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765" w:type="dxa"/>
        <w:tblInd w:w="-90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1754"/>
        <w:gridCol w:w="2802"/>
        <w:gridCol w:w="2803"/>
        <w:gridCol w:w="2802"/>
        <w:gridCol w:w="2802"/>
        <w:gridCol w:w="2788"/>
        <w:gridCol w:w="14"/>
      </w:tblGrid>
      <w:tr w:rsidR="00FF6B30" w14:paraId="0C43065D" w14:textId="77777777" w:rsidTr="55228643">
        <w:trPr>
          <w:gridAfter w:val="1"/>
          <w:wAfter w:w="14" w:type="dxa"/>
          <w:trHeight w:val="420"/>
        </w:trPr>
        <w:tc>
          <w:tcPr>
            <w:tcW w:w="15765" w:type="dxa"/>
            <w:gridSpan w:val="6"/>
            <w:shd w:val="clear" w:color="auto" w:fill="auto"/>
            <w:tcMar>
              <w:top w:w="100" w:type="dxa"/>
              <w:left w:w="100" w:type="dxa"/>
              <w:bottom w:w="100" w:type="dxa"/>
              <w:right w:w="100" w:type="dxa"/>
            </w:tcMar>
          </w:tcPr>
          <w:p w14:paraId="4FB69C34" w14:textId="77777777" w:rsidR="2854913A" w:rsidRDefault="2854913A" w:rsidP="2A212FE0">
            <w:pPr>
              <w:widowControl w:val="0"/>
              <w:spacing w:line="240" w:lineRule="auto"/>
              <w:jc w:val="center"/>
              <w:rPr>
                <w:b/>
                <w:bCs/>
                <w:i/>
                <w:iCs/>
                <w:sz w:val="18"/>
                <w:szCs w:val="18"/>
              </w:rPr>
            </w:pPr>
            <w:r w:rsidRPr="2A212FE0">
              <w:rPr>
                <w:b/>
                <w:bCs/>
                <w:sz w:val="18"/>
                <w:szCs w:val="18"/>
              </w:rPr>
              <w:t xml:space="preserve">Bridgelea Curriculum Rainbow: </w:t>
            </w:r>
            <w:r w:rsidRPr="2A212FE0">
              <w:rPr>
                <w:b/>
                <w:bCs/>
                <w:i/>
                <w:iCs/>
                <w:sz w:val="18"/>
                <w:szCs w:val="18"/>
              </w:rPr>
              <w:t>Understanding People: To support children to understand themselves and understand others.</w:t>
            </w:r>
          </w:p>
        </w:tc>
      </w:tr>
      <w:tr w:rsidR="23564EDE" w14:paraId="66C6A0A7" w14:textId="77777777" w:rsidTr="3E745E3D">
        <w:tc>
          <w:tcPr>
            <w:tcW w:w="1755" w:type="dxa"/>
            <w:tcMar>
              <w:top w:w="100" w:type="dxa"/>
              <w:left w:w="100" w:type="dxa"/>
              <w:bottom w:w="100" w:type="dxa"/>
              <w:right w:w="100" w:type="dxa"/>
            </w:tcMar>
            <w:vAlign w:val="center"/>
          </w:tcPr>
          <w:p w14:paraId="3C4E43CD" w14:textId="74B0925C" w:rsidR="23564EDE" w:rsidRDefault="23564EDE" w:rsidP="23564EDE">
            <w:pPr>
              <w:jc w:val="center"/>
              <w:rPr>
                <w:b/>
                <w:bCs/>
                <w:sz w:val="18"/>
                <w:szCs w:val="18"/>
              </w:rPr>
            </w:pPr>
          </w:p>
        </w:tc>
        <w:tc>
          <w:tcPr>
            <w:tcW w:w="2804" w:type="dxa"/>
            <w:shd w:val="clear" w:color="auto" w:fill="FF0000"/>
            <w:vAlign w:val="center"/>
          </w:tcPr>
          <w:p w14:paraId="2D78205A" w14:textId="33AF98F2" w:rsidR="00544F68" w:rsidRDefault="00AB5AEC" w:rsidP="23564EDE">
            <w:pPr>
              <w:widowControl w:val="0"/>
              <w:spacing w:line="240" w:lineRule="auto"/>
              <w:jc w:val="center"/>
              <w:rPr>
                <w:b/>
                <w:bCs/>
                <w:sz w:val="18"/>
                <w:szCs w:val="18"/>
              </w:rPr>
            </w:pPr>
            <w:hyperlink r:id="rId8">
              <w:proofErr w:type="spellStart"/>
              <w:r w:rsidR="00544F68" w:rsidRPr="23564EDE">
                <w:rPr>
                  <w:b/>
                  <w:bCs/>
                  <w:color w:val="1155CC"/>
                  <w:sz w:val="18"/>
                  <w:szCs w:val="18"/>
                  <w:u w:val="single"/>
                </w:rPr>
                <w:t>Elklan</w:t>
              </w:r>
              <w:proofErr w:type="spellEnd"/>
            </w:hyperlink>
          </w:p>
        </w:tc>
        <w:tc>
          <w:tcPr>
            <w:tcW w:w="2805" w:type="dxa"/>
            <w:shd w:val="clear" w:color="auto" w:fill="FFC000"/>
            <w:vAlign w:val="center"/>
          </w:tcPr>
          <w:p w14:paraId="42DD7044" w14:textId="18F3091E" w:rsidR="00544F68" w:rsidRDefault="00AB5AEC" w:rsidP="23564EDE">
            <w:pPr>
              <w:widowControl w:val="0"/>
              <w:spacing w:line="240" w:lineRule="auto"/>
              <w:jc w:val="center"/>
              <w:rPr>
                <w:b/>
                <w:bCs/>
                <w:sz w:val="18"/>
                <w:szCs w:val="18"/>
              </w:rPr>
            </w:pPr>
            <w:hyperlink r:id="rId9">
              <w:r w:rsidR="00544F68" w:rsidRPr="23564EDE">
                <w:rPr>
                  <w:rStyle w:val="Hyperlink"/>
                  <w:b/>
                  <w:bCs/>
                  <w:sz w:val="18"/>
                  <w:szCs w:val="18"/>
                </w:rPr>
                <w:t>Thinking School</w:t>
              </w:r>
            </w:hyperlink>
          </w:p>
        </w:tc>
        <w:tc>
          <w:tcPr>
            <w:tcW w:w="2805" w:type="dxa"/>
            <w:shd w:val="clear" w:color="auto" w:fill="B2A1C7" w:themeFill="accent4" w:themeFillTint="99"/>
            <w:tcMar>
              <w:top w:w="100" w:type="dxa"/>
              <w:left w:w="100" w:type="dxa"/>
              <w:bottom w:w="100" w:type="dxa"/>
              <w:right w:w="100" w:type="dxa"/>
            </w:tcMar>
            <w:vAlign w:val="center"/>
          </w:tcPr>
          <w:p w14:paraId="3FFCCCA7" w14:textId="0EC732B6" w:rsidR="23564EDE" w:rsidRDefault="23564EDE" w:rsidP="23564EDE">
            <w:pPr>
              <w:widowControl w:val="0"/>
              <w:spacing w:line="240" w:lineRule="auto"/>
              <w:jc w:val="center"/>
              <w:rPr>
                <w:b/>
                <w:bCs/>
                <w:sz w:val="18"/>
                <w:szCs w:val="18"/>
              </w:rPr>
            </w:pPr>
          </w:p>
          <w:p w14:paraId="53550F5F" w14:textId="621F19F1" w:rsidR="00544F68" w:rsidRDefault="00AB5AEC" w:rsidP="23564EDE">
            <w:pPr>
              <w:widowControl w:val="0"/>
              <w:spacing w:line="240" w:lineRule="auto"/>
              <w:jc w:val="center"/>
              <w:rPr>
                <w:b/>
                <w:bCs/>
                <w:sz w:val="18"/>
                <w:szCs w:val="18"/>
              </w:rPr>
            </w:pPr>
            <w:hyperlink r:id="rId10">
              <w:r w:rsidR="00544F68" w:rsidRPr="23564EDE">
                <w:rPr>
                  <w:b/>
                  <w:bCs/>
                  <w:color w:val="1155CC"/>
                  <w:sz w:val="18"/>
                  <w:szCs w:val="18"/>
                  <w:u w:val="single"/>
                </w:rPr>
                <w:t>Nurture</w:t>
              </w:r>
            </w:hyperlink>
            <w:r w:rsidR="00544F68" w:rsidRPr="23564EDE">
              <w:rPr>
                <w:b/>
                <w:bCs/>
                <w:color w:val="1155CC"/>
                <w:sz w:val="18"/>
                <w:szCs w:val="18"/>
                <w:u w:val="single"/>
              </w:rPr>
              <w:t xml:space="preserve"> Award</w:t>
            </w:r>
          </w:p>
          <w:p w14:paraId="78E65458" w14:textId="635DE08A" w:rsidR="23564EDE" w:rsidRDefault="23564EDE" w:rsidP="23564EDE">
            <w:pPr>
              <w:widowControl w:val="0"/>
              <w:spacing w:line="240" w:lineRule="auto"/>
              <w:jc w:val="center"/>
              <w:rPr>
                <w:b/>
                <w:bCs/>
                <w:sz w:val="20"/>
                <w:szCs w:val="20"/>
              </w:rPr>
            </w:pPr>
          </w:p>
        </w:tc>
        <w:tc>
          <w:tcPr>
            <w:tcW w:w="2805" w:type="dxa"/>
            <w:shd w:val="clear" w:color="auto" w:fill="92CDDC" w:themeFill="accent5" w:themeFillTint="99"/>
            <w:tcMar>
              <w:top w:w="100" w:type="dxa"/>
              <w:left w:w="100" w:type="dxa"/>
              <w:bottom w:w="100" w:type="dxa"/>
              <w:right w:w="100" w:type="dxa"/>
            </w:tcMar>
            <w:vAlign w:val="center"/>
          </w:tcPr>
          <w:p w14:paraId="7CC6E503" w14:textId="77777777" w:rsidR="00544F68" w:rsidRDefault="00AB5AEC" w:rsidP="23564EDE">
            <w:pPr>
              <w:widowControl w:val="0"/>
              <w:spacing w:line="240" w:lineRule="auto"/>
              <w:jc w:val="center"/>
              <w:rPr>
                <w:b/>
                <w:bCs/>
                <w:sz w:val="18"/>
                <w:szCs w:val="18"/>
              </w:rPr>
            </w:pPr>
            <w:hyperlink r:id="rId11">
              <w:r w:rsidR="00544F68" w:rsidRPr="23564EDE">
                <w:rPr>
                  <w:b/>
                  <w:bCs/>
                  <w:color w:val="1155CC"/>
                  <w:sz w:val="18"/>
                  <w:szCs w:val="18"/>
                  <w:u w:val="single"/>
                </w:rPr>
                <w:t>Rights Respecting</w:t>
              </w:r>
            </w:hyperlink>
            <w:r w:rsidR="00544F68" w:rsidRPr="23564EDE">
              <w:rPr>
                <w:b/>
                <w:bCs/>
                <w:sz w:val="18"/>
                <w:szCs w:val="18"/>
              </w:rPr>
              <w:t xml:space="preserve"> </w:t>
            </w:r>
          </w:p>
        </w:tc>
        <w:tc>
          <w:tcPr>
            <w:tcW w:w="2805" w:type="dxa"/>
            <w:gridSpan w:val="2"/>
            <w:shd w:val="clear" w:color="auto" w:fill="C2D69B" w:themeFill="accent3" w:themeFillTint="99"/>
            <w:tcMar>
              <w:top w:w="100" w:type="dxa"/>
              <w:left w:w="100" w:type="dxa"/>
              <w:bottom w:w="100" w:type="dxa"/>
              <w:right w:w="100" w:type="dxa"/>
            </w:tcMar>
            <w:vAlign w:val="center"/>
          </w:tcPr>
          <w:p w14:paraId="01461479" w14:textId="621F19F1" w:rsidR="00544F68" w:rsidRDefault="00AB5AEC" w:rsidP="23564EDE">
            <w:pPr>
              <w:widowControl w:val="0"/>
              <w:spacing w:line="240" w:lineRule="auto"/>
              <w:jc w:val="center"/>
              <w:rPr>
                <w:b/>
                <w:bCs/>
                <w:sz w:val="18"/>
                <w:szCs w:val="18"/>
              </w:rPr>
            </w:pPr>
            <w:hyperlink r:id="rId12">
              <w:r w:rsidR="00544F68" w:rsidRPr="23564EDE">
                <w:rPr>
                  <w:b/>
                  <w:bCs/>
                  <w:color w:val="1155CC"/>
                  <w:sz w:val="18"/>
                  <w:szCs w:val="18"/>
                  <w:u w:val="single"/>
                </w:rPr>
                <w:t>Nurture</w:t>
              </w:r>
            </w:hyperlink>
            <w:r w:rsidR="00544F68" w:rsidRPr="23564EDE">
              <w:rPr>
                <w:b/>
                <w:bCs/>
                <w:color w:val="1155CC"/>
                <w:sz w:val="18"/>
                <w:szCs w:val="18"/>
                <w:u w:val="single"/>
              </w:rPr>
              <w:t xml:space="preserve"> Award</w:t>
            </w:r>
          </w:p>
        </w:tc>
      </w:tr>
      <w:tr w:rsidR="23564EDE" w14:paraId="40C5740A" w14:textId="77777777" w:rsidTr="3E745E3D">
        <w:trPr>
          <w:trHeight w:val="1950"/>
        </w:trPr>
        <w:tc>
          <w:tcPr>
            <w:tcW w:w="1755" w:type="dxa"/>
            <w:tcMar>
              <w:top w:w="100" w:type="dxa"/>
              <w:left w:w="100" w:type="dxa"/>
              <w:bottom w:w="100" w:type="dxa"/>
              <w:right w:w="100" w:type="dxa"/>
            </w:tcMar>
            <w:vAlign w:val="center"/>
          </w:tcPr>
          <w:p w14:paraId="0D2609B9" w14:textId="0DA35C81" w:rsidR="23564EDE" w:rsidRDefault="23564EDE" w:rsidP="23564EDE">
            <w:pPr>
              <w:jc w:val="center"/>
              <w:rPr>
                <w:b/>
                <w:bCs/>
                <w:sz w:val="18"/>
                <w:szCs w:val="18"/>
              </w:rPr>
            </w:pPr>
          </w:p>
        </w:tc>
        <w:tc>
          <w:tcPr>
            <w:tcW w:w="2804" w:type="dxa"/>
            <w:shd w:val="clear" w:color="auto" w:fill="FF0000"/>
            <w:vAlign w:val="center"/>
          </w:tcPr>
          <w:p w14:paraId="5BF1F6E8" w14:textId="756A9C3C" w:rsidR="23564EDE" w:rsidRDefault="23564EDE" w:rsidP="23564EDE">
            <w:pPr>
              <w:spacing w:line="240" w:lineRule="auto"/>
              <w:jc w:val="center"/>
            </w:pPr>
            <w:r>
              <w:rPr>
                <w:noProof/>
              </w:rPr>
              <w:drawing>
                <wp:inline distT="0" distB="0" distL="0" distR="0" wp14:anchorId="137BA195" wp14:editId="54FAF1B6">
                  <wp:extent cx="1571625" cy="1628775"/>
                  <wp:effectExtent l="0" t="0" r="0" b="0"/>
                  <wp:docPr id="2003789675" name="Picture 2003789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1571625" cy="1628775"/>
                          </a:xfrm>
                          <a:prstGeom prst="rect">
                            <a:avLst/>
                          </a:prstGeom>
                        </pic:spPr>
                      </pic:pic>
                    </a:graphicData>
                  </a:graphic>
                </wp:inline>
              </w:drawing>
            </w:r>
          </w:p>
        </w:tc>
        <w:tc>
          <w:tcPr>
            <w:tcW w:w="2805" w:type="dxa"/>
            <w:shd w:val="clear" w:color="auto" w:fill="FFC000"/>
            <w:vAlign w:val="center"/>
          </w:tcPr>
          <w:p w14:paraId="3BBE9E3A" w14:textId="6E076709" w:rsidR="23564EDE" w:rsidRDefault="23564EDE" w:rsidP="23564EDE">
            <w:pPr>
              <w:spacing w:line="240" w:lineRule="auto"/>
              <w:jc w:val="center"/>
            </w:pPr>
            <w:r>
              <w:rPr>
                <w:noProof/>
              </w:rPr>
              <w:drawing>
                <wp:inline distT="0" distB="0" distL="0" distR="0" wp14:anchorId="70ADED0A" wp14:editId="07622474">
                  <wp:extent cx="1552575" cy="1628775"/>
                  <wp:effectExtent l="0" t="0" r="0" b="0"/>
                  <wp:docPr id="162649402" name="Picture 162649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1552575" cy="1628775"/>
                          </a:xfrm>
                          <a:prstGeom prst="rect">
                            <a:avLst/>
                          </a:prstGeom>
                        </pic:spPr>
                      </pic:pic>
                    </a:graphicData>
                  </a:graphic>
                </wp:inline>
              </w:drawing>
            </w:r>
          </w:p>
        </w:tc>
        <w:tc>
          <w:tcPr>
            <w:tcW w:w="2805" w:type="dxa"/>
            <w:shd w:val="clear" w:color="auto" w:fill="B2A1C7" w:themeFill="accent4" w:themeFillTint="99"/>
            <w:tcMar>
              <w:top w:w="100" w:type="dxa"/>
              <w:left w:w="100" w:type="dxa"/>
              <w:bottom w:w="100" w:type="dxa"/>
              <w:right w:w="100" w:type="dxa"/>
            </w:tcMar>
            <w:vAlign w:val="center"/>
          </w:tcPr>
          <w:p w14:paraId="3665669D" w14:textId="73F3FEB9" w:rsidR="23564EDE" w:rsidRDefault="23564EDE" w:rsidP="23564EDE">
            <w:pPr>
              <w:spacing w:line="240" w:lineRule="auto"/>
              <w:jc w:val="center"/>
            </w:pPr>
            <w:r>
              <w:rPr>
                <w:noProof/>
              </w:rPr>
              <w:drawing>
                <wp:inline distT="0" distB="0" distL="0" distR="0" wp14:anchorId="58DE46BF" wp14:editId="6F270DA0">
                  <wp:extent cx="1647825" cy="1609725"/>
                  <wp:effectExtent l="0" t="0" r="0" b="0"/>
                  <wp:docPr id="405937392" name="Picture 405937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1647825" cy="1609725"/>
                          </a:xfrm>
                          <a:prstGeom prst="rect">
                            <a:avLst/>
                          </a:prstGeom>
                        </pic:spPr>
                      </pic:pic>
                    </a:graphicData>
                  </a:graphic>
                </wp:inline>
              </w:drawing>
            </w:r>
          </w:p>
        </w:tc>
        <w:tc>
          <w:tcPr>
            <w:tcW w:w="2805" w:type="dxa"/>
            <w:shd w:val="clear" w:color="auto" w:fill="92CDDC" w:themeFill="accent5" w:themeFillTint="99"/>
            <w:tcMar>
              <w:top w:w="100" w:type="dxa"/>
              <w:left w:w="100" w:type="dxa"/>
              <w:bottom w:w="100" w:type="dxa"/>
              <w:right w:w="100" w:type="dxa"/>
            </w:tcMar>
            <w:vAlign w:val="center"/>
          </w:tcPr>
          <w:p w14:paraId="76BEE414" w14:textId="049BF6C6" w:rsidR="23564EDE" w:rsidRDefault="23564EDE" w:rsidP="23564EDE">
            <w:pPr>
              <w:spacing w:line="240" w:lineRule="auto"/>
              <w:jc w:val="center"/>
            </w:pPr>
            <w:r>
              <w:rPr>
                <w:noProof/>
              </w:rPr>
              <w:drawing>
                <wp:inline distT="0" distB="0" distL="0" distR="0" wp14:anchorId="6D79B0E1" wp14:editId="7BEF880F">
                  <wp:extent cx="1600200" cy="1647825"/>
                  <wp:effectExtent l="0" t="0" r="0" b="0"/>
                  <wp:docPr id="1888504439" name="Picture 1888504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1600200" cy="1647825"/>
                          </a:xfrm>
                          <a:prstGeom prst="rect">
                            <a:avLst/>
                          </a:prstGeom>
                        </pic:spPr>
                      </pic:pic>
                    </a:graphicData>
                  </a:graphic>
                </wp:inline>
              </w:drawing>
            </w:r>
          </w:p>
        </w:tc>
        <w:tc>
          <w:tcPr>
            <w:tcW w:w="2805" w:type="dxa"/>
            <w:gridSpan w:val="2"/>
            <w:shd w:val="clear" w:color="auto" w:fill="C2D69B" w:themeFill="accent3" w:themeFillTint="99"/>
            <w:tcMar>
              <w:top w:w="100" w:type="dxa"/>
              <w:left w:w="100" w:type="dxa"/>
              <w:bottom w:w="100" w:type="dxa"/>
              <w:right w:w="100" w:type="dxa"/>
            </w:tcMar>
            <w:vAlign w:val="center"/>
          </w:tcPr>
          <w:p w14:paraId="0AB05686" w14:textId="44ECA449" w:rsidR="23564EDE" w:rsidRDefault="04C9365C" w:rsidP="23564EDE">
            <w:pPr>
              <w:spacing w:line="240" w:lineRule="auto"/>
              <w:jc w:val="center"/>
            </w:pPr>
            <w:r>
              <w:rPr>
                <w:noProof/>
              </w:rPr>
              <w:drawing>
                <wp:inline distT="0" distB="0" distL="0" distR="0" wp14:anchorId="7E5AC6E3" wp14:editId="10870B85">
                  <wp:extent cx="1609725" cy="1647825"/>
                  <wp:effectExtent l="0" t="0" r="0" b="0"/>
                  <wp:docPr id="68811130" name="Picture 6881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1609725" cy="1647825"/>
                          </a:xfrm>
                          <a:prstGeom prst="rect">
                            <a:avLst/>
                          </a:prstGeom>
                        </pic:spPr>
                      </pic:pic>
                    </a:graphicData>
                  </a:graphic>
                </wp:inline>
              </w:drawing>
            </w:r>
          </w:p>
        </w:tc>
      </w:tr>
      <w:tr w:rsidR="23564EDE" w14:paraId="21EA85F4" w14:textId="77777777" w:rsidTr="3E745E3D">
        <w:trPr>
          <w:trHeight w:val="1725"/>
        </w:trPr>
        <w:tc>
          <w:tcPr>
            <w:tcW w:w="1755" w:type="dxa"/>
            <w:tcMar>
              <w:top w:w="100" w:type="dxa"/>
              <w:left w:w="100" w:type="dxa"/>
              <w:bottom w:w="100" w:type="dxa"/>
              <w:right w:w="100" w:type="dxa"/>
            </w:tcMar>
            <w:vAlign w:val="center"/>
          </w:tcPr>
          <w:p w14:paraId="0A6C0AEB" w14:textId="30301D83" w:rsidR="23564EDE" w:rsidRDefault="197DE6F9" w:rsidP="55228643">
            <w:pPr>
              <w:contextualSpacing/>
              <w:jc w:val="center"/>
              <w:rPr>
                <w:b/>
                <w:bCs/>
                <w:sz w:val="18"/>
                <w:szCs w:val="18"/>
              </w:rPr>
            </w:pPr>
            <w:r w:rsidRPr="55228643">
              <w:rPr>
                <w:b/>
                <w:bCs/>
                <w:sz w:val="18"/>
                <w:szCs w:val="18"/>
              </w:rPr>
              <w:t>Manchester</w:t>
            </w:r>
          </w:p>
          <w:p w14:paraId="60F58E13" w14:textId="7BF655DE" w:rsidR="23564EDE" w:rsidRDefault="197DE6F9" w:rsidP="55228643">
            <w:pPr>
              <w:contextualSpacing/>
              <w:jc w:val="center"/>
              <w:rPr>
                <w:b/>
                <w:bCs/>
                <w:sz w:val="18"/>
                <w:szCs w:val="18"/>
              </w:rPr>
            </w:pPr>
            <w:r w:rsidRPr="55228643">
              <w:rPr>
                <w:b/>
                <w:bCs/>
                <w:sz w:val="18"/>
                <w:szCs w:val="18"/>
              </w:rPr>
              <w:t xml:space="preserve"> Skills For Life</w:t>
            </w:r>
          </w:p>
        </w:tc>
        <w:tc>
          <w:tcPr>
            <w:tcW w:w="2804" w:type="dxa"/>
            <w:shd w:val="clear" w:color="auto" w:fill="FF0000"/>
            <w:vAlign w:val="center"/>
          </w:tcPr>
          <w:p w14:paraId="4B0DA04B" w14:textId="2BF3F013" w:rsidR="23564EDE" w:rsidRDefault="197DE6F9" w:rsidP="55228643">
            <w:pPr>
              <w:spacing w:line="240" w:lineRule="auto"/>
              <w:contextualSpacing/>
              <w:jc w:val="center"/>
              <w:rPr>
                <w:b/>
                <w:bCs/>
                <w:sz w:val="18"/>
                <w:szCs w:val="18"/>
              </w:rPr>
            </w:pPr>
            <w:r w:rsidRPr="55228643">
              <w:rPr>
                <w:b/>
                <w:bCs/>
                <w:sz w:val="18"/>
                <w:szCs w:val="18"/>
              </w:rPr>
              <w:t>Communication is</w:t>
            </w:r>
          </w:p>
          <w:p w14:paraId="2EE9EC62" w14:textId="3FD09BAA" w:rsidR="23564EDE" w:rsidRDefault="197DE6F9" w:rsidP="55228643">
            <w:pPr>
              <w:spacing w:line="240" w:lineRule="auto"/>
              <w:contextualSpacing/>
              <w:jc w:val="center"/>
              <w:rPr>
                <w:sz w:val="18"/>
                <w:szCs w:val="18"/>
              </w:rPr>
            </w:pPr>
            <w:proofErr w:type="gramStart"/>
            <w:r w:rsidRPr="55228643">
              <w:rPr>
                <w:sz w:val="18"/>
                <w:szCs w:val="18"/>
              </w:rPr>
              <w:t>being</w:t>
            </w:r>
            <w:proofErr w:type="gramEnd"/>
            <w:r w:rsidRPr="55228643">
              <w:rPr>
                <w:sz w:val="18"/>
                <w:szCs w:val="18"/>
              </w:rPr>
              <w:t xml:space="preserve"> connected to others. It means the transfer of information from one person to another. It can be verbal, </w:t>
            </w:r>
            <w:proofErr w:type="spellStart"/>
            <w:r w:rsidRPr="55228643">
              <w:rPr>
                <w:sz w:val="18"/>
                <w:szCs w:val="18"/>
              </w:rPr>
              <w:t>non verbal</w:t>
            </w:r>
            <w:proofErr w:type="spellEnd"/>
            <w:r w:rsidRPr="55228643">
              <w:rPr>
                <w:sz w:val="18"/>
                <w:szCs w:val="18"/>
              </w:rPr>
              <w:t>, written or even visual.</w:t>
            </w:r>
          </w:p>
        </w:tc>
        <w:tc>
          <w:tcPr>
            <w:tcW w:w="2805" w:type="dxa"/>
            <w:shd w:val="clear" w:color="auto" w:fill="FFC000"/>
            <w:vAlign w:val="center"/>
          </w:tcPr>
          <w:p w14:paraId="3A74DCCD" w14:textId="72FE1477" w:rsidR="23564EDE" w:rsidRDefault="197DE6F9" w:rsidP="55228643">
            <w:pPr>
              <w:spacing w:line="240" w:lineRule="auto"/>
              <w:contextualSpacing/>
              <w:jc w:val="center"/>
              <w:rPr>
                <w:sz w:val="18"/>
                <w:szCs w:val="18"/>
              </w:rPr>
            </w:pPr>
            <w:r w:rsidRPr="55228643">
              <w:rPr>
                <w:b/>
                <w:bCs/>
                <w:sz w:val="18"/>
                <w:szCs w:val="18"/>
              </w:rPr>
              <w:t>Self-Belief</w:t>
            </w:r>
            <w:r w:rsidRPr="55228643">
              <w:rPr>
                <w:sz w:val="18"/>
                <w:szCs w:val="18"/>
              </w:rPr>
              <w:t xml:space="preserve"> is about having a positive outlook, the drive or inspiration to have a go and the resilience to recover from setbacks whilst seeing mistakes as learning opportunities.</w:t>
            </w:r>
          </w:p>
        </w:tc>
        <w:tc>
          <w:tcPr>
            <w:tcW w:w="2805" w:type="dxa"/>
            <w:shd w:val="clear" w:color="auto" w:fill="B2A1C7" w:themeFill="accent4" w:themeFillTint="99"/>
            <w:tcMar>
              <w:top w:w="100" w:type="dxa"/>
              <w:left w:w="100" w:type="dxa"/>
              <w:bottom w:w="100" w:type="dxa"/>
              <w:right w:w="100" w:type="dxa"/>
            </w:tcMar>
            <w:vAlign w:val="center"/>
          </w:tcPr>
          <w:p w14:paraId="28F940BF" w14:textId="44843FAD" w:rsidR="23564EDE" w:rsidRDefault="197DE6F9" w:rsidP="55228643">
            <w:pPr>
              <w:spacing w:line="240" w:lineRule="auto"/>
              <w:contextualSpacing/>
              <w:jc w:val="center"/>
              <w:rPr>
                <w:sz w:val="18"/>
                <w:szCs w:val="18"/>
              </w:rPr>
            </w:pPr>
            <w:r w:rsidRPr="55228643">
              <w:rPr>
                <w:b/>
                <w:bCs/>
                <w:sz w:val="18"/>
                <w:szCs w:val="18"/>
              </w:rPr>
              <w:t xml:space="preserve">Self-Management </w:t>
            </w:r>
            <w:r w:rsidRPr="55228643">
              <w:rPr>
                <w:sz w:val="18"/>
                <w:szCs w:val="18"/>
              </w:rPr>
              <w:t>being prepared and being ready. It means being organised, being accountable for your own actions. It's using your head and your initiative to take action without being told what to do.</w:t>
            </w:r>
          </w:p>
        </w:tc>
        <w:tc>
          <w:tcPr>
            <w:tcW w:w="2805" w:type="dxa"/>
            <w:shd w:val="clear" w:color="auto" w:fill="92CDDC" w:themeFill="accent5" w:themeFillTint="99"/>
            <w:tcMar>
              <w:top w:w="100" w:type="dxa"/>
              <w:left w:w="100" w:type="dxa"/>
              <w:bottom w:w="100" w:type="dxa"/>
              <w:right w:w="100" w:type="dxa"/>
            </w:tcMar>
            <w:vAlign w:val="center"/>
          </w:tcPr>
          <w:p w14:paraId="2E8EAABD" w14:textId="3CB56760" w:rsidR="23564EDE" w:rsidRDefault="197DE6F9" w:rsidP="55228643">
            <w:pPr>
              <w:spacing w:line="240" w:lineRule="auto"/>
              <w:contextualSpacing/>
              <w:jc w:val="center"/>
              <w:rPr>
                <w:sz w:val="18"/>
                <w:szCs w:val="18"/>
              </w:rPr>
            </w:pPr>
            <w:r w:rsidRPr="55228643">
              <w:rPr>
                <w:b/>
                <w:bCs/>
                <w:sz w:val="18"/>
                <w:szCs w:val="18"/>
              </w:rPr>
              <w:t>Teamwork</w:t>
            </w:r>
            <w:r w:rsidRPr="55228643">
              <w:rPr>
                <w:sz w:val="18"/>
                <w:szCs w:val="18"/>
              </w:rPr>
              <w:t xml:space="preserve"> is being together and working towards a shared goal. It means that you can recognise </w:t>
            </w:r>
            <w:proofErr w:type="spellStart"/>
            <w:r w:rsidRPr="55228643">
              <w:rPr>
                <w:sz w:val="18"/>
                <w:szCs w:val="18"/>
              </w:rPr>
              <w:t>each others'</w:t>
            </w:r>
            <w:proofErr w:type="spellEnd"/>
            <w:r w:rsidRPr="55228643">
              <w:rPr>
                <w:sz w:val="18"/>
                <w:szCs w:val="18"/>
              </w:rPr>
              <w:t xml:space="preserve"> skills and strengths to help the team to achieve their goal in the most effective way.</w:t>
            </w:r>
          </w:p>
        </w:tc>
        <w:tc>
          <w:tcPr>
            <w:tcW w:w="2805" w:type="dxa"/>
            <w:gridSpan w:val="2"/>
            <w:shd w:val="clear" w:color="auto" w:fill="C2D69B" w:themeFill="accent3" w:themeFillTint="99"/>
            <w:tcMar>
              <w:top w:w="100" w:type="dxa"/>
              <w:left w:w="100" w:type="dxa"/>
              <w:bottom w:w="100" w:type="dxa"/>
              <w:right w:w="100" w:type="dxa"/>
            </w:tcMar>
            <w:vAlign w:val="center"/>
          </w:tcPr>
          <w:p w14:paraId="117EE62D" w14:textId="11FA7D5F" w:rsidR="23564EDE" w:rsidRDefault="197DE6F9" w:rsidP="55228643">
            <w:pPr>
              <w:spacing w:line="240" w:lineRule="auto"/>
              <w:contextualSpacing/>
              <w:jc w:val="center"/>
              <w:rPr>
                <w:sz w:val="18"/>
                <w:szCs w:val="18"/>
              </w:rPr>
            </w:pPr>
            <w:r w:rsidRPr="55228643">
              <w:rPr>
                <w:b/>
                <w:bCs/>
                <w:sz w:val="18"/>
                <w:szCs w:val="18"/>
              </w:rPr>
              <w:t>Problem Solving</w:t>
            </w:r>
            <w:r w:rsidRPr="55228643">
              <w:rPr>
                <w:sz w:val="18"/>
                <w:szCs w:val="18"/>
              </w:rPr>
              <w:t xml:space="preserve"> is the process of working through details and ideas with the aim of finding a solution. The ultimate goal of problem solving is to overcome obstacles to find a solution that resolves an issue.</w:t>
            </w:r>
          </w:p>
        </w:tc>
      </w:tr>
      <w:tr w:rsidR="23564EDE" w14:paraId="0C229BCE" w14:textId="77777777" w:rsidTr="3E745E3D">
        <w:trPr>
          <w:trHeight w:val="3825"/>
        </w:trPr>
        <w:tc>
          <w:tcPr>
            <w:tcW w:w="1755" w:type="dxa"/>
            <w:tcMar>
              <w:top w:w="100" w:type="dxa"/>
              <w:left w:w="100" w:type="dxa"/>
              <w:bottom w:w="100" w:type="dxa"/>
              <w:right w:w="100" w:type="dxa"/>
            </w:tcMar>
            <w:vAlign w:val="center"/>
          </w:tcPr>
          <w:p w14:paraId="303C5951" w14:textId="229010D6" w:rsidR="00544F68" w:rsidRDefault="290F3FB1" w:rsidP="55228643">
            <w:pPr>
              <w:widowControl w:val="0"/>
              <w:spacing w:line="240" w:lineRule="auto"/>
              <w:contextualSpacing/>
              <w:jc w:val="center"/>
              <w:rPr>
                <w:b/>
                <w:bCs/>
                <w:sz w:val="18"/>
                <w:szCs w:val="18"/>
              </w:rPr>
            </w:pPr>
            <w:r w:rsidRPr="55228643">
              <w:rPr>
                <w:b/>
                <w:bCs/>
                <w:sz w:val="18"/>
                <w:szCs w:val="18"/>
              </w:rPr>
              <w:t xml:space="preserve">Skill Builder Definition </w:t>
            </w:r>
          </w:p>
        </w:tc>
        <w:tc>
          <w:tcPr>
            <w:tcW w:w="2804" w:type="dxa"/>
            <w:shd w:val="clear" w:color="auto" w:fill="FF0000"/>
            <w:vAlign w:val="center"/>
          </w:tcPr>
          <w:p w14:paraId="5256F909" w14:textId="0B68F931" w:rsidR="23564EDE" w:rsidRDefault="197DE6F9" w:rsidP="55228643">
            <w:pPr>
              <w:spacing w:line="240" w:lineRule="auto"/>
              <w:contextualSpacing/>
              <w:jc w:val="center"/>
              <w:rPr>
                <w:b/>
                <w:bCs/>
                <w:sz w:val="18"/>
                <w:szCs w:val="18"/>
              </w:rPr>
            </w:pPr>
            <w:r w:rsidRPr="55228643">
              <w:rPr>
                <w:b/>
                <w:bCs/>
                <w:sz w:val="18"/>
                <w:szCs w:val="18"/>
              </w:rPr>
              <w:t>Listening</w:t>
            </w:r>
          </w:p>
          <w:p w14:paraId="14BCFD9A" w14:textId="76EA2C94" w:rsidR="23564EDE" w:rsidRDefault="197DE6F9" w:rsidP="55228643">
            <w:pPr>
              <w:spacing w:line="240" w:lineRule="auto"/>
              <w:contextualSpacing/>
              <w:jc w:val="center"/>
              <w:rPr>
                <w:b/>
                <w:bCs/>
                <w:sz w:val="18"/>
                <w:szCs w:val="18"/>
              </w:rPr>
            </w:pPr>
            <w:r w:rsidRPr="55228643">
              <w:rPr>
                <w:b/>
                <w:bCs/>
                <w:sz w:val="18"/>
                <w:szCs w:val="18"/>
              </w:rPr>
              <w:t>Speaking</w:t>
            </w:r>
          </w:p>
          <w:p w14:paraId="48FE5A30" w14:textId="77777777" w:rsidR="00544F68" w:rsidRDefault="290F3FB1" w:rsidP="55228643">
            <w:pPr>
              <w:widowControl w:val="0"/>
              <w:spacing w:line="240" w:lineRule="auto"/>
              <w:contextualSpacing/>
              <w:jc w:val="center"/>
              <w:rPr>
                <w:sz w:val="18"/>
                <w:szCs w:val="18"/>
              </w:rPr>
            </w:pPr>
            <w:r w:rsidRPr="55228643">
              <w:rPr>
                <w:sz w:val="18"/>
                <w:szCs w:val="18"/>
              </w:rPr>
              <w:t>The receiving, retaining and processing of</w:t>
            </w:r>
          </w:p>
          <w:p w14:paraId="64BCEB41" w14:textId="04BE3F78" w:rsidR="00544F68" w:rsidRDefault="290F3FB1" w:rsidP="55228643">
            <w:pPr>
              <w:widowControl w:val="0"/>
              <w:spacing w:line="240" w:lineRule="auto"/>
              <w:contextualSpacing/>
              <w:jc w:val="center"/>
              <w:rPr>
                <w:sz w:val="18"/>
                <w:szCs w:val="18"/>
              </w:rPr>
            </w:pPr>
            <w:proofErr w:type="gramStart"/>
            <w:r w:rsidRPr="55228643">
              <w:rPr>
                <w:sz w:val="18"/>
                <w:szCs w:val="18"/>
              </w:rPr>
              <w:t>information</w:t>
            </w:r>
            <w:proofErr w:type="gramEnd"/>
            <w:r w:rsidRPr="55228643">
              <w:rPr>
                <w:sz w:val="18"/>
                <w:szCs w:val="18"/>
              </w:rPr>
              <w:t xml:space="preserve"> or ideas.</w:t>
            </w:r>
          </w:p>
          <w:p w14:paraId="0898C41C" w14:textId="15D02F2E" w:rsidR="23564EDE" w:rsidRDefault="23564EDE" w:rsidP="55228643">
            <w:pPr>
              <w:widowControl w:val="0"/>
              <w:spacing w:line="240" w:lineRule="auto"/>
              <w:contextualSpacing/>
              <w:jc w:val="center"/>
              <w:rPr>
                <w:sz w:val="18"/>
                <w:szCs w:val="18"/>
              </w:rPr>
            </w:pPr>
          </w:p>
          <w:p w14:paraId="18A2DCCA" w14:textId="6B399E31" w:rsidR="23564EDE" w:rsidRDefault="23564EDE" w:rsidP="23564EDE">
            <w:pPr>
              <w:pStyle w:val="ListParagraph"/>
              <w:numPr>
                <w:ilvl w:val="0"/>
                <w:numId w:val="22"/>
              </w:numPr>
              <w:spacing w:line="360" w:lineRule="auto"/>
              <w:rPr>
                <w:sz w:val="18"/>
                <w:szCs w:val="18"/>
              </w:rPr>
            </w:pPr>
            <w:r w:rsidRPr="23564EDE">
              <w:rPr>
                <w:sz w:val="18"/>
                <w:szCs w:val="18"/>
              </w:rPr>
              <w:t xml:space="preserve">Verbal/non-verbal communication </w:t>
            </w:r>
          </w:p>
          <w:p w14:paraId="16A59DF3" w14:textId="0414D02E" w:rsidR="23564EDE" w:rsidRDefault="23564EDE" w:rsidP="23564EDE">
            <w:pPr>
              <w:pStyle w:val="ListParagraph"/>
              <w:numPr>
                <w:ilvl w:val="0"/>
                <w:numId w:val="22"/>
              </w:numPr>
              <w:spacing w:line="360" w:lineRule="auto"/>
              <w:rPr>
                <w:sz w:val="18"/>
                <w:szCs w:val="18"/>
              </w:rPr>
            </w:pPr>
            <w:r w:rsidRPr="23564EDE">
              <w:rPr>
                <w:sz w:val="18"/>
                <w:szCs w:val="18"/>
              </w:rPr>
              <w:t>Visual communication through displaying their ideas</w:t>
            </w:r>
          </w:p>
          <w:p w14:paraId="4768354A" w14:textId="1BDC3D9D" w:rsidR="23564EDE" w:rsidRDefault="23564EDE" w:rsidP="23564EDE">
            <w:pPr>
              <w:pStyle w:val="ListParagraph"/>
              <w:numPr>
                <w:ilvl w:val="0"/>
                <w:numId w:val="22"/>
              </w:numPr>
              <w:spacing w:line="360" w:lineRule="auto"/>
              <w:rPr>
                <w:sz w:val="18"/>
                <w:szCs w:val="18"/>
              </w:rPr>
            </w:pPr>
            <w:r w:rsidRPr="23564EDE">
              <w:rPr>
                <w:sz w:val="18"/>
                <w:szCs w:val="18"/>
              </w:rPr>
              <w:t xml:space="preserve">Following instructions </w:t>
            </w:r>
          </w:p>
          <w:p w14:paraId="1D7B58CD" w14:textId="12249354" w:rsidR="23564EDE" w:rsidRDefault="23564EDE" w:rsidP="23564EDE">
            <w:pPr>
              <w:pStyle w:val="ListParagraph"/>
              <w:numPr>
                <w:ilvl w:val="0"/>
                <w:numId w:val="22"/>
              </w:numPr>
              <w:spacing w:line="360" w:lineRule="auto"/>
              <w:rPr>
                <w:sz w:val="18"/>
                <w:szCs w:val="18"/>
              </w:rPr>
            </w:pPr>
            <w:r w:rsidRPr="23564EDE">
              <w:rPr>
                <w:sz w:val="18"/>
                <w:szCs w:val="18"/>
              </w:rPr>
              <w:t>Giving and receiving feedback Active listening</w:t>
            </w:r>
          </w:p>
        </w:tc>
        <w:tc>
          <w:tcPr>
            <w:tcW w:w="2805" w:type="dxa"/>
            <w:shd w:val="clear" w:color="auto" w:fill="FFC000"/>
            <w:vAlign w:val="center"/>
          </w:tcPr>
          <w:p w14:paraId="4A035F2E" w14:textId="41AC247D" w:rsidR="23564EDE" w:rsidRDefault="197DE6F9" w:rsidP="55228643">
            <w:pPr>
              <w:spacing w:line="240" w:lineRule="auto"/>
              <w:contextualSpacing/>
              <w:jc w:val="center"/>
              <w:rPr>
                <w:b/>
                <w:bCs/>
                <w:sz w:val="18"/>
                <w:szCs w:val="18"/>
              </w:rPr>
            </w:pPr>
            <w:r w:rsidRPr="55228643">
              <w:rPr>
                <w:b/>
                <w:bCs/>
                <w:sz w:val="18"/>
                <w:szCs w:val="18"/>
              </w:rPr>
              <w:t>Aiming High</w:t>
            </w:r>
          </w:p>
          <w:p w14:paraId="404F93D4" w14:textId="77777777" w:rsidR="00544F68" w:rsidRDefault="290F3FB1" w:rsidP="55228643">
            <w:pPr>
              <w:widowControl w:val="0"/>
              <w:spacing w:line="240" w:lineRule="auto"/>
              <w:contextualSpacing/>
              <w:jc w:val="center"/>
              <w:rPr>
                <w:sz w:val="18"/>
                <w:szCs w:val="18"/>
              </w:rPr>
            </w:pPr>
            <w:r w:rsidRPr="55228643">
              <w:rPr>
                <w:sz w:val="18"/>
                <w:szCs w:val="18"/>
              </w:rPr>
              <w:t>The ability to set clear, tangible goals and</w:t>
            </w:r>
          </w:p>
          <w:p w14:paraId="2ED6B203" w14:textId="2BCE44DB" w:rsidR="00544F68" w:rsidRDefault="290F3FB1" w:rsidP="55228643">
            <w:pPr>
              <w:widowControl w:val="0"/>
              <w:spacing w:line="240" w:lineRule="auto"/>
              <w:contextualSpacing/>
              <w:jc w:val="center"/>
              <w:rPr>
                <w:sz w:val="18"/>
                <w:szCs w:val="18"/>
              </w:rPr>
            </w:pPr>
            <w:proofErr w:type="gramStart"/>
            <w:r w:rsidRPr="55228643">
              <w:rPr>
                <w:sz w:val="18"/>
                <w:szCs w:val="18"/>
              </w:rPr>
              <w:t>devise</w:t>
            </w:r>
            <w:proofErr w:type="gramEnd"/>
            <w:r w:rsidRPr="55228643">
              <w:rPr>
                <w:sz w:val="18"/>
                <w:szCs w:val="18"/>
              </w:rPr>
              <w:t xml:space="preserve"> a robust route to achieving them.</w:t>
            </w:r>
          </w:p>
          <w:p w14:paraId="200704ED" w14:textId="4EBFB8C9" w:rsidR="23564EDE" w:rsidRDefault="23564EDE" w:rsidP="55228643">
            <w:pPr>
              <w:widowControl w:val="0"/>
              <w:spacing w:line="240" w:lineRule="auto"/>
              <w:contextualSpacing/>
              <w:jc w:val="center"/>
              <w:rPr>
                <w:sz w:val="18"/>
                <w:szCs w:val="18"/>
              </w:rPr>
            </w:pPr>
          </w:p>
          <w:p w14:paraId="4D5CE46E" w14:textId="38FAEA9B" w:rsidR="23564EDE" w:rsidRDefault="23564EDE" w:rsidP="23564EDE">
            <w:pPr>
              <w:pStyle w:val="ListParagraph"/>
              <w:numPr>
                <w:ilvl w:val="0"/>
                <w:numId w:val="22"/>
              </w:numPr>
              <w:spacing w:line="360" w:lineRule="auto"/>
              <w:rPr>
                <w:sz w:val="18"/>
                <w:szCs w:val="18"/>
              </w:rPr>
            </w:pPr>
            <w:r w:rsidRPr="23564EDE">
              <w:rPr>
                <w:sz w:val="18"/>
                <w:szCs w:val="18"/>
              </w:rPr>
              <w:t xml:space="preserve">Self-reflection </w:t>
            </w:r>
          </w:p>
          <w:p w14:paraId="5EA06430" w14:textId="1C4B83AE" w:rsidR="23564EDE" w:rsidRDefault="23564EDE" w:rsidP="23564EDE">
            <w:pPr>
              <w:pStyle w:val="ListParagraph"/>
              <w:numPr>
                <w:ilvl w:val="0"/>
                <w:numId w:val="22"/>
              </w:numPr>
              <w:spacing w:line="360" w:lineRule="auto"/>
              <w:rPr>
                <w:sz w:val="18"/>
                <w:szCs w:val="18"/>
              </w:rPr>
            </w:pPr>
            <w:r w:rsidRPr="23564EDE">
              <w:rPr>
                <w:sz w:val="18"/>
                <w:szCs w:val="18"/>
              </w:rPr>
              <w:t>Practising positive self-talk</w:t>
            </w:r>
          </w:p>
        </w:tc>
        <w:tc>
          <w:tcPr>
            <w:tcW w:w="2805" w:type="dxa"/>
            <w:shd w:val="clear" w:color="auto" w:fill="B2A1C7" w:themeFill="accent4" w:themeFillTint="99"/>
            <w:tcMar>
              <w:top w:w="100" w:type="dxa"/>
              <w:left w:w="100" w:type="dxa"/>
              <w:bottom w:w="100" w:type="dxa"/>
              <w:right w:w="100" w:type="dxa"/>
            </w:tcMar>
            <w:vAlign w:val="center"/>
          </w:tcPr>
          <w:p w14:paraId="52438D8F" w14:textId="6B9B1A9C" w:rsidR="23564EDE" w:rsidRDefault="197DE6F9" w:rsidP="55228643">
            <w:pPr>
              <w:spacing w:line="240" w:lineRule="auto"/>
              <w:contextualSpacing/>
              <w:jc w:val="center"/>
              <w:rPr>
                <w:b/>
                <w:bCs/>
                <w:sz w:val="18"/>
                <w:szCs w:val="18"/>
              </w:rPr>
            </w:pPr>
            <w:r w:rsidRPr="55228643">
              <w:rPr>
                <w:b/>
                <w:bCs/>
                <w:sz w:val="18"/>
                <w:szCs w:val="18"/>
              </w:rPr>
              <w:t>Staying Positive</w:t>
            </w:r>
          </w:p>
          <w:p w14:paraId="4DCF5A39" w14:textId="77777777" w:rsidR="00544F68" w:rsidRDefault="290F3FB1" w:rsidP="55228643">
            <w:pPr>
              <w:widowControl w:val="0"/>
              <w:spacing w:line="240" w:lineRule="auto"/>
              <w:contextualSpacing/>
              <w:jc w:val="center"/>
              <w:rPr>
                <w:sz w:val="18"/>
                <w:szCs w:val="18"/>
              </w:rPr>
            </w:pPr>
            <w:r w:rsidRPr="55228643">
              <w:rPr>
                <w:sz w:val="18"/>
                <w:szCs w:val="18"/>
              </w:rPr>
              <w:t>The ability to use tactics and strategies to</w:t>
            </w:r>
          </w:p>
          <w:p w14:paraId="2C3648D7" w14:textId="103C8276" w:rsidR="00544F68" w:rsidRDefault="290F3FB1" w:rsidP="55228643">
            <w:pPr>
              <w:widowControl w:val="0"/>
              <w:spacing w:line="240" w:lineRule="auto"/>
              <w:contextualSpacing/>
              <w:jc w:val="center"/>
              <w:rPr>
                <w:sz w:val="18"/>
                <w:szCs w:val="18"/>
              </w:rPr>
            </w:pPr>
            <w:proofErr w:type="gramStart"/>
            <w:r w:rsidRPr="55228643">
              <w:rPr>
                <w:sz w:val="18"/>
                <w:szCs w:val="18"/>
              </w:rPr>
              <w:t>overcome</w:t>
            </w:r>
            <w:proofErr w:type="gramEnd"/>
            <w:r w:rsidRPr="55228643">
              <w:rPr>
                <w:sz w:val="18"/>
                <w:szCs w:val="18"/>
              </w:rPr>
              <w:t xml:space="preserve"> setbacks and achieve goals.</w:t>
            </w:r>
          </w:p>
          <w:p w14:paraId="3377E802" w14:textId="5D17AAE7" w:rsidR="23564EDE" w:rsidRDefault="23564EDE" w:rsidP="55228643">
            <w:pPr>
              <w:widowControl w:val="0"/>
              <w:spacing w:line="240" w:lineRule="auto"/>
              <w:contextualSpacing/>
              <w:jc w:val="center"/>
              <w:rPr>
                <w:sz w:val="18"/>
                <w:szCs w:val="18"/>
              </w:rPr>
            </w:pPr>
          </w:p>
          <w:p w14:paraId="3E3D9898" w14:textId="16057CD2" w:rsidR="23564EDE" w:rsidRDefault="23564EDE" w:rsidP="23564EDE">
            <w:pPr>
              <w:pStyle w:val="ListParagraph"/>
              <w:numPr>
                <w:ilvl w:val="0"/>
                <w:numId w:val="22"/>
              </w:numPr>
              <w:spacing w:line="360" w:lineRule="auto"/>
              <w:rPr>
                <w:sz w:val="18"/>
                <w:szCs w:val="18"/>
              </w:rPr>
            </w:pPr>
            <w:r w:rsidRPr="23564EDE">
              <w:rPr>
                <w:sz w:val="18"/>
                <w:szCs w:val="18"/>
              </w:rPr>
              <w:t xml:space="preserve">Keeping to task and time </w:t>
            </w:r>
          </w:p>
          <w:p w14:paraId="612596C4" w14:textId="40FED6BA" w:rsidR="23564EDE" w:rsidRDefault="23564EDE" w:rsidP="23564EDE">
            <w:pPr>
              <w:pStyle w:val="ListParagraph"/>
              <w:numPr>
                <w:ilvl w:val="0"/>
                <w:numId w:val="22"/>
              </w:numPr>
              <w:spacing w:line="360" w:lineRule="auto"/>
              <w:rPr>
                <w:sz w:val="18"/>
                <w:szCs w:val="18"/>
              </w:rPr>
            </w:pPr>
            <w:r w:rsidRPr="23564EDE">
              <w:rPr>
                <w:sz w:val="18"/>
                <w:szCs w:val="18"/>
              </w:rPr>
              <w:t>Finishing the tasks given</w:t>
            </w:r>
          </w:p>
        </w:tc>
        <w:tc>
          <w:tcPr>
            <w:tcW w:w="2805" w:type="dxa"/>
            <w:shd w:val="clear" w:color="auto" w:fill="92CDDC" w:themeFill="accent5" w:themeFillTint="99"/>
            <w:tcMar>
              <w:top w:w="100" w:type="dxa"/>
              <w:left w:w="100" w:type="dxa"/>
              <w:bottom w:w="100" w:type="dxa"/>
              <w:right w:w="100" w:type="dxa"/>
            </w:tcMar>
            <w:vAlign w:val="center"/>
          </w:tcPr>
          <w:p w14:paraId="63A599FE" w14:textId="0A41B0DF" w:rsidR="23564EDE" w:rsidRDefault="197DE6F9" w:rsidP="55228643">
            <w:pPr>
              <w:spacing w:line="240" w:lineRule="auto"/>
              <w:contextualSpacing/>
              <w:jc w:val="center"/>
              <w:rPr>
                <w:b/>
                <w:bCs/>
                <w:sz w:val="18"/>
                <w:szCs w:val="18"/>
              </w:rPr>
            </w:pPr>
            <w:r w:rsidRPr="55228643">
              <w:rPr>
                <w:b/>
                <w:bCs/>
                <w:sz w:val="18"/>
                <w:szCs w:val="18"/>
              </w:rPr>
              <w:t>Teamwork</w:t>
            </w:r>
          </w:p>
          <w:p w14:paraId="3D6C8B29" w14:textId="00B06671" w:rsidR="2A212FE0" w:rsidRDefault="6341FBAC" w:rsidP="55228643">
            <w:pPr>
              <w:widowControl w:val="0"/>
              <w:spacing w:line="240" w:lineRule="auto"/>
              <w:contextualSpacing/>
              <w:jc w:val="center"/>
              <w:rPr>
                <w:sz w:val="18"/>
                <w:szCs w:val="18"/>
              </w:rPr>
            </w:pPr>
            <w:r w:rsidRPr="55228643">
              <w:rPr>
                <w:sz w:val="18"/>
                <w:szCs w:val="18"/>
              </w:rPr>
              <w:t>Working cooperatively with others towards achieving a shared goal.</w:t>
            </w:r>
          </w:p>
          <w:p w14:paraId="37F48E01" w14:textId="2698F677" w:rsidR="23564EDE" w:rsidRDefault="23564EDE" w:rsidP="55228643">
            <w:pPr>
              <w:widowControl w:val="0"/>
              <w:spacing w:line="240" w:lineRule="auto"/>
              <w:contextualSpacing/>
              <w:jc w:val="center"/>
              <w:rPr>
                <w:sz w:val="18"/>
                <w:szCs w:val="18"/>
              </w:rPr>
            </w:pPr>
          </w:p>
          <w:p w14:paraId="585AB79C" w14:textId="603AD05D" w:rsidR="23564EDE" w:rsidRDefault="23564EDE" w:rsidP="23564EDE">
            <w:pPr>
              <w:pStyle w:val="ListParagraph"/>
              <w:numPr>
                <w:ilvl w:val="0"/>
                <w:numId w:val="22"/>
              </w:numPr>
              <w:spacing w:line="360" w:lineRule="auto"/>
              <w:rPr>
                <w:sz w:val="18"/>
                <w:szCs w:val="18"/>
              </w:rPr>
            </w:pPr>
            <w:r w:rsidRPr="23564EDE">
              <w:rPr>
                <w:sz w:val="18"/>
                <w:szCs w:val="18"/>
              </w:rPr>
              <w:t xml:space="preserve">Working with others on a shared task </w:t>
            </w:r>
          </w:p>
          <w:p w14:paraId="18AEF78A" w14:textId="25728730" w:rsidR="23564EDE" w:rsidRDefault="23564EDE" w:rsidP="23564EDE">
            <w:pPr>
              <w:pStyle w:val="ListParagraph"/>
              <w:numPr>
                <w:ilvl w:val="0"/>
                <w:numId w:val="22"/>
              </w:numPr>
              <w:spacing w:line="360" w:lineRule="auto"/>
              <w:rPr>
                <w:sz w:val="18"/>
                <w:szCs w:val="18"/>
              </w:rPr>
            </w:pPr>
            <w:r w:rsidRPr="23564EDE">
              <w:rPr>
                <w:sz w:val="18"/>
                <w:szCs w:val="18"/>
              </w:rPr>
              <w:t xml:space="preserve">Trusting your partner </w:t>
            </w:r>
          </w:p>
          <w:p w14:paraId="626EB2A7" w14:textId="2A1584F3" w:rsidR="23564EDE" w:rsidRDefault="23564EDE" w:rsidP="23564EDE">
            <w:pPr>
              <w:pStyle w:val="ListParagraph"/>
              <w:numPr>
                <w:ilvl w:val="0"/>
                <w:numId w:val="22"/>
              </w:numPr>
              <w:spacing w:line="360" w:lineRule="auto"/>
              <w:rPr>
                <w:sz w:val="18"/>
                <w:szCs w:val="18"/>
              </w:rPr>
            </w:pPr>
            <w:r w:rsidRPr="23564EDE">
              <w:rPr>
                <w:sz w:val="18"/>
                <w:szCs w:val="18"/>
              </w:rPr>
              <w:t xml:space="preserve">Demonstrating leadership Involving and including others </w:t>
            </w:r>
          </w:p>
        </w:tc>
        <w:tc>
          <w:tcPr>
            <w:tcW w:w="2805" w:type="dxa"/>
            <w:gridSpan w:val="2"/>
            <w:shd w:val="clear" w:color="auto" w:fill="C2D69B" w:themeFill="accent3" w:themeFillTint="99"/>
            <w:tcMar>
              <w:top w:w="100" w:type="dxa"/>
              <w:left w:w="100" w:type="dxa"/>
              <w:bottom w:w="100" w:type="dxa"/>
              <w:right w:w="100" w:type="dxa"/>
            </w:tcMar>
            <w:vAlign w:val="center"/>
          </w:tcPr>
          <w:p w14:paraId="71DF010B" w14:textId="5D45AD99" w:rsidR="23564EDE" w:rsidRDefault="197DE6F9" w:rsidP="55228643">
            <w:pPr>
              <w:spacing w:line="240" w:lineRule="auto"/>
              <w:contextualSpacing/>
              <w:jc w:val="center"/>
              <w:rPr>
                <w:b/>
                <w:bCs/>
                <w:sz w:val="18"/>
                <w:szCs w:val="18"/>
              </w:rPr>
            </w:pPr>
            <w:r w:rsidRPr="55228643">
              <w:rPr>
                <w:b/>
                <w:bCs/>
                <w:sz w:val="18"/>
                <w:szCs w:val="18"/>
              </w:rPr>
              <w:t>Problem Solving</w:t>
            </w:r>
          </w:p>
          <w:p w14:paraId="60BE2D26" w14:textId="77777777" w:rsidR="00544F68" w:rsidRDefault="290F3FB1" w:rsidP="55228643">
            <w:pPr>
              <w:widowControl w:val="0"/>
              <w:spacing w:line="240" w:lineRule="auto"/>
              <w:contextualSpacing/>
              <w:jc w:val="center"/>
              <w:rPr>
                <w:sz w:val="18"/>
                <w:szCs w:val="18"/>
              </w:rPr>
            </w:pPr>
            <w:r w:rsidRPr="55228643">
              <w:rPr>
                <w:sz w:val="18"/>
                <w:szCs w:val="18"/>
              </w:rPr>
              <w:t>The ability to find a solution to a complex</w:t>
            </w:r>
          </w:p>
          <w:p w14:paraId="18A6460F" w14:textId="1827E37D" w:rsidR="00544F68" w:rsidRDefault="290F3FB1" w:rsidP="55228643">
            <w:pPr>
              <w:widowControl w:val="0"/>
              <w:spacing w:line="240" w:lineRule="auto"/>
              <w:contextualSpacing/>
              <w:jc w:val="center"/>
              <w:rPr>
                <w:sz w:val="18"/>
                <w:szCs w:val="18"/>
              </w:rPr>
            </w:pPr>
            <w:proofErr w:type="gramStart"/>
            <w:r w:rsidRPr="55228643">
              <w:rPr>
                <w:sz w:val="18"/>
                <w:szCs w:val="18"/>
              </w:rPr>
              <w:t>situation</w:t>
            </w:r>
            <w:proofErr w:type="gramEnd"/>
            <w:r w:rsidRPr="55228643">
              <w:rPr>
                <w:sz w:val="18"/>
                <w:szCs w:val="18"/>
              </w:rPr>
              <w:t xml:space="preserve"> or challenge.</w:t>
            </w:r>
          </w:p>
          <w:p w14:paraId="2A511EFA" w14:textId="1236C07C" w:rsidR="23564EDE" w:rsidRDefault="23564EDE" w:rsidP="55228643">
            <w:pPr>
              <w:widowControl w:val="0"/>
              <w:spacing w:line="240" w:lineRule="auto"/>
              <w:contextualSpacing/>
              <w:jc w:val="center"/>
              <w:rPr>
                <w:sz w:val="18"/>
                <w:szCs w:val="18"/>
              </w:rPr>
            </w:pPr>
          </w:p>
          <w:p w14:paraId="7E09ED97" w14:textId="5D2165DF" w:rsidR="23564EDE" w:rsidRDefault="23564EDE" w:rsidP="23564EDE">
            <w:pPr>
              <w:pStyle w:val="ListParagraph"/>
              <w:numPr>
                <w:ilvl w:val="0"/>
                <w:numId w:val="22"/>
              </w:numPr>
              <w:spacing w:line="360" w:lineRule="auto"/>
              <w:rPr>
                <w:sz w:val="18"/>
                <w:szCs w:val="18"/>
              </w:rPr>
            </w:pPr>
            <w:r w:rsidRPr="23564EDE">
              <w:rPr>
                <w:sz w:val="18"/>
                <w:szCs w:val="18"/>
              </w:rPr>
              <w:t xml:space="preserve">Creative thinking </w:t>
            </w:r>
          </w:p>
          <w:p w14:paraId="55D74F6F" w14:textId="0378F414" w:rsidR="23564EDE" w:rsidRDefault="23564EDE" w:rsidP="23564EDE">
            <w:pPr>
              <w:pStyle w:val="ListParagraph"/>
              <w:numPr>
                <w:ilvl w:val="0"/>
                <w:numId w:val="22"/>
              </w:numPr>
              <w:spacing w:line="360" w:lineRule="auto"/>
              <w:rPr>
                <w:sz w:val="18"/>
                <w:szCs w:val="18"/>
              </w:rPr>
            </w:pPr>
            <w:r w:rsidRPr="23564EDE">
              <w:rPr>
                <w:sz w:val="18"/>
                <w:szCs w:val="18"/>
              </w:rPr>
              <w:t xml:space="preserve">Practising problem solving process </w:t>
            </w:r>
          </w:p>
          <w:p w14:paraId="0742C0AE" w14:textId="6E661833" w:rsidR="23564EDE" w:rsidRDefault="23564EDE" w:rsidP="23564EDE">
            <w:pPr>
              <w:pStyle w:val="ListParagraph"/>
              <w:numPr>
                <w:ilvl w:val="0"/>
                <w:numId w:val="22"/>
              </w:numPr>
              <w:rPr>
                <w:sz w:val="18"/>
                <w:szCs w:val="18"/>
              </w:rPr>
            </w:pPr>
            <w:r w:rsidRPr="23564EDE">
              <w:rPr>
                <w:sz w:val="18"/>
                <w:szCs w:val="18"/>
              </w:rPr>
              <w:t>Exploring consequences and making decisions</w:t>
            </w:r>
          </w:p>
        </w:tc>
      </w:tr>
    </w:tbl>
    <w:p w14:paraId="049F31CB" w14:textId="77777777" w:rsidR="00FF6B30" w:rsidRDefault="00FF6B30"/>
    <w:p w14:paraId="53128261" w14:textId="77777777" w:rsidR="00544F68" w:rsidRDefault="00544F68"/>
    <w:p w14:paraId="3A18E4EC" w14:textId="6B98630F" w:rsidR="00FF6B30" w:rsidRDefault="00FF6B30" w:rsidP="2A212FE0"/>
    <w:p w14:paraId="2BEFEADA" w14:textId="7D88FE64" w:rsidR="00FF6B30" w:rsidRDefault="00FF6B30">
      <w:r>
        <w:br w:type="page"/>
      </w:r>
    </w:p>
    <w:tbl>
      <w:tblPr>
        <w:tblStyle w:val="TableGrid"/>
        <w:tblW w:w="0" w:type="auto"/>
        <w:tblLayout w:type="fixed"/>
        <w:tblLook w:val="06A0" w:firstRow="1" w:lastRow="0" w:firstColumn="1" w:lastColumn="0" w:noHBand="1" w:noVBand="1"/>
      </w:tblPr>
      <w:tblGrid>
        <w:gridCol w:w="1980"/>
        <w:gridCol w:w="1890"/>
        <w:gridCol w:w="2070"/>
        <w:gridCol w:w="1980"/>
        <w:gridCol w:w="1980"/>
        <w:gridCol w:w="1980"/>
        <w:gridCol w:w="1980"/>
      </w:tblGrid>
      <w:tr w:rsidR="31F04878" w14:paraId="2AE77E9C" w14:textId="77777777" w:rsidTr="7AA20D31">
        <w:tc>
          <w:tcPr>
            <w:tcW w:w="1980" w:type="dxa"/>
            <w:vAlign w:val="center"/>
          </w:tcPr>
          <w:p w14:paraId="7878D7B5" w14:textId="22D0191F" w:rsidR="31F04878" w:rsidRDefault="31F04878" w:rsidP="31F04878">
            <w:pPr>
              <w:spacing w:line="276" w:lineRule="auto"/>
              <w:jc w:val="center"/>
              <w:rPr>
                <w:color w:val="000000" w:themeColor="text1"/>
              </w:rPr>
            </w:pPr>
          </w:p>
        </w:tc>
        <w:tc>
          <w:tcPr>
            <w:tcW w:w="1890" w:type="dxa"/>
            <w:vAlign w:val="center"/>
          </w:tcPr>
          <w:p w14:paraId="476F8A12" w14:textId="4E52D9F9" w:rsidR="31F04878" w:rsidRDefault="31F04878" w:rsidP="31F04878">
            <w:pPr>
              <w:spacing w:line="276" w:lineRule="auto"/>
              <w:jc w:val="center"/>
              <w:rPr>
                <w:color w:val="000000" w:themeColor="text1"/>
              </w:rPr>
            </w:pPr>
            <w:r w:rsidRPr="31F04878">
              <w:rPr>
                <w:b/>
                <w:bCs/>
                <w:color w:val="000000" w:themeColor="text1"/>
              </w:rPr>
              <w:t>Autumn 1</w:t>
            </w:r>
          </w:p>
        </w:tc>
        <w:tc>
          <w:tcPr>
            <w:tcW w:w="2070" w:type="dxa"/>
            <w:vAlign w:val="center"/>
          </w:tcPr>
          <w:p w14:paraId="4F39CC88" w14:textId="4154D5D7" w:rsidR="31F04878" w:rsidRDefault="31F04878" w:rsidP="31F04878">
            <w:pPr>
              <w:spacing w:line="276" w:lineRule="auto"/>
              <w:jc w:val="center"/>
              <w:rPr>
                <w:color w:val="000000" w:themeColor="text1"/>
              </w:rPr>
            </w:pPr>
            <w:r w:rsidRPr="31F04878">
              <w:rPr>
                <w:b/>
                <w:bCs/>
                <w:color w:val="000000" w:themeColor="text1"/>
              </w:rPr>
              <w:t>Autumn 2</w:t>
            </w:r>
          </w:p>
        </w:tc>
        <w:tc>
          <w:tcPr>
            <w:tcW w:w="1980" w:type="dxa"/>
            <w:vAlign w:val="center"/>
          </w:tcPr>
          <w:p w14:paraId="74F756CB" w14:textId="2247603D" w:rsidR="31F04878" w:rsidRDefault="31F04878" w:rsidP="31F04878">
            <w:pPr>
              <w:spacing w:line="276" w:lineRule="auto"/>
              <w:jc w:val="center"/>
              <w:rPr>
                <w:color w:val="000000" w:themeColor="text1"/>
              </w:rPr>
            </w:pPr>
            <w:r w:rsidRPr="31F04878">
              <w:rPr>
                <w:b/>
                <w:bCs/>
                <w:color w:val="000000" w:themeColor="text1"/>
              </w:rPr>
              <w:t>Spring 1</w:t>
            </w:r>
          </w:p>
        </w:tc>
        <w:tc>
          <w:tcPr>
            <w:tcW w:w="1980" w:type="dxa"/>
            <w:vAlign w:val="center"/>
          </w:tcPr>
          <w:p w14:paraId="28898997" w14:textId="4D3F4E9B" w:rsidR="31F04878" w:rsidRDefault="31F04878" w:rsidP="31F04878">
            <w:pPr>
              <w:spacing w:line="276" w:lineRule="auto"/>
              <w:jc w:val="center"/>
              <w:rPr>
                <w:color w:val="000000" w:themeColor="text1"/>
              </w:rPr>
            </w:pPr>
            <w:r w:rsidRPr="31F04878">
              <w:rPr>
                <w:b/>
                <w:bCs/>
                <w:color w:val="000000" w:themeColor="text1"/>
              </w:rPr>
              <w:t>Spring 2</w:t>
            </w:r>
          </w:p>
        </w:tc>
        <w:tc>
          <w:tcPr>
            <w:tcW w:w="1980" w:type="dxa"/>
            <w:vAlign w:val="center"/>
          </w:tcPr>
          <w:p w14:paraId="0D18060A" w14:textId="6FA472F3" w:rsidR="31F04878" w:rsidRDefault="31F04878" w:rsidP="31F04878">
            <w:pPr>
              <w:spacing w:line="276" w:lineRule="auto"/>
              <w:jc w:val="center"/>
              <w:rPr>
                <w:color w:val="000000" w:themeColor="text1"/>
              </w:rPr>
            </w:pPr>
            <w:r w:rsidRPr="31F04878">
              <w:rPr>
                <w:b/>
                <w:bCs/>
                <w:color w:val="000000" w:themeColor="text1"/>
              </w:rPr>
              <w:t>Summer 1</w:t>
            </w:r>
          </w:p>
        </w:tc>
        <w:tc>
          <w:tcPr>
            <w:tcW w:w="1980" w:type="dxa"/>
            <w:vAlign w:val="center"/>
          </w:tcPr>
          <w:p w14:paraId="11874795" w14:textId="0B4ACCAB" w:rsidR="31F04878" w:rsidRDefault="31F04878" w:rsidP="31F04878">
            <w:pPr>
              <w:spacing w:line="276" w:lineRule="auto"/>
              <w:jc w:val="center"/>
              <w:rPr>
                <w:color w:val="000000" w:themeColor="text1"/>
              </w:rPr>
            </w:pPr>
            <w:r w:rsidRPr="31F04878">
              <w:rPr>
                <w:b/>
                <w:bCs/>
                <w:color w:val="000000" w:themeColor="text1"/>
              </w:rPr>
              <w:t>Summer 2</w:t>
            </w:r>
          </w:p>
        </w:tc>
      </w:tr>
      <w:tr w:rsidR="31F04878" w14:paraId="3F819C4D" w14:textId="77777777" w:rsidTr="7AA20D31">
        <w:tc>
          <w:tcPr>
            <w:tcW w:w="1980" w:type="dxa"/>
            <w:vAlign w:val="center"/>
          </w:tcPr>
          <w:p w14:paraId="63947663" w14:textId="71C79ABD" w:rsidR="31F04878" w:rsidRDefault="31F04878" w:rsidP="31F04878">
            <w:pPr>
              <w:spacing w:line="276" w:lineRule="auto"/>
              <w:jc w:val="center"/>
              <w:rPr>
                <w:color w:val="000000" w:themeColor="text1"/>
              </w:rPr>
            </w:pPr>
            <w:r w:rsidRPr="31F04878">
              <w:rPr>
                <w:color w:val="000000" w:themeColor="text1"/>
              </w:rPr>
              <w:t>Cross Curricular</w:t>
            </w:r>
          </w:p>
          <w:p w14:paraId="325FC71E" w14:textId="2CF7BB71" w:rsidR="31F04878" w:rsidRDefault="31F04878" w:rsidP="31F04878">
            <w:pPr>
              <w:spacing w:line="276" w:lineRule="auto"/>
              <w:jc w:val="center"/>
              <w:rPr>
                <w:color w:val="000000" w:themeColor="text1"/>
              </w:rPr>
            </w:pPr>
            <w:r w:rsidRPr="31F04878">
              <w:rPr>
                <w:color w:val="000000" w:themeColor="text1"/>
              </w:rPr>
              <w:t>Skill Focus</w:t>
            </w:r>
          </w:p>
          <w:p w14:paraId="69C7867E" w14:textId="3AB38D11" w:rsidR="31F04878" w:rsidRDefault="31F04878" w:rsidP="31F04878">
            <w:pPr>
              <w:spacing w:line="276" w:lineRule="auto"/>
              <w:jc w:val="center"/>
              <w:rPr>
                <w:color w:val="000000" w:themeColor="text1"/>
              </w:rPr>
            </w:pPr>
          </w:p>
          <w:p w14:paraId="3D8EE138" w14:textId="513CCC22" w:rsidR="31F04878" w:rsidRDefault="31F04878" w:rsidP="31F04878">
            <w:pPr>
              <w:spacing w:line="276" w:lineRule="auto"/>
              <w:jc w:val="center"/>
              <w:rPr>
                <w:color w:val="000000" w:themeColor="text1"/>
              </w:rPr>
            </w:pPr>
            <w:r w:rsidRPr="31F04878">
              <w:rPr>
                <w:b/>
                <w:bCs/>
                <w:color w:val="000000" w:themeColor="text1"/>
              </w:rPr>
              <w:t>All Mile Posts</w:t>
            </w:r>
          </w:p>
          <w:p w14:paraId="37D812DA" w14:textId="11620B97" w:rsidR="31F04878" w:rsidRDefault="31F04878" w:rsidP="31F04878">
            <w:pPr>
              <w:spacing w:line="276" w:lineRule="auto"/>
              <w:jc w:val="center"/>
              <w:rPr>
                <w:color w:val="000000" w:themeColor="text1"/>
              </w:rPr>
            </w:pPr>
            <w:r w:rsidRPr="31F04878">
              <w:rPr>
                <w:b/>
                <w:bCs/>
                <w:color w:val="000000" w:themeColor="text1"/>
              </w:rPr>
              <w:t>Repeats Annually</w:t>
            </w:r>
          </w:p>
          <w:p w14:paraId="7DC628E1" w14:textId="43357345" w:rsidR="31F04878" w:rsidRDefault="31F04878" w:rsidP="31F04878">
            <w:pPr>
              <w:spacing w:line="276" w:lineRule="auto"/>
              <w:jc w:val="center"/>
              <w:rPr>
                <w:color w:val="000000" w:themeColor="text1"/>
              </w:rPr>
            </w:pPr>
          </w:p>
        </w:tc>
        <w:tc>
          <w:tcPr>
            <w:tcW w:w="1890" w:type="dxa"/>
            <w:vAlign w:val="center"/>
          </w:tcPr>
          <w:p w14:paraId="7FA8A9EE" w14:textId="46848DDB" w:rsidR="31F04878" w:rsidRDefault="31F04878" w:rsidP="31F04878">
            <w:pPr>
              <w:spacing w:line="276" w:lineRule="auto"/>
              <w:jc w:val="center"/>
              <w:rPr>
                <w:color w:val="000000" w:themeColor="text1"/>
              </w:rPr>
            </w:pPr>
            <w:r w:rsidRPr="31F04878">
              <w:rPr>
                <w:color w:val="000000" w:themeColor="text1"/>
              </w:rPr>
              <w:t xml:space="preserve">Introduction &amp; Refresh </w:t>
            </w:r>
          </w:p>
          <w:p w14:paraId="5A8F7F2A" w14:textId="39AEB4AA" w:rsidR="31F04878" w:rsidRDefault="31F04878" w:rsidP="31F04878">
            <w:pPr>
              <w:spacing w:line="276" w:lineRule="auto"/>
              <w:jc w:val="center"/>
              <w:rPr>
                <w:color w:val="000000" w:themeColor="text1"/>
              </w:rPr>
            </w:pPr>
            <w:r w:rsidRPr="31F04878">
              <w:rPr>
                <w:color w:val="000000" w:themeColor="text1"/>
              </w:rPr>
              <w:t>Skills for Life</w:t>
            </w:r>
          </w:p>
        </w:tc>
        <w:tc>
          <w:tcPr>
            <w:tcW w:w="2070" w:type="dxa"/>
            <w:vAlign w:val="center"/>
          </w:tcPr>
          <w:p w14:paraId="702B4083" w14:textId="3A72AA34" w:rsidR="31F04878" w:rsidRDefault="31F04878" w:rsidP="31F04878">
            <w:pPr>
              <w:spacing w:line="276" w:lineRule="auto"/>
              <w:jc w:val="center"/>
              <w:rPr>
                <w:color w:val="000000" w:themeColor="text1"/>
              </w:rPr>
            </w:pPr>
            <w:r w:rsidRPr="31F04878">
              <w:rPr>
                <w:color w:val="000000" w:themeColor="text1"/>
              </w:rPr>
              <w:t>Listening (SB)</w:t>
            </w:r>
          </w:p>
          <w:p w14:paraId="2F67BF7C" w14:textId="0C1EAA02" w:rsidR="31F04878" w:rsidRDefault="31F04878" w:rsidP="31F04878">
            <w:pPr>
              <w:spacing w:line="276" w:lineRule="auto"/>
              <w:jc w:val="center"/>
              <w:rPr>
                <w:color w:val="000000" w:themeColor="text1"/>
              </w:rPr>
            </w:pPr>
          </w:p>
          <w:p w14:paraId="1BE1388D" w14:textId="63507DDE" w:rsidR="31F04878" w:rsidRDefault="31F04878" w:rsidP="31F04878">
            <w:pPr>
              <w:spacing w:line="276" w:lineRule="auto"/>
              <w:jc w:val="center"/>
              <w:rPr>
                <w:color w:val="000000" w:themeColor="text1"/>
              </w:rPr>
            </w:pPr>
            <w:r w:rsidRPr="31F04878">
              <w:rPr>
                <w:color w:val="000000" w:themeColor="text1"/>
              </w:rPr>
              <w:t>Communication</w:t>
            </w:r>
          </w:p>
          <w:p w14:paraId="0D59ECFA" w14:textId="6AA74EB0" w:rsidR="31F04878" w:rsidRDefault="31F04878" w:rsidP="31F04878">
            <w:pPr>
              <w:spacing w:line="276" w:lineRule="auto"/>
              <w:jc w:val="center"/>
              <w:rPr>
                <w:color w:val="000000" w:themeColor="text1"/>
              </w:rPr>
            </w:pPr>
            <w:r w:rsidRPr="31F04878">
              <w:rPr>
                <w:color w:val="000000" w:themeColor="text1"/>
              </w:rPr>
              <w:t>(S4L)</w:t>
            </w:r>
          </w:p>
          <w:p w14:paraId="6D7F8F68" w14:textId="326EE40A" w:rsidR="31F04878" w:rsidRDefault="31F04878" w:rsidP="31F04878">
            <w:pPr>
              <w:spacing w:line="276" w:lineRule="auto"/>
              <w:jc w:val="center"/>
              <w:rPr>
                <w:color w:val="000000" w:themeColor="text1"/>
              </w:rPr>
            </w:pPr>
          </w:p>
          <w:p w14:paraId="21C29558" w14:textId="788F18F7" w:rsidR="31F04878" w:rsidRDefault="31F04878" w:rsidP="31F04878">
            <w:pPr>
              <w:spacing w:line="276" w:lineRule="auto"/>
              <w:jc w:val="center"/>
              <w:rPr>
                <w:color w:val="000000" w:themeColor="text1"/>
              </w:rPr>
            </w:pPr>
          </w:p>
        </w:tc>
        <w:tc>
          <w:tcPr>
            <w:tcW w:w="1980" w:type="dxa"/>
            <w:vAlign w:val="center"/>
          </w:tcPr>
          <w:p w14:paraId="3AF8C98E" w14:textId="3E196F52" w:rsidR="31F04878" w:rsidRDefault="31F04878" w:rsidP="31F04878">
            <w:pPr>
              <w:spacing w:line="276" w:lineRule="auto"/>
              <w:jc w:val="center"/>
              <w:rPr>
                <w:color w:val="000000" w:themeColor="text1"/>
              </w:rPr>
            </w:pPr>
            <w:r w:rsidRPr="31F04878">
              <w:rPr>
                <w:color w:val="000000" w:themeColor="text1"/>
              </w:rPr>
              <w:t>Aiming High (SB)</w:t>
            </w:r>
          </w:p>
          <w:p w14:paraId="366A1FC3" w14:textId="39DD4A1F" w:rsidR="31F04878" w:rsidRDefault="31F04878" w:rsidP="31F04878">
            <w:pPr>
              <w:spacing w:line="276" w:lineRule="auto"/>
              <w:jc w:val="center"/>
              <w:rPr>
                <w:color w:val="000000" w:themeColor="text1"/>
              </w:rPr>
            </w:pPr>
          </w:p>
          <w:p w14:paraId="79EBBC11" w14:textId="12FCE29B" w:rsidR="2CC1ABE3" w:rsidRDefault="2CC1ABE3" w:rsidP="31F04878">
            <w:pPr>
              <w:spacing w:line="276" w:lineRule="auto"/>
              <w:jc w:val="center"/>
              <w:rPr>
                <w:color w:val="000000" w:themeColor="text1"/>
              </w:rPr>
            </w:pPr>
            <w:r w:rsidRPr="31F04878">
              <w:rPr>
                <w:color w:val="000000" w:themeColor="text1"/>
              </w:rPr>
              <w:t>Self-Management</w:t>
            </w:r>
          </w:p>
          <w:p w14:paraId="7C11F368" w14:textId="23DED2DD" w:rsidR="31F04878" w:rsidRDefault="31F04878" w:rsidP="31F04878">
            <w:pPr>
              <w:spacing w:line="276" w:lineRule="auto"/>
              <w:jc w:val="center"/>
              <w:rPr>
                <w:color w:val="000000" w:themeColor="text1"/>
              </w:rPr>
            </w:pPr>
            <w:r w:rsidRPr="31F04878">
              <w:rPr>
                <w:color w:val="000000" w:themeColor="text1"/>
              </w:rPr>
              <w:t>(S4L)</w:t>
            </w:r>
          </w:p>
          <w:p w14:paraId="664DBDCD" w14:textId="4ACD65CF" w:rsidR="31F04878" w:rsidRDefault="31F04878" w:rsidP="31F04878">
            <w:pPr>
              <w:spacing w:line="276" w:lineRule="auto"/>
              <w:jc w:val="center"/>
              <w:rPr>
                <w:color w:val="000000" w:themeColor="text1"/>
              </w:rPr>
            </w:pPr>
          </w:p>
        </w:tc>
        <w:tc>
          <w:tcPr>
            <w:tcW w:w="1980" w:type="dxa"/>
            <w:vAlign w:val="center"/>
          </w:tcPr>
          <w:p w14:paraId="170E6287" w14:textId="1A3D8235" w:rsidR="31F04878" w:rsidRDefault="31F04878" w:rsidP="31F04878">
            <w:pPr>
              <w:spacing w:line="276" w:lineRule="auto"/>
              <w:jc w:val="center"/>
              <w:rPr>
                <w:color w:val="000000" w:themeColor="text1"/>
              </w:rPr>
            </w:pPr>
            <w:r w:rsidRPr="31F04878">
              <w:rPr>
                <w:color w:val="000000" w:themeColor="text1"/>
              </w:rPr>
              <w:t>Staying Positive (SB)</w:t>
            </w:r>
          </w:p>
          <w:p w14:paraId="2E09C954" w14:textId="6651C575" w:rsidR="31F04878" w:rsidRDefault="31F04878" w:rsidP="31F04878">
            <w:pPr>
              <w:spacing w:line="276" w:lineRule="auto"/>
              <w:jc w:val="center"/>
              <w:rPr>
                <w:color w:val="000000" w:themeColor="text1"/>
              </w:rPr>
            </w:pPr>
          </w:p>
          <w:p w14:paraId="09CBA5CC" w14:textId="72DB8203" w:rsidR="7EF2BB65" w:rsidRDefault="7EF2BB65" w:rsidP="31F04878">
            <w:pPr>
              <w:spacing w:line="276" w:lineRule="auto"/>
              <w:jc w:val="center"/>
              <w:rPr>
                <w:color w:val="000000" w:themeColor="text1"/>
              </w:rPr>
            </w:pPr>
            <w:r w:rsidRPr="31F04878">
              <w:rPr>
                <w:color w:val="000000" w:themeColor="text1"/>
              </w:rPr>
              <w:t>Self-Belief</w:t>
            </w:r>
          </w:p>
          <w:p w14:paraId="0215D2C7" w14:textId="606E711C" w:rsidR="31F04878" w:rsidRDefault="31F04878" w:rsidP="31F04878">
            <w:pPr>
              <w:spacing w:line="276" w:lineRule="auto"/>
              <w:jc w:val="center"/>
              <w:rPr>
                <w:color w:val="000000" w:themeColor="text1"/>
              </w:rPr>
            </w:pPr>
            <w:r w:rsidRPr="31F04878">
              <w:rPr>
                <w:color w:val="000000" w:themeColor="text1"/>
              </w:rPr>
              <w:t>(S4L)</w:t>
            </w:r>
          </w:p>
        </w:tc>
        <w:tc>
          <w:tcPr>
            <w:tcW w:w="1980" w:type="dxa"/>
            <w:vAlign w:val="center"/>
          </w:tcPr>
          <w:p w14:paraId="0325F411" w14:textId="68D1645F" w:rsidR="31F04878" w:rsidRDefault="31F04878" w:rsidP="31F04878">
            <w:pPr>
              <w:spacing w:line="276" w:lineRule="auto"/>
              <w:jc w:val="center"/>
              <w:rPr>
                <w:color w:val="000000" w:themeColor="text1"/>
              </w:rPr>
            </w:pPr>
            <w:r w:rsidRPr="31F04878">
              <w:rPr>
                <w:color w:val="000000" w:themeColor="text1"/>
              </w:rPr>
              <w:t>Problem Solving (SB)</w:t>
            </w:r>
          </w:p>
          <w:p w14:paraId="1C325D37" w14:textId="0E164D89" w:rsidR="31F04878" w:rsidRDefault="31F04878" w:rsidP="31F04878">
            <w:pPr>
              <w:spacing w:line="276" w:lineRule="auto"/>
              <w:jc w:val="center"/>
              <w:rPr>
                <w:color w:val="000000" w:themeColor="text1"/>
              </w:rPr>
            </w:pPr>
          </w:p>
          <w:p w14:paraId="1D46DD79" w14:textId="707916AC" w:rsidR="31F04878" w:rsidRDefault="31F04878" w:rsidP="31F04878">
            <w:pPr>
              <w:spacing w:line="276" w:lineRule="auto"/>
              <w:jc w:val="center"/>
              <w:rPr>
                <w:color w:val="000000" w:themeColor="text1"/>
              </w:rPr>
            </w:pPr>
            <w:r w:rsidRPr="31F04878">
              <w:rPr>
                <w:color w:val="000000" w:themeColor="text1"/>
              </w:rPr>
              <w:t xml:space="preserve">Problem </w:t>
            </w:r>
            <w:r w:rsidR="2B2921A6" w:rsidRPr="31F04878">
              <w:rPr>
                <w:color w:val="000000" w:themeColor="text1"/>
              </w:rPr>
              <w:t>Solving (</w:t>
            </w:r>
            <w:r w:rsidRPr="31F04878">
              <w:rPr>
                <w:color w:val="000000" w:themeColor="text1"/>
              </w:rPr>
              <w:t>S4L)</w:t>
            </w:r>
          </w:p>
        </w:tc>
        <w:tc>
          <w:tcPr>
            <w:tcW w:w="1980" w:type="dxa"/>
            <w:vAlign w:val="center"/>
          </w:tcPr>
          <w:p w14:paraId="64859DAB" w14:textId="7286FDEA" w:rsidR="31F04878" w:rsidRDefault="31F04878" w:rsidP="31F04878">
            <w:pPr>
              <w:spacing w:line="276" w:lineRule="auto"/>
              <w:jc w:val="center"/>
              <w:rPr>
                <w:color w:val="000000" w:themeColor="text1"/>
              </w:rPr>
            </w:pPr>
            <w:r w:rsidRPr="31F04878">
              <w:rPr>
                <w:color w:val="000000" w:themeColor="text1"/>
              </w:rPr>
              <w:t>Teamwork (SB)</w:t>
            </w:r>
          </w:p>
          <w:p w14:paraId="59927361" w14:textId="52C35361" w:rsidR="31F04878" w:rsidRDefault="31F04878" w:rsidP="31F04878">
            <w:pPr>
              <w:spacing w:line="276" w:lineRule="auto"/>
              <w:jc w:val="center"/>
              <w:rPr>
                <w:color w:val="000000" w:themeColor="text1"/>
              </w:rPr>
            </w:pPr>
          </w:p>
          <w:p w14:paraId="128FAF15" w14:textId="3F119829" w:rsidR="31F04878" w:rsidRDefault="31F04878" w:rsidP="31F04878">
            <w:pPr>
              <w:spacing w:line="276" w:lineRule="auto"/>
              <w:jc w:val="center"/>
              <w:rPr>
                <w:color w:val="000000" w:themeColor="text1"/>
              </w:rPr>
            </w:pPr>
            <w:r w:rsidRPr="31F04878">
              <w:rPr>
                <w:color w:val="000000" w:themeColor="text1"/>
              </w:rPr>
              <w:t>Teamwork (S4L)</w:t>
            </w:r>
          </w:p>
        </w:tc>
      </w:tr>
      <w:tr w:rsidR="31F04878" w14:paraId="1A70691E" w14:textId="77777777" w:rsidTr="7AA20D31">
        <w:tc>
          <w:tcPr>
            <w:tcW w:w="3870" w:type="dxa"/>
            <w:gridSpan w:val="2"/>
            <w:vAlign w:val="center"/>
          </w:tcPr>
          <w:p w14:paraId="1A0E2C3E" w14:textId="42EC8BFF" w:rsidR="31F04878" w:rsidRDefault="31F04878" w:rsidP="31F04878">
            <w:pPr>
              <w:spacing w:line="276" w:lineRule="auto"/>
              <w:jc w:val="center"/>
              <w:rPr>
                <w:color w:val="000000" w:themeColor="text1"/>
              </w:rPr>
            </w:pPr>
            <w:r>
              <w:rPr>
                <w:noProof/>
              </w:rPr>
              <w:drawing>
                <wp:inline distT="0" distB="0" distL="0" distR="0" wp14:anchorId="14F6A795" wp14:editId="63C900B1">
                  <wp:extent cx="2257425" cy="1085850"/>
                  <wp:effectExtent l="0" t="0" r="0" b="0"/>
                  <wp:docPr id="736070742" name="Picture 736070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2257425" cy="1085850"/>
                          </a:xfrm>
                          <a:prstGeom prst="rect">
                            <a:avLst/>
                          </a:prstGeom>
                        </pic:spPr>
                      </pic:pic>
                    </a:graphicData>
                  </a:graphic>
                </wp:inline>
              </w:drawing>
            </w:r>
          </w:p>
        </w:tc>
        <w:tc>
          <w:tcPr>
            <w:tcW w:w="2070" w:type="dxa"/>
            <w:vAlign w:val="center"/>
          </w:tcPr>
          <w:p w14:paraId="27A2549A" w14:textId="0E64B432" w:rsidR="31F04878" w:rsidRDefault="31F04878" w:rsidP="31F04878">
            <w:pPr>
              <w:spacing w:line="276" w:lineRule="auto"/>
              <w:jc w:val="center"/>
              <w:rPr>
                <w:color w:val="000000" w:themeColor="text1"/>
              </w:rPr>
            </w:pPr>
          </w:p>
          <w:p w14:paraId="0676AAE6" w14:textId="3E17D601" w:rsidR="31F04878" w:rsidRDefault="31F04878" w:rsidP="31F04878">
            <w:pPr>
              <w:spacing w:line="276" w:lineRule="auto"/>
              <w:jc w:val="center"/>
              <w:rPr>
                <w:color w:val="000000" w:themeColor="text1"/>
              </w:rPr>
            </w:pPr>
          </w:p>
          <w:p w14:paraId="047B74EC" w14:textId="1DBACBD2" w:rsidR="31F04878" w:rsidRDefault="31F04878" w:rsidP="31F04878">
            <w:pPr>
              <w:spacing w:line="276" w:lineRule="auto"/>
              <w:jc w:val="center"/>
              <w:rPr>
                <w:color w:val="000000" w:themeColor="text1"/>
              </w:rPr>
            </w:pPr>
          </w:p>
          <w:p w14:paraId="7F0A7CF8" w14:textId="408D61D3" w:rsidR="31F04878" w:rsidRDefault="31F04878" w:rsidP="31F04878">
            <w:pPr>
              <w:spacing w:line="276" w:lineRule="auto"/>
              <w:jc w:val="center"/>
              <w:rPr>
                <w:color w:val="000000" w:themeColor="text1"/>
              </w:rPr>
            </w:pPr>
          </w:p>
          <w:p w14:paraId="5754E4AB" w14:textId="6BCB8ABA" w:rsidR="31F04878" w:rsidRDefault="31F04878" w:rsidP="31F04878">
            <w:pPr>
              <w:spacing w:line="276" w:lineRule="auto"/>
              <w:jc w:val="center"/>
              <w:rPr>
                <w:color w:val="000000" w:themeColor="text1"/>
              </w:rPr>
            </w:pPr>
            <w:r>
              <w:rPr>
                <w:noProof/>
              </w:rPr>
              <w:drawing>
                <wp:inline distT="0" distB="0" distL="0" distR="0" wp14:anchorId="65972625" wp14:editId="28103FF2">
                  <wp:extent cx="1190625" cy="1143000"/>
                  <wp:effectExtent l="0" t="0" r="0" b="0"/>
                  <wp:docPr id="1263651132" name="Picture 1263651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1190625" cy="1143000"/>
                          </a:xfrm>
                          <a:prstGeom prst="rect">
                            <a:avLst/>
                          </a:prstGeom>
                        </pic:spPr>
                      </pic:pic>
                    </a:graphicData>
                  </a:graphic>
                </wp:inline>
              </w:drawing>
            </w:r>
          </w:p>
          <w:p w14:paraId="3DAF920B" w14:textId="0077EF4D" w:rsidR="31F04878" w:rsidRDefault="31F04878" w:rsidP="31F04878">
            <w:pPr>
              <w:spacing w:line="276" w:lineRule="auto"/>
              <w:jc w:val="center"/>
              <w:rPr>
                <w:color w:val="000000" w:themeColor="text1"/>
              </w:rPr>
            </w:pPr>
          </w:p>
          <w:p w14:paraId="4B9717F5" w14:textId="1A92B4EC" w:rsidR="31F04878" w:rsidRDefault="31F04878" w:rsidP="31F04878">
            <w:pPr>
              <w:spacing w:line="276" w:lineRule="auto"/>
              <w:jc w:val="center"/>
              <w:rPr>
                <w:color w:val="000000" w:themeColor="text1"/>
              </w:rPr>
            </w:pPr>
          </w:p>
          <w:p w14:paraId="51B5E153" w14:textId="0014500A" w:rsidR="31F04878" w:rsidRDefault="31F04878" w:rsidP="31F04878">
            <w:pPr>
              <w:spacing w:line="276" w:lineRule="auto"/>
              <w:jc w:val="center"/>
              <w:rPr>
                <w:color w:val="000000" w:themeColor="text1"/>
              </w:rPr>
            </w:pPr>
          </w:p>
        </w:tc>
        <w:tc>
          <w:tcPr>
            <w:tcW w:w="1980" w:type="dxa"/>
            <w:vAlign w:val="center"/>
          </w:tcPr>
          <w:p w14:paraId="54CF7C85" w14:textId="7F2D80B0" w:rsidR="31F04878" w:rsidRDefault="31F04878" w:rsidP="31F04878">
            <w:pPr>
              <w:spacing w:line="276" w:lineRule="auto"/>
              <w:jc w:val="center"/>
              <w:rPr>
                <w:color w:val="000000" w:themeColor="text1"/>
              </w:rPr>
            </w:pPr>
            <w:r>
              <w:rPr>
                <w:noProof/>
              </w:rPr>
              <w:drawing>
                <wp:inline distT="0" distB="0" distL="0" distR="0" wp14:anchorId="2FAF547B" wp14:editId="24781883">
                  <wp:extent cx="1085850" cy="1114425"/>
                  <wp:effectExtent l="0" t="0" r="0" b="0"/>
                  <wp:docPr id="641659670" name="Picture 641659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1085850" cy="1114425"/>
                          </a:xfrm>
                          <a:prstGeom prst="rect">
                            <a:avLst/>
                          </a:prstGeom>
                        </pic:spPr>
                      </pic:pic>
                    </a:graphicData>
                  </a:graphic>
                </wp:inline>
              </w:drawing>
            </w:r>
          </w:p>
        </w:tc>
        <w:tc>
          <w:tcPr>
            <w:tcW w:w="1980" w:type="dxa"/>
            <w:vAlign w:val="center"/>
          </w:tcPr>
          <w:p w14:paraId="378C1580" w14:textId="0145F7EE" w:rsidR="31F04878" w:rsidRDefault="31F04878" w:rsidP="31F04878">
            <w:pPr>
              <w:spacing w:line="276" w:lineRule="auto"/>
              <w:jc w:val="center"/>
              <w:rPr>
                <w:color w:val="000000" w:themeColor="text1"/>
              </w:rPr>
            </w:pPr>
            <w:r>
              <w:rPr>
                <w:noProof/>
              </w:rPr>
              <w:drawing>
                <wp:inline distT="0" distB="0" distL="0" distR="0" wp14:anchorId="3A6DE3C6" wp14:editId="035EC3BF">
                  <wp:extent cx="1085850" cy="1114425"/>
                  <wp:effectExtent l="0" t="0" r="0" b="0"/>
                  <wp:docPr id="1694936897" name="Picture 1694936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1085850" cy="1114425"/>
                          </a:xfrm>
                          <a:prstGeom prst="rect">
                            <a:avLst/>
                          </a:prstGeom>
                        </pic:spPr>
                      </pic:pic>
                    </a:graphicData>
                  </a:graphic>
                </wp:inline>
              </w:drawing>
            </w:r>
          </w:p>
        </w:tc>
        <w:tc>
          <w:tcPr>
            <w:tcW w:w="1980" w:type="dxa"/>
            <w:vAlign w:val="center"/>
          </w:tcPr>
          <w:p w14:paraId="47584617" w14:textId="18ACF8F0" w:rsidR="31F04878" w:rsidRDefault="31F04878" w:rsidP="31F04878">
            <w:pPr>
              <w:spacing w:line="276" w:lineRule="auto"/>
              <w:jc w:val="center"/>
              <w:rPr>
                <w:color w:val="000000" w:themeColor="text1"/>
              </w:rPr>
            </w:pPr>
            <w:r>
              <w:rPr>
                <w:noProof/>
              </w:rPr>
              <w:drawing>
                <wp:inline distT="0" distB="0" distL="0" distR="0" wp14:anchorId="0DF678B6" wp14:editId="36FCEB61">
                  <wp:extent cx="1085850" cy="1114425"/>
                  <wp:effectExtent l="0" t="0" r="0" b="0"/>
                  <wp:docPr id="1023144551" name="Picture 1023144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1085850" cy="1114425"/>
                          </a:xfrm>
                          <a:prstGeom prst="rect">
                            <a:avLst/>
                          </a:prstGeom>
                        </pic:spPr>
                      </pic:pic>
                    </a:graphicData>
                  </a:graphic>
                </wp:inline>
              </w:drawing>
            </w:r>
          </w:p>
        </w:tc>
        <w:tc>
          <w:tcPr>
            <w:tcW w:w="1980" w:type="dxa"/>
            <w:vAlign w:val="center"/>
          </w:tcPr>
          <w:p w14:paraId="3104C196" w14:textId="4B6A4403" w:rsidR="31F04878" w:rsidRDefault="31F04878" w:rsidP="31F04878">
            <w:pPr>
              <w:spacing w:line="276" w:lineRule="auto"/>
              <w:jc w:val="center"/>
              <w:rPr>
                <w:color w:val="000000" w:themeColor="text1"/>
              </w:rPr>
            </w:pPr>
            <w:r>
              <w:rPr>
                <w:noProof/>
              </w:rPr>
              <w:drawing>
                <wp:inline distT="0" distB="0" distL="0" distR="0" wp14:anchorId="18460227" wp14:editId="3CD3F84F">
                  <wp:extent cx="1085850" cy="1114425"/>
                  <wp:effectExtent l="0" t="0" r="0" b="0"/>
                  <wp:docPr id="3392995" name="Picture 3392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1085850" cy="1114425"/>
                          </a:xfrm>
                          <a:prstGeom prst="rect">
                            <a:avLst/>
                          </a:prstGeom>
                        </pic:spPr>
                      </pic:pic>
                    </a:graphicData>
                  </a:graphic>
                </wp:inline>
              </w:drawing>
            </w:r>
          </w:p>
        </w:tc>
      </w:tr>
    </w:tbl>
    <w:p w14:paraId="1FADE11D" w14:textId="61425D6D" w:rsidR="7AA20D31" w:rsidRDefault="7AA20D31"/>
    <w:p w14:paraId="5B929D4D" w14:textId="29603C8D" w:rsidR="31F04878" w:rsidRDefault="31F04878" w:rsidP="31F04878"/>
    <w:p w14:paraId="3F07F85E" w14:textId="5705C6C4" w:rsidR="31F04878" w:rsidRDefault="31F04878" w:rsidP="31F04878"/>
    <w:p w14:paraId="35B21315" w14:textId="0EA6C27D" w:rsidR="00FF6B30" w:rsidRDefault="00FF6B30" w:rsidP="23564EDE"/>
    <w:p w14:paraId="7113A363" w14:textId="6BC705F3" w:rsidR="00FF6B30" w:rsidRDefault="00FF6B30" w:rsidP="23564EDE"/>
    <w:p w14:paraId="08F9C5E1" w14:textId="62E570FB" w:rsidR="00FF6B30" w:rsidRDefault="00FF6B30" w:rsidP="23564EDE"/>
    <w:p w14:paraId="73FC7B26" w14:textId="17CDD816" w:rsidR="22CC9A09" w:rsidRDefault="22CC9A09" w:rsidP="22CC9A09"/>
    <w:p w14:paraId="4EE79404" w14:textId="77777777" w:rsidR="00AB5AEC" w:rsidRDefault="00AB5AEC" w:rsidP="22CC9A09"/>
    <w:p w14:paraId="0C085286" w14:textId="59CE641B" w:rsidR="00FF6B30" w:rsidRDefault="00FF6B30" w:rsidP="23564EDE"/>
    <w:p w14:paraId="5ECE80ED" w14:textId="76BD54A0" w:rsidR="00FF6B30" w:rsidRDefault="00FF6B30" w:rsidP="23564EDE"/>
    <w:p w14:paraId="6025E319" w14:textId="4D8733B5" w:rsidR="00FF6B30" w:rsidRDefault="00FF6B30" w:rsidP="23564EDE"/>
    <w:p w14:paraId="18ABC7A8" w14:textId="082C799A" w:rsidR="00FF6B30" w:rsidRDefault="00FF6B30" w:rsidP="23564EDE"/>
    <w:p w14:paraId="415A750F" w14:textId="4E3E70B2" w:rsidR="00FF6B30" w:rsidRDefault="00FF6B30" w:rsidP="23564EDE"/>
    <w:p w14:paraId="75063010" w14:textId="6FFA1604" w:rsidR="00FF6B30" w:rsidRDefault="00FF6B30" w:rsidP="23564EDE"/>
    <w:p w14:paraId="76A0CB4E" w14:textId="2D2663DB" w:rsidR="00FF6B30" w:rsidRDefault="00FF6B30" w:rsidP="23564EDE"/>
    <w:tbl>
      <w:tblPr>
        <w:tblW w:w="15540" w:type="dxa"/>
        <w:tblInd w:w="-620" w:type="dxa"/>
        <w:tblBorders>
          <w:top w:val="nil"/>
          <w:left w:val="nil"/>
          <w:bottom w:val="nil"/>
          <w:right w:val="nil"/>
          <w:insideH w:val="nil"/>
          <w:insideV w:val="nil"/>
        </w:tblBorders>
        <w:tblLook w:val="0600" w:firstRow="0" w:lastRow="0" w:firstColumn="0" w:lastColumn="0" w:noHBand="1" w:noVBand="1"/>
      </w:tblPr>
      <w:tblGrid>
        <w:gridCol w:w="900"/>
        <w:gridCol w:w="3210"/>
        <w:gridCol w:w="3765"/>
        <w:gridCol w:w="7665"/>
      </w:tblGrid>
      <w:tr w:rsidR="23564EDE" w14:paraId="146AD782" w14:textId="77777777" w:rsidTr="55228643">
        <w:trPr>
          <w:trHeight w:val="525"/>
        </w:trPr>
        <w:tc>
          <w:tcPr>
            <w:tcW w:w="1554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0000"/>
            <w:tcMar>
              <w:top w:w="100" w:type="dxa"/>
              <w:left w:w="100" w:type="dxa"/>
              <w:bottom w:w="100" w:type="dxa"/>
              <w:right w:w="100" w:type="dxa"/>
            </w:tcMar>
            <w:vAlign w:val="center"/>
          </w:tcPr>
          <w:p w14:paraId="158D2CCE" w14:textId="269E1E26" w:rsidR="4FA4B131" w:rsidRDefault="23564EDE" w:rsidP="22CC9A09">
            <w:pPr>
              <w:spacing w:line="240" w:lineRule="auto"/>
              <w:jc w:val="center"/>
              <w:rPr>
                <w:b/>
                <w:bCs/>
                <w:sz w:val="18"/>
                <w:szCs w:val="18"/>
              </w:rPr>
            </w:pPr>
            <w:r w:rsidRPr="22CC9A09">
              <w:rPr>
                <w:b/>
                <w:bCs/>
                <w:sz w:val="18"/>
                <w:szCs w:val="18"/>
              </w:rPr>
              <w:t>Communication is</w:t>
            </w:r>
          </w:p>
          <w:p w14:paraId="61D272CF" w14:textId="0CF8060B" w:rsidR="4FA4B131" w:rsidRDefault="23564EDE" w:rsidP="22CC9A09">
            <w:pPr>
              <w:spacing w:line="240" w:lineRule="auto"/>
              <w:jc w:val="center"/>
              <w:rPr>
                <w:sz w:val="18"/>
                <w:szCs w:val="18"/>
              </w:rPr>
            </w:pPr>
            <w:r w:rsidRPr="22CC9A09">
              <w:rPr>
                <w:sz w:val="18"/>
                <w:szCs w:val="18"/>
              </w:rPr>
              <w:t xml:space="preserve">Being connected to others. It means the transfer of information from one person to another. It can be verbal, </w:t>
            </w:r>
            <w:proofErr w:type="spellStart"/>
            <w:r w:rsidRPr="22CC9A09">
              <w:rPr>
                <w:sz w:val="18"/>
                <w:szCs w:val="18"/>
              </w:rPr>
              <w:t>non verbal</w:t>
            </w:r>
            <w:proofErr w:type="spellEnd"/>
            <w:r w:rsidRPr="22CC9A09">
              <w:rPr>
                <w:sz w:val="18"/>
                <w:szCs w:val="18"/>
              </w:rPr>
              <w:t>, written or even visual.</w:t>
            </w:r>
          </w:p>
          <w:p w14:paraId="6C9D4015" w14:textId="4F49C486" w:rsidR="4FA4B131" w:rsidRDefault="22CC9A09" w:rsidP="22CC9A09">
            <w:pPr>
              <w:spacing w:line="240" w:lineRule="auto"/>
              <w:jc w:val="center"/>
              <w:rPr>
                <w:b/>
                <w:bCs/>
                <w:sz w:val="18"/>
                <w:szCs w:val="18"/>
              </w:rPr>
            </w:pPr>
            <w:r w:rsidRPr="22CC9A09">
              <w:rPr>
                <w:b/>
                <w:bCs/>
                <w:sz w:val="18"/>
                <w:szCs w:val="18"/>
              </w:rPr>
              <w:t>Skills Builder Speaking</w:t>
            </w:r>
          </w:p>
          <w:p w14:paraId="065EAF1B" w14:textId="7DCA4130" w:rsidR="4FA4B131" w:rsidRDefault="22CC9A09" w:rsidP="22CC9A09">
            <w:pPr>
              <w:spacing w:line="240" w:lineRule="auto"/>
              <w:ind w:left="280"/>
              <w:jc w:val="center"/>
              <w:rPr>
                <w:sz w:val="18"/>
                <w:szCs w:val="18"/>
              </w:rPr>
            </w:pPr>
            <w:r w:rsidRPr="22CC9A09">
              <w:rPr>
                <w:sz w:val="18"/>
                <w:szCs w:val="18"/>
              </w:rPr>
              <w:lastRenderedPageBreak/>
              <w:t xml:space="preserve">This skill is all about how to communicate effectively with others, being mindful of whether they are talking to customers, colleagues or other stakeholders and in different </w:t>
            </w:r>
            <w:proofErr w:type="spellStart"/>
            <w:r w:rsidRPr="22CC9A09">
              <w:rPr>
                <w:sz w:val="18"/>
                <w:szCs w:val="18"/>
              </w:rPr>
              <w:t>settings.Initially</w:t>
            </w:r>
            <w:proofErr w:type="spellEnd"/>
            <w:r w:rsidRPr="22CC9A09">
              <w:rPr>
                <w:sz w:val="18"/>
                <w:szCs w:val="18"/>
              </w:rPr>
              <w:t xml:space="preserve">, this skill focuses on being able to speak clearly - first with </w:t>
            </w:r>
            <w:proofErr w:type="spellStart"/>
            <w:r w:rsidRPr="22CC9A09">
              <w:rPr>
                <w:sz w:val="18"/>
                <w:szCs w:val="18"/>
              </w:rPr>
              <w:t>well known</w:t>
            </w:r>
            <w:proofErr w:type="spellEnd"/>
            <w:r w:rsidRPr="22CC9A09">
              <w:rPr>
                <w:sz w:val="18"/>
                <w:szCs w:val="18"/>
              </w:rPr>
              <w:t xml:space="preserve"> individuals and small groups and then with those who are not </w:t>
            </w:r>
            <w:proofErr w:type="spellStart"/>
            <w:r w:rsidRPr="22CC9A09">
              <w:rPr>
                <w:sz w:val="18"/>
                <w:szCs w:val="18"/>
              </w:rPr>
              <w:t>known.The</w:t>
            </w:r>
            <w:proofErr w:type="spellEnd"/>
            <w:r w:rsidRPr="22CC9A09">
              <w:rPr>
                <w:sz w:val="18"/>
                <w:szCs w:val="18"/>
              </w:rPr>
              <w:t xml:space="preserve"> next stage is about being an effective speaker by making points logically, by thinking about what listeners already know and using appropriate language, tone and gesture</w:t>
            </w:r>
          </w:p>
        </w:tc>
      </w:tr>
      <w:tr w:rsidR="23564EDE" w14:paraId="77068FE0" w14:textId="77777777" w:rsidTr="55228643">
        <w:trPr>
          <w:trHeight w:val="840"/>
        </w:trPr>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3F1112A6" w14:textId="77777777" w:rsidR="4FA4B131" w:rsidRDefault="1292C132" w:rsidP="55228643">
            <w:pPr>
              <w:spacing w:line="240" w:lineRule="auto"/>
              <w:ind w:left="120"/>
              <w:contextualSpacing/>
              <w:jc w:val="center"/>
              <w:rPr>
                <w:b/>
                <w:bCs/>
                <w:sz w:val="19"/>
                <w:szCs w:val="19"/>
              </w:rPr>
            </w:pPr>
            <w:r w:rsidRPr="55228643">
              <w:rPr>
                <w:b/>
                <w:bCs/>
                <w:sz w:val="19"/>
                <w:szCs w:val="19"/>
              </w:rPr>
              <w:lastRenderedPageBreak/>
              <w:t>Step</w:t>
            </w:r>
          </w:p>
        </w:tc>
        <w:tc>
          <w:tcPr>
            <w:tcW w:w="32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0DD18C7E" w14:textId="77777777" w:rsidR="4FA4B131" w:rsidRDefault="1292C132" w:rsidP="55228643">
            <w:pPr>
              <w:spacing w:line="240" w:lineRule="auto"/>
              <w:ind w:left="260"/>
              <w:contextualSpacing/>
              <w:jc w:val="center"/>
              <w:rPr>
                <w:b/>
                <w:bCs/>
                <w:sz w:val="19"/>
                <w:szCs w:val="19"/>
              </w:rPr>
            </w:pPr>
            <w:r w:rsidRPr="55228643">
              <w:rPr>
                <w:b/>
                <w:bCs/>
                <w:sz w:val="19"/>
                <w:szCs w:val="19"/>
              </w:rPr>
              <w:t>Learner Descriptor</w:t>
            </w:r>
          </w:p>
        </w:tc>
        <w:tc>
          <w:tcPr>
            <w:tcW w:w="37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04BBCAE6" w14:textId="77777777" w:rsidR="4FA4B131" w:rsidRDefault="1292C132" w:rsidP="55228643">
            <w:pPr>
              <w:spacing w:line="240" w:lineRule="auto"/>
              <w:ind w:left="280"/>
              <w:contextualSpacing/>
              <w:jc w:val="center"/>
              <w:rPr>
                <w:b/>
                <w:bCs/>
                <w:sz w:val="19"/>
                <w:szCs w:val="19"/>
              </w:rPr>
            </w:pPr>
            <w:r w:rsidRPr="55228643">
              <w:rPr>
                <w:b/>
                <w:bCs/>
                <w:sz w:val="19"/>
                <w:szCs w:val="19"/>
              </w:rPr>
              <w:t>Teacher Explanation</w:t>
            </w:r>
          </w:p>
        </w:tc>
        <w:tc>
          <w:tcPr>
            <w:tcW w:w="76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7EC4E748" w14:textId="77777777" w:rsidR="4FA4B131" w:rsidRDefault="1292C132" w:rsidP="55228643">
            <w:pPr>
              <w:spacing w:line="240" w:lineRule="auto"/>
              <w:ind w:left="280" w:right="780"/>
              <w:contextualSpacing/>
              <w:jc w:val="center"/>
              <w:rPr>
                <w:b/>
                <w:bCs/>
                <w:sz w:val="19"/>
                <w:szCs w:val="19"/>
              </w:rPr>
            </w:pPr>
            <w:r w:rsidRPr="55228643">
              <w:rPr>
                <w:b/>
                <w:bCs/>
                <w:sz w:val="19"/>
                <w:szCs w:val="19"/>
              </w:rPr>
              <w:t>Progression</w:t>
            </w:r>
          </w:p>
        </w:tc>
      </w:tr>
      <w:tr w:rsidR="23564EDE" w14:paraId="788A2410" w14:textId="77777777" w:rsidTr="55228643">
        <w:trPr>
          <w:trHeight w:val="1125"/>
        </w:trPr>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07C7436F" w14:textId="77777777" w:rsidR="4FA4B131" w:rsidRDefault="1292C132" w:rsidP="55228643">
            <w:pPr>
              <w:spacing w:line="240" w:lineRule="auto"/>
              <w:ind w:left="120"/>
              <w:contextualSpacing/>
              <w:jc w:val="center"/>
              <w:rPr>
                <w:color w:val="3B3B3A"/>
                <w:sz w:val="19"/>
                <w:szCs w:val="19"/>
              </w:rPr>
            </w:pPr>
            <w:r w:rsidRPr="55228643">
              <w:rPr>
                <w:color w:val="3B3B3A"/>
                <w:sz w:val="19"/>
                <w:szCs w:val="19"/>
              </w:rPr>
              <w:t>Step 0</w:t>
            </w:r>
          </w:p>
        </w:tc>
        <w:tc>
          <w:tcPr>
            <w:tcW w:w="32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53D54FAF" w14:textId="38124276" w:rsidR="23564EDE" w:rsidRDefault="197DE6F9" w:rsidP="55228643">
            <w:pPr>
              <w:spacing w:line="240" w:lineRule="auto"/>
              <w:contextualSpacing/>
              <w:jc w:val="center"/>
              <w:rPr>
                <w:sz w:val="19"/>
                <w:szCs w:val="19"/>
              </w:rPr>
            </w:pPr>
            <w:r w:rsidRPr="55228643">
              <w:rPr>
                <w:sz w:val="19"/>
                <w:szCs w:val="19"/>
              </w:rPr>
              <w:t>I speak clearly to someone I know</w:t>
            </w:r>
          </w:p>
        </w:tc>
        <w:tc>
          <w:tcPr>
            <w:tcW w:w="37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14289DC9" w14:textId="64345E4B" w:rsidR="23564EDE" w:rsidRDefault="197DE6F9" w:rsidP="55228643">
            <w:pPr>
              <w:spacing w:line="240" w:lineRule="auto"/>
              <w:ind w:right="780"/>
              <w:contextualSpacing/>
              <w:jc w:val="center"/>
              <w:rPr>
                <w:color w:val="333333"/>
                <w:sz w:val="19"/>
                <w:szCs w:val="19"/>
              </w:rPr>
            </w:pPr>
            <w:r w:rsidRPr="55228643">
              <w:rPr>
                <w:color w:val="333333"/>
                <w:sz w:val="19"/>
                <w:szCs w:val="19"/>
              </w:rPr>
              <w:t>Learners speak clearly to someone they know</w:t>
            </w:r>
          </w:p>
        </w:tc>
        <w:tc>
          <w:tcPr>
            <w:tcW w:w="76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4AEB8F4A" w14:textId="0439D9C0" w:rsidR="23564EDE" w:rsidRDefault="197DE6F9" w:rsidP="55228643">
            <w:pPr>
              <w:pStyle w:val="ListParagraph"/>
              <w:numPr>
                <w:ilvl w:val="0"/>
                <w:numId w:val="9"/>
              </w:numPr>
              <w:spacing w:line="240" w:lineRule="auto"/>
              <w:ind w:right="780"/>
              <w:rPr>
                <w:sz w:val="19"/>
                <w:szCs w:val="19"/>
              </w:rPr>
            </w:pPr>
            <w:r w:rsidRPr="55228643">
              <w:rPr>
                <w:sz w:val="19"/>
                <w:szCs w:val="19"/>
              </w:rPr>
              <w:t>I understand what speaking is</w:t>
            </w:r>
          </w:p>
          <w:p w14:paraId="253095E4" w14:textId="49116FEF" w:rsidR="23564EDE" w:rsidRDefault="197DE6F9" w:rsidP="55228643">
            <w:pPr>
              <w:pStyle w:val="ListParagraph"/>
              <w:numPr>
                <w:ilvl w:val="0"/>
                <w:numId w:val="9"/>
              </w:numPr>
              <w:spacing w:line="240" w:lineRule="auto"/>
              <w:ind w:right="780"/>
              <w:rPr>
                <w:sz w:val="19"/>
                <w:szCs w:val="19"/>
              </w:rPr>
            </w:pPr>
            <w:r w:rsidRPr="55228643">
              <w:rPr>
                <w:sz w:val="19"/>
                <w:szCs w:val="19"/>
              </w:rPr>
              <w:t xml:space="preserve">I respond to simple questions and prompts </w:t>
            </w:r>
          </w:p>
          <w:p w14:paraId="66B0B1F2" w14:textId="1BAD9A50" w:rsidR="23564EDE" w:rsidRDefault="197DE6F9" w:rsidP="55228643">
            <w:pPr>
              <w:pStyle w:val="ListParagraph"/>
              <w:numPr>
                <w:ilvl w:val="0"/>
                <w:numId w:val="9"/>
              </w:numPr>
              <w:spacing w:line="240" w:lineRule="auto"/>
              <w:ind w:right="780"/>
              <w:rPr>
                <w:sz w:val="19"/>
                <w:szCs w:val="19"/>
              </w:rPr>
            </w:pPr>
            <w:r w:rsidRPr="55228643">
              <w:rPr>
                <w:sz w:val="19"/>
                <w:szCs w:val="19"/>
              </w:rPr>
              <w:t>I speak clearly so another person understands me</w:t>
            </w:r>
          </w:p>
        </w:tc>
      </w:tr>
      <w:tr w:rsidR="23564EDE" w14:paraId="7ABDBC26" w14:textId="77777777" w:rsidTr="55228643">
        <w:trPr>
          <w:trHeight w:val="815"/>
        </w:trPr>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9594" w:themeFill="accent2" w:themeFillTint="99"/>
            <w:tcMar>
              <w:top w:w="100" w:type="dxa"/>
              <w:left w:w="100" w:type="dxa"/>
              <w:bottom w:w="100" w:type="dxa"/>
              <w:right w:w="100" w:type="dxa"/>
            </w:tcMar>
            <w:vAlign w:val="center"/>
          </w:tcPr>
          <w:p w14:paraId="2532FBD9" w14:textId="77777777" w:rsidR="4FA4B131" w:rsidRDefault="1292C132" w:rsidP="55228643">
            <w:pPr>
              <w:spacing w:line="240" w:lineRule="auto"/>
              <w:ind w:left="120"/>
              <w:contextualSpacing/>
              <w:jc w:val="center"/>
              <w:rPr>
                <w:color w:val="3B3B3A"/>
                <w:sz w:val="19"/>
                <w:szCs w:val="19"/>
              </w:rPr>
            </w:pPr>
            <w:r w:rsidRPr="55228643">
              <w:rPr>
                <w:color w:val="3B3B3A"/>
                <w:sz w:val="19"/>
                <w:szCs w:val="19"/>
              </w:rPr>
              <w:t>Step 1</w:t>
            </w:r>
          </w:p>
        </w:tc>
        <w:tc>
          <w:tcPr>
            <w:tcW w:w="32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9594" w:themeFill="accent2" w:themeFillTint="99"/>
            <w:tcMar>
              <w:top w:w="100" w:type="dxa"/>
              <w:left w:w="100" w:type="dxa"/>
              <w:bottom w:w="100" w:type="dxa"/>
              <w:right w:w="100" w:type="dxa"/>
            </w:tcMar>
            <w:vAlign w:val="center"/>
          </w:tcPr>
          <w:p w14:paraId="1F25E4D7" w14:textId="3A5C1FC4" w:rsidR="23564EDE" w:rsidRDefault="197DE6F9" w:rsidP="55228643">
            <w:pPr>
              <w:spacing w:line="240" w:lineRule="auto"/>
              <w:contextualSpacing/>
              <w:jc w:val="center"/>
              <w:rPr>
                <w:sz w:val="19"/>
                <w:szCs w:val="19"/>
              </w:rPr>
            </w:pPr>
            <w:r w:rsidRPr="55228643">
              <w:rPr>
                <w:sz w:val="19"/>
                <w:szCs w:val="19"/>
              </w:rPr>
              <w:t>I speak clearly to small groups of people I know</w:t>
            </w:r>
          </w:p>
        </w:tc>
        <w:tc>
          <w:tcPr>
            <w:tcW w:w="3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9594" w:themeFill="accent2" w:themeFillTint="99"/>
            <w:tcMar>
              <w:top w:w="100" w:type="dxa"/>
              <w:left w:w="100" w:type="dxa"/>
              <w:bottom w:w="100" w:type="dxa"/>
              <w:right w:w="100" w:type="dxa"/>
            </w:tcMar>
            <w:vAlign w:val="center"/>
          </w:tcPr>
          <w:p w14:paraId="174455A5" w14:textId="79687F46" w:rsidR="23564EDE" w:rsidRDefault="197DE6F9" w:rsidP="55228643">
            <w:pPr>
              <w:spacing w:line="240" w:lineRule="auto"/>
              <w:ind w:right="360"/>
              <w:contextualSpacing/>
              <w:jc w:val="center"/>
              <w:rPr>
                <w:color w:val="333333"/>
                <w:sz w:val="19"/>
                <w:szCs w:val="19"/>
              </w:rPr>
            </w:pPr>
            <w:r w:rsidRPr="55228643">
              <w:rPr>
                <w:color w:val="333333"/>
                <w:sz w:val="19"/>
                <w:szCs w:val="19"/>
              </w:rPr>
              <w:t>Learners speak clearly to small groups of people they know</w:t>
            </w:r>
          </w:p>
        </w:tc>
        <w:tc>
          <w:tcPr>
            <w:tcW w:w="76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9594" w:themeFill="accent2" w:themeFillTint="99"/>
            <w:tcMar>
              <w:top w:w="100" w:type="dxa"/>
              <w:left w:w="100" w:type="dxa"/>
              <w:bottom w:w="100" w:type="dxa"/>
              <w:right w:w="100" w:type="dxa"/>
            </w:tcMar>
            <w:vAlign w:val="center"/>
          </w:tcPr>
          <w:p w14:paraId="196EFB9A" w14:textId="6FA55BF5" w:rsidR="23564EDE" w:rsidRDefault="197DE6F9" w:rsidP="55228643">
            <w:pPr>
              <w:pStyle w:val="ListParagraph"/>
              <w:numPr>
                <w:ilvl w:val="0"/>
                <w:numId w:val="10"/>
              </w:numPr>
              <w:spacing w:line="240" w:lineRule="auto"/>
              <w:ind w:right="360"/>
              <w:rPr>
                <w:sz w:val="19"/>
                <w:szCs w:val="19"/>
              </w:rPr>
            </w:pPr>
            <w:r w:rsidRPr="55228643">
              <w:rPr>
                <w:sz w:val="19"/>
                <w:szCs w:val="19"/>
              </w:rPr>
              <w:t>I understand how to engage more than one person</w:t>
            </w:r>
          </w:p>
          <w:p w14:paraId="79372998" w14:textId="46153B8D" w:rsidR="23564EDE" w:rsidRDefault="197DE6F9" w:rsidP="55228643">
            <w:pPr>
              <w:pStyle w:val="ListParagraph"/>
              <w:numPr>
                <w:ilvl w:val="0"/>
                <w:numId w:val="10"/>
              </w:numPr>
              <w:spacing w:line="240" w:lineRule="auto"/>
              <w:ind w:right="360"/>
              <w:rPr>
                <w:sz w:val="19"/>
                <w:szCs w:val="19"/>
              </w:rPr>
            </w:pPr>
            <w:r w:rsidRPr="55228643">
              <w:rPr>
                <w:sz w:val="19"/>
                <w:szCs w:val="19"/>
              </w:rPr>
              <w:t xml:space="preserve">I speak in front of others </w:t>
            </w:r>
          </w:p>
          <w:p w14:paraId="768C48EF" w14:textId="79935FA0" w:rsidR="23564EDE" w:rsidRDefault="197DE6F9" w:rsidP="55228643">
            <w:pPr>
              <w:pStyle w:val="ListParagraph"/>
              <w:numPr>
                <w:ilvl w:val="0"/>
                <w:numId w:val="10"/>
              </w:numPr>
              <w:spacing w:line="240" w:lineRule="auto"/>
              <w:ind w:right="360"/>
              <w:rPr>
                <w:sz w:val="19"/>
                <w:szCs w:val="19"/>
              </w:rPr>
            </w:pPr>
            <w:r w:rsidRPr="55228643">
              <w:rPr>
                <w:sz w:val="19"/>
                <w:szCs w:val="19"/>
              </w:rPr>
              <w:t>I speak clearly so more than one person understands me</w:t>
            </w:r>
          </w:p>
        </w:tc>
      </w:tr>
      <w:tr w:rsidR="23564EDE" w14:paraId="66194598" w14:textId="77777777" w:rsidTr="55228643">
        <w:trPr>
          <w:trHeight w:val="770"/>
        </w:trPr>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24A4DD56" w14:textId="77777777" w:rsidR="4FA4B131" w:rsidRDefault="1292C132" w:rsidP="55228643">
            <w:pPr>
              <w:spacing w:line="240" w:lineRule="auto"/>
              <w:ind w:left="120"/>
              <w:contextualSpacing/>
              <w:jc w:val="center"/>
              <w:rPr>
                <w:color w:val="3B3B3A"/>
                <w:sz w:val="19"/>
                <w:szCs w:val="19"/>
              </w:rPr>
            </w:pPr>
            <w:r w:rsidRPr="55228643">
              <w:rPr>
                <w:color w:val="3B3B3A"/>
                <w:sz w:val="19"/>
                <w:szCs w:val="19"/>
              </w:rPr>
              <w:t>Step 2</w:t>
            </w:r>
          </w:p>
        </w:tc>
        <w:tc>
          <w:tcPr>
            <w:tcW w:w="32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7EA5B7C7" w14:textId="644FA8CB" w:rsidR="23564EDE" w:rsidRDefault="197DE6F9" w:rsidP="55228643">
            <w:pPr>
              <w:spacing w:line="240" w:lineRule="auto"/>
              <w:ind w:right="180"/>
              <w:contextualSpacing/>
              <w:jc w:val="center"/>
              <w:rPr>
                <w:sz w:val="19"/>
                <w:szCs w:val="19"/>
              </w:rPr>
            </w:pPr>
            <w:r w:rsidRPr="55228643">
              <w:rPr>
                <w:sz w:val="19"/>
                <w:szCs w:val="19"/>
              </w:rPr>
              <w:t>I speak clearly to individuals and small groups I do not know</w:t>
            </w:r>
          </w:p>
        </w:tc>
        <w:tc>
          <w:tcPr>
            <w:tcW w:w="37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3F016CB1" w14:textId="03E0A6AC" w:rsidR="23564EDE" w:rsidRDefault="197DE6F9" w:rsidP="55228643">
            <w:pPr>
              <w:spacing w:line="240" w:lineRule="auto"/>
              <w:ind w:right="380"/>
              <w:contextualSpacing/>
              <w:jc w:val="center"/>
              <w:rPr>
                <w:color w:val="333333"/>
                <w:sz w:val="19"/>
                <w:szCs w:val="19"/>
              </w:rPr>
            </w:pPr>
            <w:r w:rsidRPr="55228643">
              <w:rPr>
                <w:color w:val="333333"/>
                <w:sz w:val="19"/>
                <w:szCs w:val="19"/>
              </w:rPr>
              <w:t>Learners speak clearly to individuals and small groups they do not know</w:t>
            </w:r>
          </w:p>
        </w:tc>
        <w:tc>
          <w:tcPr>
            <w:tcW w:w="76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0BBE9519" w14:textId="4D5B88A4" w:rsidR="23564EDE" w:rsidRDefault="197DE6F9" w:rsidP="55228643">
            <w:pPr>
              <w:pStyle w:val="ListParagraph"/>
              <w:numPr>
                <w:ilvl w:val="0"/>
                <w:numId w:val="11"/>
              </w:numPr>
              <w:spacing w:line="240" w:lineRule="auto"/>
              <w:ind w:right="380"/>
              <w:rPr>
                <w:sz w:val="19"/>
                <w:szCs w:val="19"/>
              </w:rPr>
            </w:pPr>
            <w:r w:rsidRPr="55228643">
              <w:rPr>
                <w:sz w:val="19"/>
                <w:szCs w:val="19"/>
              </w:rPr>
              <w:t xml:space="preserve">I understand what is different about talking to people </w:t>
            </w:r>
          </w:p>
          <w:p w14:paraId="7AAC63F8" w14:textId="305AC75E" w:rsidR="23564EDE" w:rsidRDefault="197DE6F9" w:rsidP="55228643">
            <w:pPr>
              <w:pStyle w:val="ListParagraph"/>
              <w:numPr>
                <w:ilvl w:val="0"/>
                <w:numId w:val="11"/>
              </w:numPr>
              <w:spacing w:line="240" w:lineRule="auto"/>
              <w:ind w:right="380"/>
              <w:rPr>
                <w:sz w:val="19"/>
                <w:szCs w:val="19"/>
              </w:rPr>
            </w:pPr>
            <w:r w:rsidRPr="55228643">
              <w:rPr>
                <w:sz w:val="19"/>
                <w:szCs w:val="19"/>
              </w:rPr>
              <w:t xml:space="preserve">I don’t know I speak clearly to individuals </w:t>
            </w:r>
          </w:p>
          <w:p w14:paraId="00505E56" w14:textId="65D80CFD" w:rsidR="23564EDE" w:rsidRDefault="197DE6F9" w:rsidP="55228643">
            <w:pPr>
              <w:pStyle w:val="ListParagraph"/>
              <w:numPr>
                <w:ilvl w:val="0"/>
                <w:numId w:val="11"/>
              </w:numPr>
              <w:spacing w:line="240" w:lineRule="auto"/>
              <w:ind w:right="380"/>
              <w:rPr>
                <w:sz w:val="19"/>
                <w:szCs w:val="19"/>
              </w:rPr>
            </w:pPr>
            <w:r w:rsidRPr="55228643">
              <w:rPr>
                <w:sz w:val="19"/>
                <w:szCs w:val="19"/>
              </w:rPr>
              <w:t>I do not know I speak clearly to small groups I do not know</w:t>
            </w:r>
          </w:p>
        </w:tc>
      </w:tr>
      <w:tr w:rsidR="23564EDE" w14:paraId="6F748939" w14:textId="77777777" w:rsidTr="55228643">
        <w:trPr>
          <w:trHeight w:val="815"/>
        </w:trPr>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9594" w:themeFill="accent2" w:themeFillTint="99"/>
            <w:tcMar>
              <w:top w:w="100" w:type="dxa"/>
              <w:left w:w="100" w:type="dxa"/>
              <w:bottom w:w="100" w:type="dxa"/>
              <w:right w:w="100" w:type="dxa"/>
            </w:tcMar>
            <w:vAlign w:val="center"/>
          </w:tcPr>
          <w:p w14:paraId="5C363E98" w14:textId="77777777" w:rsidR="4FA4B131" w:rsidRDefault="1292C132" w:rsidP="55228643">
            <w:pPr>
              <w:spacing w:line="240" w:lineRule="auto"/>
              <w:ind w:left="120"/>
              <w:contextualSpacing/>
              <w:jc w:val="center"/>
              <w:rPr>
                <w:color w:val="3B3B3A"/>
                <w:sz w:val="19"/>
                <w:szCs w:val="19"/>
              </w:rPr>
            </w:pPr>
            <w:r w:rsidRPr="55228643">
              <w:rPr>
                <w:color w:val="3B3B3A"/>
                <w:sz w:val="19"/>
                <w:szCs w:val="19"/>
              </w:rPr>
              <w:t>Step 3</w:t>
            </w:r>
          </w:p>
        </w:tc>
        <w:tc>
          <w:tcPr>
            <w:tcW w:w="32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9594" w:themeFill="accent2" w:themeFillTint="99"/>
            <w:tcMar>
              <w:top w:w="100" w:type="dxa"/>
              <w:left w:w="100" w:type="dxa"/>
              <w:bottom w:w="100" w:type="dxa"/>
              <w:right w:w="100" w:type="dxa"/>
            </w:tcMar>
            <w:vAlign w:val="center"/>
          </w:tcPr>
          <w:p w14:paraId="029A84C9" w14:textId="6352B04C" w:rsidR="23564EDE" w:rsidRDefault="197DE6F9" w:rsidP="55228643">
            <w:pPr>
              <w:spacing w:line="240" w:lineRule="auto"/>
              <w:contextualSpacing/>
              <w:jc w:val="center"/>
              <w:rPr>
                <w:sz w:val="19"/>
                <w:szCs w:val="19"/>
              </w:rPr>
            </w:pPr>
            <w:r w:rsidRPr="55228643">
              <w:rPr>
                <w:sz w:val="19"/>
                <w:szCs w:val="19"/>
              </w:rPr>
              <w:t>I speak effectively by making points in a logical order</w:t>
            </w:r>
          </w:p>
        </w:tc>
        <w:tc>
          <w:tcPr>
            <w:tcW w:w="3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9594" w:themeFill="accent2" w:themeFillTint="99"/>
            <w:tcMar>
              <w:top w:w="100" w:type="dxa"/>
              <w:left w:w="100" w:type="dxa"/>
              <w:bottom w:w="100" w:type="dxa"/>
              <w:right w:w="100" w:type="dxa"/>
            </w:tcMar>
            <w:vAlign w:val="center"/>
          </w:tcPr>
          <w:p w14:paraId="7C5F6132" w14:textId="5FE6B94B" w:rsidR="23564EDE" w:rsidRDefault="197DE6F9" w:rsidP="55228643">
            <w:pPr>
              <w:spacing w:line="240" w:lineRule="auto"/>
              <w:ind w:right="500"/>
              <w:contextualSpacing/>
              <w:jc w:val="center"/>
              <w:rPr>
                <w:color w:val="333333"/>
                <w:sz w:val="19"/>
                <w:szCs w:val="19"/>
              </w:rPr>
            </w:pPr>
            <w:r w:rsidRPr="55228643">
              <w:rPr>
                <w:color w:val="333333"/>
                <w:sz w:val="19"/>
                <w:szCs w:val="19"/>
              </w:rPr>
              <w:t>Learners speak effectively by making points in a logical order</w:t>
            </w:r>
          </w:p>
        </w:tc>
        <w:tc>
          <w:tcPr>
            <w:tcW w:w="76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9594" w:themeFill="accent2" w:themeFillTint="99"/>
            <w:tcMar>
              <w:top w:w="100" w:type="dxa"/>
              <w:left w:w="100" w:type="dxa"/>
              <w:bottom w:w="100" w:type="dxa"/>
              <w:right w:w="100" w:type="dxa"/>
            </w:tcMar>
            <w:vAlign w:val="center"/>
          </w:tcPr>
          <w:p w14:paraId="0D9471B7" w14:textId="140A0F21" w:rsidR="23564EDE" w:rsidRDefault="197DE6F9" w:rsidP="55228643">
            <w:pPr>
              <w:pStyle w:val="ListParagraph"/>
              <w:numPr>
                <w:ilvl w:val="0"/>
                <w:numId w:val="12"/>
              </w:numPr>
              <w:spacing w:line="240" w:lineRule="auto"/>
              <w:ind w:right="500"/>
              <w:rPr>
                <w:sz w:val="19"/>
                <w:szCs w:val="19"/>
              </w:rPr>
            </w:pPr>
            <w:r w:rsidRPr="55228643">
              <w:rPr>
                <w:sz w:val="19"/>
                <w:szCs w:val="19"/>
              </w:rPr>
              <w:t xml:space="preserve">I understand what it means to say things in a logical order </w:t>
            </w:r>
          </w:p>
          <w:p w14:paraId="2BE0244E" w14:textId="33CD8E1C" w:rsidR="23564EDE" w:rsidRDefault="197DE6F9" w:rsidP="55228643">
            <w:pPr>
              <w:pStyle w:val="ListParagraph"/>
              <w:numPr>
                <w:ilvl w:val="0"/>
                <w:numId w:val="12"/>
              </w:numPr>
              <w:spacing w:line="240" w:lineRule="auto"/>
              <w:ind w:right="500"/>
              <w:rPr>
                <w:sz w:val="19"/>
                <w:szCs w:val="19"/>
              </w:rPr>
            </w:pPr>
            <w:r w:rsidRPr="55228643">
              <w:rPr>
                <w:sz w:val="19"/>
                <w:szCs w:val="19"/>
              </w:rPr>
              <w:t xml:space="preserve">I understand why putting things in a logical order is important when speaking </w:t>
            </w:r>
          </w:p>
          <w:p w14:paraId="4E146D8A" w14:textId="1635623D" w:rsidR="23564EDE" w:rsidRDefault="197DE6F9" w:rsidP="55228643">
            <w:pPr>
              <w:pStyle w:val="ListParagraph"/>
              <w:numPr>
                <w:ilvl w:val="0"/>
                <w:numId w:val="12"/>
              </w:numPr>
              <w:spacing w:line="240" w:lineRule="auto"/>
              <w:ind w:right="500"/>
              <w:rPr>
                <w:sz w:val="19"/>
                <w:szCs w:val="19"/>
              </w:rPr>
            </w:pPr>
            <w:r w:rsidRPr="55228643">
              <w:rPr>
                <w:sz w:val="19"/>
                <w:szCs w:val="19"/>
              </w:rPr>
              <w:t>I use different approaches to putting things in a logical order</w:t>
            </w:r>
          </w:p>
        </w:tc>
      </w:tr>
      <w:tr w:rsidR="23564EDE" w14:paraId="6EE04626" w14:textId="77777777" w:rsidTr="55228643">
        <w:trPr>
          <w:trHeight w:val="800"/>
        </w:trPr>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0822DB2C" w14:textId="77777777" w:rsidR="4FA4B131" w:rsidRDefault="1292C132" w:rsidP="55228643">
            <w:pPr>
              <w:spacing w:line="240" w:lineRule="auto"/>
              <w:ind w:left="120"/>
              <w:contextualSpacing/>
              <w:jc w:val="center"/>
              <w:rPr>
                <w:color w:val="3B3B3A"/>
                <w:sz w:val="19"/>
                <w:szCs w:val="19"/>
              </w:rPr>
            </w:pPr>
            <w:r w:rsidRPr="55228643">
              <w:rPr>
                <w:color w:val="3B3B3A"/>
                <w:sz w:val="19"/>
                <w:szCs w:val="19"/>
              </w:rPr>
              <w:t>Step 4</w:t>
            </w:r>
          </w:p>
        </w:tc>
        <w:tc>
          <w:tcPr>
            <w:tcW w:w="32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2E897143" w14:textId="4C7BE2B6" w:rsidR="23564EDE" w:rsidRDefault="197DE6F9" w:rsidP="55228643">
            <w:pPr>
              <w:spacing w:line="240" w:lineRule="auto"/>
              <w:ind w:right="120"/>
              <w:contextualSpacing/>
              <w:jc w:val="center"/>
              <w:rPr>
                <w:sz w:val="19"/>
                <w:szCs w:val="19"/>
              </w:rPr>
            </w:pPr>
            <w:r w:rsidRPr="55228643">
              <w:rPr>
                <w:sz w:val="19"/>
                <w:szCs w:val="19"/>
              </w:rPr>
              <w:t>I speak effectively by thinking about what my listeners already know</w:t>
            </w:r>
          </w:p>
        </w:tc>
        <w:tc>
          <w:tcPr>
            <w:tcW w:w="37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00A75535" w14:textId="48F5AD36" w:rsidR="23564EDE" w:rsidRDefault="197DE6F9" w:rsidP="55228643">
            <w:pPr>
              <w:spacing w:line="240" w:lineRule="auto"/>
              <w:contextualSpacing/>
              <w:jc w:val="center"/>
              <w:rPr>
                <w:color w:val="333333"/>
                <w:sz w:val="19"/>
                <w:szCs w:val="19"/>
              </w:rPr>
            </w:pPr>
            <w:r w:rsidRPr="55228643">
              <w:rPr>
                <w:color w:val="333333"/>
                <w:sz w:val="19"/>
                <w:szCs w:val="19"/>
              </w:rPr>
              <w:t>Learners speak effectively by thinking about what their listeners already know</w:t>
            </w:r>
          </w:p>
        </w:tc>
        <w:tc>
          <w:tcPr>
            <w:tcW w:w="76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5C0D5755" w14:textId="26AFB5F9" w:rsidR="23564EDE" w:rsidRDefault="197DE6F9" w:rsidP="55228643">
            <w:pPr>
              <w:pStyle w:val="ListParagraph"/>
              <w:numPr>
                <w:ilvl w:val="0"/>
                <w:numId w:val="13"/>
              </w:numPr>
              <w:spacing w:line="240" w:lineRule="auto"/>
              <w:rPr>
                <w:sz w:val="19"/>
                <w:szCs w:val="19"/>
              </w:rPr>
            </w:pPr>
            <w:r w:rsidRPr="55228643">
              <w:rPr>
                <w:sz w:val="19"/>
                <w:szCs w:val="19"/>
              </w:rPr>
              <w:t xml:space="preserve">I understand why it is important to know what my listeners already know </w:t>
            </w:r>
          </w:p>
          <w:p w14:paraId="45F6181F" w14:textId="0E8DC89E" w:rsidR="23564EDE" w:rsidRDefault="197DE6F9" w:rsidP="55228643">
            <w:pPr>
              <w:pStyle w:val="ListParagraph"/>
              <w:numPr>
                <w:ilvl w:val="0"/>
                <w:numId w:val="13"/>
              </w:numPr>
              <w:spacing w:line="240" w:lineRule="auto"/>
              <w:rPr>
                <w:sz w:val="19"/>
                <w:szCs w:val="19"/>
              </w:rPr>
            </w:pPr>
            <w:r w:rsidRPr="55228643">
              <w:rPr>
                <w:sz w:val="19"/>
                <w:szCs w:val="19"/>
              </w:rPr>
              <w:t>I know how to build on what my listeners already know</w:t>
            </w:r>
          </w:p>
          <w:p w14:paraId="1FB0F615" w14:textId="0470A577" w:rsidR="23564EDE" w:rsidRDefault="197DE6F9" w:rsidP="55228643">
            <w:pPr>
              <w:pStyle w:val="ListParagraph"/>
              <w:numPr>
                <w:ilvl w:val="0"/>
                <w:numId w:val="13"/>
              </w:numPr>
              <w:spacing w:line="240" w:lineRule="auto"/>
              <w:rPr>
                <w:sz w:val="19"/>
                <w:szCs w:val="19"/>
              </w:rPr>
            </w:pPr>
            <w:r w:rsidRPr="55228643">
              <w:rPr>
                <w:sz w:val="19"/>
                <w:szCs w:val="19"/>
              </w:rPr>
              <w:t>I explain new concepts that listeners are able to follow</w:t>
            </w:r>
          </w:p>
        </w:tc>
      </w:tr>
      <w:tr w:rsidR="23564EDE" w14:paraId="6DC79D44" w14:textId="77777777" w:rsidTr="55228643">
        <w:trPr>
          <w:trHeight w:val="800"/>
        </w:trPr>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9594" w:themeFill="accent2" w:themeFillTint="99"/>
            <w:tcMar>
              <w:top w:w="100" w:type="dxa"/>
              <w:left w:w="100" w:type="dxa"/>
              <w:bottom w:w="100" w:type="dxa"/>
              <w:right w:w="100" w:type="dxa"/>
            </w:tcMar>
            <w:vAlign w:val="center"/>
          </w:tcPr>
          <w:p w14:paraId="0E598E86" w14:textId="77777777" w:rsidR="4FA4B131" w:rsidRDefault="1292C132" w:rsidP="55228643">
            <w:pPr>
              <w:spacing w:line="240" w:lineRule="auto"/>
              <w:ind w:left="120"/>
              <w:contextualSpacing/>
              <w:jc w:val="center"/>
              <w:rPr>
                <w:color w:val="3B3B3A"/>
                <w:sz w:val="19"/>
                <w:szCs w:val="19"/>
              </w:rPr>
            </w:pPr>
            <w:r w:rsidRPr="55228643">
              <w:rPr>
                <w:color w:val="3B3B3A"/>
                <w:sz w:val="19"/>
                <w:szCs w:val="19"/>
              </w:rPr>
              <w:t>Step 5</w:t>
            </w:r>
          </w:p>
        </w:tc>
        <w:tc>
          <w:tcPr>
            <w:tcW w:w="32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9594" w:themeFill="accent2" w:themeFillTint="99"/>
            <w:tcMar>
              <w:top w:w="100" w:type="dxa"/>
              <w:left w:w="100" w:type="dxa"/>
              <w:bottom w:w="100" w:type="dxa"/>
              <w:right w:w="100" w:type="dxa"/>
            </w:tcMar>
            <w:vAlign w:val="center"/>
          </w:tcPr>
          <w:p w14:paraId="1A49E624" w14:textId="0B79C261" w:rsidR="23564EDE" w:rsidRDefault="197DE6F9" w:rsidP="55228643">
            <w:pPr>
              <w:spacing w:line="240" w:lineRule="auto"/>
              <w:ind w:right="140"/>
              <w:contextualSpacing/>
              <w:jc w:val="center"/>
              <w:rPr>
                <w:sz w:val="19"/>
                <w:szCs w:val="19"/>
              </w:rPr>
            </w:pPr>
            <w:r w:rsidRPr="55228643">
              <w:rPr>
                <w:sz w:val="19"/>
                <w:szCs w:val="19"/>
              </w:rPr>
              <w:t>I speak effectively by using appropriate language</w:t>
            </w:r>
          </w:p>
        </w:tc>
        <w:tc>
          <w:tcPr>
            <w:tcW w:w="37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9594" w:themeFill="accent2" w:themeFillTint="99"/>
            <w:tcMar>
              <w:top w:w="100" w:type="dxa"/>
              <w:left w:w="100" w:type="dxa"/>
              <w:bottom w:w="100" w:type="dxa"/>
              <w:right w:w="100" w:type="dxa"/>
            </w:tcMar>
            <w:vAlign w:val="center"/>
          </w:tcPr>
          <w:p w14:paraId="5F8523A0" w14:textId="4F6A12F0" w:rsidR="23564EDE" w:rsidRDefault="197DE6F9" w:rsidP="55228643">
            <w:pPr>
              <w:spacing w:line="240" w:lineRule="auto"/>
              <w:ind w:right="560"/>
              <w:contextualSpacing/>
              <w:jc w:val="center"/>
              <w:rPr>
                <w:color w:val="333333"/>
                <w:sz w:val="19"/>
                <w:szCs w:val="19"/>
              </w:rPr>
            </w:pPr>
            <w:r w:rsidRPr="55228643">
              <w:rPr>
                <w:color w:val="333333"/>
                <w:sz w:val="19"/>
                <w:szCs w:val="19"/>
              </w:rPr>
              <w:t>Learners speak effectively by using appropriate language</w:t>
            </w:r>
          </w:p>
        </w:tc>
        <w:tc>
          <w:tcPr>
            <w:tcW w:w="76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9594" w:themeFill="accent2" w:themeFillTint="99"/>
            <w:tcMar>
              <w:top w:w="100" w:type="dxa"/>
              <w:left w:w="100" w:type="dxa"/>
              <w:bottom w:w="100" w:type="dxa"/>
              <w:right w:w="100" w:type="dxa"/>
            </w:tcMar>
            <w:vAlign w:val="center"/>
          </w:tcPr>
          <w:p w14:paraId="37AABA11" w14:textId="3B62DBAC" w:rsidR="23564EDE" w:rsidRDefault="197DE6F9" w:rsidP="55228643">
            <w:pPr>
              <w:pStyle w:val="ListParagraph"/>
              <w:numPr>
                <w:ilvl w:val="0"/>
                <w:numId w:val="14"/>
              </w:numPr>
              <w:spacing w:line="240" w:lineRule="auto"/>
              <w:ind w:right="560"/>
              <w:rPr>
                <w:sz w:val="19"/>
                <w:szCs w:val="19"/>
              </w:rPr>
            </w:pPr>
            <w:r w:rsidRPr="55228643">
              <w:rPr>
                <w:sz w:val="19"/>
                <w:szCs w:val="19"/>
              </w:rPr>
              <w:t>I understand why language changes in different settings</w:t>
            </w:r>
          </w:p>
          <w:p w14:paraId="38D6A671" w14:textId="69D80C9D" w:rsidR="23564EDE" w:rsidRDefault="197DE6F9" w:rsidP="55228643">
            <w:pPr>
              <w:pStyle w:val="ListParagraph"/>
              <w:numPr>
                <w:ilvl w:val="0"/>
                <w:numId w:val="14"/>
              </w:numPr>
              <w:spacing w:line="240" w:lineRule="auto"/>
              <w:ind w:right="560"/>
              <w:rPr>
                <w:sz w:val="19"/>
                <w:szCs w:val="19"/>
              </w:rPr>
            </w:pPr>
            <w:r w:rsidRPr="55228643">
              <w:rPr>
                <w:sz w:val="19"/>
                <w:szCs w:val="19"/>
              </w:rPr>
              <w:t xml:space="preserve">I explain the difference between formal, informal and technical language </w:t>
            </w:r>
          </w:p>
          <w:p w14:paraId="710B7095" w14:textId="1FDBF043" w:rsidR="23564EDE" w:rsidRDefault="197DE6F9" w:rsidP="55228643">
            <w:pPr>
              <w:pStyle w:val="ListParagraph"/>
              <w:numPr>
                <w:ilvl w:val="0"/>
                <w:numId w:val="14"/>
              </w:numPr>
              <w:spacing w:line="240" w:lineRule="auto"/>
              <w:ind w:right="560"/>
              <w:rPr>
                <w:sz w:val="19"/>
                <w:szCs w:val="19"/>
              </w:rPr>
            </w:pPr>
            <w:r w:rsidRPr="55228643">
              <w:rPr>
                <w:sz w:val="19"/>
                <w:szCs w:val="19"/>
              </w:rPr>
              <w:t>I judge what language is appropriate in different settings</w:t>
            </w:r>
          </w:p>
        </w:tc>
      </w:tr>
      <w:tr w:rsidR="23564EDE" w14:paraId="63656C91" w14:textId="77777777" w:rsidTr="55228643">
        <w:trPr>
          <w:trHeight w:val="800"/>
        </w:trPr>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461C8CB0" w14:textId="77777777" w:rsidR="4FA4B131" w:rsidRDefault="1292C132" w:rsidP="55228643">
            <w:pPr>
              <w:spacing w:line="240" w:lineRule="auto"/>
              <w:ind w:left="120"/>
              <w:contextualSpacing/>
              <w:jc w:val="center"/>
              <w:rPr>
                <w:color w:val="3B3B3A"/>
                <w:sz w:val="19"/>
                <w:szCs w:val="19"/>
              </w:rPr>
            </w:pPr>
            <w:r w:rsidRPr="55228643">
              <w:rPr>
                <w:color w:val="3B3B3A"/>
                <w:sz w:val="19"/>
                <w:szCs w:val="19"/>
              </w:rPr>
              <w:t>Step 6</w:t>
            </w:r>
          </w:p>
        </w:tc>
        <w:tc>
          <w:tcPr>
            <w:tcW w:w="32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5AF72FD4" w14:textId="24AFAD6A" w:rsidR="23564EDE" w:rsidRDefault="197DE6F9" w:rsidP="55228643">
            <w:pPr>
              <w:spacing w:line="240" w:lineRule="auto"/>
              <w:ind w:right="140"/>
              <w:contextualSpacing/>
              <w:jc w:val="center"/>
              <w:rPr>
                <w:sz w:val="19"/>
                <w:szCs w:val="19"/>
              </w:rPr>
            </w:pPr>
            <w:r w:rsidRPr="55228643">
              <w:rPr>
                <w:sz w:val="19"/>
                <w:szCs w:val="19"/>
              </w:rPr>
              <w:t>I speak effectively by using appropriate tone, expression and gesture</w:t>
            </w:r>
          </w:p>
        </w:tc>
        <w:tc>
          <w:tcPr>
            <w:tcW w:w="37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541F9C2B" w14:textId="49209774" w:rsidR="23564EDE" w:rsidRDefault="197DE6F9" w:rsidP="55228643">
            <w:pPr>
              <w:spacing w:line="240" w:lineRule="auto"/>
              <w:ind w:right="620"/>
              <w:contextualSpacing/>
              <w:jc w:val="center"/>
              <w:rPr>
                <w:color w:val="333333"/>
                <w:sz w:val="19"/>
                <w:szCs w:val="19"/>
              </w:rPr>
            </w:pPr>
            <w:r w:rsidRPr="55228643">
              <w:rPr>
                <w:color w:val="333333"/>
                <w:sz w:val="19"/>
                <w:szCs w:val="19"/>
              </w:rPr>
              <w:t>Learners speak effectively by using appropriate tone, expression and gesture</w:t>
            </w:r>
          </w:p>
        </w:tc>
        <w:tc>
          <w:tcPr>
            <w:tcW w:w="76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5A4FA131" w14:textId="3428B35C" w:rsidR="23564EDE" w:rsidRDefault="197DE6F9" w:rsidP="55228643">
            <w:pPr>
              <w:pStyle w:val="ListParagraph"/>
              <w:numPr>
                <w:ilvl w:val="0"/>
                <w:numId w:val="8"/>
              </w:numPr>
              <w:spacing w:line="240" w:lineRule="auto"/>
              <w:ind w:right="620"/>
              <w:rPr>
                <w:sz w:val="19"/>
                <w:szCs w:val="19"/>
              </w:rPr>
            </w:pPr>
            <w:r w:rsidRPr="55228643">
              <w:rPr>
                <w:sz w:val="19"/>
                <w:szCs w:val="19"/>
              </w:rPr>
              <w:t>I know what tone is and what is appropriate in different settings</w:t>
            </w:r>
          </w:p>
          <w:p w14:paraId="06274A19" w14:textId="02EFDF9A" w:rsidR="23564EDE" w:rsidRDefault="197DE6F9" w:rsidP="55228643">
            <w:pPr>
              <w:pStyle w:val="ListParagraph"/>
              <w:numPr>
                <w:ilvl w:val="0"/>
                <w:numId w:val="8"/>
              </w:numPr>
              <w:spacing w:line="240" w:lineRule="auto"/>
              <w:ind w:right="620"/>
              <w:rPr>
                <w:sz w:val="19"/>
                <w:szCs w:val="19"/>
              </w:rPr>
            </w:pPr>
            <w:r w:rsidRPr="55228643">
              <w:rPr>
                <w:sz w:val="19"/>
                <w:szCs w:val="19"/>
              </w:rPr>
              <w:t xml:space="preserve">I know what expression is and what is appropriate in different settings </w:t>
            </w:r>
          </w:p>
          <w:p w14:paraId="39D04131" w14:textId="484E8DDF" w:rsidR="23564EDE" w:rsidRDefault="197DE6F9" w:rsidP="55228643">
            <w:pPr>
              <w:pStyle w:val="ListParagraph"/>
              <w:numPr>
                <w:ilvl w:val="0"/>
                <w:numId w:val="8"/>
              </w:numPr>
              <w:spacing w:line="240" w:lineRule="auto"/>
              <w:ind w:right="620"/>
              <w:rPr>
                <w:sz w:val="19"/>
                <w:szCs w:val="19"/>
              </w:rPr>
            </w:pPr>
            <w:r w:rsidRPr="55228643">
              <w:rPr>
                <w:sz w:val="19"/>
                <w:szCs w:val="19"/>
              </w:rPr>
              <w:t>I know what gesture is and what is appropriate in different settings</w:t>
            </w:r>
          </w:p>
        </w:tc>
      </w:tr>
    </w:tbl>
    <w:p w14:paraId="42F48507" w14:textId="1950C528" w:rsidR="00FF6B30" w:rsidRDefault="00FF6B30">
      <w:r>
        <w:br w:type="page"/>
      </w:r>
    </w:p>
    <w:tbl>
      <w:tblPr>
        <w:tblW w:w="15352" w:type="dxa"/>
        <w:tblInd w:w="-620" w:type="dxa"/>
        <w:tblBorders>
          <w:top w:val="nil"/>
          <w:left w:val="nil"/>
          <w:bottom w:val="nil"/>
          <w:right w:val="nil"/>
          <w:insideH w:val="nil"/>
          <w:insideV w:val="nil"/>
        </w:tblBorders>
        <w:tblLook w:val="0600" w:firstRow="0" w:lastRow="0" w:firstColumn="0" w:lastColumn="0" w:noHBand="1" w:noVBand="1"/>
      </w:tblPr>
      <w:tblGrid>
        <w:gridCol w:w="882"/>
        <w:gridCol w:w="3018"/>
        <w:gridCol w:w="3530"/>
        <w:gridCol w:w="7922"/>
      </w:tblGrid>
      <w:tr w:rsidR="31F04878" w14:paraId="357D5595" w14:textId="77777777" w:rsidTr="00AB5AEC">
        <w:trPr>
          <w:trHeight w:val="525"/>
        </w:trPr>
        <w:tc>
          <w:tcPr>
            <w:tcW w:w="15352"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0000"/>
            <w:tcMar>
              <w:top w:w="100" w:type="dxa"/>
              <w:left w:w="100" w:type="dxa"/>
              <w:bottom w:w="100" w:type="dxa"/>
              <w:right w:w="100" w:type="dxa"/>
            </w:tcMar>
            <w:vAlign w:val="center"/>
          </w:tcPr>
          <w:p w14:paraId="66C29625" w14:textId="269E1E26" w:rsidR="31F04878" w:rsidRDefault="31F04878" w:rsidP="31F04878">
            <w:pPr>
              <w:spacing w:line="240" w:lineRule="auto"/>
              <w:jc w:val="center"/>
              <w:rPr>
                <w:b/>
                <w:bCs/>
                <w:sz w:val="18"/>
                <w:szCs w:val="18"/>
              </w:rPr>
            </w:pPr>
            <w:r w:rsidRPr="31F04878">
              <w:rPr>
                <w:b/>
                <w:bCs/>
                <w:sz w:val="18"/>
                <w:szCs w:val="18"/>
              </w:rPr>
              <w:t>Communication is</w:t>
            </w:r>
          </w:p>
          <w:p w14:paraId="55ED5667" w14:textId="0CF8060B" w:rsidR="31F04878" w:rsidRDefault="31F04878" w:rsidP="31F04878">
            <w:pPr>
              <w:spacing w:line="240" w:lineRule="auto"/>
              <w:jc w:val="center"/>
              <w:rPr>
                <w:sz w:val="18"/>
                <w:szCs w:val="18"/>
              </w:rPr>
            </w:pPr>
            <w:r w:rsidRPr="31F04878">
              <w:rPr>
                <w:sz w:val="18"/>
                <w:szCs w:val="18"/>
              </w:rPr>
              <w:t xml:space="preserve">Being connected to others. It means the transfer of information from one person to another. It can be verbal, </w:t>
            </w:r>
            <w:proofErr w:type="spellStart"/>
            <w:r w:rsidRPr="31F04878">
              <w:rPr>
                <w:sz w:val="18"/>
                <w:szCs w:val="18"/>
              </w:rPr>
              <w:t>non verbal</w:t>
            </w:r>
            <w:proofErr w:type="spellEnd"/>
            <w:r w:rsidRPr="31F04878">
              <w:rPr>
                <w:sz w:val="18"/>
                <w:szCs w:val="18"/>
              </w:rPr>
              <w:t>, written or even visual.</w:t>
            </w:r>
          </w:p>
          <w:p w14:paraId="5FA8771C" w14:textId="051A49DB" w:rsidR="31F04878" w:rsidRDefault="31F04878" w:rsidP="31F04878">
            <w:pPr>
              <w:spacing w:line="240" w:lineRule="auto"/>
              <w:jc w:val="center"/>
              <w:rPr>
                <w:b/>
                <w:bCs/>
                <w:sz w:val="18"/>
                <w:szCs w:val="18"/>
              </w:rPr>
            </w:pPr>
            <w:r w:rsidRPr="31F04878">
              <w:rPr>
                <w:b/>
                <w:bCs/>
                <w:sz w:val="18"/>
                <w:szCs w:val="18"/>
              </w:rPr>
              <w:t xml:space="preserve">Skills Builder </w:t>
            </w:r>
            <w:r w:rsidR="452E63D1" w:rsidRPr="31F04878">
              <w:rPr>
                <w:b/>
                <w:bCs/>
                <w:sz w:val="18"/>
                <w:szCs w:val="18"/>
              </w:rPr>
              <w:t>Listening</w:t>
            </w:r>
          </w:p>
          <w:p w14:paraId="08161537" w14:textId="4B89BEE1" w:rsidR="31F04878" w:rsidRDefault="31F04878" w:rsidP="31F04878">
            <w:pPr>
              <w:spacing w:line="240" w:lineRule="auto"/>
              <w:ind w:left="280"/>
              <w:jc w:val="center"/>
              <w:rPr>
                <w:sz w:val="18"/>
                <w:szCs w:val="18"/>
              </w:rPr>
            </w:pPr>
          </w:p>
        </w:tc>
      </w:tr>
      <w:tr w:rsidR="31F04878" w14:paraId="3B792948" w14:textId="77777777" w:rsidTr="00AB5AEC">
        <w:trPr>
          <w:trHeight w:val="840"/>
        </w:trPr>
        <w:tc>
          <w:tcPr>
            <w:tcW w:w="8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44ED2C2E" w14:textId="77777777" w:rsidR="31F04878" w:rsidRDefault="31F04878" w:rsidP="31F04878">
            <w:pPr>
              <w:spacing w:line="240" w:lineRule="auto"/>
              <w:ind w:left="120"/>
              <w:contextualSpacing/>
              <w:jc w:val="center"/>
              <w:rPr>
                <w:b/>
                <w:bCs/>
                <w:sz w:val="19"/>
                <w:szCs w:val="19"/>
              </w:rPr>
            </w:pPr>
            <w:r w:rsidRPr="31F04878">
              <w:rPr>
                <w:b/>
                <w:bCs/>
                <w:sz w:val="19"/>
                <w:szCs w:val="19"/>
              </w:rPr>
              <w:t>Step</w:t>
            </w:r>
          </w:p>
        </w:tc>
        <w:tc>
          <w:tcPr>
            <w:tcW w:w="30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6E441082" w14:textId="77777777" w:rsidR="31F04878" w:rsidRDefault="31F04878" w:rsidP="31F04878">
            <w:pPr>
              <w:spacing w:line="240" w:lineRule="auto"/>
              <w:ind w:left="260"/>
              <w:contextualSpacing/>
              <w:jc w:val="center"/>
              <w:rPr>
                <w:b/>
                <w:bCs/>
                <w:sz w:val="19"/>
                <w:szCs w:val="19"/>
              </w:rPr>
            </w:pPr>
            <w:r w:rsidRPr="31F04878">
              <w:rPr>
                <w:b/>
                <w:bCs/>
                <w:sz w:val="19"/>
                <w:szCs w:val="19"/>
              </w:rPr>
              <w:t>Learner Descriptor</w:t>
            </w:r>
          </w:p>
        </w:tc>
        <w:tc>
          <w:tcPr>
            <w:tcW w:w="3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36DCAF07" w14:textId="77777777" w:rsidR="31F04878" w:rsidRDefault="31F04878" w:rsidP="31F04878">
            <w:pPr>
              <w:spacing w:line="240" w:lineRule="auto"/>
              <w:ind w:left="280"/>
              <w:contextualSpacing/>
              <w:jc w:val="center"/>
              <w:rPr>
                <w:b/>
                <w:bCs/>
                <w:sz w:val="19"/>
                <w:szCs w:val="19"/>
              </w:rPr>
            </w:pPr>
            <w:r w:rsidRPr="31F04878">
              <w:rPr>
                <w:b/>
                <w:bCs/>
                <w:sz w:val="19"/>
                <w:szCs w:val="19"/>
              </w:rPr>
              <w:t>Teacher Explanation</w:t>
            </w:r>
          </w:p>
        </w:tc>
        <w:tc>
          <w:tcPr>
            <w:tcW w:w="79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1286BC7A" w14:textId="77777777" w:rsidR="31F04878" w:rsidRDefault="31F04878" w:rsidP="31F04878">
            <w:pPr>
              <w:spacing w:line="240" w:lineRule="auto"/>
              <w:ind w:left="280" w:right="780"/>
              <w:contextualSpacing/>
              <w:jc w:val="center"/>
              <w:rPr>
                <w:b/>
                <w:bCs/>
                <w:sz w:val="19"/>
                <w:szCs w:val="19"/>
              </w:rPr>
            </w:pPr>
            <w:r w:rsidRPr="31F04878">
              <w:rPr>
                <w:b/>
                <w:bCs/>
                <w:sz w:val="19"/>
                <w:szCs w:val="19"/>
              </w:rPr>
              <w:t>Progression</w:t>
            </w:r>
          </w:p>
        </w:tc>
      </w:tr>
      <w:tr w:rsidR="31F04878" w14:paraId="49B2C4A4" w14:textId="77777777" w:rsidTr="00AB5AEC">
        <w:trPr>
          <w:trHeight w:val="1125"/>
        </w:trPr>
        <w:tc>
          <w:tcPr>
            <w:tcW w:w="8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1423293C" w14:textId="77777777" w:rsidR="31F04878" w:rsidRDefault="31F04878" w:rsidP="31F04878">
            <w:pPr>
              <w:spacing w:line="240" w:lineRule="auto"/>
              <w:ind w:left="120"/>
              <w:contextualSpacing/>
              <w:jc w:val="center"/>
              <w:rPr>
                <w:color w:val="3B3B3A"/>
                <w:sz w:val="19"/>
                <w:szCs w:val="19"/>
              </w:rPr>
            </w:pPr>
            <w:r w:rsidRPr="31F04878">
              <w:rPr>
                <w:color w:val="3B3B3A"/>
                <w:sz w:val="19"/>
                <w:szCs w:val="19"/>
              </w:rPr>
              <w:t>Step 0</w:t>
            </w:r>
          </w:p>
        </w:tc>
        <w:tc>
          <w:tcPr>
            <w:tcW w:w="30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51DDFB72" w14:textId="629F6A9D" w:rsidR="5C11CE6E" w:rsidRDefault="5C11CE6E" w:rsidP="31F04878">
            <w:pPr>
              <w:spacing w:line="240" w:lineRule="auto"/>
              <w:contextualSpacing/>
              <w:jc w:val="center"/>
            </w:pPr>
            <w:r w:rsidRPr="31F04878">
              <w:rPr>
                <w:sz w:val="19"/>
                <w:szCs w:val="19"/>
              </w:rPr>
              <w:t>I can listen to others for a short time.</w:t>
            </w:r>
          </w:p>
        </w:tc>
        <w:tc>
          <w:tcPr>
            <w:tcW w:w="3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75ACF3AE" w14:textId="5F7653C3" w:rsidR="31F04878" w:rsidRDefault="31F04878" w:rsidP="31F04878">
            <w:pPr>
              <w:spacing w:line="240" w:lineRule="auto"/>
              <w:ind w:right="780"/>
              <w:contextualSpacing/>
              <w:jc w:val="center"/>
              <w:rPr>
                <w:color w:val="333333"/>
                <w:sz w:val="19"/>
                <w:szCs w:val="19"/>
              </w:rPr>
            </w:pPr>
          </w:p>
        </w:tc>
        <w:tc>
          <w:tcPr>
            <w:tcW w:w="79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2D367970" w14:textId="4F921C56" w:rsidR="5C11CE6E" w:rsidRDefault="5C11CE6E" w:rsidP="31F04878">
            <w:pPr>
              <w:pStyle w:val="ListParagraph"/>
              <w:numPr>
                <w:ilvl w:val="1"/>
                <w:numId w:val="7"/>
              </w:numPr>
              <w:spacing w:line="240" w:lineRule="auto"/>
              <w:ind w:left="540" w:right="780"/>
            </w:pPr>
            <w:r w:rsidRPr="31F04878">
              <w:t>I know what it means to listen</w:t>
            </w:r>
          </w:p>
          <w:p w14:paraId="0460D54F" w14:textId="0194C5B6" w:rsidR="5C11CE6E" w:rsidRDefault="5C11CE6E" w:rsidP="31F04878">
            <w:pPr>
              <w:pStyle w:val="ListParagraph"/>
              <w:numPr>
                <w:ilvl w:val="1"/>
                <w:numId w:val="7"/>
              </w:numPr>
              <w:spacing w:line="240" w:lineRule="auto"/>
              <w:ind w:left="540" w:right="780"/>
            </w:pPr>
            <w:r w:rsidRPr="31F04878">
              <w:t>I know what interrupting is, and why to avoid it</w:t>
            </w:r>
          </w:p>
          <w:p w14:paraId="74EE75FA" w14:textId="75C730AA" w:rsidR="5C11CE6E" w:rsidRDefault="5C11CE6E" w:rsidP="31F04878">
            <w:pPr>
              <w:pStyle w:val="ListParagraph"/>
              <w:numPr>
                <w:ilvl w:val="1"/>
                <w:numId w:val="7"/>
              </w:numPr>
              <w:spacing w:line="240" w:lineRule="auto"/>
              <w:ind w:left="540" w:right="780"/>
            </w:pPr>
            <w:r w:rsidRPr="31F04878">
              <w:t>I know some ways to avoid interrupting</w:t>
            </w:r>
          </w:p>
        </w:tc>
      </w:tr>
      <w:tr w:rsidR="31F04878" w14:paraId="31D44504" w14:textId="77777777" w:rsidTr="00AB5AEC">
        <w:trPr>
          <w:trHeight w:val="815"/>
        </w:trPr>
        <w:tc>
          <w:tcPr>
            <w:tcW w:w="88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9594" w:themeFill="accent2" w:themeFillTint="99"/>
            <w:tcMar>
              <w:top w:w="100" w:type="dxa"/>
              <w:left w:w="100" w:type="dxa"/>
              <w:bottom w:w="100" w:type="dxa"/>
              <w:right w:w="100" w:type="dxa"/>
            </w:tcMar>
            <w:vAlign w:val="center"/>
          </w:tcPr>
          <w:p w14:paraId="795F05DB" w14:textId="77777777" w:rsidR="31F04878" w:rsidRDefault="31F04878" w:rsidP="31F04878">
            <w:pPr>
              <w:spacing w:line="240" w:lineRule="auto"/>
              <w:ind w:left="120"/>
              <w:contextualSpacing/>
              <w:jc w:val="center"/>
              <w:rPr>
                <w:color w:val="3B3B3A"/>
                <w:sz w:val="19"/>
                <w:szCs w:val="19"/>
              </w:rPr>
            </w:pPr>
            <w:r w:rsidRPr="31F04878">
              <w:rPr>
                <w:color w:val="3B3B3A"/>
                <w:sz w:val="19"/>
                <w:szCs w:val="19"/>
              </w:rPr>
              <w:t>Step 1</w:t>
            </w:r>
          </w:p>
        </w:tc>
        <w:tc>
          <w:tcPr>
            <w:tcW w:w="30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9594" w:themeFill="accent2" w:themeFillTint="99"/>
            <w:tcMar>
              <w:top w:w="100" w:type="dxa"/>
              <w:left w:w="100" w:type="dxa"/>
              <w:bottom w:w="100" w:type="dxa"/>
              <w:right w:w="100" w:type="dxa"/>
            </w:tcMar>
            <w:vAlign w:val="center"/>
          </w:tcPr>
          <w:p w14:paraId="7C778AFB" w14:textId="210D6A29" w:rsidR="31C342E4" w:rsidRDefault="31C342E4" w:rsidP="31F04878">
            <w:pPr>
              <w:spacing w:line="240" w:lineRule="auto"/>
              <w:contextualSpacing/>
              <w:jc w:val="center"/>
            </w:pPr>
            <w:r w:rsidRPr="31F04878">
              <w:rPr>
                <w:sz w:val="19"/>
                <w:szCs w:val="19"/>
              </w:rPr>
              <w:t>I listen to others and can remember short instructions</w:t>
            </w:r>
          </w:p>
        </w:tc>
        <w:tc>
          <w:tcPr>
            <w:tcW w:w="3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9594" w:themeFill="accent2" w:themeFillTint="99"/>
            <w:tcMar>
              <w:top w:w="100" w:type="dxa"/>
              <w:left w:w="100" w:type="dxa"/>
              <w:bottom w:w="100" w:type="dxa"/>
              <w:right w:w="100" w:type="dxa"/>
            </w:tcMar>
            <w:vAlign w:val="center"/>
          </w:tcPr>
          <w:p w14:paraId="05FA726C" w14:textId="24ADEDFC" w:rsidR="31F04878" w:rsidRDefault="31F04878" w:rsidP="31F04878">
            <w:pPr>
              <w:spacing w:line="240" w:lineRule="auto"/>
              <w:ind w:right="360"/>
              <w:contextualSpacing/>
              <w:jc w:val="center"/>
              <w:rPr>
                <w:color w:val="333333"/>
                <w:sz w:val="19"/>
                <w:szCs w:val="19"/>
              </w:rPr>
            </w:pPr>
          </w:p>
        </w:tc>
        <w:tc>
          <w:tcPr>
            <w:tcW w:w="79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9594" w:themeFill="accent2" w:themeFillTint="99"/>
            <w:tcMar>
              <w:top w:w="100" w:type="dxa"/>
              <w:left w:w="100" w:type="dxa"/>
              <w:bottom w:w="100" w:type="dxa"/>
              <w:right w:w="100" w:type="dxa"/>
            </w:tcMar>
            <w:vAlign w:val="center"/>
          </w:tcPr>
          <w:p w14:paraId="6BD185B2" w14:textId="1E795D2B" w:rsidR="31C342E4" w:rsidRDefault="31C342E4" w:rsidP="31F04878">
            <w:pPr>
              <w:pStyle w:val="ListParagraph"/>
              <w:numPr>
                <w:ilvl w:val="1"/>
                <w:numId w:val="6"/>
              </w:numPr>
              <w:spacing w:line="240" w:lineRule="auto"/>
              <w:ind w:left="540" w:right="360"/>
            </w:pPr>
            <w:r w:rsidRPr="31F04878">
              <w:t xml:space="preserve">I know why recalling instructions matters </w:t>
            </w:r>
          </w:p>
          <w:p w14:paraId="4959D5DB" w14:textId="2A3C30C8" w:rsidR="31C342E4" w:rsidRDefault="31C342E4" w:rsidP="31F04878">
            <w:pPr>
              <w:pStyle w:val="ListParagraph"/>
              <w:numPr>
                <w:ilvl w:val="1"/>
                <w:numId w:val="6"/>
              </w:numPr>
              <w:spacing w:line="240" w:lineRule="auto"/>
              <w:ind w:left="540" w:right="360"/>
            </w:pPr>
            <w:r w:rsidRPr="31F04878">
              <w:t xml:space="preserve">I concentrate when listening to instructions </w:t>
            </w:r>
          </w:p>
          <w:p w14:paraId="4027A775" w14:textId="00B38093" w:rsidR="31C342E4" w:rsidRDefault="31C342E4" w:rsidP="31F04878">
            <w:pPr>
              <w:pStyle w:val="ListParagraph"/>
              <w:numPr>
                <w:ilvl w:val="1"/>
                <w:numId w:val="6"/>
              </w:numPr>
              <w:spacing w:line="240" w:lineRule="auto"/>
              <w:ind w:left="540" w:right="360"/>
            </w:pPr>
            <w:r w:rsidRPr="31F04878">
              <w:t>I store and recall simple instructions</w:t>
            </w:r>
          </w:p>
        </w:tc>
      </w:tr>
      <w:tr w:rsidR="31F04878" w14:paraId="1C50F8D2" w14:textId="77777777" w:rsidTr="00AB5AEC">
        <w:trPr>
          <w:trHeight w:val="770"/>
        </w:trPr>
        <w:tc>
          <w:tcPr>
            <w:tcW w:w="8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6EA0B4B2" w14:textId="77777777" w:rsidR="31F04878" w:rsidRDefault="31F04878" w:rsidP="31F04878">
            <w:pPr>
              <w:spacing w:line="240" w:lineRule="auto"/>
              <w:ind w:left="120"/>
              <w:contextualSpacing/>
              <w:jc w:val="center"/>
              <w:rPr>
                <w:color w:val="3B3B3A"/>
                <w:sz w:val="19"/>
                <w:szCs w:val="19"/>
              </w:rPr>
            </w:pPr>
            <w:r w:rsidRPr="31F04878">
              <w:rPr>
                <w:color w:val="3B3B3A"/>
                <w:sz w:val="19"/>
                <w:szCs w:val="19"/>
              </w:rPr>
              <w:t>Step 2</w:t>
            </w:r>
          </w:p>
        </w:tc>
        <w:tc>
          <w:tcPr>
            <w:tcW w:w="30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653BB908" w14:textId="2C49FEC4" w:rsidR="41456A9F" w:rsidRDefault="41456A9F" w:rsidP="31F04878">
            <w:pPr>
              <w:spacing w:line="240" w:lineRule="auto"/>
              <w:ind w:right="180"/>
              <w:contextualSpacing/>
              <w:jc w:val="center"/>
            </w:pPr>
            <w:r w:rsidRPr="31F04878">
              <w:rPr>
                <w:sz w:val="19"/>
                <w:szCs w:val="19"/>
              </w:rPr>
              <w:t>I listen to others and can ask questions if I don’t understand</w:t>
            </w:r>
          </w:p>
        </w:tc>
        <w:tc>
          <w:tcPr>
            <w:tcW w:w="3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4C541DEB" w14:textId="58020F48" w:rsidR="31F04878" w:rsidRDefault="31F04878" w:rsidP="31F04878">
            <w:pPr>
              <w:spacing w:line="240" w:lineRule="auto"/>
              <w:ind w:right="380"/>
              <w:contextualSpacing/>
              <w:jc w:val="center"/>
              <w:rPr>
                <w:color w:val="333333"/>
                <w:sz w:val="19"/>
                <w:szCs w:val="19"/>
              </w:rPr>
            </w:pPr>
          </w:p>
        </w:tc>
        <w:tc>
          <w:tcPr>
            <w:tcW w:w="79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629F8200" w14:textId="39BC7B4B" w:rsidR="41456A9F" w:rsidRDefault="41456A9F" w:rsidP="31F04878">
            <w:pPr>
              <w:pStyle w:val="ListParagraph"/>
              <w:numPr>
                <w:ilvl w:val="1"/>
                <w:numId w:val="5"/>
              </w:numPr>
              <w:spacing w:line="240" w:lineRule="auto"/>
              <w:ind w:left="540" w:right="380"/>
            </w:pPr>
            <w:r w:rsidRPr="31F04878">
              <w:t xml:space="preserve">I know why it is important to understand what I have heard </w:t>
            </w:r>
          </w:p>
          <w:p w14:paraId="118D7E3D" w14:textId="29A86A61" w:rsidR="41456A9F" w:rsidRDefault="41456A9F" w:rsidP="31F04878">
            <w:pPr>
              <w:pStyle w:val="ListParagraph"/>
              <w:numPr>
                <w:ilvl w:val="1"/>
                <w:numId w:val="5"/>
              </w:numPr>
              <w:spacing w:line="240" w:lineRule="auto"/>
              <w:ind w:left="540" w:right="380"/>
            </w:pPr>
            <w:r w:rsidRPr="31F04878">
              <w:t xml:space="preserve">I think about whether I understand what I have heard </w:t>
            </w:r>
          </w:p>
          <w:p w14:paraId="09772245" w14:textId="56321AD5" w:rsidR="41456A9F" w:rsidRDefault="41456A9F" w:rsidP="31F04878">
            <w:pPr>
              <w:pStyle w:val="ListParagraph"/>
              <w:numPr>
                <w:ilvl w:val="1"/>
                <w:numId w:val="5"/>
              </w:numPr>
              <w:spacing w:line="240" w:lineRule="auto"/>
              <w:ind w:left="540" w:right="380"/>
            </w:pPr>
            <w:r w:rsidRPr="31F04878">
              <w:t>I ask questions of what I have not understood</w:t>
            </w:r>
          </w:p>
        </w:tc>
      </w:tr>
      <w:tr w:rsidR="31F04878" w14:paraId="016C4DEC" w14:textId="77777777" w:rsidTr="00AB5AEC">
        <w:trPr>
          <w:trHeight w:val="815"/>
        </w:trPr>
        <w:tc>
          <w:tcPr>
            <w:tcW w:w="88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9594" w:themeFill="accent2" w:themeFillTint="99"/>
            <w:tcMar>
              <w:top w:w="100" w:type="dxa"/>
              <w:left w:w="100" w:type="dxa"/>
              <w:bottom w:w="100" w:type="dxa"/>
              <w:right w:w="100" w:type="dxa"/>
            </w:tcMar>
            <w:vAlign w:val="center"/>
          </w:tcPr>
          <w:p w14:paraId="71AEAD09" w14:textId="77777777" w:rsidR="31F04878" w:rsidRDefault="31F04878" w:rsidP="31F04878">
            <w:pPr>
              <w:spacing w:line="240" w:lineRule="auto"/>
              <w:ind w:left="120"/>
              <w:contextualSpacing/>
              <w:jc w:val="center"/>
              <w:rPr>
                <w:color w:val="3B3B3A"/>
                <w:sz w:val="19"/>
                <w:szCs w:val="19"/>
              </w:rPr>
            </w:pPr>
            <w:r w:rsidRPr="31F04878">
              <w:rPr>
                <w:color w:val="3B3B3A"/>
                <w:sz w:val="19"/>
                <w:szCs w:val="19"/>
              </w:rPr>
              <w:t>Step 3</w:t>
            </w:r>
          </w:p>
        </w:tc>
        <w:tc>
          <w:tcPr>
            <w:tcW w:w="30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9594" w:themeFill="accent2" w:themeFillTint="99"/>
            <w:tcMar>
              <w:top w:w="100" w:type="dxa"/>
              <w:left w:w="100" w:type="dxa"/>
              <w:bottom w:w="100" w:type="dxa"/>
              <w:right w:w="100" w:type="dxa"/>
            </w:tcMar>
            <w:vAlign w:val="center"/>
          </w:tcPr>
          <w:p w14:paraId="7CDF167D" w14:textId="05C4FF9A" w:rsidR="23545F03" w:rsidRDefault="23545F03" w:rsidP="31F04878">
            <w:pPr>
              <w:spacing w:line="240" w:lineRule="auto"/>
              <w:contextualSpacing/>
              <w:jc w:val="center"/>
            </w:pPr>
            <w:r w:rsidRPr="31F04878">
              <w:rPr>
                <w:sz w:val="19"/>
                <w:szCs w:val="19"/>
              </w:rPr>
              <w:t>I listen to others and can tell someone else what it was about</w:t>
            </w:r>
          </w:p>
        </w:tc>
        <w:tc>
          <w:tcPr>
            <w:tcW w:w="3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9594" w:themeFill="accent2" w:themeFillTint="99"/>
            <w:tcMar>
              <w:top w:w="100" w:type="dxa"/>
              <w:left w:w="100" w:type="dxa"/>
              <w:bottom w:w="100" w:type="dxa"/>
              <w:right w:w="100" w:type="dxa"/>
            </w:tcMar>
            <w:vAlign w:val="center"/>
          </w:tcPr>
          <w:p w14:paraId="5DE6530D" w14:textId="051952F4" w:rsidR="31F04878" w:rsidRDefault="31F04878" w:rsidP="31F04878">
            <w:pPr>
              <w:spacing w:line="240" w:lineRule="auto"/>
              <w:ind w:right="500"/>
              <w:contextualSpacing/>
              <w:jc w:val="center"/>
              <w:rPr>
                <w:color w:val="333333"/>
                <w:sz w:val="19"/>
                <w:szCs w:val="19"/>
              </w:rPr>
            </w:pPr>
          </w:p>
        </w:tc>
        <w:tc>
          <w:tcPr>
            <w:tcW w:w="79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9594" w:themeFill="accent2" w:themeFillTint="99"/>
            <w:tcMar>
              <w:top w:w="100" w:type="dxa"/>
              <w:left w:w="100" w:type="dxa"/>
              <w:bottom w:w="100" w:type="dxa"/>
              <w:right w:w="100" w:type="dxa"/>
            </w:tcMar>
            <w:vAlign w:val="center"/>
          </w:tcPr>
          <w:p w14:paraId="15C259B0" w14:textId="13FD1907" w:rsidR="23545F03" w:rsidRDefault="23545F03" w:rsidP="31F04878">
            <w:pPr>
              <w:pStyle w:val="ListParagraph"/>
              <w:numPr>
                <w:ilvl w:val="1"/>
                <w:numId w:val="4"/>
              </w:numPr>
              <w:spacing w:line="240" w:lineRule="auto"/>
              <w:ind w:left="540" w:right="500"/>
            </w:pPr>
            <w:r w:rsidRPr="31F04878">
              <w:t xml:space="preserve">I listen effectively and stay focussed </w:t>
            </w:r>
          </w:p>
          <w:p w14:paraId="4B52C94F" w14:textId="197FA6B8" w:rsidR="23545F03" w:rsidRDefault="23545F03" w:rsidP="31F04878">
            <w:pPr>
              <w:pStyle w:val="ListParagraph"/>
              <w:numPr>
                <w:ilvl w:val="1"/>
                <w:numId w:val="4"/>
              </w:numPr>
              <w:spacing w:line="240" w:lineRule="auto"/>
              <w:ind w:left="540" w:right="500"/>
            </w:pPr>
            <w:r w:rsidRPr="31F04878">
              <w:t xml:space="preserve">I retain and process information I have heard </w:t>
            </w:r>
          </w:p>
          <w:p w14:paraId="0E1EFF5C" w14:textId="09F4C658" w:rsidR="23545F03" w:rsidRDefault="23545F03" w:rsidP="31F04878">
            <w:pPr>
              <w:pStyle w:val="ListParagraph"/>
              <w:numPr>
                <w:ilvl w:val="1"/>
                <w:numId w:val="4"/>
              </w:numPr>
              <w:spacing w:line="240" w:lineRule="auto"/>
              <w:ind w:left="540" w:right="500"/>
            </w:pPr>
            <w:r w:rsidRPr="31F04878">
              <w:t>I recall and explain information to others</w:t>
            </w:r>
          </w:p>
        </w:tc>
      </w:tr>
      <w:tr w:rsidR="31F04878" w14:paraId="3589657A" w14:textId="77777777" w:rsidTr="00AB5AEC">
        <w:trPr>
          <w:trHeight w:val="800"/>
        </w:trPr>
        <w:tc>
          <w:tcPr>
            <w:tcW w:w="8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602E193D" w14:textId="77777777" w:rsidR="31F04878" w:rsidRDefault="31F04878" w:rsidP="31F04878">
            <w:pPr>
              <w:spacing w:line="240" w:lineRule="auto"/>
              <w:ind w:left="120"/>
              <w:contextualSpacing/>
              <w:jc w:val="center"/>
              <w:rPr>
                <w:color w:val="3B3B3A"/>
                <w:sz w:val="19"/>
                <w:szCs w:val="19"/>
              </w:rPr>
            </w:pPr>
            <w:r w:rsidRPr="31F04878">
              <w:rPr>
                <w:color w:val="3B3B3A"/>
                <w:sz w:val="19"/>
                <w:szCs w:val="19"/>
              </w:rPr>
              <w:t>Step 4</w:t>
            </w:r>
          </w:p>
        </w:tc>
        <w:tc>
          <w:tcPr>
            <w:tcW w:w="30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3D6B0AE0" w14:textId="5672B588" w:rsidR="70682815" w:rsidRDefault="70682815" w:rsidP="31F04878">
            <w:pPr>
              <w:spacing w:line="240" w:lineRule="auto"/>
              <w:ind w:right="120"/>
              <w:contextualSpacing/>
              <w:jc w:val="center"/>
            </w:pPr>
            <w:r w:rsidRPr="31F04878">
              <w:rPr>
                <w:sz w:val="19"/>
                <w:szCs w:val="19"/>
              </w:rPr>
              <w:t>I can explain that there are different purposes to speech and how to identify them.</w:t>
            </w:r>
          </w:p>
        </w:tc>
        <w:tc>
          <w:tcPr>
            <w:tcW w:w="3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13FE68B5" w14:textId="208C35FB" w:rsidR="31F04878" w:rsidRDefault="31F04878" w:rsidP="31F04878">
            <w:pPr>
              <w:spacing w:line="240" w:lineRule="auto"/>
              <w:contextualSpacing/>
              <w:jc w:val="center"/>
              <w:rPr>
                <w:color w:val="333333"/>
                <w:sz w:val="19"/>
                <w:szCs w:val="19"/>
              </w:rPr>
            </w:pPr>
          </w:p>
        </w:tc>
        <w:tc>
          <w:tcPr>
            <w:tcW w:w="79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31B3F37A" w14:textId="5A864876" w:rsidR="70682815" w:rsidRDefault="70682815" w:rsidP="31F04878">
            <w:pPr>
              <w:pStyle w:val="ListParagraph"/>
              <w:numPr>
                <w:ilvl w:val="1"/>
                <w:numId w:val="3"/>
              </w:numPr>
              <w:spacing w:line="240" w:lineRule="auto"/>
              <w:ind w:left="540"/>
            </w:pPr>
            <w:r w:rsidRPr="31F04878">
              <w:t xml:space="preserve">I know the key reasons why people communicate </w:t>
            </w:r>
          </w:p>
          <w:p w14:paraId="4328984B" w14:textId="0D0FDCE1" w:rsidR="70682815" w:rsidRDefault="70682815" w:rsidP="31F04878">
            <w:pPr>
              <w:pStyle w:val="ListParagraph"/>
              <w:numPr>
                <w:ilvl w:val="1"/>
                <w:numId w:val="3"/>
              </w:numPr>
              <w:spacing w:line="240" w:lineRule="auto"/>
              <w:ind w:left="540"/>
            </w:pPr>
            <w:r w:rsidRPr="31F04878">
              <w:t xml:space="preserve">I know why it is important to know why someone is communicating </w:t>
            </w:r>
          </w:p>
          <w:p w14:paraId="4323F5F3" w14:textId="3E18A285" w:rsidR="70682815" w:rsidRDefault="70682815" w:rsidP="31F04878">
            <w:pPr>
              <w:pStyle w:val="ListParagraph"/>
              <w:numPr>
                <w:ilvl w:val="1"/>
                <w:numId w:val="3"/>
              </w:numPr>
              <w:spacing w:line="240" w:lineRule="auto"/>
              <w:ind w:left="540"/>
            </w:pPr>
            <w:r w:rsidRPr="31F04878">
              <w:t>I can identify why someone is communicating with me</w:t>
            </w:r>
          </w:p>
        </w:tc>
      </w:tr>
      <w:tr w:rsidR="31F04878" w14:paraId="29EA14E1" w14:textId="77777777" w:rsidTr="00AB5AEC">
        <w:trPr>
          <w:trHeight w:val="800"/>
        </w:trPr>
        <w:tc>
          <w:tcPr>
            <w:tcW w:w="88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9594" w:themeFill="accent2" w:themeFillTint="99"/>
            <w:tcMar>
              <w:top w:w="100" w:type="dxa"/>
              <w:left w:w="100" w:type="dxa"/>
              <w:bottom w:w="100" w:type="dxa"/>
              <w:right w:w="100" w:type="dxa"/>
            </w:tcMar>
            <w:vAlign w:val="center"/>
          </w:tcPr>
          <w:p w14:paraId="4C07C5D0" w14:textId="77777777" w:rsidR="31F04878" w:rsidRDefault="31F04878" w:rsidP="31F04878">
            <w:pPr>
              <w:spacing w:line="240" w:lineRule="auto"/>
              <w:ind w:left="120"/>
              <w:contextualSpacing/>
              <w:jc w:val="center"/>
              <w:rPr>
                <w:color w:val="3B3B3A"/>
                <w:sz w:val="19"/>
                <w:szCs w:val="19"/>
              </w:rPr>
            </w:pPr>
            <w:r w:rsidRPr="31F04878">
              <w:rPr>
                <w:color w:val="3B3B3A"/>
                <w:sz w:val="19"/>
                <w:szCs w:val="19"/>
              </w:rPr>
              <w:t>Step 5</w:t>
            </w:r>
          </w:p>
        </w:tc>
        <w:tc>
          <w:tcPr>
            <w:tcW w:w="30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9594" w:themeFill="accent2" w:themeFillTint="99"/>
            <w:tcMar>
              <w:top w:w="100" w:type="dxa"/>
              <w:left w:w="100" w:type="dxa"/>
              <w:bottom w:w="100" w:type="dxa"/>
              <w:right w:w="100" w:type="dxa"/>
            </w:tcMar>
            <w:vAlign w:val="center"/>
          </w:tcPr>
          <w:p w14:paraId="491835B8" w14:textId="7B6C04F3" w:rsidR="57FFF64C" w:rsidRDefault="57FFF64C" w:rsidP="31F04878">
            <w:pPr>
              <w:spacing w:line="240" w:lineRule="auto"/>
              <w:ind w:right="140"/>
              <w:contextualSpacing/>
              <w:jc w:val="center"/>
            </w:pPr>
            <w:r w:rsidRPr="31F04878">
              <w:rPr>
                <w:sz w:val="19"/>
                <w:szCs w:val="19"/>
              </w:rPr>
              <w:t>I listen to others and record important information as I do</w:t>
            </w:r>
          </w:p>
        </w:tc>
        <w:tc>
          <w:tcPr>
            <w:tcW w:w="3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9594" w:themeFill="accent2" w:themeFillTint="99"/>
            <w:tcMar>
              <w:top w:w="100" w:type="dxa"/>
              <w:left w:w="100" w:type="dxa"/>
              <w:bottom w:w="100" w:type="dxa"/>
              <w:right w:w="100" w:type="dxa"/>
            </w:tcMar>
            <w:vAlign w:val="center"/>
          </w:tcPr>
          <w:p w14:paraId="2C6AEBE7" w14:textId="22B4E90E" w:rsidR="31F04878" w:rsidRDefault="31F04878" w:rsidP="31F04878">
            <w:pPr>
              <w:spacing w:line="240" w:lineRule="auto"/>
              <w:ind w:right="560"/>
              <w:contextualSpacing/>
              <w:jc w:val="center"/>
              <w:rPr>
                <w:color w:val="333333"/>
                <w:sz w:val="19"/>
                <w:szCs w:val="19"/>
              </w:rPr>
            </w:pPr>
          </w:p>
        </w:tc>
        <w:tc>
          <w:tcPr>
            <w:tcW w:w="79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9594" w:themeFill="accent2" w:themeFillTint="99"/>
            <w:tcMar>
              <w:top w:w="100" w:type="dxa"/>
              <w:left w:w="100" w:type="dxa"/>
              <w:bottom w:w="100" w:type="dxa"/>
              <w:right w:w="100" w:type="dxa"/>
            </w:tcMar>
            <w:vAlign w:val="center"/>
          </w:tcPr>
          <w:p w14:paraId="0055F4F7" w14:textId="37446BF8" w:rsidR="57FFF64C" w:rsidRDefault="57FFF64C" w:rsidP="31F04878">
            <w:pPr>
              <w:pStyle w:val="ListParagraph"/>
              <w:numPr>
                <w:ilvl w:val="1"/>
                <w:numId w:val="2"/>
              </w:numPr>
              <w:spacing w:line="240" w:lineRule="auto"/>
              <w:ind w:left="540" w:right="560"/>
            </w:pPr>
            <w:r w:rsidRPr="31F04878">
              <w:t xml:space="preserve">I can sustain concentration when listening over a longer period </w:t>
            </w:r>
          </w:p>
          <w:p w14:paraId="4E207F3D" w14:textId="4B141FAD" w:rsidR="57FFF64C" w:rsidRDefault="57FFF64C" w:rsidP="31F04878">
            <w:pPr>
              <w:pStyle w:val="ListParagraph"/>
              <w:numPr>
                <w:ilvl w:val="1"/>
                <w:numId w:val="2"/>
              </w:numPr>
              <w:spacing w:line="240" w:lineRule="auto"/>
              <w:ind w:left="540" w:right="560"/>
            </w:pPr>
            <w:r w:rsidRPr="31F04878">
              <w:t>I identify key words and information from extended talks</w:t>
            </w:r>
          </w:p>
          <w:p w14:paraId="59799B19" w14:textId="6537B398" w:rsidR="57FFF64C" w:rsidRDefault="57FFF64C" w:rsidP="31F04878">
            <w:pPr>
              <w:pStyle w:val="ListParagraph"/>
              <w:numPr>
                <w:ilvl w:val="1"/>
                <w:numId w:val="2"/>
              </w:numPr>
              <w:spacing w:line="240" w:lineRule="auto"/>
              <w:ind w:left="540" w:right="560"/>
            </w:pPr>
            <w:r w:rsidRPr="31F04878">
              <w:t>I record information in a way that makes it accessible again in the future</w:t>
            </w:r>
          </w:p>
        </w:tc>
      </w:tr>
      <w:tr w:rsidR="31F04878" w14:paraId="52EFF10F" w14:textId="77777777" w:rsidTr="00AB5AEC">
        <w:trPr>
          <w:trHeight w:val="800"/>
        </w:trPr>
        <w:tc>
          <w:tcPr>
            <w:tcW w:w="8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1748910C" w14:textId="77777777" w:rsidR="31F04878" w:rsidRDefault="31F04878" w:rsidP="31F04878">
            <w:pPr>
              <w:spacing w:line="240" w:lineRule="auto"/>
              <w:ind w:left="120"/>
              <w:contextualSpacing/>
              <w:jc w:val="center"/>
              <w:rPr>
                <w:color w:val="3B3B3A"/>
                <w:sz w:val="19"/>
                <w:szCs w:val="19"/>
              </w:rPr>
            </w:pPr>
            <w:r w:rsidRPr="31F04878">
              <w:rPr>
                <w:color w:val="3B3B3A"/>
                <w:sz w:val="19"/>
                <w:szCs w:val="19"/>
              </w:rPr>
              <w:t>Step 6</w:t>
            </w:r>
          </w:p>
        </w:tc>
        <w:tc>
          <w:tcPr>
            <w:tcW w:w="30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63A3088D" w14:textId="7A7B585A" w:rsidR="692A214E" w:rsidRDefault="692A214E" w:rsidP="31F04878">
            <w:pPr>
              <w:spacing w:line="240" w:lineRule="auto"/>
              <w:ind w:right="140"/>
              <w:contextualSpacing/>
              <w:jc w:val="center"/>
            </w:pPr>
            <w:r w:rsidRPr="31F04878">
              <w:rPr>
                <w:sz w:val="19"/>
                <w:szCs w:val="19"/>
              </w:rPr>
              <w:t>I show I am listening by how I use eye contact and body language</w:t>
            </w:r>
          </w:p>
        </w:tc>
        <w:tc>
          <w:tcPr>
            <w:tcW w:w="3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127462B7" w14:textId="540F02AC" w:rsidR="31F04878" w:rsidRDefault="31F04878" w:rsidP="31F04878">
            <w:pPr>
              <w:spacing w:line="240" w:lineRule="auto"/>
              <w:ind w:right="620"/>
              <w:contextualSpacing/>
              <w:jc w:val="center"/>
              <w:rPr>
                <w:color w:val="333333"/>
                <w:sz w:val="19"/>
                <w:szCs w:val="19"/>
              </w:rPr>
            </w:pPr>
          </w:p>
        </w:tc>
        <w:tc>
          <w:tcPr>
            <w:tcW w:w="79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371AF7D9" w14:textId="02AA7EFB" w:rsidR="692A214E" w:rsidRDefault="692A214E" w:rsidP="31F04878">
            <w:pPr>
              <w:pStyle w:val="ListParagraph"/>
              <w:numPr>
                <w:ilvl w:val="1"/>
                <w:numId w:val="1"/>
              </w:numPr>
              <w:spacing w:line="240" w:lineRule="auto"/>
              <w:ind w:left="540" w:right="620"/>
            </w:pPr>
            <w:r w:rsidRPr="31F04878">
              <w:t xml:space="preserve">I actively listen for a sustained period </w:t>
            </w:r>
          </w:p>
          <w:p w14:paraId="0B92DA5E" w14:textId="4E7F1E51" w:rsidR="692A214E" w:rsidRDefault="692A214E" w:rsidP="31F04878">
            <w:pPr>
              <w:pStyle w:val="ListParagraph"/>
              <w:numPr>
                <w:ilvl w:val="1"/>
                <w:numId w:val="1"/>
              </w:numPr>
              <w:spacing w:line="240" w:lineRule="auto"/>
              <w:ind w:left="540" w:right="620"/>
            </w:pPr>
            <w:r w:rsidRPr="31F04878">
              <w:t xml:space="preserve">I maintain an appropriate level of eye contact with a speaker </w:t>
            </w:r>
          </w:p>
          <w:p w14:paraId="5FB1148D" w14:textId="76D02696" w:rsidR="692A214E" w:rsidRDefault="692A214E" w:rsidP="31F04878">
            <w:pPr>
              <w:pStyle w:val="ListParagraph"/>
              <w:numPr>
                <w:ilvl w:val="1"/>
                <w:numId w:val="1"/>
              </w:numPr>
              <w:spacing w:line="240" w:lineRule="auto"/>
              <w:ind w:left="540" w:right="620"/>
            </w:pPr>
            <w:r w:rsidRPr="31F04878">
              <w:t>I show that I am listening through my body language</w:t>
            </w:r>
          </w:p>
        </w:tc>
      </w:tr>
    </w:tbl>
    <w:p w14:paraId="6BBA1E45" w14:textId="63D527DF" w:rsidR="7AA20D31" w:rsidRDefault="7AA20D31">
      <w:r>
        <w:br w:type="page"/>
      </w:r>
    </w:p>
    <w:p w14:paraId="734017FA" w14:textId="487BC54C" w:rsidR="00FF6B30" w:rsidRDefault="00FF6B30" w:rsidP="31F04878"/>
    <w:tbl>
      <w:tblPr>
        <w:tblW w:w="15451" w:type="dxa"/>
        <w:tblInd w:w="-719" w:type="dxa"/>
        <w:tblLook w:val="04A0" w:firstRow="1" w:lastRow="0" w:firstColumn="1" w:lastColumn="0" w:noHBand="0" w:noVBand="1"/>
      </w:tblPr>
      <w:tblGrid>
        <w:gridCol w:w="977"/>
        <w:gridCol w:w="2426"/>
        <w:gridCol w:w="4929"/>
        <w:gridCol w:w="7119"/>
      </w:tblGrid>
      <w:tr w:rsidR="31F04878" w14:paraId="6E5C974B" w14:textId="77777777" w:rsidTr="00AB5AEC">
        <w:trPr>
          <w:trHeight w:val="525"/>
        </w:trPr>
        <w:tc>
          <w:tcPr>
            <w:tcW w:w="15451"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9646" w:themeFill="accent6"/>
            <w:tcMar>
              <w:top w:w="100" w:type="dxa"/>
              <w:left w:w="100" w:type="dxa"/>
              <w:bottom w:w="100" w:type="dxa"/>
              <w:right w:w="100" w:type="dxa"/>
            </w:tcMar>
          </w:tcPr>
          <w:p w14:paraId="2970D75B" w14:textId="3B7717F4" w:rsidR="31F04878" w:rsidRDefault="31F04878" w:rsidP="31F04878">
            <w:pPr>
              <w:spacing w:line="240" w:lineRule="auto"/>
              <w:contextualSpacing/>
              <w:jc w:val="center"/>
              <w:rPr>
                <w:sz w:val="18"/>
                <w:szCs w:val="18"/>
              </w:rPr>
            </w:pPr>
            <w:r w:rsidRPr="31F04878">
              <w:rPr>
                <w:b/>
                <w:bCs/>
                <w:sz w:val="18"/>
                <w:szCs w:val="18"/>
              </w:rPr>
              <w:t>Self-Belief</w:t>
            </w:r>
            <w:r w:rsidRPr="31F04878">
              <w:rPr>
                <w:sz w:val="18"/>
                <w:szCs w:val="18"/>
              </w:rPr>
              <w:t xml:space="preserve"> is about having a positive outlook, the drive or inspiration to have a go and the resilience to recover from setbacks whilst seeing mistakes as learning opportunities.</w:t>
            </w:r>
            <w:r w:rsidRPr="31F04878">
              <w:rPr>
                <w:rFonts w:eastAsia="Times New Roman"/>
                <w:b/>
                <w:bCs/>
                <w:color w:val="000000" w:themeColor="text1"/>
                <w:sz w:val="19"/>
                <w:szCs w:val="19"/>
              </w:rPr>
              <w:t xml:space="preserve"> </w:t>
            </w:r>
          </w:p>
          <w:p w14:paraId="2AB02EB6" w14:textId="24BBFC61" w:rsidR="31F04878" w:rsidRDefault="31F04878" w:rsidP="31F04878">
            <w:pPr>
              <w:spacing w:line="240" w:lineRule="auto"/>
              <w:ind w:left="142"/>
              <w:jc w:val="center"/>
              <w:rPr>
                <w:rFonts w:eastAsia="Times New Roman"/>
                <w:b/>
                <w:bCs/>
                <w:color w:val="000000" w:themeColor="text1"/>
                <w:sz w:val="19"/>
                <w:szCs w:val="19"/>
              </w:rPr>
            </w:pPr>
          </w:p>
          <w:p w14:paraId="201C4B01" w14:textId="6D326087" w:rsidR="31F04878" w:rsidRDefault="31F04878" w:rsidP="31F04878">
            <w:pPr>
              <w:spacing w:line="240" w:lineRule="auto"/>
              <w:ind w:left="142"/>
              <w:jc w:val="center"/>
              <w:rPr>
                <w:rFonts w:ascii="Times New Roman" w:eastAsia="Times New Roman" w:hAnsi="Times New Roman" w:cs="Times New Roman"/>
                <w:sz w:val="24"/>
                <w:szCs w:val="24"/>
              </w:rPr>
            </w:pPr>
            <w:r w:rsidRPr="31F04878">
              <w:rPr>
                <w:rFonts w:eastAsia="Times New Roman"/>
                <w:b/>
                <w:bCs/>
                <w:color w:val="000000" w:themeColor="text1"/>
                <w:sz w:val="19"/>
                <w:szCs w:val="19"/>
              </w:rPr>
              <w:t xml:space="preserve">Staying Positive: The ability to use tactics and strategies to overcome setbacks and achieve goals. </w:t>
            </w:r>
            <w:r w:rsidRPr="31F04878">
              <w:rPr>
                <w:rFonts w:eastAsia="Times New Roman"/>
                <w:color w:val="000000" w:themeColor="text1"/>
                <w:sz w:val="19"/>
                <w:szCs w:val="19"/>
              </w:rPr>
              <w:t>It starts with learners being able to recognise simple emotions and suggest why people feel these. The next stage is about developing learners’ capacity to keep trying when things go wrong. Once learners have mastered this, they move on to being able to identify the positives in difficult situations, and sharing this with others.</w:t>
            </w:r>
          </w:p>
        </w:tc>
      </w:tr>
      <w:tr w:rsidR="31F04878" w14:paraId="639553CA" w14:textId="77777777" w:rsidTr="00AB5AEC">
        <w:trPr>
          <w:trHeight w:val="540"/>
        </w:trPr>
        <w:tc>
          <w:tcPr>
            <w:tcW w:w="9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5CDD1D4" w14:textId="77777777" w:rsidR="31F04878" w:rsidRDefault="31F04878" w:rsidP="31F04878">
            <w:pPr>
              <w:spacing w:before="160" w:line="240" w:lineRule="auto"/>
              <w:ind w:left="120" w:right="120"/>
              <w:rPr>
                <w:rFonts w:ascii="Times New Roman" w:eastAsia="Times New Roman" w:hAnsi="Times New Roman" w:cs="Times New Roman"/>
                <w:sz w:val="24"/>
                <w:szCs w:val="24"/>
              </w:rPr>
            </w:pPr>
            <w:r w:rsidRPr="31F04878">
              <w:rPr>
                <w:rFonts w:eastAsia="Times New Roman"/>
                <w:b/>
                <w:bCs/>
                <w:color w:val="000000" w:themeColor="text1"/>
                <w:sz w:val="19"/>
                <w:szCs w:val="19"/>
              </w:rPr>
              <w:t>Step</w:t>
            </w:r>
          </w:p>
        </w:tc>
        <w:tc>
          <w:tcPr>
            <w:tcW w:w="24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B9379C3" w14:textId="77777777" w:rsidR="31F04878" w:rsidRDefault="31F04878" w:rsidP="31F04878">
            <w:pPr>
              <w:spacing w:before="160" w:line="240" w:lineRule="auto"/>
              <w:ind w:left="260"/>
              <w:rPr>
                <w:rFonts w:ascii="Times New Roman" w:eastAsia="Times New Roman" w:hAnsi="Times New Roman" w:cs="Times New Roman"/>
                <w:sz w:val="24"/>
                <w:szCs w:val="24"/>
              </w:rPr>
            </w:pPr>
            <w:r w:rsidRPr="31F04878">
              <w:rPr>
                <w:rFonts w:eastAsia="Times New Roman"/>
                <w:b/>
                <w:bCs/>
                <w:color w:val="000000" w:themeColor="text1"/>
                <w:sz w:val="19"/>
                <w:szCs w:val="19"/>
              </w:rPr>
              <w:t>Learner Descriptor</w:t>
            </w:r>
          </w:p>
        </w:tc>
        <w:tc>
          <w:tcPr>
            <w:tcW w:w="49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BD7260E" w14:textId="77777777" w:rsidR="31F04878" w:rsidRDefault="31F04878" w:rsidP="31F04878">
            <w:pPr>
              <w:spacing w:before="160" w:line="240" w:lineRule="auto"/>
              <w:ind w:left="300"/>
              <w:rPr>
                <w:rFonts w:ascii="Times New Roman" w:eastAsia="Times New Roman" w:hAnsi="Times New Roman" w:cs="Times New Roman"/>
                <w:sz w:val="24"/>
                <w:szCs w:val="24"/>
              </w:rPr>
            </w:pPr>
            <w:r w:rsidRPr="31F04878">
              <w:rPr>
                <w:rFonts w:eastAsia="Times New Roman"/>
                <w:b/>
                <w:bCs/>
                <w:color w:val="000000" w:themeColor="text1"/>
                <w:sz w:val="19"/>
                <w:szCs w:val="19"/>
              </w:rPr>
              <w:t>Teacher Explanation</w:t>
            </w:r>
          </w:p>
        </w:tc>
        <w:tc>
          <w:tcPr>
            <w:tcW w:w="71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CBFEA52" w14:textId="77777777" w:rsidR="31F04878" w:rsidRDefault="31F04878" w:rsidP="31F04878">
            <w:pPr>
              <w:spacing w:before="160" w:line="240" w:lineRule="auto"/>
              <w:ind w:left="280"/>
              <w:rPr>
                <w:rFonts w:ascii="Times New Roman" w:eastAsia="Times New Roman" w:hAnsi="Times New Roman" w:cs="Times New Roman"/>
                <w:sz w:val="24"/>
                <w:szCs w:val="24"/>
              </w:rPr>
            </w:pPr>
            <w:r w:rsidRPr="31F04878">
              <w:rPr>
                <w:rFonts w:eastAsia="Times New Roman"/>
                <w:b/>
                <w:bCs/>
                <w:color w:val="000000" w:themeColor="text1"/>
                <w:sz w:val="19"/>
                <w:szCs w:val="19"/>
              </w:rPr>
              <w:t>Progression</w:t>
            </w:r>
          </w:p>
        </w:tc>
      </w:tr>
      <w:tr w:rsidR="31F04878" w14:paraId="79D8F706" w14:textId="77777777" w:rsidTr="00AB5AEC">
        <w:trPr>
          <w:trHeight w:val="800"/>
        </w:trPr>
        <w:tc>
          <w:tcPr>
            <w:tcW w:w="9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F857972" w14:textId="77777777" w:rsidR="31F04878" w:rsidRDefault="31F04878" w:rsidP="31F04878">
            <w:pPr>
              <w:spacing w:before="200" w:after="240" w:line="240" w:lineRule="auto"/>
              <w:ind w:left="120"/>
              <w:rPr>
                <w:rFonts w:ascii="Times New Roman" w:eastAsia="Times New Roman" w:hAnsi="Times New Roman" w:cs="Times New Roman"/>
                <w:sz w:val="24"/>
                <w:szCs w:val="24"/>
              </w:rPr>
            </w:pPr>
            <w:r w:rsidRPr="31F04878">
              <w:rPr>
                <w:rFonts w:eastAsia="Times New Roman"/>
                <w:color w:val="3B3B3A"/>
                <w:sz w:val="19"/>
                <w:szCs w:val="19"/>
              </w:rPr>
              <w:t>Step 0</w:t>
            </w:r>
          </w:p>
        </w:tc>
        <w:tc>
          <w:tcPr>
            <w:tcW w:w="24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C06A98B" w14:textId="77777777" w:rsidR="31F04878" w:rsidRDefault="31F04878" w:rsidP="31F04878">
            <w:pPr>
              <w:spacing w:line="240" w:lineRule="auto"/>
              <w:rPr>
                <w:rFonts w:ascii="Times New Roman" w:eastAsia="Times New Roman" w:hAnsi="Times New Roman" w:cs="Times New Roman"/>
                <w:sz w:val="24"/>
                <w:szCs w:val="24"/>
              </w:rPr>
            </w:pPr>
            <w:r w:rsidRPr="31F04878">
              <w:rPr>
                <w:rFonts w:eastAsia="Times New Roman"/>
                <w:color w:val="3B3B3A"/>
                <w:sz w:val="19"/>
                <w:szCs w:val="19"/>
              </w:rPr>
              <w:t>I can say why people might be happy or sad.</w:t>
            </w:r>
          </w:p>
        </w:tc>
        <w:tc>
          <w:tcPr>
            <w:tcW w:w="49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B6639D9" w14:textId="77777777" w:rsidR="31F04878" w:rsidRDefault="31F04878" w:rsidP="31F04878">
            <w:pPr>
              <w:spacing w:before="100" w:line="240" w:lineRule="auto"/>
              <w:ind w:right="540"/>
              <w:rPr>
                <w:rFonts w:ascii="Times New Roman" w:eastAsia="Times New Roman" w:hAnsi="Times New Roman" w:cs="Times New Roman"/>
                <w:sz w:val="24"/>
                <w:szCs w:val="24"/>
              </w:rPr>
            </w:pPr>
            <w:r w:rsidRPr="31F04878">
              <w:rPr>
                <w:rFonts w:eastAsia="Times New Roman"/>
                <w:color w:val="3B3B3A"/>
                <w:sz w:val="19"/>
                <w:szCs w:val="19"/>
              </w:rPr>
              <w:t>Learners can articulate basic emotions and understand that other people will have changing emotions too.</w:t>
            </w:r>
          </w:p>
        </w:tc>
        <w:tc>
          <w:tcPr>
            <w:tcW w:w="71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A3DB666" w14:textId="77777777" w:rsidR="31F04878" w:rsidRDefault="31F04878" w:rsidP="00AB5AEC">
            <w:pPr>
              <w:numPr>
                <w:ilvl w:val="0"/>
                <w:numId w:val="37"/>
              </w:numPr>
              <w:spacing w:before="100" w:line="240" w:lineRule="auto"/>
              <w:ind w:right="540"/>
              <w:rPr>
                <w:rFonts w:eastAsia="Times New Roman"/>
                <w:color w:val="3B3B3A"/>
                <w:sz w:val="19"/>
                <w:szCs w:val="19"/>
              </w:rPr>
            </w:pPr>
            <w:r w:rsidRPr="31F04878">
              <w:rPr>
                <w:rFonts w:eastAsia="Times New Roman"/>
                <w:color w:val="3B3B3A"/>
                <w:sz w:val="19"/>
                <w:szCs w:val="19"/>
              </w:rPr>
              <w:t>I am aware that people have feelings.</w:t>
            </w:r>
          </w:p>
          <w:p w14:paraId="77B71F0E" w14:textId="77777777" w:rsidR="31F04878" w:rsidRDefault="31F04878" w:rsidP="00AB5AEC">
            <w:pPr>
              <w:numPr>
                <w:ilvl w:val="0"/>
                <w:numId w:val="37"/>
              </w:numPr>
              <w:spacing w:line="240" w:lineRule="auto"/>
              <w:ind w:right="540"/>
              <w:rPr>
                <w:rFonts w:eastAsia="Times New Roman"/>
                <w:color w:val="3B3B3A"/>
                <w:sz w:val="19"/>
                <w:szCs w:val="19"/>
              </w:rPr>
            </w:pPr>
            <w:r w:rsidRPr="31F04878">
              <w:rPr>
                <w:rFonts w:eastAsia="Times New Roman"/>
                <w:color w:val="3B3B3A"/>
                <w:sz w:val="19"/>
                <w:szCs w:val="19"/>
              </w:rPr>
              <w:t>I can name simple emotions.</w:t>
            </w:r>
          </w:p>
          <w:p w14:paraId="47E5CD6D" w14:textId="77777777" w:rsidR="31F04878" w:rsidRDefault="31F04878" w:rsidP="00AB5AEC">
            <w:pPr>
              <w:numPr>
                <w:ilvl w:val="0"/>
                <w:numId w:val="37"/>
              </w:numPr>
              <w:spacing w:line="240" w:lineRule="auto"/>
              <w:ind w:right="540"/>
              <w:rPr>
                <w:rFonts w:eastAsia="Times New Roman"/>
                <w:color w:val="3B3B3A"/>
                <w:sz w:val="19"/>
                <w:szCs w:val="19"/>
              </w:rPr>
            </w:pPr>
            <w:r w:rsidRPr="31F04878">
              <w:rPr>
                <w:rFonts w:eastAsia="Times New Roman"/>
                <w:color w:val="3B3B3A"/>
                <w:sz w:val="19"/>
                <w:szCs w:val="19"/>
              </w:rPr>
              <w:t>I know that emotions can change.</w:t>
            </w:r>
          </w:p>
        </w:tc>
      </w:tr>
      <w:tr w:rsidR="31F04878" w14:paraId="24FAB23A" w14:textId="77777777" w:rsidTr="00AB5AEC">
        <w:trPr>
          <w:trHeight w:val="800"/>
        </w:trPr>
        <w:tc>
          <w:tcPr>
            <w:tcW w:w="9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E9D9" w:themeFill="accent6" w:themeFillTint="33"/>
            <w:tcMar>
              <w:top w:w="100" w:type="dxa"/>
              <w:left w:w="100" w:type="dxa"/>
              <w:bottom w:w="100" w:type="dxa"/>
              <w:right w:w="100" w:type="dxa"/>
            </w:tcMar>
          </w:tcPr>
          <w:p w14:paraId="0AAA6CD9" w14:textId="77777777" w:rsidR="31F04878" w:rsidRDefault="31F04878" w:rsidP="31F04878">
            <w:pPr>
              <w:spacing w:before="180" w:after="240" w:line="240" w:lineRule="auto"/>
              <w:ind w:left="120"/>
              <w:rPr>
                <w:rFonts w:ascii="Times New Roman" w:eastAsia="Times New Roman" w:hAnsi="Times New Roman" w:cs="Times New Roman"/>
                <w:sz w:val="24"/>
                <w:szCs w:val="24"/>
              </w:rPr>
            </w:pPr>
            <w:r w:rsidRPr="31F04878">
              <w:rPr>
                <w:rFonts w:eastAsia="Times New Roman"/>
                <w:color w:val="3B3B3A"/>
                <w:sz w:val="19"/>
                <w:szCs w:val="19"/>
              </w:rPr>
              <w:t>Step 1</w:t>
            </w:r>
          </w:p>
        </w:tc>
        <w:tc>
          <w:tcPr>
            <w:tcW w:w="2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E9D9" w:themeFill="accent6" w:themeFillTint="33"/>
            <w:tcMar>
              <w:top w:w="100" w:type="dxa"/>
              <w:left w:w="100" w:type="dxa"/>
              <w:bottom w:w="100" w:type="dxa"/>
              <w:right w:w="100" w:type="dxa"/>
            </w:tcMar>
          </w:tcPr>
          <w:p w14:paraId="58616C77" w14:textId="77777777" w:rsidR="31F04878" w:rsidRDefault="31F04878" w:rsidP="31F04878">
            <w:pPr>
              <w:spacing w:before="100" w:line="240" w:lineRule="auto"/>
              <w:ind w:right="380"/>
              <w:rPr>
                <w:rFonts w:ascii="Times New Roman" w:eastAsia="Times New Roman" w:hAnsi="Times New Roman" w:cs="Times New Roman"/>
                <w:sz w:val="24"/>
                <w:szCs w:val="24"/>
              </w:rPr>
            </w:pPr>
            <w:r w:rsidRPr="31F04878">
              <w:rPr>
                <w:rFonts w:eastAsia="Times New Roman"/>
                <w:color w:val="3B3B3A"/>
                <w:sz w:val="19"/>
                <w:szCs w:val="19"/>
              </w:rPr>
              <w:t>I can say when things go wrong and why people can get angry or upset.</w:t>
            </w:r>
          </w:p>
        </w:tc>
        <w:tc>
          <w:tcPr>
            <w:tcW w:w="49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E9D9" w:themeFill="accent6" w:themeFillTint="33"/>
            <w:tcMar>
              <w:top w:w="100" w:type="dxa"/>
              <w:left w:w="100" w:type="dxa"/>
              <w:bottom w:w="100" w:type="dxa"/>
              <w:right w:w="100" w:type="dxa"/>
            </w:tcMar>
          </w:tcPr>
          <w:p w14:paraId="334D31A2" w14:textId="77777777" w:rsidR="31F04878" w:rsidRDefault="31F04878" w:rsidP="31F04878">
            <w:pPr>
              <w:spacing w:before="100" w:line="240" w:lineRule="auto"/>
              <w:ind w:right="460"/>
              <w:rPr>
                <w:rFonts w:ascii="Times New Roman" w:eastAsia="Times New Roman" w:hAnsi="Times New Roman" w:cs="Times New Roman"/>
                <w:sz w:val="24"/>
                <w:szCs w:val="24"/>
              </w:rPr>
            </w:pPr>
            <w:r w:rsidRPr="31F04878">
              <w:rPr>
                <w:rFonts w:eastAsia="Times New Roman"/>
                <w:color w:val="3B3B3A"/>
                <w:sz w:val="19"/>
                <w:szCs w:val="19"/>
              </w:rPr>
              <w:t>Learners can see that people might get angry or upset when things go wrong and see how this links to their own experiences.</w:t>
            </w:r>
          </w:p>
        </w:tc>
        <w:tc>
          <w:tcPr>
            <w:tcW w:w="71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E9D9" w:themeFill="accent6" w:themeFillTint="33"/>
            <w:tcMar>
              <w:top w:w="100" w:type="dxa"/>
              <w:left w:w="100" w:type="dxa"/>
              <w:bottom w:w="100" w:type="dxa"/>
              <w:right w:w="100" w:type="dxa"/>
            </w:tcMar>
          </w:tcPr>
          <w:p w14:paraId="604874EE" w14:textId="77777777" w:rsidR="31F04878" w:rsidRDefault="31F04878" w:rsidP="00AB5AEC">
            <w:pPr>
              <w:numPr>
                <w:ilvl w:val="0"/>
                <w:numId w:val="38"/>
              </w:numPr>
              <w:spacing w:before="100" w:line="240" w:lineRule="auto"/>
              <w:ind w:right="460"/>
              <w:rPr>
                <w:rFonts w:eastAsia="Times New Roman"/>
                <w:color w:val="3B3B3A"/>
                <w:sz w:val="19"/>
                <w:szCs w:val="19"/>
              </w:rPr>
            </w:pPr>
            <w:r w:rsidRPr="31F04878">
              <w:rPr>
                <w:rFonts w:eastAsia="Times New Roman"/>
                <w:color w:val="3B3B3A"/>
                <w:sz w:val="19"/>
                <w:szCs w:val="19"/>
              </w:rPr>
              <w:t>I know that emotions can change because different things have happened.</w:t>
            </w:r>
          </w:p>
          <w:p w14:paraId="7D68DD6A" w14:textId="77777777" w:rsidR="31F04878" w:rsidRDefault="31F04878" w:rsidP="00AB5AEC">
            <w:pPr>
              <w:numPr>
                <w:ilvl w:val="0"/>
                <w:numId w:val="38"/>
              </w:numPr>
              <w:spacing w:line="240" w:lineRule="auto"/>
              <w:ind w:right="460"/>
              <w:rPr>
                <w:rFonts w:eastAsia="Times New Roman"/>
                <w:color w:val="3B3B3A"/>
                <w:sz w:val="19"/>
                <w:szCs w:val="19"/>
              </w:rPr>
            </w:pPr>
            <w:r w:rsidRPr="31F04878">
              <w:rPr>
                <w:rFonts w:eastAsia="Times New Roman"/>
                <w:color w:val="3B3B3A"/>
                <w:sz w:val="19"/>
                <w:szCs w:val="19"/>
              </w:rPr>
              <w:t>I can give examples of when 'something goes wrong'.</w:t>
            </w:r>
          </w:p>
          <w:p w14:paraId="0A36FDDC" w14:textId="77777777" w:rsidR="31F04878" w:rsidRDefault="31F04878" w:rsidP="00AB5AEC">
            <w:pPr>
              <w:numPr>
                <w:ilvl w:val="0"/>
                <w:numId w:val="38"/>
              </w:numPr>
              <w:spacing w:line="240" w:lineRule="auto"/>
              <w:ind w:right="460"/>
              <w:rPr>
                <w:rFonts w:eastAsia="Times New Roman"/>
                <w:color w:val="3B3B3A"/>
                <w:sz w:val="19"/>
                <w:szCs w:val="19"/>
              </w:rPr>
            </w:pPr>
            <w:r w:rsidRPr="31F04878">
              <w:rPr>
                <w:rFonts w:eastAsia="Times New Roman"/>
                <w:color w:val="3B3B3A"/>
                <w:sz w:val="19"/>
                <w:szCs w:val="19"/>
              </w:rPr>
              <w:t>I can explain how I feel when something goes wrong.</w:t>
            </w:r>
          </w:p>
        </w:tc>
      </w:tr>
      <w:tr w:rsidR="31F04878" w14:paraId="3E3FD003" w14:textId="77777777" w:rsidTr="00AB5AEC">
        <w:trPr>
          <w:trHeight w:val="770"/>
        </w:trPr>
        <w:tc>
          <w:tcPr>
            <w:tcW w:w="9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FF77646" w14:textId="77777777" w:rsidR="31F04878" w:rsidRDefault="31F04878" w:rsidP="31F04878">
            <w:pPr>
              <w:spacing w:before="180" w:after="240" w:line="240" w:lineRule="auto"/>
              <w:ind w:left="120"/>
              <w:rPr>
                <w:rFonts w:ascii="Times New Roman" w:eastAsia="Times New Roman" w:hAnsi="Times New Roman" w:cs="Times New Roman"/>
                <w:sz w:val="24"/>
                <w:szCs w:val="24"/>
              </w:rPr>
            </w:pPr>
            <w:r w:rsidRPr="31F04878">
              <w:rPr>
                <w:rFonts w:eastAsia="Times New Roman"/>
                <w:color w:val="3B3B3A"/>
                <w:sz w:val="19"/>
                <w:szCs w:val="19"/>
              </w:rPr>
              <w:t>Step 2</w:t>
            </w:r>
          </w:p>
        </w:tc>
        <w:tc>
          <w:tcPr>
            <w:tcW w:w="24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A63D04A" w14:textId="77777777" w:rsidR="31F04878" w:rsidRDefault="31F04878" w:rsidP="31F04878">
            <w:pPr>
              <w:spacing w:before="100" w:line="240" w:lineRule="auto"/>
              <w:ind w:right="280"/>
              <w:rPr>
                <w:rFonts w:ascii="Times New Roman" w:eastAsia="Times New Roman" w:hAnsi="Times New Roman" w:cs="Times New Roman"/>
                <w:sz w:val="24"/>
                <w:szCs w:val="24"/>
              </w:rPr>
            </w:pPr>
            <w:r w:rsidRPr="31F04878">
              <w:rPr>
                <w:rFonts w:eastAsia="Times New Roman"/>
                <w:color w:val="3B3B3A"/>
                <w:sz w:val="19"/>
                <w:szCs w:val="19"/>
              </w:rPr>
              <w:t>I can explain why giving up when something goes wrong does not help.</w:t>
            </w:r>
          </w:p>
        </w:tc>
        <w:tc>
          <w:tcPr>
            <w:tcW w:w="49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693B9FD" w14:textId="77777777" w:rsidR="31F04878" w:rsidRDefault="31F04878" w:rsidP="31F04878">
            <w:pPr>
              <w:spacing w:before="20" w:line="240" w:lineRule="auto"/>
              <w:rPr>
                <w:rFonts w:ascii="Times New Roman" w:eastAsia="Times New Roman" w:hAnsi="Times New Roman" w:cs="Times New Roman"/>
                <w:sz w:val="24"/>
                <w:szCs w:val="24"/>
              </w:rPr>
            </w:pPr>
            <w:r w:rsidRPr="31F04878">
              <w:rPr>
                <w:rFonts w:eastAsia="Times New Roman"/>
                <w:color w:val="3B3B3A"/>
                <w:sz w:val="19"/>
                <w:szCs w:val="19"/>
              </w:rPr>
              <w:t>Learners can articulate why it is important to manage negative emotions when they face setbacks. They might not always be able to put this into practice.</w:t>
            </w:r>
          </w:p>
        </w:tc>
        <w:tc>
          <w:tcPr>
            <w:tcW w:w="71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80AB4EE" w14:textId="77777777" w:rsidR="31F04878" w:rsidRDefault="31F04878" w:rsidP="00AB5AEC">
            <w:pPr>
              <w:numPr>
                <w:ilvl w:val="0"/>
                <w:numId w:val="39"/>
              </w:numPr>
              <w:spacing w:before="20" w:line="240" w:lineRule="auto"/>
              <w:rPr>
                <w:rFonts w:eastAsia="Times New Roman"/>
                <w:color w:val="000000" w:themeColor="text1"/>
                <w:sz w:val="19"/>
                <w:szCs w:val="19"/>
              </w:rPr>
            </w:pPr>
            <w:r w:rsidRPr="31F04878">
              <w:rPr>
                <w:rFonts w:eastAsia="Times New Roman"/>
                <w:color w:val="000000" w:themeColor="text1"/>
                <w:sz w:val="19"/>
                <w:szCs w:val="19"/>
              </w:rPr>
              <w:t>I can identify times when people might want to give up.</w:t>
            </w:r>
          </w:p>
          <w:p w14:paraId="5022FF35" w14:textId="77777777" w:rsidR="31F04878" w:rsidRDefault="31F04878" w:rsidP="00AB5AEC">
            <w:pPr>
              <w:numPr>
                <w:ilvl w:val="0"/>
                <w:numId w:val="39"/>
              </w:numPr>
              <w:spacing w:line="240" w:lineRule="auto"/>
              <w:rPr>
                <w:rFonts w:eastAsia="Times New Roman"/>
                <w:color w:val="000000" w:themeColor="text1"/>
                <w:sz w:val="19"/>
                <w:szCs w:val="19"/>
              </w:rPr>
            </w:pPr>
            <w:r w:rsidRPr="31F04878">
              <w:rPr>
                <w:rFonts w:eastAsia="Times New Roman"/>
                <w:color w:val="000000" w:themeColor="text1"/>
                <w:sz w:val="19"/>
                <w:szCs w:val="19"/>
              </w:rPr>
              <w:t>I can explain the downside of giving up.</w:t>
            </w:r>
          </w:p>
          <w:p w14:paraId="2B1D8FF1" w14:textId="77777777" w:rsidR="31F04878" w:rsidRDefault="31F04878" w:rsidP="00AB5AEC">
            <w:pPr>
              <w:numPr>
                <w:ilvl w:val="0"/>
                <w:numId w:val="39"/>
              </w:numPr>
              <w:spacing w:line="240" w:lineRule="auto"/>
              <w:rPr>
                <w:rFonts w:eastAsia="Times New Roman"/>
                <w:color w:val="000000" w:themeColor="text1"/>
                <w:sz w:val="19"/>
                <w:szCs w:val="19"/>
              </w:rPr>
            </w:pPr>
            <w:r w:rsidRPr="31F04878">
              <w:rPr>
                <w:rFonts w:eastAsia="Times New Roman"/>
                <w:color w:val="000000" w:themeColor="text1"/>
                <w:sz w:val="19"/>
                <w:szCs w:val="19"/>
              </w:rPr>
              <w:t>I can explain how choosing to keep going might be a better choice.</w:t>
            </w:r>
          </w:p>
        </w:tc>
      </w:tr>
      <w:tr w:rsidR="31F04878" w14:paraId="1C347C3F" w14:textId="77777777" w:rsidTr="00AB5AEC">
        <w:trPr>
          <w:trHeight w:val="815"/>
        </w:trPr>
        <w:tc>
          <w:tcPr>
            <w:tcW w:w="9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E9D9" w:themeFill="accent6" w:themeFillTint="33"/>
            <w:tcMar>
              <w:top w:w="100" w:type="dxa"/>
              <w:left w:w="100" w:type="dxa"/>
              <w:bottom w:w="100" w:type="dxa"/>
              <w:right w:w="100" w:type="dxa"/>
            </w:tcMar>
          </w:tcPr>
          <w:p w14:paraId="322675E6" w14:textId="77777777" w:rsidR="31F04878" w:rsidRDefault="31F04878" w:rsidP="31F04878">
            <w:pPr>
              <w:spacing w:before="200" w:after="240" w:line="240" w:lineRule="auto"/>
              <w:ind w:left="120"/>
              <w:rPr>
                <w:rFonts w:ascii="Times New Roman" w:eastAsia="Times New Roman" w:hAnsi="Times New Roman" w:cs="Times New Roman"/>
                <w:sz w:val="24"/>
                <w:szCs w:val="24"/>
              </w:rPr>
            </w:pPr>
            <w:r w:rsidRPr="31F04878">
              <w:rPr>
                <w:rFonts w:eastAsia="Times New Roman"/>
                <w:color w:val="3B3B3A"/>
                <w:sz w:val="19"/>
                <w:szCs w:val="19"/>
              </w:rPr>
              <w:t>Step 3</w:t>
            </w:r>
          </w:p>
        </w:tc>
        <w:tc>
          <w:tcPr>
            <w:tcW w:w="2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E9D9" w:themeFill="accent6" w:themeFillTint="33"/>
            <w:tcMar>
              <w:top w:w="100" w:type="dxa"/>
              <w:left w:w="100" w:type="dxa"/>
              <w:bottom w:w="100" w:type="dxa"/>
              <w:right w:w="100" w:type="dxa"/>
            </w:tcMar>
          </w:tcPr>
          <w:p w14:paraId="1DF26511" w14:textId="77777777" w:rsidR="31F04878" w:rsidRDefault="31F04878" w:rsidP="31F04878">
            <w:pPr>
              <w:spacing w:line="240" w:lineRule="auto"/>
              <w:rPr>
                <w:rFonts w:ascii="Times New Roman" w:eastAsia="Times New Roman" w:hAnsi="Times New Roman" w:cs="Times New Roman"/>
                <w:sz w:val="24"/>
                <w:szCs w:val="24"/>
              </w:rPr>
            </w:pPr>
            <w:r w:rsidRPr="31F04878">
              <w:rPr>
                <w:rFonts w:eastAsia="Times New Roman"/>
                <w:color w:val="000000" w:themeColor="text1"/>
                <w:sz w:val="19"/>
                <w:szCs w:val="19"/>
              </w:rPr>
              <w:t xml:space="preserve"> </w:t>
            </w:r>
            <w:r w:rsidRPr="31F04878">
              <w:rPr>
                <w:rFonts w:eastAsia="Times New Roman"/>
                <w:color w:val="3B3B3A"/>
                <w:sz w:val="19"/>
                <w:szCs w:val="19"/>
              </w:rPr>
              <w:t>I try to stay calm when something goes wrong.</w:t>
            </w:r>
          </w:p>
        </w:tc>
        <w:tc>
          <w:tcPr>
            <w:tcW w:w="49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E9D9" w:themeFill="accent6" w:themeFillTint="33"/>
            <w:tcMar>
              <w:top w:w="100" w:type="dxa"/>
              <w:left w:w="100" w:type="dxa"/>
              <w:bottom w:w="100" w:type="dxa"/>
              <w:right w:w="100" w:type="dxa"/>
            </w:tcMar>
          </w:tcPr>
          <w:p w14:paraId="60D13963" w14:textId="77777777" w:rsidR="31F04878" w:rsidRDefault="31F04878" w:rsidP="31F04878">
            <w:pPr>
              <w:spacing w:line="240" w:lineRule="auto"/>
              <w:rPr>
                <w:rFonts w:ascii="Times New Roman" w:eastAsia="Times New Roman" w:hAnsi="Times New Roman" w:cs="Times New Roman"/>
                <w:sz w:val="24"/>
                <w:szCs w:val="24"/>
              </w:rPr>
            </w:pPr>
            <w:r w:rsidRPr="31F04878">
              <w:rPr>
                <w:rFonts w:eastAsia="Times New Roman"/>
                <w:color w:val="3B3B3A"/>
                <w:sz w:val="19"/>
                <w:szCs w:val="19"/>
              </w:rPr>
              <w:t>Learners can respond to setbacks calmly.</w:t>
            </w:r>
          </w:p>
        </w:tc>
        <w:tc>
          <w:tcPr>
            <w:tcW w:w="71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E9D9" w:themeFill="accent6" w:themeFillTint="33"/>
            <w:tcMar>
              <w:top w:w="100" w:type="dxa"/>
              <w:left w:w="100" w:type="dxa"/>
              <w:bottom w:w="100" w:type="dxa"/>
              <w:right w:w="100" w:type="dxa"/>
            </w:tcMar>
          </w:tcPr>
          <w:p w14:paraId="60A02FFA" w14:textId="77777777" w:rsidR="31F04878" w:rsidRDefault="31F04878" w:rsidP="00AB5AEC">
            <w:pPr>
              <w:numPr>
                <w:ilvl w:val="0"/>
                <w:numId w:val="40"/>
              </w:numPr>
              <w:spacing w:line="240" w:lineRule="auto"/>
              <w:rPr>
                <w:rFonts w:eastAsia="Times New Roman"/>
                <w:color w:val="000000" w:themeColor="text1"/>
                <w:sz w:val="19"/>
                <w:szCs w:val="19"/>
              </w:rPr>
            </w:pPr>
            <w:r w:rsidRPr="31F04878">
              <w:rPr>
                <w:rFonts w:eastAsia="Times New Roman"/>
                <w:color w:val="000000" w:themeColor="text1"/>
                <w:sz w:val="19"/>
                <w:szCs w:val="19"/>
              </w:rPr>
              <w:t>I can explain what calmness looks like.</w:t>
            </w:r>
          </w:p>
          <w:p w14:paraId="39D609AA" w14:textId="77777777" w:rsidR="31F04878" w:rsidRDefault="31F04878" w:rsidP="00AB5AEC">
            <w:pPr>
              <w:numPr>
                <w:ilvl w:val="0"/>
                <w:numId w:val="40"/>
              </w:numPr>
              <w:spacing w:line="240" w:lineRule="auto"/>
              <w:rPr>
                <w:rFonts w:eastAsia="Times New Roman"/>
                <w:color w:val="000000" w:themeColor="text1"/>
                <w:sz w:val="19"/>
                <w:szCs w:val="19"/>
              </w:rPr>
            </w:pPr>
            <w:r w:rsidRPr="31F04878">
              <w:rPr>
                <w:rFonts w:eastAsia="Times New Roman"/>
                <w:color w:val="000000" w:themeColor="text1"/>
                <w:sz w:val="19"/>
                <w:szCs w:val="19"/>
              </w:rPr>
              <w:t>I can describe strategies to stay calm.</w:t>
            </w:r>
          </w:p>
          <w:p w14:paraId="58EE7B2B" w14:textId="77777777" w:rsidR="31F04878" w:rsidRDefault="31F04878" w:rsidP="00AB5AEC">
            <w:pPr>
              <w:numPr>
                <w:ilvl w:val="0"/>
                <w:numId w:val="40"/>
              </w:numPr>
              <w:spacing w:line="240" w:lineRule="auto"/>
              <w:rPr>
                <w:rFonts w:eastAsia="Times New Roman"/>
                <w:color w:val="000000" w:themeColor="text1"/>
                <w:sz w:val="19"/>
                <w:szCs w:val="19"/>
              </w:rPr>
            </w:pPr>
            <w:r w:rsidRPr="31F04878">
              <w:rPr>
                <w:rFonts w:eastAsia="Times New Roman"/>
                <w:color w:val="000000" w:themeColor="text1"/>
                <w:sz w:val="19"/>
                <w:szCs w:val="19"/>
              </w:rPr>
              <w:t>I can apply strategies to stay calm when something goes wrong.</w:t>
            </w:r>
          </w:p>
        </w:tc>
      </w:tr>
      <w:tr w:rsidR="31F04878" w14:paraId="007475ED" w14:textId="77777777" w:rsidTr="00AB5AEC">
        <w:trPr>
          <w:trHeight w:val="800"/>
        </w:trPr>
        <w:tc>
          <w:tcPr>
            <w:tcW w:w="9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D46FFE8" w14:textId="77777777" w:rsidR="31F04878" w:rsidRDefault="31F04878" w:rsidP="31F04878">
            <w:pPr>
              <w:spacing w:before="180" w:after="240" w:line="240" w:lineRule="auto"/>
              <w:ind w:left="120"/>
              <w:rPr>
                <w:rFonts w:ascii="Times New Roman" w:eastAsia="Times New Roman" w:hAnsi="Times New Roman" w:cs="Times New Roman"/>
                <w:sz w:val="24"/>
                <w:szCs w:val="24"/>
              </w:rPr>
            </w:pPr>
            <w:r w:rsidRPr="31F04878">
              <w:rPr>
                <w:rFonts w:eastAsia="Times New Roman"/>
                <w:color w:val="3B3B3A"/>
                <w:sz w:val="19"/>
                <w:szCs w:val="19"/>
              </w:rPr>
              <w:t>Step 4</w:t>
            </w:r>
          </w:p>
        </w:tc>
        <w:tc>
          <w:tcPr>
            <w:tcW w:w="24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3843A0E" w14:textId="77777777" w:rsidR="31F04878" w:rsidRDefault="31F04878" w:rsidP="31F04878">
            <w:pPr>
              <w:spacing w:before="100" w:line="240" w:lineRule="auto"/>
              <w:ind w:right="100"/>
              <w:rPr>
                <w:rFonts w:ascii="Times New Roman" w:eastAsia="Times New Roman" w:hAnsi="Times New Roman" w:cs="Times New Roman"/>
                <w:sz w:val="24"/>
                <w:szCs w:val="24"/>
              </w:rPr>
            </w:pPr>
            <w:r w:rsidRPr="31F04878">
              <w:rPr>
                <w:rFonts w:eastAsia="Times New Roman"/>
                <w:color w:val="3B3B3A"/>
                <w:sz w:val="19"/>
                <w:szCs w:val="19"/>
              </w:rPr>
              <w:t>I keep trying when something goes wrong, and think about what happened.</w:t>
            </w:r>
          </w:p>
        </w:tc>
        <w:tc>
          <w:tcPr>
            <w:tcW w:w="49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7AFE7D7" w14:textId="77777777" w:rsidR="31F04878" w:rsidRDefault="31F04878" w:rsidP="31F04878">
            <w:pPr>
              <w:spacing w:before="100" w:line="240" w:lineRule="auto"/>
              <w:ind w:right="460"/>
              <w:rPr>
                <w:rFonts w:ascii="Times New Roman" w:eastAsia="Times New Roman" w:hAnsi="Times New Roman" w:cs="Times New Roman"/>
                <w:sz w:val="24"/>
                <w:szCs w:val="24"/>
              </w:rPr>
            </w:pPr>
            <w:r w:rsidRPr="31F04878">
              <w:rPr>
                <w:rFonts w:eastAsia="Times New Roman"/>
                <w:color w:val="3B3B3A"/>
                <w:sz w:val="19"/>
                <w:szCs w:val="19"/>
              </w:rPr>
              <w:t>Learners can be seen to respond positively to setbacks but also try to understand why the problem occurred and overcome that.</w:t>
            </w:r>
          </w:p>
        </w:tc>
        <w:tc>
          <w:tcPr>
            <w:tcW w:w="71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55A6521" w14:textId="77777777" w:rsidR="31F04878" w:rsidRDefault="31F04878" w:rsidP="00AB5AEC">
            <w:pPr>
              <w:numPr>
                <w:ilvl w:val="0"/>
                <w:numId w:val="41"/>
              </w:numPr>
              <w:spacing w:before="100" w:line="240" w:lineRule="auto"/>
              <w:ind w:right="460"/>
              <w:rPr>
                <w:rFonts w:eastAsia="Times New Roman"/>
                <w:color w:val="3B3B3A"/>
                <w:sz w:val="19"/>
                <w:szCs w:val="19"/>
              </w:rPr>
            </w:pPr>
            <w:r w:rsidRPr="31F04878">
              <w:rPr>
                <w:rFonts w:eastAsia="Times New Roman"/>
                <w:color w:val="3B3B3A"/>
                <w:sz w:val="19"/>
                <w:szCs w:val="19"/>
              </w:rPr>
              <w:t>I can identify the cause of the problem.</w:t>
            </w:r>
          </w:p>
          <w:p w14:paraId="3A6E1A10" w14:textId="77777777" w:rsidR="31F04878" w:rsidRDefault="31F04878" w:rsidP="00AB5AEC">
            <w:pPr>
              <w:numPr>
                <w:ilvl w:val="0"/>
                <w:numId w:val="41"/>
              </w:numPr>
              <w:spacing w:line="240" w:lineRule="auto"/>
              <w:ind w:right="460"/>
              <w:rPr>
                <w:rFonts w:eastAsia="Times New Roman"/>
                <w:color w:val="3B3B3A"/>
                <w:sz w:val="19"/>
                <w:szCs w:val="19"/>
              </w:rPr>
            </w:pPr>
            <w:r w:rsidRPr="31F04878">
              <w:rPr>
                <w:rFonts w:eastAsia="Times New Roman"/>
                <w:color w:val="3B3B3A"/>
                <w:sz w:val="19"/>
                <w:szCs w:val="19"/>
              </w:rPr>
              <w:t>I can identify positive strategies for when things go wrong.</w:t>
            </w:r>
          </w:p>
          <w:p w14:paraId="2875D15F" w14:textId="77777777" w:rsidR="31F04878" w:rsidRDefault="31F04878" w:rsidP="00AB5AEC">
            <w:pPr>
              <w:numPr>
                <w:ilvl w:val="0"/>
                <w:numId w:val="41"/>
              </w:numPr>
              <w:spacing w:line="240" w:lineRule="auto"/>
              <w:ind w:right="460"/>
              <w:rPr>
                <w:rFonts w:eastAsia="Times New Roman"/>
                <w:color w:val="3B3B3A"/>
                <w:sz w:val="19"/>
                <w:szCs w:val="19"/>
              </w:rPr>
            </w:pPr>
            <w:r w:rsidRPr="31F04878">
              <w:rPr>
                <w:rFonts w:eastAsia="Times New Roman"/>
                <w:color w:val="3B3B3A"/>
                <w:sz w:val="19"/>
                <w:szCs w:val="19"/>
              </w:rPr>
              <w:t>I can apply positive strategies to keep trying when things go wrong.</w:t>
            </w:r>
          </w:p>
        </w:tc>
      </w:tr>
      <w:tr w:rsidR="31F04878" w14:paraId="038501E7" w14:textId="77777777" w:rsidTr="00AB5AEC">
        <w:trPr>
          <w:trHeight w:val="800"/>
        </w:trPr>
        <w:tc>
          <w:tcPr>
            <w:tcW w:w="9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E9D9" w:themeFill="accent6" w:themeFillTint="33"/>
            <w:tcMar>
              <w:top w:w="100" w:type="dxa"/>
              <w:left w:w="100" w:type="dxa"/>
              <w:bottom w:w="100" w:type="dxa"/>
              <w:right w:w="100" w:type="dxa"/>
            </w:tcMar>
          </w:tcPr>
          <w:p w14:paraId="70B3622C" w14:textId="77777777" w:rsidR="31F04878" w:rsidRDefault="31F04878" w:rsidP="31F04878">
            <w:pPr>
              <w:spacing w:before="200" w:after="240" w:line="240" w:lineRule="auto"/>
              <w:ind w:left="120"/>
              <w:rPr>
                <w:rFonts w:ascii="Times New Roman" w:eastAsia="Times New Roman" w:hAnsi="Times New Roman" w:cs="Times New Roman"/>
                <w:sz w:val="24"/>
                <w:szCs w:val="24"/>
              </w:rPr>
            </w:pPr>
            <w:r w:rsidRPr="31F04878">
              <w:rPr>
                <w:rFonts w:eastAsia="Times New Roman"/>
                <w:color w:val="3B3B3A"/>
                <w:sz w:val="19"/>
                <w:szCs w:val="19"/>
              </w:rPr>
              <w:t>Step 5</w:t>
            </w:r>
          </w:p>
        </w:tc>
        <w:tc>
          <w:tcPr>
            <w:tcW w:w="2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E9D9" w:themeFill="accent6" w:themeFillTint="33"/>
            <w:tcMar>
              <w:top w:w="100" w:type="dxa"/>
              <w:left w:w="100" w:type="dxa"/>
              <w:bottom w:w="100" w:type="dxa"/>
              <w:right w:w="100" w:type="dxa"/>
            </w:tcMar>
          </w:tcPr>
          <w:p w14:paraId="7B60807B" w14:textId="77777777" w:rsidR="31F04878" w:rsidRDefault="31F04878" w:rsidP="31F04878">
            <w:pPr>
              <w:spacing w:before="100" w:line="240" w:lineRule="auto"/>
              <w:ind w:right="160"/>
              <w:rPr>
                <w:rFonts w:ascii="Times New Roman" w:eastAsia="Times New Roman" w:hAnsi="Times New Roman" w:cs="Times New Roman"/>
                <w:sz w:val="24"/>
                <w:szCs w:val="24"/>
              </w:rPr>
            </w:pPr>
            <w:r w:rsidRPr="31F04878">
              <w:rPr>
                <w:rFonts w:eastAsia="Times New Roman"/>
                <w:color w:val="3B3B3A"/>
                <w:sz w:val="19"/>
                <w:szCs w:val="19"/>
              </w:rPr>
              <w:t>I keep trying when something goes wrong and help cheer other people up.</w:t>
            </w:r>
          </w:p>
        </w:tc>
        <w:tc>
          <w:tcPr>
            <w:tcW w:w="49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E9D9" w:themeFill="accent6" w:themeFillTint="33"/>
            <w:tcMar>
              <w:top w:w="100" w:type="dxa"/>
              <w:left w:w="100" w:type="dxa"/>
              <w:bottom w:w="100" w:type="dxa"/>
              <w:right w:w="100" w:type="dxa"/>
            </w:tcMar>
          </w:tcPr>
          <w:p w14:paraId="1E49BA8A" w14:textId="77777777" w:rsidR="31F04878" w:rsidRDefault="31F04878" w:rsidP="31F04878">
            <w:pPr>
              <w:spacing w:before="100" w:line="240" w:lineRule="auto"/>
              <w:ind w:right="360"/>
              <w:rPr>
                <w:rFonts w:ascii="Times New Roman" w:eastAsia="Times New Roman" w:hAnsi="Times New Roman" w:cs="Times New Roman"/>
                <w:sz w:val="24"/>
                <w:szCs w:val="24"/>
              </w:rPr>
            </w:pPr>
            <w:r w:rsidRPr="31F04878">
              <w:rPr>
                <w:rFonts w:eastAsia="Times New Roman"/>
                <w:color w:val="3B3B3A"/>
                <w:sz w:val="19"/>
                <w:szCs w:val="19"/>
              </w:rPr>
              <w:t>Learners continue to make an effort, even when they face setbacks, and can also cheer up their peers.</w:t>
            </w:r>
          </w:p>
        </w:tc>
        <w:tc>
          <w:tcPr>
            <w:tcW w:w="71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E9D9" w:themeFill="accent6" w:themeFillTint="33"/>
            <w:tcMar>
              <w:top w:w="100" w:type="dxa"/>
              <w:left w:w="100" w:type="dxa"/>
              <w:bottom w:w="100" w:type="dxa"/>
              <w:right w:w="100" w:type="dxa"/>
            </w:tcMar>
          </w:tcPr>
          <w:p w14:paraId="5A4047D3" w14:textId="77777777" w:rsidR="31F04878" w:rsidRDefault="31F04878" w:rsidP="00AB5AEC">
            <w:pPr>
              <w:numPr>
                <w:ilvl w:val="0"/>
                <w:numId w:val="42"/>
              </w:numPr>
              <w:spacing w:before="100" w:line="240" w:lineRule="auto"/>
              <w:ind w:right="360"/>
              <w:rPr>
                <w:rFonts w:eastAsia="Times New Roman"/>
                <w:color w:val="3B3B3A"/>
                <w:sz w:val="19"/>
                <w:szCs w:val="19"/>
              </w:rPr>
            </w:pPr>
            <w:r w:rsidRPr="31F04878">
              <w:rPr>
                <w:rFonts w:eastAsia="Times New Roman"/>
                <w:color w:val="3B3B3A"/>
                <w:sz w:val="19"/>
                <w:szCs w:val="19"/>
              </w:rPr>
              <w:t>I can explain how my actions can influence how others feel and act.</w:t>
            </w:r>
          </w:p>
          <w:p w14:paraId="4364C2F2" w14:textId="77777777" w:rsidR="31F04878" w:rsidRDefault="31F04878" w:rsidP="00AB5AEC">
            <w:pPr>
              <w:numPr>
                <w:ilvl w:val="0"/>
                <w:numId w:val="42"/>
              </w:numPr>
              <w:spacing w:line="240" w:lineRule="auto"/>
              <w:ind w:right="360"/>
              <w:rPr>
                <w:rFonts w:eastAsia="Times New Roman"/>
                <w:color w:val="3B3B3A"/>
                <w:sz w:val="19"/>
                <w:szCs w:val="19"/>
              </w:rPr>
            </w:pPr>
            <w:r w:rsidRPr="31F04878">
              <w:rPr>
                <w:rFonts w:eastAsia="Times New Roman"/>
                <w:color w:val="3B3B3A"/>
                <w:sz w:val="19"/>
                <w:szCs w:val="19"/>
              </w:rPr>
              <w:t>I can describe a range of strategies to cheer up my peers.</w:t>
            </w:r>
          </w:p>
          <w:p w14:paraId="777C06B3" w14:textId="77777777" w:rsidR="31F04878" w:rsidRDefault="31F04878" w:rsidP="00AB5AEC">
            <w:pPr>
              <w:numPr>
                <w:ilvl w:val="0"/>
                <w:numId w:val="42"/>
              </w:numPr>
              <w:spacing w:line="240" w:lineRule="auto"/>
              <w:ind w:right="360"/>
              <w:rPr>
                <w:rFonts w:eastAsia="Times New Roman"/>
                <w:color w:val="3B3B3A"/>
                <w:sz w:val="19"/>
                <w:szCs w:val="19"/>
              </w:rPr>
            </w:pPr>
            <w:r w:rsidRPr="31F04878">
              <w:rPr>
                <w:rFonts w:eastAsia="Times New Roman"/>
                <w:color w:val="3B3B3A"/>
                <w:sz w:val="19"/>
                <w:szCs w:val="19"/>
              </w:rPr>
              <w:t>I can apply a range of strategies to cheer up my peers.</w:t>
            </w:r>
          </w:p>
        </w:tc>
      </w:tr>
      <w:tr w:rsidR="31F04878" w14:paraId="1154F331" w14:textId="77777777" w:rsidTr="00AB5AEC">
        <w:trPr>
          <w:trHeight w:val="800"/>
        </w:trPr>
        <w:tc>
          <w:tcPr>
            <w:tcW w:w="9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FC14CCD" w14:textId="77777777" w:rsidR="31F04878" w:rsidRDefault="31F04878" w:rsidP="31F04878">
            <w:pPr>
              <w:spacing w:before="180" w:after="240" w:line="240" w:lineRule="auto"/>
              <w:ind w:left="120"/>
              <w:rPr>
                <w:rFonts w:ascii="Times New Roman" w:eastAsia="Times New Roman" w:hAnsi="Times New Roman" w:cs="Times New Roman"/>
                <w:sz w:val="24"/>
                <w:szCs w:val="24"/>
              </w:rPr>
            </w:pPr>
            <w:r w:rsidRPr="31F04878">
              <w:rPr>
                <w:rFonts w:eastAsia="Times New Roman"/>
                <w:color w:val="3B3B3A"/>
                <w:sz w:val="19"/>
                <w:szCs w:val="19"/>
              </w:rPr>
              <w:t>Step 6</w:t>
            </w:r>
          </w:p>
        </w:tc>
        <w:tc>
          <w:tcPr>
            <w:tcW w:w="24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F27AE25" w14:textId="77777777" w:rsidR="31F04878" w:rsidRDefault="31F04878" w:rsidP="31F04878">
            <w:pPr>
              <w:spacing w:before="100" w:line="240" w:lineRule="auto"/>
              <w:ind w:right="260"/>
              <w:rPr>
                <w:rFonts w:ascii="Times New Roman" w:eastAsia="Times New Roman" w:hAnsi="Times New Roman" w:cs="Times New Roman"/>
                <w:sz w:val="24"/>
                <w:szCs w:val="24"/>
              </w:rPr>
            </w:pPr>
            <w:r w:rsidRPr="31F04878">
              <w:rPr>
                <w:rFonts w:eastAsia="Times New Roman"/>
                <w:color w:val="3B3B3A"/>
                <w:sz w:val="19"/>
                <w:szCs w:val="19"/>
              </w:rPr>
              <w:t>I keep trying and encourage others to keep trying, even when things are difficult.</w:t>
            </w:r>
          </w:p>
        </w:tc>
        <w:tc>
          <w:tcPr>
            <w:tcW w:w="49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08D8033" w14:textId="77777777" w:rsidR="31F04878" w:rsidRDefault="31F04878" w:rsidP="31F04878">
            <w:pPr>
              <w:spacing w:before="100" w:line="240" w:lineRule="auto"/>
              <w:ind w:right="720"/>
              <w:rPr>
                <w:rFonts w:ascii="Times New Roman" w:eastAsia="Times New Roman" w:hAnsi="Times New Roman" w:cs="Times New Roman"/>
                <w:sz w:val="24"/>
                <w:szCs w:val="24"/>
              </w:rPr>
            </w:pPr>
            <w:r w:rsidRPr="31F04878">
              <w:rPr>
                <w:rFonts w:eastAsia="Times New Roman"/>
                <w:color w:val="3B3B3A"/>
                <w:sz w:val="19"/>
                <w:szCs w:val="19"/>
              </w:rPr>
              <w:t>Learners keep trying and are effective in encouraging others to maintain their level of effort in the face of setbacks.</w:t>
            </w:r>
          </w:p>
        </w:tc>
        <w:tc>
          <w:tcPr>
            <w:tcW w:w="71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CCFD071" w14:textId="77777777" w:rsidR="31F04878" w:rsidRDefault="31F04878" w:rsidP="00AB5AEC">
            <w:pPr>
              <w:numPr>
                <w:ilvl w:val="0"/>
                <w:numId w:val="43"/>
              </w:numPr>
              <w:spacing w:before="100" w:line="240" w:lineRule="auto"/>
              <w:ind w:right="720"/>
              <w:rPr>
                <w:rFonts w:eastAsia="Times New Roman"/>
                <w:color w:val="3B3B3A"/>
                <w:sz w:val="19"/>
                <w:szCs w:val="19"/>
              </w:rPr>
            </w:pPr>
            <w:r w:rsidRPr="31F04878">
              <w:rPr>
                <w:rFonts w:eastAsia="Times New Roman"/>
                <w:color w:val="3B3B3A"/>
                <w:sz w:val="19"/>
                <w:szCs w:val="19"/>
              </w:rPr>
              <w:t>I can define the term 'motivate'.</w:t>
            </w:r>
          </w:p>
          <w:p w14:paraId="2211EE77" w14:textId="77777777" w:rsidR="31F04878" w:rsidRDefault="31F04878" w:rsidP="00AB5AEC">
            <w:pPr>
              <w:numPr>
                <w:ilvl w:val="0"/>
                <w:numId w:val="43"/>
              </w:numPr>
              <w:spacing w:line="240" w:lineRule="auto"/>
              <w:ind w:right="720"/>
              <w:rPr>
                <w:rFonts w:eastAsia="Times New Roman"/>
                <w:color w:val="3B3B3A"/>
                <w:sz w:val="19"/>
                <w:szCs w:val="19"/>
              </w:rPr>
            </w:pPr>
            <w:r w:rsidRPr="31F04878">
              <w:rPr>
                <w:rFonts w:eastAsia="Times New Roman"/>
                <w:color w:val="3B3B3A"/>
                <w:sz w:val="19"/>
                <w:szCs w:val="19"/>
              </w:rPr>
              <w:t>I can list a range of strategies to motivate my peers to keep trying.</w:t>
            </w:r>
          </w:p>
          <w:p w14:paraId="7CCA0F21" w14:textId="77777777" w:rsidR="31F04878" w:rsidRDefault="31F04878" w:rsidP="00AB5AEC">
            <w:pPr>
              <w:numPr>
                <w:ilvl w:val="0"/>
                <w:numId w:val="43"/>
              </w:numPr>
              <w:spacing w:line="240" w:lineRule="auto"/>
              <w:ind w:right="720"/>
              <w:rPr>
                <w:rFonts w:eastAsia="Times New Roman"/>
                <w:color w:val="3B3B3A"/>
                <w:sz w:val="19"/>
                <w:szCs w:val="19"/>
              </w:rPr>
            </w:pPr>
            <w:r w:rsidRPr="31F04878">
              <w:rPr>
                <w:rFonts w:eastAsia="Times New Roman"/>
                <w:color w:val="3B3B3A"/>
                <w:sz w:val="19"/>
                <w:szCs w:val="19"/>
              </w:rPr>
              <w:t>I can apply strategies to motivate my peers to keep trying.</w:t>
            </w:r>
          </w:p>
        </w:tc>
      </w:tr>
    </w:tbl>
    <w:p w14:paraId="4CBD9D45" w14:textId="735B2271" w:rsidR="00FF6B30" w:rsidRDefault="00FF6B30" w:rsidP="23564EDE"/>
    <w:tbl>
      <w:tblPr>
        <w:tblW w:w="0" w:type="auto"/>
        <w:tblInd w:w="-719" w:type="dxa"/>
        <w:tblBorders>
          <w:top w:val="nil"/>
          <w:left w:val="nil"/>
          <w:bottom w:val="nil"/>
          <w:right w:val="nil"/>
          <w:insideH w:val="nil"/>
          <w:insideV w:val="nil"/>
        </w:tblBorders>
        <w:tblLook w:val="0600" w:firstRow="0" w:lastRow="0" w:firstColumn="0" w:lastColumn="0" w:noHBand="1" w:noVBand="1"/>
      </w:tblPr>
      <w:tblGrid>
        <w:gridCol w:w="99"/>
        <w:gridCol w:w="864"/>
        <w:gridCol w:w="17"/>
        <w:gridCol w:w="2161"/>
        <w:gridCol w:w="849"/>
        <w:gridCol w:w="4319"/>
        <w:gridCol w:w="249"/>
        <w:gridCol w:w="6099"/>
      </w:tblGrid>
      <w:tr w:rsidR="23564EDE" w14:paraId="57C28227" w14:textId="77777777" w:rsidTr="00AB5AEC">
        <w:trPr>
          <w:gridBefore w:val="1"/>
          <w:wBefore w:w="99" w:type="dxa"/>
          <w:trHeight w:val="525"/>
        </w:trPr>
        <w:tc>
          <w:tcPr>
            <w:tcW w:w="14558"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064A2" w:themeFill="accent4"/>
            <w:tcMar>
              <w:top w:w="100" w:type="dxa"/>
              <w:left w:w="100" w:type="dxa"/>
              <w:bottom w:w="100" w:type="dxa"/>
              <w:right w:w="100" w:type="dxa"/>
            </w:tcMar>
          </w:tcPr>
          <w:p w14:paraId="50E0C09F" w14:textId="15094760" w:rsidR="4FA4B131" w:rsidRDefault="5E13ABD7" w:rsidP="31F04878">
            <w:pPr>
              <w:spacing w:line="240" w:lineRule="auto"/>
              <w:contextualSpacing/>
              <w:jc w:val="center"/>
              <w:rPr>
                <w:b/>
                <w:bCs/>
                <w:sz w:val="19"/>
                <w:szCs w:val="19"/>
              </w:rPr>
            </w:pPr>
            <w:r w:rsidRPr="31F04878">
              <w:rPr>
                <w:b/>
                <w:bCs/>
                <w:sz w:val="18"/>
                <w:szCs w:val="18"/>
              </w:rPr>
              <w:t xml:space="preserve">Self-Management </w:t>
            </w:r>
            <w:r w:rsidRPr="31F04878">
              <w:rPr>
                <w:sz w:val="18"/>
                <w:szCs w:val="18"/>
              </w:rPr>
              <w:t>being prepared and being ready. It means being organised, being accountable for your own actions. It's using your head and your initiative to take action without being told what to do.</w:t>
            </w:r>
            <w:r w:rsidRPr="31F04878">
              <w:rPr>
                <w:b/>
                <w:bCs/>
                <w:sz w:val="19"/>
                <w:szCs w:val="19"/>
              </w:rPr>
              <w:t xml:space="preserve"> </w:t>
            </w:r>
          </w:p>
          <w:p w14:paraId="4F581221" w14:textId="30BBFA01" w:rsidR="4FA4B131" w:rsidRDefault="4FA4B131" w:rsidP="31F04878">
            <w:pPr>
              <w:spacing w:line="240" w:lineRule="auto"/>
              <w:ind w:left="280"/>
              <w:jc w:val="center"/>
              <w:rPr>
                <w:sz w:val="19"/>
                <w:szCs w:val="19"/>
              </w:rPr>
            </w:pPr>
            <w:r w:rsidRPr="31F04878">
              <w:rPr>
                <w:b/>
                <w:bCs/>
                <w:sz w:val="19"/>
                <w:szCs w:val="19"/>
              </w:rPr>
              <w:t xml:space="preserve">Aiming High: The ability to set clear, tangible goals and devise a robust route to achieving them. </w:t>
            </w:r>
            <w:r w:rsidRPr="31F04878">
              <w:rPr>
                <w:sz w:val="19"/>
                <w:szCs w:val="19"/>
              </w:rPr>
              <w:t>The first few steps are about effort: learners knowing why it is important to make an effort and what that might look like for them. In the next stage, learners move into goal planning: being able to set their goals and break down what and how they will achieve them.</w:t>
            </w:r>
          </w:p>
        </w:tc>
      </w:tr>
      <w:tr w:rsidR="23564EDE" w14:paraId="4A3DBA66" w14:textId="77777777" w:rsidTr="00AB5AEC">
        <w:trPr>
          <w:gridBefore w:val="1"/>
          <w:wBefore w:w="99" w:type="dxa"/>
          <w:trHeight w:val="840"/>
        </w:trPr>
        <w:tc>
          <w:tcPr>
            <w:tcW w:w="88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AA32DCE" w14:textId="77777777" w:rsidR="4FA4B131" w:rsidRDefault="4FA4B131" w:rsidP="23564EDE">
            <w:pPr>
              <w:spacing w:before="160" w:after="240"/>
              <w:ind w:left="120"/>
              <w:jc w:val="right"/>
              <w:rPr>
                <w:b/>
                <w:bCs/>
                <w:sz w:val="19"/>
                <w:szCs w:val="19"/>
              </w:rPr>
            </w:pPr>
            <w:r w:rsidRPr="23564EDE">
              <w:rPr>
                <w:b/>
                <w:bCs/>
                <w:sz w:val="19"/>
                <w:szCs w:val="19"/>
              </w:rPr>
              <w:t>Step</w:t>
            </w:r>
          </w:p>
        </w:tc>
        <w:tc>
          <w:tcPr>
            <w:tcW w:w="30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6A014CB" w14:textId="77777777" w:rsidR="4FA4B131" w:rsidRDefault="4FA4B131" w:rsidP="23564EDE">
            <w:pPr>
              <w:spacing w:before="160"/>
              <w:ind w:left="260"/>
              <w:rPr>
                <w:b/>
                <w:bCs/>
                <w:sz w:val="19"/>
                <w:szCs w:val="19"/>
              </w:rPr>
            </w:pPr>
            <w:r w:rsidRPr="23564EDE">
              <w:rPr>
                <w:b/>
                <w:bCs/>
                <w:sz w:val="19"/>
                <w:szCs w:val="19"/>
              </w:rPr>
              <w:t>Learner Descriptor</w:t>
            </w:r>
          </w:p>
        </w:tc>
        <w:tc>
          <w:tcPr>
            <w:tcW w:w="456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60FB24F" w14:textId="77777777" w:rsidR="4FA4B131" w:rsidRDefault="4FA4B131" w:rsidP="23564EDE">
            <w:pPr>
              <w:spacing w:before="160"/>
              <w:ind w:left="280"/>
              <w:rPr>
                <w:b/>
                <w:bCs/>
                <w:sz w:val="19"/>
                <w:szCs w:val="19"/>
              </w:rPr>
            </w:pPr>
            <w:r w:rsidRPr="23564EDE">
              <w:rPr>
                <w:b/>
                <w:bCs/>
                <w:sz w:val="19"/>
                <w:szCs w:val="19"/>
              </w:rPr>
              <w:t>Teacher Explanation</w:t>
            </w:r>
          </w:p>
        </w:tc>
        <w:tc>
          <w:tcPr>
            <w:tcW w:w="60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FF4119E" w14:textId="77777777" w:rsidR="4FA4B131" w:rsidRDefault="4FA4B131" w:rsidP="23564EDE">
            <w:pPr>
              <w:spacing w:before="100" w:line="244" w:lineRule="auto"/>
              <w:ind w:left="280" w:right="780"/>
              <w:rPr>
                <w:b/>
                <w:bCs/>
                <w:sz w:val="19"/>
                <w:szCs w:val="19"/>
              </w:rPr>
            </w:pPr>
            <w:r w:rsidRPr="23564EDE">
              <w:rPr>
                <w:b/>
                <w:bCs/>
                <w:sz w:val="19"/>
                <w:szCs w:val="19"/>
              </w:rPr>
              <w:t>Progression</w:t>
            </w:r>
          </w:p>
        </w:tc>
      </w:tr>
      <w:tr w:rsidR="23564EDE" w14:paraId="11BC2294" w14:textId="77777777" w:rsidTr="00AB5AEC">
        <w:trPr>
          <w:gridBefore w:val="1"/>
          <w:wBefore w:w="99" w:type="dxa"/>
          <w:trHeight w:val="800"/>
        </w:trPr>
        <w:tc>
          <w:tcPr>
            <w:tcW w:w="88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96F38F8" w14:textId="77777777" w:rsidR="4FA4B131" w:rsidRDefault="4FA4B131" w:rsidP="23564EDE">
            <w:pPr>
              <w:spacing w:before="200" w:after="240"/>
              <w:ind w:left="120"/>
              <w:jc w:val="right"/>
              <w:rPr>
                <w:color w:val="3B3B3A"/>
                <w:sz w:val="19"/>
                <w:szCs w:val="19"/>
              </w:rPr>
            </w:pPr>
            <w:r w:rsidRPr="23564EDE">
              <w:rPr>
                <w:color w:val="3B3B3A"/>
                <w:sz w:val="19"/>
                <w:szCs w:val="19"/>
              </w:rPr>
              <w:t>Step 0</w:t>
            </w:r>
          </w:p>
        </w:tc>
        <w:tc>
          <w:tcPr>
            <w:tcW w:w="30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F02C963" w14:textId="77777777" w:rsidR="4FA4B131" w:rsidRDefault="4FA4B131" w:rsidP="23564EDE">
            <w:pPr>
              <w:rPr>
                <w:color w:val="3B3B3A"/>
                <w:sz w:val="19"/>
                <w:szCs w:val="19"/>
              </w:rPr>
            </w:pPr>
            <w:r w:rsidRPr="23564EDE">
              <w:rPr>
                <w:color w:val="3B3B3A"/>
                <w:sz w:val="19"/>
                <w:szCs w:val="19"/>
              </w:rPr>
              <w:t>I can say when I find something difficult.</w:t>
            </w:r>
          </w:p>
        </w:tc>
        <w:tc>
          <w:tcPr>
            <w:tcW w:w="456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C9AF03C" w14:textId="77777777" w:rsidR="4FA4B131" w:rsidRDefault="4FA4B131" w:rsidP="23564EDE">
            <w:pPr>
              <w:spacing w:before="100" w:line="244" w:lineRule="auto"/>
              <w:ind w:right="780"/>
              <w:rPr>
                <w:color w:val="3B3B3A"/>
                <w:sz w:val="19"/>
                <w:szCs w:val="19"/>
              </w:rPr>
            </w:pPr>
            <w:r w:rsidRPr="23564EDE">
              <w:rPr>
                <w:color w:val="3B3B3A"/>
                <w:sz w:val="19"/>
                <w:szCs w:val="19"/>
              </w:rPr>
              <w:t>Learners will need to identify when something they are doing is difficult and articulate this to an adult.</w:t>
            </w:r>
          </w:p>
        </w:tc>
        <w:tc>
          <w:tcPr>
            <w:tcW w:w="60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2EBB0AE" w14:textId="77777777" w:rsidR="4FA4B131" w:rsidRDefault="4FA4B131" w:rsidP="00AB5AEC">
            <w:pPr>
              <w:numPr>
                <w:ilvl w:val="0"/>
                <w:numId w:val="33"/>
              </w:numPr>
              <w:spacing w:before="100" w:line="244" w:lineRule="auto"/>
              <w:ind w:right="780"/>
              <w:rPr>
                <w:color w:val="3B3B3A"/>
                <w:sz w:val="19"/>
                <w:szCs w:val="19"/>
              </w:rPr>
            </w:pPr>
            <w:r w:rsidRPr="23564EDE">
              <w:rPr>
                <w:color w:val="3B3B3A"/>
                <w:sz w:val="19"/>
                <w:szCs w:val="19"/>
              </w:rPr>
              <w:t>I am able to try new things.</w:t>
            </w:r>
          </w:p>
          <w:p w14:paraId="184BDAD6" w14:textId="77777777" w:rsidR="4FA4B131" w:rsidRDefault="4FA4B131" w:rsidP="00AB5AEC">
            <w:pPr>
              <w:numPr>
                <w:ilvl w:val="0"/>
                <w:numId w:val="33"/>
              </w:numPr>
              <w:spacing w:line="244" w:lineRule="auto"/>
              <w:ind w:right="780"/>
              <w:rPr>
                <w:color w:val="3B3B3A"/>
                <w:sz w:val="19"/>
                <w:szCs w:val="19"/>
              </w:rPr>
            </w:pPr>
            <w:r w:rsidRPr="23564EDE">
              <w:rPr>
                <w:color w:val="3B3B3A"/>
                <w:sz w:val="19"/>
                <w:szCs w:val="19"/>
              </w:rPr>
              <w:t>I can finish an activity I have started.</w:t>
            </w:r>
          </w:p>
          <w:p w14:paraId="26134AEF" w14:textId="77777777" w:rsidR="4FA4B131" w:rsidRDefault="4FA4B131" w:rsidP="00AB5AEC">
            <w:pPr>
              <w:numPr>
                <w:ilvl w:val="0"/>
                <w:numId w:val="33"/>
              </w:numPr>
              <w:spacing w:line="244" w:lineRule="auto"/>
              <w:ind w:right="780"/>
              <w:rPr>
                <w:color w:val="3B3B3A"/>
                <w:sz w:val="19"/>
                <w:szCs w:val="19"/>
              </w:rPr>
            </w:pPr>
            <w:r w:rsidRPr="23564EDE">
              <w:rPr>
                <w:color w:val="3B3B3A"/>
                <w:sz w:val="19"/>
                <w:szCs w:val="19"/>
              </w:rPr>
              <w:t>I know that some activities can be more difficult than others.</w:t>
            </w:r>
          </w:p>
        </w:tc>
      </w:tr>
      <w:tr w:rsidR="23564EDE" w14:paraId="4D31D455" w14:textId="77777777" w:rsidTr="00AB5AEC">
        <w:trPr>
          <w:gridBefore w:val="1"/>
          <w:wBefore w:w="99" w:type="dxa"/>
          <w:trHeight w:val="815"/>
        </w:trPr>
        <w:tc>
          <w:tcPr>
            <w:tcW w:w="88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5DFEC" w:themeFill="accent4" w:themeFillTint="33"/>
            <w:tcMar>
              <w:top w:w="100" w:type="dxa"/>
              <w:left w:w="100" w:type="dxa"/>
              <w:bottom w:w="100" w:type="dxa"/>
              <w:right w:w="100" w:type="dxa"/>
            </w:tcMar>
          </w:tcPr>
          <w:p w14:paraId="68C460D5" w14:textId="77777777" w:rsidR="4FA4B131" w:rsidRDefault="4FA4B131" w:rsidP="23564EDE">
            <w:pPr>
              <w:spacing w:before="180" w:after="240"/>
              <w:ind w:left="120"/>
              <w:jc w:val="right"/>
              <w:rPr>
                <w:color w:val="3B3B3A"/>
                <w:sz w:val="19"/>
                <w:szCs w:val="19"/>
              </w:rPr>
            </w:pPr>
            <w:r w:rsidRPr="23564EDE">
              <w:rPr>
                <w:color w:val="3B3B3A"/>
                <w:sz w:val="19"/>
                <w:szCs w:val="19"/>
              </w:rPr>
              <w:t>Step 1</w:t>
            </w:r>
          </w:p>
        </w:tc>
        <w:tc>
          <w:tcPr>
            <w:tcW w:w="30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5DFEC" w:themeFill="accent4" w:themeFillTint="33"/>
            <w:tcMar>
              <w:top w:w="100" w:type="dxa"/>
              <w:left w:w="100" w:type="dxa"/>
              <w:bottom w:w="100" w:type="dxa"/>
              <w:right w:w="100" w:type="dxa"/>
            </w:tcMar>
          </w:tcPr>
          <w:p w14:paraId="43C33BCA" w14:textId="77777777" w:rsidR="4FA4B131" w:rsidRDefault="4FA4B131" w:rsidP="23564EDE">
            <w:pPr>
              <w:rPr>
                <w:color w:val="3B3B3A"/>
                <w:sz w:val="19"/>
                <w:szCs w:val="19"/>
              </w:rPr>
            </w:pPr>
            <w:r w:rsidRPr="23564EDE">
              <w:rPr>
                <w:color w:val="3B3B3A"/>
                <w:sz w:val="19"/>
                <w:szCs w:val="19"/>
              </w:rPr>
              <w:t>I can tell someone what 'trying my best' means.</w:t>
            </w:r>
          </w:p>
        </w:tc>
        <w:tc>
          <w:tcPr>
            <w:tcW w:w="456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5DFEC" w:themeFill="accent4" w:themeFillTint="33"/>
            <w:tcMar>
              <w:top w:w="100" w:type="dxa"/>
              <w:left w:w="100" w:type="dxa"/>
              <w:bottom w:w="100" w:type="dxa"/>
              <w:right w:w="100" w:type="dxa"/>
            </w:tcMar>
          </w:tcPr>
          <w:p w14:paraId="352C28DA" w14:textId="77777777" w:rsidR="4FA4B131" w:rsidRDefault="4FA4B131" w:rsidP="23564EDE">
            <w:pPr>
              <w:spacing w:before="100" w:line="244" w:lineRule="auto"/>
              <w:ind w:right="360"/>
              <w:rPr>
                <w:color w:val="3B3B3A"/>
                <w:sz w:val="19"/>
                <w:szCs w:val="19"/>
              </w:rPr>
            </w:pPr>
            <w:r w:rsidRPr="23564EDE">
              <w:rPr>
                <w:color w:val="3B3B3A"/>
                <w:sz w:val="19"/>
                <w:szCs w:val="19"/>
              </w:rPr>
              <w:t>Learners can explain what ‘trying my best’ looks like in the context of their own work.</w:t>
            </w:r>
          </w:p>
        </w:tc>
        <w:tc>
          <w:tcPr>
            <w:tcW w:w="60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5DFEC" w:themeFill="accent4" w:themeFillTint="33"/>
            <w:tcMar>
              <w:top w:w="100" w:type="dxa"/>
              <w:left w:w="100" w:type="dxa"/>
              <w:bottom w:w="100" w:type="dxa"/>
              <w:right w:w="100" w:type="dxa"/>
            </w:tcMar>
          </w:tcPr>
          <w:p w14:paraId="28B3A074" w14:textId="77777777" w:rsidR="4FA4B131" w:rsidRDefault="4FA4B131" w:rsidP="00AB5AEC">
            <w:pPr>
              <w:numPr>
                <w:ilvl w:val="0"/>
                <w:numId w:val="26"/>
              </w:numPr>
              <w:spacing w:before="100" w:line="244" w:lineRule="auto"/>
              <w:ind w:right="360"/>
              <w:rPr>
                <w:color w:val="3B3B3A"/>
                <w:sz w:val="19"/>
                <w:szCs w:val="19"/>
              </w:rPr>
            </w:pPr>
            <w:r w:rsidRPr="23564EDE">
              <w:rPr>
                <w:color w:val="3B3B3A"/>
                <w:sz w:val="19"/>
                <w:szCs w:val="19"/>
              </w:rPr>
              <w:t>I can say how hard I tried in a task.</w:t>
            </w:r>
          </w:p>
          <w:p w14:paraId="167DD021" w14:textId="77777777" w:rsidR="4FA4B131" w:rsidRDefault="4FA4B131" w:rsidP="00AB5AEC">
            <w:pPr>
              <w:numPr>
                <w:ilvl w:val="0"/>
                <w:numId w:val="26"/>
              </w:numPr>
              <w:spacing w:line="244" w:lineRule="auto"/>
              <w:ind w:right="360"/>
              <w:rPr>
                <w:color w:val="3B3B3A"/>
                <w:sz w:val="19"/>
                <w:szCs w:val="19"/>
              </w:rPr>
            </w:pPr>
            <w:r w:rsidRPr="23564EDE">
              <w:rPr>
                <w:color w:val="3B3B3A"/>
                <w:sz w:val="19"/>
                <w:szCs w:val="19"/>
              </w:rPr>
              <w:t>I can give an example of 'trying my best'.</w:t>
            </w:r>
          </w:p>
          <w:p w14:paraId="630A548F" w14:textId="77777777" w:rsidR="4FA4B131" w:rsidRDefault="4FA4B131" w:rsidP="00AB5AEC">
            <w:pPr>
              <w:numPr>
                <w:ilvl w:val="0"/>
                <w:numId w:val="26"/>
              </w:numPr>
              <w:spacing w:line="244" w:lineRule="auto"/>
              <w:ind w:right="360"/>
              <w:rPr>
                <w:color w:val="3B3B3A"/>
                <w:sz w:val="19"/>
                <w:szCs w:val="19"/>
              </w:rPr>
            </w:pPr>
            <w:r w:rsidRPr="23564EDE">
              <w:rPr>
                <w:color w:val="3B3B3A"/>
                <w:sz w:val="19"/>
                <w:szCs w:val="19"/>
              </w:rPr>
              <w:t>I can say what 'trying my best' looks like in different situations.</w:t>
            </w:r>
          </w:p>
        </w:tc>
      </w:tr>
      <w:tr w:rsidR="23564EDE" w14:paraId="361F0C31" w14:textId="77777777" w:rsidTr="00AB5AEC">
        <w:trPr>
          <w:gridBefore w:val="1"/>
          <w:wBefore w:w="99" w:type="dxa"/>
          <w:trHeight w:val="770"/>
        </w:trPr>
        <w:tc>
          <w:tcPr>
            <w:tcW w:w="88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158AFE2" w14:textId="77777777" w:rsidR="4FA4B131" w:rsidRDefault="4FA4B131" w:rsidP="23564EDE">
            <w:pPr>
              <w:spacing w:before="180" w:after="240"/>
              <w:ind w:left="120"/>
              <w:jc w:val="right"/>
              <w:rPr>
                <w:color w:val="3B3B3A"/>
                <w:sz w:val="19"/>
                <w:szCs w:val="19"/>
              </w:rPr>
            </w:pPr>
            <w:r w:rsidRPr="23564EDE">
              <w:rPr>
                <w:color w:val="3B3B3A"/>
                <w:sz w:val="19"/>
                <w:szCs w:val="19"/>
              </w:rPr>
              <w:t>Step 2</w:t>
            </w:r>
          </w:p>
        </w:tc>
        <w:tc>
          <w:tcPr>
            <w:tcW w:w="30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BD202BA" w14:textId="77777777" w:rsidR="4FA4B131" w:rsidRDefault="4FA4B131" w:rsidP="23564EDE">
            <w:pPr>
              <w:spacing w:before="80" w:line="244" w:lineRule="auto"/>
              <w:ind w:right="180"/>
              <w:rPr>
                <w:color w:val="3B3B3A"/>
                <w:sz w:val="19"/>
                <w:szCs w:val="19"/>
              </w:rPr>
            </w:pPr>
            <w:r w:rsidRPr="23564EDE">
              <w:rPr>
                <w:color w:val="3B3B3A"/>
                <w:sz w:val="19"/>
                <w:szCs w:val="19"/>
              </w:rPr>
              <w:t>I can explain why it is important to try my best if I’m going to get better.</w:t>
            </w:r>
          </w:p>
        </w:tc>
        <w:tc>
          <w:tcPr>
            <w:tcW w:w="456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BB7BAC0" w14:textId="77777777" w:rsidR="4FA4B131" w:rsidRDefault="4FA4B131" w:rsidP="23564EDE">
            <w:pPr>
              <w:spacing w:before="80" w:line="244" w:lineRule="auto"/>
              <w:ind w:right="380"/>
              <w:rPr>
                <w:color w:val="3B3B3A"/>
                <w:sz w:val="19"/>
                <w:szCs w:val="19"/>
              </w:rPr>
            </w:pPr>
            <w:r w:rsidRPr="23564EDE">
              <w:rPr>
                <w:color w:val="3B3B3A"/>
                <w:sz w:val="19"/>
                <w:szCs w:val="19"/>
              </w:rPr>
              <w:t>Learners show pride in their higher achievements and can articulate how it links to effort.</w:t>
            </w:r>
          </w:p>
        </w:tc>
        <w:tc>
          <w:tcPr>
            <w:tcW w:w="60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0F62D6E" w14:textId="77777777" w:rsidR="4FA4B131" w:rsidRDefault="4FA4B131" w:rsidP="00AB5AEC">
            <w:pPr>
              <w:numPr>
                <w:ilvl w:val="0"/>
                <w:numId w:val="35"/>
              </w:numPr>
              <w:spacing w:before="80" w:line="244" w:lineRule="auto"/>
              <w:ind w:right="380"/>
              <w:rPr>
                <w:color w:val="3B3B3A"/>
                <w:sz w:val="19"/>
                <w:szCs w:val="19"/>
              </w:rPr>
            </w:pPr>
            <w:r w:rsidRPr="23564EDE">
              <w:rPr>
                <w:color w:val="3B3B3A"/>
                <w:sz w:val="19"/>
                <w:szCs w:val="19"/>
              </w:rPr>
              <w:t>I can give examples of when I might find something difficult.</w:t>
            </w:r>
          </w:p>
          <w:p w14:paraId="5088C8D8" w14:textId="77777777" w:rsidR="4FA4B131" w:rsidRDefault="4FA4B131" w:rsidP="00AB5AEC">
            <w:pPr>
              <w:numPr>
                <w:ilvl w:val="0"/>
                <w:numId w:val="35"/>
              </w:numPr>
              <w:spacing w:line="244" w:lineRule="auto"/>
              <w:ind w:right="380"/>
              <w:rPr>
                <w:color w:val="3B3B3A"/>
                <w:sz w:val="19"/>
                <w:szCs w:val="19"/>
              </w:rPr>
            </w:pPr>
            <w:r w:rsidRPr="23564EDE">
              <w:rPr>
                <w:color w:val="3B3B3A"/>
                <w:sz w:val="19"/>
                <w:szCs w:val="19"/>
              </w:rPr>
              <w:t>I can give a definition of 'difficult'.</w:t>
            </w:r>
          </w:p>
          <w:p w14:paraId="45E49BE1" w14:textId="77777777" w:rsidR="4FA4B131" w:rsidRDefault="4FA4B131" w:rsidP="00AB5AEC">
            <w:pPr>
              <w:numPr>
                <w:ilvl w:val="0"/>
                <w:numId w:val="35"/>
              </w:numPr>
              <w:spacing w:line="244" w:lineRule="auto"/>
              <w:ind w:right="380"/>
              <w:rPr>
                <w:color w:val="3B3B3A"/>
                <w:sz w:val="19"/>
                <w:szCs w:val="19"/>
              </w:rPr>
            </w:pPr>
            <w:r w:rsidRPr="23564EDE">
              <w:rPr>
                <w:color w:val="3B3B3A"/>
                <w:sz w:val="19"/>
                <w:szCs w:val="19"/>
              </w:rPr>
              <w:t>I can explain how something difficult will improve my understanding of something.</w:t>
            </w:r>
          </w:p>
        </w:tc>
      </w:tr>
      <w:tr w:rsidR="23564EDE" w14:paraId="7ADA0711" w14:textId="77777777" w:rsidTr="00AB5AEC">
        <w:trPr>
          <w:gridBefore w:val="1"/>
          <w:wBefore w:w="99" w:type="dxa"/>
          <w:trHeight w:val="815"/>
        </w:trPr>
        <w:tc>
          <w:tcPr>
            <w:tcW w:w="88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5DFEC" w:themeFill="accent4" w:themeFillTint="33"/>
            <w:tcMar>
              <w:top w:w="100" w:type="dxa"/>
              <w:left w:w="100" w:type="dxa"/>
              <w:bottom w:w="100" w:type="dxa"/>
              <w:right w:w="100" w:type="dxa"/>
            </w:tcMar>
          </w:tcPr>
          <w:p w14:paraId="122F4D7D" w14:textId="77777777" w:rsidR="4FA4B131" w:rsidRDefault="4FA4B131" w:rsidP="23564EDE">
            <w:pPr>
              <w:spacing w:before="180" w:after="240"/>
              <w:ind w:left="120"/>
              <w:jc w:val="right"/>
              <w:rPr>
                <w:color w:val="3B3B3A"/>
                <w:sz w:val="19"/>
                <w:szCs w:val="19"/>
              </w:rPr>
            </w:pPr>
            <w:r w:rsidRPr="23564EDE">
              <w:rPr>
                <w:color w:val="3B3B3A"/>
                <w:sz w:val="19"/>
                <w:szCs w:val="19"/>
              </w:rPr>
              <w:t>Step 3</w:t>
            </w:r>
          </w:p>
        </w:tc>
        <w:tc>
          <w:tcPr>
            <w:tcW w:w="30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5DFEC" w:themeFill="accent4" w:themeFillTint="33"/>
            <w:tcMar>
              <w:top w:w="100" w:type="dxa"/>
              <w:left w:w="100" w:type="dxa"/>
              <w:bottom w:w="100" w:type="dxa"/>
              <w:right w:w="100" w:type="dxa"/>
            </w:tcMar>
          </w:tcPr>
          <w:p w14:paraId="3493A337" w14:textId="77777777" w:rsidR="4FA4B131" w:rsidRDefault="4FA4B131" w:rsidP="23564EDE">
            <w:pPr>
              <w:rPr>
                <w:color w:val="3B3B3A"/>
                <w:sz w:val="19"/>
                <w:szCs w:val="19"/>
              </w:rPr>
            </w:pPr>
            <w:r w:rsidRPr="23564EDE">
              <w:rPr>
                <w:color w:val="3B3B3A"/>
                <w:sz w:val="19"/>
                <w:szCs w:val="19"/>
              </w:rPr>
              <w:t>I can try my best and feel proud when I do.</w:t>
            </w:r>
          </w:p>
        </w:tc>
        <w:tc>
          <w:tcPr>
            <w:tcW w:w="456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5DFEC" w:themeFill="accent4" w:themeFillTint="33"/>
            <w:tcMar>
              <w:top w:w="100" w:type="dxa"/>
              <w:left w:w="100" w:type="dxa"/>
              <w:bottom w:w="100" w:type="dxa"/>
              <w:right w:w="100" w:type="dxa"/>
            </w:tcMar>
          </w:tcPr>
          <w:p w14:paraId="306E0C5B" w14:textId="77777777" w:rsidR="4FA4B131" w:rsidRDefault="4FA4B131" w:rsidP="23564EDE">
            <w:pPr>
              <w:spacing w:before="100" w:line="244" w:lineRule="auto"/>
              <w:ind w:right="500"/>
              <w:rPr>
                <w:color w:val="3B3B3A"/>
                <w:sz w:val="19"/>
                <w:szCs w:val="19"/>
              </w:rPr>
            </w:pPr>
            <w:r w:rsidRPr="23564EDE">
              <w:rPr>
                <w:color w:val="3B3B3A"/>
                <w:sz w:val="19"/>
                <w:szCs w:val="19"/>
              </w:rPr>
              <w:t>Learners are aware of when they are working at their best, and find this a rewarding experience that they can take pride in.</w:t>
            </w:r>
          </w:p>
        </w:tc>
        <w:tc>
          <w:tcPr>
            <w:tcW w:w="60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5DFEC" w:themeFill="accent4" w:themeFillTint="33"/>
            <w:tcMar>
              <w:top w:w="100" w:type="dxa"/>
              <w:left w:w="100" w:type="dxa"/>
              <w:bottom w:w="100" w:type="dxa"/>
              <w:right w:w="100" w:type="dxa"/>
            </w:tcMar>
          </w:tcPr>
          <w:p w14:paraId="7CD7B3D7" w14:textId="77777777" w:rsidR="4FA4B131" w:rsidRDefault="4FA4B131" w:rsidP="00AB5AEC">
            <w:pPr>
              <w:numPr>
                <w:ilvl w:val="0"/>
                <w:numId w:val="34"/>
              </w:numPr>
              <w:spacing w:before="100" w:line="244" w:lineRule="auto"/>
              <w:ind w:right="500"/>
              <w:rPr>
                <w:color w:val="3B3B3A"/>
                <w:sz w:val="19"/>
                <w:szCs w:val="19"/>
              </w:rPr>
            </w:pPr>
            <w:r w:rsidRPr="23564EDE">
              <w:rPr>
                <w:color w:val="3B3B3A"/>
                <w:sz w:val="19"/>
                <w:szCs w:val="19"/>
              </w:rPr>
              <w:t>I can show how I am trying my best in different contexts.</w:t>
            </w:r>
          </w:p>
          <w:p w14:paraId="365D02AA" w14:textId="77777777" w:rsidR="4FA4B131" w:rsidRDefault="4FA4B131" w:rsidP="00AB5AEC">
            <w:pPr>
              <w:numPr>
                <w:ilvl w:val="0"/>
                <w:numId w:val="34"/>
              </w:numPr>
              <w:spacing w:line="244" w:lineRule="auto"/>
              <w:ind w:right="500"/>
              <w:rPr>
                <w:color w:val="3B3B3A"/>
                <w:sz w:val="19"/>
                <w:szCs w:val="19"/>
              </w:rPr>
            </w:pPr>
            <w:r w:rsidRPr="23564EDE">
              <w:rPr>
                <w:color w:val="3B3B3A"/>
                <w:sz w:val="19"/>
                <w:szCs w:val="19"/>
              </w:rPr>
              <w:t>I can demonstrate my sense of achievement when I have tried my best.</w:t>
            </w:r>
          </w:p>
          <w:p w14:paraId="602B3CDB" w14:textId="77777777" w:rsidR="4FA4B131" w:rsidRDefault="4FA4B131" w:rsidP="00AB5AEC">
            <w:pPr>
              <w:numPr>
                <w:ilvl w:val="0"/>
                <w:numId w:val="34"/>
              </w:numPr>
              <w:spacing w:line="244" w:lineRule="auto"/>
              <w:ind w:right="500"/>
              <w:rPr>
                <w:color w:val="3B3B3A"/>
                <w:sz w:val="19"/>
                <w:szCs w:val="19"/>
              </w:rPr>
            </w:pPr>
            <w:r w:rsidRPr="23564EDE">
              <w:rPr>
                <w:color w:val="3B3B3A"/>
                <w:sz w:val="19"/>
                <w:szCs w:val="19"/>
              </w:rPr>
              <w:t>I can share what I have accomplished with others.</w:t>
            </w:r>
          </w:p>
        </w:tc>
      </w:tr>
      <w:tr w:rsidR="23564EDE" w14:paraId="130DAEC0" w14:textId="77777777" w:rsidTr="00AB5AEC">
        <w:trPr>
          <w:gridBefore w:val="1"/>
          <w:wBefore w:w="99" w:type="dxa"/>
          <w:trHeight w:val="800"/>
        </w:trPr>
        <w:tc>
          <w:tcPr>
            <w:tcW w:w="88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E326AC7" w14:textId="77777777" w:rsidR="4FA4B131" w:rsidRDefault="4FA4B131" w:rsidP="23564EDE">
            <w:pPr>
              <w:spacing w:before="180" w:after="240"/>
              <w:ind w:left="120"/>
              <w:jc w:val="right"/>
              <w:rPr>
                <w:color w:val="3B3B3A"/>
                <w:sz w:val="19"/>
                <w:szCs w:val="19"/>
              </w:rPr>
            </w:pPr>
            <w:r w:rsidRPr="23564EDE">
              <w:rPr>
                <w:color w:val="3B3B3A"/>
                <w:sz w:val="19"/>
                <w:szCs w:val="19"/>
              </w:rPr>
              <w:t>Step 4</w:t>
            </w:r>
          </w:p>
        </w:tc>
        <w:tc>
          <w:tcPr>
            <w:tcW w:w="30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CCFFD67" w14:textId="77777777" w:rsidR="4FA4B131" w:rsidRDefault="4FA4B131" w:rsidP="23564EDE">
            <w:pPr>
              <w:spacing w:before="100" w:line="244" w:lineRule="auto"/>
              <w:ind w:right="120"/>
              <w:rPr>
                <w:color w:val="3B3B3A"/>
                <w:sz w:val="19"/>
                <w:szCs w:val="19"/>
              </w:rPr>
            </w:pPr>
            <w:r w:rsidRPr="23564EDE">
              <w:rPr>
                <w:color w:val="3B3B3A"/>
                <w:sz w:val="19"/>
                <w:szCs w:val="19"/>
              </w:rPr>
              <w:t>I look for chances to do something that I might find difficult and ask an adult to set me extra challenges.</w:t>
            </w:r>
          </w:p>
        </w:tc>
        <w:tc>
          <w:tcPr>
            <w:tcW w:w="456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5C9E0A2" w14:textId="77777777" w:rsidR="4FA4B131" w:rsidRDefault="4FA4B131" w:rsidP="23564EDE">
            <w:pPr>
              <w:rPr>
                <w:color w:val="3B3B3A"/>
                <w:sz w:val="19"/>
                <w:szCs w:val="19"/>
              </w:rPr>
            </w:pPr>
            <w:r w:rsidRPr="23564EDE">
              <w:rPr>
                <w:color w:val="3B3B3A"/>
                <w:sz w:val="19"/>
                <w:szCs w:val="19"/>
              </w:rPr>
              <w:t>Learners can seek out opportunities to give themselves extra challenges to increase their achievements. Teachers will provide learners with an achievable challenge.</w:t>
            </w:r>
          </w:p>
        </w:tc>
        <w:tc>
          <w:tcPr>
            <w:tcW w:w="60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F2E82FA" w14:textId="77777777" w:rsidR="4FA4B131" w:rsidRDefault="4FA4B131" w:rsidP="00AB5AEC">
            <w:pPr>
              <w:numPr>
                <w:ilvl w:val="0"/>
                <w:numId w:val="29"/>
              </w:numPr>
              <w:rPr>
                <w:sz w:val="19"/>
                <w:szCs w:val="19"/>
              </w:rPr>
            </w:pPr>
            <w:r w:rsidRPr="23564EDE">
              <w:rPr>
                <w:sz w:val="19"/>
                <w:szCs w:val="19"/>
              </w:rPr>
              <w:t>I can identify something I might find difficult, but 'do-able'.</w:t>
            </w:r>
          </w:p>
          <w:p w14:paraId="79516329" w14:textId="77777777" w:rsidR="4FA4B131" w:rsidRDefault="4FA4B131" w:rsidP="00AB5AEC">
            <w:pPr>
              <w:numPr>
                <w:ilvl w:val="0"/>
                <w:numId w:val="29"/>
              </w:numPr>
              <w:rPr>
                <w:sz w:val="19"/>
                <w:szCs w:val="19"/>
              </w:rPr>
            </w:pPr>
            <w:r w:rsidRPr="23564EDE">
              <w:rPr>
                <w:sz w:val="19"/>
                <w:szCs w:val="19"/>
              </w:rPr>
              <w:t>I look for chances to do something I might find difficult.</w:t>
            </w:r>
          </w:p>
          <w:p w14:paraId="50190CCD" w14:textId="77777777" w:rsidR="4FA4B131" w:rsidRDefault="4FA4B131" w:rsidP="00AB5AEC">
            <w:pPr>
              <w:numPr>
                <w:ilvl w:val="0"/>
                <w:numId w:val="29"/>
              </w:numPr>
              <w:rPr>
                <w:sz w:val="19"/>
                <w:szCs w:val="19"/>
              </w:rPr>
            </w:pPr>
            <w:r w:rsidRPr="23564EDE">
              <w:rPr>
                <w:sz w:val="19"/>
                <w:szCs w:val="19"/>
              </w:rPr>
              <w:t>I ask adults to set me extra challenges.</w:t>
            </w:r>
          </w:p>
        </w:tc>
      </w:tr>
      <w:tr w:rsidR="23564EDE" w14:paraId="7C14AEB0" w14:textId="77777777" w:rsidTr="00AB5AEC">
        <w:trPr>
          <w:gridBefore w:val="1"/>
          <w:wBefore w:w="99" w:type="dxa"/>
          <w:trHeight w:val="800"/>
        </w:trPr>
        <w:tc>
          <w:tcPr>
            <w:tcW w:w="88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5DFEC" w:themeFill="accent4" w:themeFillTint="33"/>
            <w:tcMar>
              <w:top w:w="100" w:type="dxa"/>
              <w:left w:w="100" w:type="dxa"/>
              <w:bottom w:w="100" w:type="dxa"/>
              <w:right w:w="100" w:type="dxa"/>
            </w:tcMar>
          </w:tcPr>
          <w:p w14:paraId="08B72E66" w14:textId="77777777" w:rsidR="4FA4B131" w:rsidRDefault="4FA4B131" w:rsidP="23564EDE">
            <w:pPr>
              <w:spacing w:before="180" w:after="240"/>
              <w:ind w:left="120"/>
              <w:jc w:val="right"/>
              <w:rPr>
                <w:color w:val="3B3B3A"/>
                <w:sz w:val="19"/>
                <w:szCs w:val="19"/>
              </w:rPr>
            </w:pPr>
            <w:r w:rsidRPr="23564EDE">
              <w:rPr>
                <w:color w:val="3B3B3A"/>
                <w:sz w:val="19"/>
                <w:szCs w:val="19"/>
              </w:rPr>
              <w:t>Step 5</w:t>
            </w:r>
          </w:p>
        </w:tc>
        <w:tc>
          <w:tcPr>
            <w:tcW w:w="30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5DFEC" w:themeFill="accent4" w:themeFillTint="33"/>
            <w:tcMar>
              <w:top w:w="100" w:type="dxa"/>
              <w:left w:w="100" w:type="dxa"/>
              <w:bottom w:w="100" w:type="dxa"/>
              <w:right w:w="100" w:type="dxa"/>
            </w:tcMar>
          </w:tcPr>
          <w:p w14:paraId="1C67522F" w14:textId="77777777" w:rsidR="4FA4B131" w:rsidRDefault="4FA4B131" w:rsidP="23564EDE">
            <w:pPr>
              <w:spacing w:before="100" w:line="244" w:lineRule="auto"/>
              <w:ind w:right="140"/>
              <w:rPr>
                <w:color w:val="3B3B3A"/>
                <w:sz w:val="19"/>
                <w:szCs w:val="19"/>
              </w:rPr>
            </w:pPr>
            <w:r w:rsidRPr="23564EDE">
              <w:rPr>
                <w:color w:val="3B3B3A"/>
                <w:sz w:val="19"/>
                <w:szCs w:val="19"/>
              </w:rPr>
              <w:t>I can choose goals with some help from my teacher or another adult.</w:t>
            </w:r>
          </w:p>
        </w:tc>
        <w:tc>
          <w:tcPr>
            <w:tcW w:w="456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5DFEC" w:themeFill="accent4" w:themeFillTint="33"/>
            <w:tcMar>
              <w:top w:w="100" w:type="dxa"/>
              <w:left w:w="100" w:type="dxa"/>
              <w:bottom w:w="100" w:type="dxa"/>
              <w:right w:w="100" w:type="dxa"/>
            </w:tcMar>
          </w:tcPr>
          <w:p w14:paraId="0CD4FFCD" w14:textId="77777777" w:rsidR="4FA4B131" w:rsidRDefault="4FA4B131" w:rsidP="23564EDE">
            <w:pPr>
              <w:spacing w:before="100" w:line="244" w:lineRule="auto"/>
              <w:ind w:right="560"/>
              <w:rPr>
                <w:color w:val="3B3B3A"/>
                <w:sz w:val="19"/>
                <w:szCs w:val="19"/>
              </w:rPr>
            </w:pPr>
            <w:r w:rsidRPr="23564EDE">
              <w:rPr>
                <w:color w:val="3B3B3A"/>
                <w:sz w:val="19"/>
                <w:szCs w:val="19"/>
              </w:rPr>
              <w:t>Learners can set a simple goal that is appropriate and achievable, with the support of a teacher or another adult.</w:t>
            </w:r>
          </w:p>
        </w:tc>
        <w:tc>
          <w:tcPr>
            <w:tcW w:w="60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5DFEC" w:themeFill="accent4" w:themeFillTint="33"/>
            <w:tcMar>
              <w:top w:w="100" w:type="dxa"/>
              <w:left w:w="100" w:type="dxa"/>
              <w:bottom w:w="100" w:type="dxa"/>
              <w:right w:w="100" w:type="dxa"/>
            </w:tcMar>
          </w:tcPr>
          <w:p w14:paraId="072CDA21" w14:textId="77777777" w:rsidR="4FA4B131" w:rsidRDefault="4FA4B131" w:rsidP="00AB5AEC">
            <w:pPr>
              <w:numPr>
                <w:ilvl w:val="0"/>
                <w:numId w:val="23"/>
              </w:numPr>
              <w:spacing w:before="100" w:line="244" w:lineRule="auto"/>
              <w:ind w:right="560"/>
              <w:rPr>
                <w:color w:val="3B3B3A"/>
                <w:sz w:val="19"/>
                <w:szCs w:val="19"/>
              </w:rPr>
            </w:pPr>
            <w:r w:rsidRPr="23564EDE">
              <w:rPr>
                <w:color w:val="3B3B3A"/>
                <w:sz w:val="19"/>
                <w:szCs w:val="19"/>
              </w:rPr>
              <w:t>I can identify a 'simple goal'.</w:t>
            </w:r>
          </w:p>
          <w:p w14:paraId="1BCAA905" w14:textId="77777777" w:rsidR="4FA4B131" w:rsidRDefault="4FA4B131" w:rsidP="00AB5AEC">
            <w:pPr>
              <w:numPr>
                <w:ilvl w:val="0"/>
                <w:numId w:val="23"/>
              </w:numPr>
              <w:spacing w:line="244" w:lineRule="auto"/>
              <w:ind w:right="560"/>
              <w:rPr>
                <w:color w:val="3B3B3A"/>
                <w:sz w:val="19"/>
                <w:szCs w:val="19"/>
              </w:rPr>
            </w:pPr>
            <w:r w:rsidRPr="23564EDE">
              <w:rPr>
                <w:color w:val="3B3B3A"/>
                <w:sz w:val="19"/>
                <w:szCs w:val="19"/>
              </w:rPr>
              <w:t>I can explain what 'achievable' means.</w:t>
            </w:r>
          </w:p>
          <w:p w14:paraId="27BF295F" w14:textId="77777777" w:rsidR="4FA4B131" w:rsidRDefault="4FA4B131" w:rsidP="00AB5AEC">
            <w:pPr>
              <w:numPr>
                <w:ilvl w:val="0"/>
                <w:numId w:val="23"/>
              </w:numPr>
              <w:spacing w:line="244" w:lineRule="auto"/>
              <w:ind w:right="560"/>
              <w:rPr>
                <w:color w:val="3B3B3A"/>
                <w:sz w:val="19"/>
                <w:szCs w:val="19"/>
              </w:rPr>
            </w:pPr>
            <w:r w:rsidRPr="23564EDE">
              <w:rPr>
                <w:color w:val="3B3B3A"/>
                <w:sz w:val="19"/>
                <w:szCs w:val="19"/>
              </w:rPr>
              <w:t>I can choose achievable goals for myself with help.</w:t>
            </w:r>
          </w:p>
        </w:tc>
      </w:tr>
      <w:tr w:rsidR="23564EDE" w14:paraId="4B1B05C9" w14:textId="77777777" w:rsidTr="00AB5AEC">
        <w:trPr>
          <w:gridBefore w:val="1"/>
          <w:wBefore w:w="99" w:type="dxa"/>
          <w:trHeight w:val="800"/>
        </w:trPr>
        <w:tc>
          <w:tcPr>
            <w:tcW w:w="88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4F05565" w14:textId="77777777" w:rsidR="4FA4B131" w:rsidRDefault="4FA4B131" w:rsidP="23564EDE">
            <w:pPr>
              <w:spacing w:before="180" w:after="240"/>
              <w:ind w:left="120"/>
              <w:jc w:val="right"/>
              <w:rPr>
                <w:color w:val="3B3B3A"/>
                <w:sz w:val="19"/>
                <w:szCs w:val="19"/>
              </w:rPr>
            </w:pPr>
            <w:r w:rsidRPr="23564EDE">
              <w:rPr>
                <w:color w:val="3B3B3A"/>
                <w:sz w:val="19"/>
                <w:szCs w:val="19"/>
              </w:rPr>
              <w:t>Step 6</w:t>
            </w:r>
          </w:p>
        </w:tc>
        <w:tc>
          <w:tcPr>
            <w:tcW w:w="30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7160576" w14:textId="77777777" w:rsidR="4FA4B131" w:rsidRDefault="4FA4B131" w:rsidP="23564EDE">
            <w:pPr>
              <w:spacing w:before="100" w:line="244" w:lineRule="auto"/>
              <w:ind w:right="140"/>
              <w:rPr>
                <w:color w:val="3B3B3A"/>
                <w:sz w:val="19"/>
                <w:szCs w:val="19"/>
              </w:rPr>
            </w:pPr>
            <w:r w:rsidRPr="23564EDE">
              <w:rPr>
                <w:color w:val="3B3B3A"/>
                <w:sz w:val="19"/>
                <w:szCs w:val="19"/>
              </w:rPr>
              <w:t>I can set my own goal that gives me a chance to try something I might find difficult.</w:t>
            </w:r>
          </w:p>
        </w:tc>
        <w:tc>
          <w:tcPr>
            <w:tcW w:w="456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E8B60CB" w14:textId="77777777" w:rsidR="4FA4B131" w:rsidRDefault="4FA4B131" w:rsidP="23564EDE">
            <w:pPr>
              <w:spacing w:before="100" w:line="244" w:lineRule="auto"/>
              <w:ind w:right="620"/>
              <w:rPr>
                <w:color w:val="3B3B3A"/>
                <w:sz w:val="19"/>
                <w:szCs w:val="19"/>
              </w:rPr>
            </w:pPr>
            <w:r w:rsidRPr="23564EDE">
              <w:rPr>
                <w:color w:val="3B3B3A"/>
                <w:sz w:val="19"/>
                <w:szCs w:val="19"/>
              </w:rPr>
              <w:t>Learners are able to approximately gauge what a stretching goal looks like and define that for themselves.</w:t>
            </w:r>
          </w:p>
        </w:tc>
        <w:tc>
          <w:tcPr>
            <w:tcW w:w="60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473DF18" w14:textId="77777777" w:rsidR="4FA4B131" w:rsidRDefault="4FA4B131" w:rsidP="00AB5AEC">
            <w:pPr>
              <w:numPr>
                <w:ilvl w:val="0"/>
                <w:numId w:val="36"/>
              </w:numPr>
              <w:spacing w:before="100" w:line="244" w:lineRule="auto"/>
              <w:ind w:right="620"/>
              <w:rPr>
                <w:color w:val="3B3B3A"/>
                <w:sz w:val="19"/>
                <w:szCs w:val="19"/>
              </w:rPr>
            </w:pPr>
            <w:r w:rsidRPr="23564EDE">
              <w:rPr>
                <w:color w:val="3B3B3A"/>
                <w:sz w:val="19"/>
                <w:szCs w:val="19"/>
              </w:rPr>
              <w:t>I can identify challenges that I could set as a goal.</w:t>
            </w:r>
          </w:p>
          <w:p w14:paraId="21CBE7DC" w14:textId="77777777" w:rsidR="4FA4B131" w:rsidRDefault="4FA4B131" w:rsidP="00AB5AEC">
            <w:pPr>
              <w:numPr>
                <w:ilvl w:val="0"/>
                <w:numId w:val="36"/>
              </w:numPr>
              <w:spacing w:line="244" w:lineRule="auto"/>
              <w:ind w:right="620"/>
              <w:rPr>
                <w:color w:val="3B3B3A"/>
                <w:sz w:val="19"/>
                <w:szCs w:val="19"/>
              </w:rPr>
            </w:pPr>
            <w:r w:rsidRPr="23564EDE">
              <w:rPr>
                <w:color w:val="3B3B3A"/>
                <w:sz w:val="19"/>
                <w:szCs w:val="19"/>
              </w:rPr>
              <w:t>I can assess which challenge will be the most difficult.</w:t>
            </w:r>
          </w:p>
          <w:p w14:paraId="6CD02A15" w14:textId="77777777" w:rsidR="4FA4B131" w:rsidRDefault="4FA4B131" w:rsidP="00AB5AEC">
            <w:pPr>
              <w:numPr>
                <w:ilvl w:val="0"/>
                <w:numId w:val="36"/>
              </w:numPr>
              <w:spacing w:line="244" w:lineRule="auto"/>
              <w:ind w:right="620"/>
              <w:rPr>
                <w:color w:val="3B3B3A"/>
                <w:sz w:val="19"/>
                <w:szCs w:val="19"/>
              </w:rPr>
            </w:pPr>
            <w:r w:rsidRPr="23564EDE">
              <w:rPr>
                <w:color w:val="3B3B3A"/>
                <w:sz w:val="19"/>
                <w:szCs w:val="19"/>
              </w:rPr>
              <w:t>I can use the information I have gathered to set my own goal.</w:t>
            </w:r>
          </w:p>
        </w:tc>
      </w:tr>
      <w:tr w:rsidR="23564EDE" w14:paraId="091B2BBC" w14:textId="77777777" w:rsidTr="00AB5A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5"/>
        </w:trPr>
        <w:tc>
          <w:tcPr>
            <w:tcW w:w="14657"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BACC6" w:themeFill="accent5"/>
            <w:tcMar>
              <w:top w:w="100" w:type="dxa"/>
              <w:left w:w="100" w:type="dxa"/>
              <w:bottom w:w="100" w:type="dxa"/>
              <w:right w:w="100" w:type="dxa"/>
            </w:tcMar>
          </w:tcPr>
          <w:p w14:paraId="6214047F" w14:textId="3213FF6C" w:rsidR="23564EDE" w:rsidRDefault="373584B3" w:rsidP="31F04878">
            <w:pPr>
              <w:spacing w:line="240" w:lineRule="auto"/>
              <w:contextualSpacing/>
              <w:jc w:val="center"/>
              <w:rPr>
                <w:sz w:val="18"/>
                <w:szCs w:val="18"/>
              </w:rPr>
            </w:pPr>
            <w:r>
              <w:br w:type="page"/>
            </w:r>
            <w:r w:rsidR="311D23CA" w:rsidRPr="31F04878">
              <w:rPr>
                <w:b/>
                <w:bCs/>
                <w:sz w:val="18"/>
                <w:szCs w:val="18"/>
              </w:rPr>
              <w:t>Teamwork</w:t>
            </w:r>
            <w:r w:rsidR="311D23CA" w:rsidRPr="31F04878">
              <w:rPr>
                <w:sz w:val="18"/>
                <w:szCs w:val="18"/>
              </w:rPr>
              <w:t xml:space="preserve"> is being together and working towards a shared goal. It means that you can recognise </w:t>
            </w:r>
            <w:proofErr w:type="spellStart"/>
            <w:r w:rsidR="311D23CA" w:rsidRPr="31F04878">
              <w:rPr>
                <w:sz w:val="18"/>
                <w:szCs w:val="18"/>
              </w:rPr>
              <w:t>each others'</w:t>
            </w:r>
            <w:proofErr w:type="spellEnd"/>
            <w:r w:rsidR="311D23CA" w:rsidRPr="31F04878">
              <w:rPr>
                <w:sz w:val="18"/>
                <w:szCs w:val="18"/>
              </w:rPr>
              <w:t xml:space="preserve"> skills and strengths to help the team to achieve their goal in the most effective way.</w:t>
            </w:r>
            <w:r w:rsidR="311D23CA" w:rsidRPr="31F04878">
              <w:rPr>
                <w:b/>
                <w:bCs/>
                <w:sz w:val="19"/>
                <w:szCs w:val="19"/>
              </w:rPr>
              <w:t xml:space="preserve"> </w:t>
            </w:r>
          </w:p>
          <w:p w14:paraId="37D0AD99" w14:textId="1EE1E760" w:rsidR="23564EDE" w:rsidRDefault="23564EDE" w:rsidP="31F04878">
            <w:pPr>
              <w:spacing w:line="240" w:lineRule="auto"/>
              <w:ind w:left="142"/>
              <w:jc w:val="center"/>
              <w:rPr>
                <w:b/>
                <w:bCs/>
                <w:sz w:val="19"/>
                <w:szCs w:val="19"/>
              </w:rPr>
            </w:pPr>
          </w:p>
          <w:p w14:paraId="6CE4846B" w14:textId="756F8C7B" w:rsidR="23564EDE" w:rsidRDefault="0B6C97EF" w:rsidP="23564EDE">
            <w:pPr>
              <w:spacing w:line="240" w:lineRule="auto"/>
              <w:ind w:left="142"/>
              <w:jc w:val="center"/>
              <w:rPr>
                <w:sz w:val="19"/>
                <w:szCs w:val="19"/>
              </w:rPr>
            </w:pPr>
            <w:r w:rsidRPr="31F04878">
              <w:rPr>
                <w:b/>
                <w:bCs/>
                <w:sz w:val="19"/>
                <w:szCs w:val="19"/>
              </w:rPr>
              <w:t xml:space="preserve">Teamwork: Working cooperatively with others towards achieving a shared goal. </w:t>
            </w:r>
            <w:r w:rsidRPr="31F04878">
              <w:rPr>
                <w:sz w:val="19"/>
                <w:szCs w:val="19"/>
              </w:rPr>
              <w:t>The initial steps are about understanding why we work in teams before moving to the next stage which explores how learners can become effective team members. The next stage is all about being a supportive and inclusive team member, focused on how learners can ensure everyone’s ideas are valued.</w:t>
            </w:r>
          </w:p>
        </w:tc>
      </w:tr>
      <w:tr w:rsidR="23564EDE" w14:paraId="206BCC0A" w14:textId="77777777" w:rsidTr="00AB5A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40"/>
        </w:trPr>
        <w:tc>
          <w:tcPr>
            <w:tcW w:w="96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84009EB" w14:textId="002F0F1C" w:rsidR="23564EDE" w:rsidRDefault="23564EDE" w:rsidP="23564EDE">
            <w:pPr>
              <w:spacing w:before="160" w:line="240" w:lineRule="auto"/>
              <w:ind w:left="120" w:right="120"/>
              <w:rPr>
                <w:rFonts w:eastAsia="Times New Roman"/>
                <w:b/>
                <w:bCs/>
                <w:color w:val="000000" w:themeColor="text1"/>
                <w:sz w:val="19"/>
                <w:szCs w:val="19"/>
              </w:rPr>
            </w:pPr>
          </w:p>
        </w:tc>
        <w:tc>
          <w:tcPr>
            <w:tcW w:w="217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BBCB679" w14:textId="56182F23" w:rsidR="478FB7C0" w:rsidRDefault="478FB7C0" w:rsidP="23564EDE">
            <w:pPr>
              <w:spacing w:before="160" w:line="240" w:lineRule="auto"/>
              <w:ind w:left="260"/>
              <w:jc w:val="center"/>
              <w:rPr>
                <w:rFonts w:ascii="Times New Roman" w:eastAsia="Times New Roman" w:hAnsi="Times New Roman" w:cs="Times New Roman"/>
                <w:sz w:val="24"/>
                <w:szCs w:val="24"/>
              </w:rPr>
            </w:pPr>
            <w:r w:rsidRPr="23564EDE">
              <w:rPr>
                <w:rFonts w:eastAsia="Times New Roman"/>
                <w:b/>
                <w:bCs/>
                <w:color w:val="000000" w:themeColor="text1"/>
                <w:sz w:val="19"/>
                <w:szCs w:val="19"/>
              </w:rPr>
              <w:t>Learner Descriptor</w:t>
            </w:r>
          </w:p>
        </w:tc>
        <w:tc>
          <w:tcPr>
            <w:tcW w:w="516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B38F640" w14:textId="47079040" w:rsidR="478FB7C0" w:rsidRDefault="478FB7C0" w:rsidP="23564EDE">
            <w:pPr>
              <w:spacing w:before="160" w:line="240" w:lineRule="auto"/>
              <w:ind w:left="300"/>
              <w:jc w:val="center"/>
              <w:rPr>
                <w:rFonts w:ascii="Times New Roman" w:eastAsia="Times New Roman" w:hAnsi="Times New Roman" w:cs="Times New Roman"/>
                <w:sz w:val="24"/>
                <w:szCs w:val="24"/>
              </w:rPr>
            </w:pPr>
            <w:r w:rsidRPr="23564EDE">
              <w:rPr>
                <w:rFonts w:eastAsia="Times New Roman"/>
                <w:b/>
                <w:bCs/>
                <w:color w:val="000000" w:themeColor="text1"/>
                <w:sz w:val="19"/>
                <w:szCs w:val="19"/>
              </w:rPr>
              <w:t>Teacher Explanation</w:t>
            </w:r>
          </w:p>
        </w:tc>
        <w:tc>
          <w:tcPr>
            <w:tcW w:w="63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A15E9A7" w14:textId="31F9C6D8" w:rsidR="478FB7C0" w:rsidRDefault="478FB7C0" w:rsidP="23564EDE">
            <w:pPr>
              <w:spacing w:before="160" w:line="240" w:lineRule="auto"/>
              <w:ind w:left="280"/>
              <w:jc w:val="center"/>
              <w:rPr>
                <w:rFonts w:ascii="Times New Roman" w:eastAsia="Times New Roman" w:hAnsi="Times New Roman" w:cs="Times New Roman"/>
                <w:sz w:val="24"/>
                <w:szCs w:val="24"/>
              </w:rPr>
            </w:pPr>
            <w:r w:rsidRPr="23564EDE">
              <w:rPr>
                <w:rFonts w:eastAsia="Times New Roman"/>
                <w:b/>
                <w:bCs/>
                <w:color w:val="000000" w:themeColor="text1"/>
                <w:sz w:val="19"/>
                <w:szCs w:val="19"/>
              </w:rPr>
              <w:t>Progression</w:t>
            </w:r>
          </w:p>
        </w:tc>
      </w:tr>
      <w:tr w:rsidR="23564EDE" w14:paraId="028D8CDE" w14:textId="77777777" w:rsidTr="00AB5A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00"/>
        </w:trPr>
        <w:tc>
          <w:tcPr>
            <w:tcW w:w="96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3482E38" w14:textId="31D188D4" w:rsidR="23564EDE" w:rsidRDefault="23564EDE" w:rsidP="23564EDE">
            <w:pPr>
              <w:spacing w:before="200" w:after="240" w:line="240" w:lineRule="auto"/>
              <w:ind w:left="120"/>
              <w:rPr>
                <w:rFonts w:eastAsia="Times New Roman"/>
                <w:color w:val="3B3B3A"/>
                <w:sz w:val="19"/>
                <w:szCs w:val="19"/>
              </w:rPr>
            </w:pPr>
            <w:r w:rsidRPr="23564EDE">
              <w:rPr>
                <w:rFonts w:eastAsia="Times New Roman"/>
                <w:color w:val="3B3B3A"/>
                <w:sz w:val="19"/>
                <w:szCs w:val="19"/>
              </w:rPr>
              <w:t>Step 0</w:t>
            </w:r>
          </w:p>
        </w:tc>
        <w:tc>
          <w:tcPr>
            <w:tcW w:w="217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371E695" w14:textId="17EDDB57" w:rsidR="23564EDE" w:rsidRDefault="23564EDE" w:rsidP="23564EDE">
            <w:pPr>
              <w:rPr>
                <w:rFonts w:ascii="Trebuchet MS" w:eastAsia="Trebuchet MS" w:hAnsi="Trebuchet MS" w:cs="Trebuchet MS"/>
                <w:sz w:val="17"/>
                <w:szCs w:val="17"/>
                <w:lang w:val="en-US"/>
              </w:rPr>
            </w:pPr>
            <w:r w:rsidRPr="23564EDE">
              <w:rPr>
                <w:rFonts w:ascii="Trebuchet MS" w:eastAsia="Trebuchet MS" w:hAnsi="Trebuchet MS" w:cs="Trebuchet MS"/>
                <w:sz w:val="17"/>
                <w:szCs w:val="17"/>
                <w:lang w:val="en-US"/>
              </w:rPr>
              <w:t>I am happy to take turns with other children.</w:t>
            </w:r>
          </w:p>
          <w:p w14:paraId="0C0B9803" w14:textId="69EAF60F" w:rsidR="23564EDE" w:rsidRDefault="23564EDE" w:rsidP="23564EDE">
            <w:pPr>
              <w:spacing w:line="240" w:lineRule="auto"/>
              <w:rPr>
                <w:rFonts w:eastAsia="Times New Roman"/>
                <w:color w:val="3B3B3A"/>
                <w:sz w:val="19"/>
                <w:szCs w:val="19"/>
              </w:rPr>
            </w:pPr>
          </w:p>
        </w:tc>
        <w:tc>
          <w:tcPr>
            <w:tcW w:w="516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619532C" w14:textId="6D84BCDC" w:rsidR="23564EDE" w:rsidRDefault="23564EDE" w:rsidP="23564EDE">
            <w:pPr>
              <w:rPr>
                <w:rFonts w:ascii="Trebuchet MS" w:eastAsia="Trebuchet MS" w:hAnsi="Trebuchet MS" w:cs="Trebuchet MS"/>
                <w:sz w:val="17"/>
                <w:szCs w:val="17"/>
                <w:lang w:val="en-US"/>
              </w:rPr>
            </w:pPr>
            <w:r w:rsidRPr="23564EDE">
              <w:rPr>
                <w:rFonts w:ascii="Trebuchet MS" w:eastAsia="Trebuchet MS" w:hAnsi="Trebuchet MS" w:cs="Trebuchet MS"/>
                <w:sz w:val="17"/>
                <w:szCs w:val="17"/>
                <w:lang w:val="en-US"/>
              </w:rPr>
              <w:t>Learners are able and willing to take turns with their peers.</w:t>
            </w:r>
          </w:p>
          <w:p w14:paraId="1BC9A073" w14:textId="4BE24F39" w:rsidR="23564EDE" w:rsidRDefault="23564EDE" w:rsidP="23564EDE">
            <w:pPr>
              <w:spacing w:before="100" w:line="240" w:lineRule="auto"/>
              <w:ind w:right="540"/>
              <w:rPr>
                <w:rFonts w:eastAsia="Times New Roman"/>
                <w:color w:val="3B3B3A"/>
                <w:sz w:val="19"/>
                <w:szCs w:val="19"/>
              </w:rPr>
            </w:pPr>
          </w:p>
        </w:tc>
        <w:tc>
          <w:tcPr>
            <w:tcW w:w="63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5249718" w14:textId="79ED716D" w:rsidR="23564EDE" w:rsidRDefault="23564EDE" w:rsidP="23564EDE">
            <w:pPr>
              <w:pStyle w:val="ListParagraph"/>
              <w:numPr>
                <w:ilvl w:val="0"/>
                <w:numId w:val="21"/>
              </w:numPr>
              <w:spacing w:line="240" w:lineRule="auto"/>
              <w:ind w:right="540"/>
              <w:rPr>
                <w:sz w:val="19"/>
                <w:szCs w:val="19"/>
              </w:rPr>
            </w:pPr>
            <w:r w:rsidRPr="23564EDE">
              <w:rPr>
                <w:sz w:val="19"/>
                <w:szCs w:val="19"/>
              </w:rPr>
              <w:t xml:space="preserve">I understand why working with others can be helpful </w:t>
            </w:r>
          </w:p>
          <w:p w14:paraId="1C984CB9" w14:textId="472A8D79" w:rsidR="23564EDE" w:rsidRDefault="23564EDE" w:rsidP="23564EDE">
            <w:pPr>
              <w:pStyle w:val="ListParagraph"/>
              <w:numPr>
                <w:ilvl w:val="0"/>
                <w:numId w:val="21"/>
              </w:numPr>
              <w:spacing w:line="240" w:lineRule="auto"/>
              <w:ind w:right="540"/>
              <w:rPr>
                <w:sz w:val="19"/>
                <w:szCs w:val="19"/>
              </w:rPr>
            </w:pPr>
            <w:r w:rsidRPr="23564EDE">
              <w:rPr>
                <w:sz w:val="19"/>
                <w:szCs w:val="19"/>
              </w:rPr>
              <w:t xml:space="preserve">I know what working positively looks like </w:t>
            </w:r>
          </w:p>
          <w:p w14:paraId="175492B1" w14:textId="6775D4FD" w:rsidR="23564EDE" w:rsidRDefault="23564EDE" w:rsidP="23564EDE">
            <w:pPr>
              <w:pStyle w:val="ListParagraph"/>
              <w:numPr>
                <w:ilvl w:val="0"/>
                <w:numId w:val="21"/>
              </w:numPr>
              <w:spacing w:line="240" w:lineRule="auto"/>
              <w:ind w:right="540"/>
              <w:rPr>
                <w:sz w:val="19"/>
                <w:szCs w:val="19"/>
              </w:rPr>
            </w:pPr>
            <w:r w:rsidRPr="23564EDE">
              <w:rPr>
                <w:sz w:val="19"/>
                <w:szCs w:val="19"/>
              </w:rPr>
              <w:t>I recognise when it is difficult to work positively</w:t>
            </w:r>
          </w:p>
        </w:tc>
      </w:tr>
      <w:tr w:rsidR="23564EDE" w14:paraId="344E1CB8" w14:textId="77777777" w:rsidTr="00AB5A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00"/>
        </w:trPr>
        <w:tc>
          <w:tcPr>
            <w:tcW w:w="96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EF3" w:themeFill="accent5" w:themeFillTint="33"/>
            <w:tcMar>
              <w:top w:w="100" w:type="dxa"/>
              <w:left w:w="100" w:type="dxa"/>
              <w:bottom w:w="100" w:type="dxa"/>
              <w:right w:w="100" w:type="dxa"/>
            </w:tcMar>
          </w:tcPr>
          <w:p w14:paraId="6567AABC" w14:textId="4091B12A" w:rsidR="23564EDE" w:rsidRDefault="23564EDE" w:rsidP="23564EDE">
            <w:pPr>
              <w:spacing w:before="180" w:after="240" w:line="240" w:lineRule="auto"/>
              <w:ind w:left="120"/>
              <w:rPr>
                <w:rFonts w:eastAsia="Times New Roman"/>
                <w:color w:val="3B3B3A"/>
                <w:sz w:val="19"/>
                <w:szCs w:val="19"/>
              </w:rPr>
            </w:pPr>
            <w:r w:rsidRPr="23564EDE">
              <w:rPr>
                <w:rFonts w:eastAsia="Times New Roman"/>
                <w:color w:val="3B3B3A"/>
                <w:sz w:val="19"/>
                <w:szCs w:val="19"/>
              </w:rPr>
              <w:t>Step 1</w:t>
            </w:r>
          </w:p>
        </w:tc>
        <w:tc>
          <w:tcPr>
            <w:tcW w:w="217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EF3" w:themeFill="accent5" w:themeFillTint="33"/>
            <w:tcMar>
              <w:top w:w="100" w:type="dxa"/>
              <w:left w:w="100" w:type="dxa"/>
              <w:bottom w:w="100" w:type="dxa"/>
              <w:right w:w="100" w:type="dxa"/>
            </w:tcMar>
          </w:tcPr>
          <w:p w14:paraId="4DAC592F" w14:textId="22D512C9" w:rsidR="23564EDE" w:rsidRDefault="23564EDE" w:rsidP="23564EDE">
            <w:pPr>
              <w:spacing w:line="242" w:lineRule="auto"/>
              <w:rPr>
                <w:rFonts w:ascii="Trebuchet MS" w:eastAsia="Trebuchet MS" w:hAnsi="Trebuchet MS" w:cs="Trebuchet MS"/>
                <w:sz w:val="17"/>
                <w:szCs w:val="17"/>
                <w:lang w:val="en-US"/>
              </w:rPr>
            </w:pPr>
            <w:r w:rsidRPr="23564EDE">
              <w:rPr>
                <w:rFonts w:ascii="Trebuchet MS" w:eastAsia="Trebuchet MS" w:hAnsi="Trebuchet MS" w:cs="Trebuchet MS"/>
                <w:sz w:val="17"/>
                <w:szCs w:val="17"/>
                <w:lang w:val="en-US"/>
              </w:rPr>
              <w:t>I can work with other children to do something together.</w:t>
            </w:r>
          </w:p>
          <w:p w14:paraId="15140E08" w14:textId="0DABDF80" w:rsidR="23564EDE" w:rsidRDefault="23564EDE" w:rsidP="23564EDE">
            <w:pPr>
              <w:spacing w:before="100" w:line="240" w:lineRule="auto"/>
              <w:ind w:right="380"/>
              <w:rPr>
                <w:rFonts w:eastAsia="Times New Roman"/>
                <w:color w:val="3B3B3A"/>
                <w:sz w:val="19"/>
                <w:szCs w:val="19"/>
              </w:rPr>
            </w:pPr>
          </w:p>
        </w:tc>
        <w:tc>
          <w:tcPr>
            <w:tcW w:w="516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EF3" w:themeFill="accent5" w:themeFillTint="33"/>
            <w:tcMar>
              <w:top w:w="100" w:type="dxa"/>
              <w:left w:w="100" w:type="dxa"/>
              <w:bottom w:w="100" w:type="dxa"/>
              <w:right w:w="100" w:type="dxa"/>
            </w:tcMar>
          </w:tcPr>
          <w:p w14:paraId="36BDFF4F" w14:textId="14AE8584" w:rsidR="23564EDE" w:rsidRDefault="23564EDE" w:rsidP="23564EDE">
            <w:pPr>
              <w:spacing w:line="242" w:lineRule="auto"/>
              <w:ind w:left="1" w:hanging="1"/>
              <w:rPr>
                <w:rFonts w:ascii="Trebuchet MS" w:eastAsia="Trebuchet MS" w:hAnsi="Trebuchet MS" w:cs="Trebuchet MS"/>
                <w:sz w:val="17"/>
                <w:szCs w:val="17"/>
                <w:lang w:val="en-US"/>
              </w:rPr>
            </w:pPr>
            <w:r w:rsidRPr="23564EDE">
              <w:rPr>
                <w:rFonts w:ascii="Trebuchet MS" w:eastAsia="Trebuchet MS" w:hAnsi="Trebuchet MS" w:cs="Trebuchet MS"/>
                <w:sz w:val="17"/>
                <w:szCs w:val="17"/>
                <w:lang w:val="en-US"/>
              </w:rPr>
              <w:t>Learners are able to make a contribution towards a bigger task as part of a group.</w:t>
            </w:r>
          </w:p>
          <w:p w14:paraId="2EB34D7C" w14:textId="0D216F99" w:rsidR="23564EDE" w:rsidRDefault="23564EDE" w:rsidP="23564EDE">
            <w:pPr>
              <w:spacing w:before="100" w:line="240" w:lineRule="auto"/>
              <w:ind w:right="460"/>
              <w:rPr>
                <w:rFonts w:eastAsia="Times New Roman"/>
                <w:color w:val="3B3B3A"/>
                <w:sz w:val="19"/>
                <w:szCs w:val="19"/>
              </w:rPr>
            </w:pPr>
          </w:p>
        </w:tc>
        <w:tc>
          <w:tcPr>
            <w:tcW w:w="63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EF3" w:themeFill="accent5" w:themeFillTint="33"/>
            <w:tcMar>
              <w:top w:w="100" w:type="dxa"/>
              <w:left w:w="100" w:type="dxa"/>
              <w:bottom w:w="100" w:type="dxa"/>
              <w:right w:w="100" w:type="dxa"/>
            </w:tcMar>
          </w:tcPr>
          <w:p w14:paraId="4D9037AE" w14:textId="448E17C8" w:rsidR="23564EDE" w:rsidRDefault="23564EDE" w:rsidP="23564EDE">
            <w:pPr>
              <w:pStyle w:val="ListParagraph"/>
              <w:numPr>
                <w:ilvl w:val="0"/>
                <w:numId w:val="20"/>
              </w:numPr>
              <w:spacing w:line="240" w:lineRule="auto"/>
              <w:ind w:right="460"/>
              <w:rPr>
                <w:sz w:val="19"/>
                <w:szCs w:val="19"/>
              </w:rPr>
            </w:pPr>
            <w:r w:rsidRPr="23564EDE">
              <w:rPr>
                <w:sz w:val="19"/>
                <w:szCs w:val="19"/>
              </w:rPr>
              <w:t>I define what behaviour is with examples</w:t>
            </w:r>
          </w:p>
          <w:p w14:paraId="2D093083" w14:textId="35C736EA" w:rsidR="23564EDE" w:rsidRDefault="23564EDE" w:rsidP="23564EDE">
            <w:pPr>
              <w:pStyle w:val="ListParagraph"/>
              <w:numPr>
                <w:ilvl w:val="0"/>
                <w:numId w:val="20"/>
              </w:numPr>
              <w:spacing w:line="240" w:lineRule="auto"/>
              <w:ind w:right="460"/>
              <w:rPr>
                <w:sz w:val="19"/>
                <w:szCs w:val="19"/>
              </w:rPr>
            </w:pPr>
            <w:r w:rsidRPr="23564EDE">
              <w:rPr>
                <w:sz w:val="19"/>
                <w:szCs w:val="19"/>
              </w:rPr>
              <w:t xml:space="preserve">I know how behaviour might vary </w:t>
            </w:r>
          </w:p>
          <w:p w14:paraId="67328D0B" w14:textId="6C000794" w:rsidR="23564EDE" w:rsidRDefault="23564EDE" w:rsidP="23564EDE">
            <w:pPr>
              <w:pStyle w:val="ListParagraph"/>
              <w:numPr>
                <w:ilvl w:val="0"/>
                <w:numId w:val="20"/>
              </w:numPr>
              <w:spacing w:line="240" w:lineRule="auto"/>
              <w:ind w:right="460"/>
              <w:rPr>
                <w:sz w:val="19"/>
                <w:szCs w:val="19"/>
              </w:rPr>
            </w:pPr>
            <w:r w:rsidRPr="23564EDE">
              <w:rPr>
                <w:sz w:val="19"/>
                <w:szCs w:val="19"/>
              </w:rPr>
              <w:t>I identify the appropriate behaviour for different situations</w:t>
            </w:r>
          </w:p>
        </w:tc>
      </w:tr>
      <w:tr w:rsidR="23564EDE" w14:paraId="28DAA592" w14:textId="77777777" w:rsidTr="00AB5A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70"/>
        </w:trPr>
        <w:tc>
          <w:tcPr>
            <w:tcW w:w="96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5CD1A60" w14:textId="0B2F5AC6" w:rsidR="23564EDE" w:rsidRDefault="23564EDE" w:rsidP="23564EDE">
            <w:pPr>
              <w:spacing w:before="180" w:after="240" w:line="240" w:lineRule="auto"/>
              <w:ind w:left="120"/>
              <w:rPr>
                <w:rFonts w:eastAsia="Times New Roman"/>
                <w:color w:val="3B3B3A"/>
                <w:sz w:val="19"/>
                <w:szCs w:val="19"/>
              </w:rPr>
            </w:pPr>
            <w:r w:rsidRPr="23564EDE">
              <w:rPr>
                <w:rFonts w:eastAsia="Times New Roman"/>
                <w:color w:val="3B3B3A"/>
                <w:sz w:val="19"/>
                <w:szCs w:val="19"/>
              </w:rPr>
              <w:t>Step 2</w:t>
            </w:r>
          </w:p>
        </w:tc>
        <w:tc>
          <w:tcPr>
            <w:tcW w:w="217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4CDF86B" w14:textId="6439709B" w:rsidR="23564EDE" w:rsidRDefault="23564EDE" w:rsidP="23564EDE">
            <w:pPr>
              <w:spacing w:line="242" w:lineRule="auto"/>
              <w:ind w:left="1" w:hanging="1"/>
              <w:rPr>
                <w:rFonts w:ascii="Trebuchet MS" w:eastAsia="Trebuchet MS" w:hAnsi="Trebuchet MS" w:cs="Trebuchet MS"/>
                <w:sz w:val="17"/>
                <w:szCs w:val="17"/>
                <w:lang w:val="en-US"/>
              </w:rPr>
            </w:pPr>
            <w:r w:rsidRPr="23564EDE">
              <w:rPr>
                <w:rFonts w:ascii="Trebuchet MS" w:eastAsia="Trebuchet MS" w:hAnsi="Trebuchet MS" w:cs="Trebuchet MS"/>
                <w:sz w:val="17"/>
                <w:szCs w:val="17"/>
                <w:lang w:val="en-US"/>
              </w:rPr>
              <w:t>I can explain why teams are sometimes better than working by myself.</w:t>
            </w:r>
          </w:p>
          <w:p w14:paraId="3F66F419" w14:textId="0A032A7F" w:rsidR="23564EDE" w:rsidRDefault="23564EDE" w:rsidP="23564EDE">
            <w:pPr>
              <w:spacing w:before="100" w:line="240" w:lineRule="auto"/>
              <w:ind w:right="280"/>
              <w:rPr>
                <w:rFonts w:eastAsia="Times New Roman"/>
                <w:color w:val="3B3B3A"/>
                <w:sz w:val="19"/>
                <w:szCs w:val="19"/>
              </w:rPr>
            </w:pPr>
          </w:p>
        </w:tc>
        <w:tc>
          <w:tcPr>
            <w:tcW w:w="516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2E211F0" w14:textId="6DE9D392" w:rsidR="23564EDE" w:rsidRDefault="23564EDE" w:rsidP="23564EDE">
            <w:pPr>
              <w:spacing w:line="242" w:lineRule="auto"/>
              <w:ind w:left="1" w:hanging="1"/>
              <w:rPr>
                <w:rFonts w:ascii="Trebuchet MS" w:eastAsia="Trebuchet MS" w:hAnsi="Trebuchet MS" w:cs="Trebuchet MS"/>
                <w:sz w:val="17"/>
                <w:szCs w:val="17"/>
                <w:lang w:val="en-US"/>
              </w:rPr>
            </w:pPr>
            <w:r w:rsidRPr="23564EDE">
              <w:rPr>
                <w:rFonts w:ascii="Trebuchet MS" w:eastAsia="Trebuchet MS" w:hAnsi="Trebuchet MS" w:cs="Trebuchet MS"/>
                <w:sz w:val="17"/>
                <w:szCs w:val="17"/>
                <w:lang w:val="en-US"/>
              </w:rPr>
              <w:t>Learners are able to articulate why teamwork can be more effective than individual work in some situations.</w:t>
            </w:r>
          </w:p>
          <w:p w14:paraId="70E4410F" w14:textId="3F8B7AF0" w:rsidR="23564EDE" w:rsidRDefault="23564EDE" w:rsidP="23564EDE">
            <w:pPr>
              <w:spacing w:before="20" w:line="240" w:lineRule="auto"/>
              <w:rPr>
                <w:rFonts w:eastAsia="Times New Roman"/>
                <w:color w:val="3B3B3A"/>
                <w:sz w:val="19"/>
                <w:szCs w:val="19"/>
              </w:rPr>
            </w:pPr>
          </w:p>
        </w:tc>
        <w:tc>
          <w:tcPr>
            <w:tcW w:w="63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9D65CA6" w14:textId="75AD16D1" w:rsidR="23564EDE" w:rsidRDefault="23564EDE" w:rsidP="23564EDE">
            <w:pPr>
              <w:pStyle w:val="ListParagraph"/>
              <w:numPr>
                <w:ilvl w:val="0"/>
                <w:numId w:val="19"/>
              </w:numPr>
              <w:spacing w:line="240" w:lineRule="auto"/>
              <w:rPr>
                <w:sz w:val="19"/>
                <w:szCs w:val="19"/>
              </w:rPr>
            </w:pPr>
            <w:r w:rsidRPr="23564EDE">
              <w:rPr>
                <w:sz w:val="19"/>
                <w:szCs w:val="19"/>
              </w:rPr>
              <w:t xml:space="preserve">I understand why being on time matters </w:t>
            </w:r>
          </w:p>
          <w:p w14:paraId="636C6425" w14:textId="1FE8294C" w:rsidR="23564EDE" w:rsidRDefault="23564EDE" w:rsidP="23564EDE">
            <w:pPr>
              <w:pStyle w:val="ListParagraph"/>
              <w:numPr>
                <w:ilvl w:val="0"/>
                <w:numId w:val="19"/>
              </w:numPr>
              <w:spacing w:line="240" w:lineRule="auto"/>
              <w:rPr>
                <w:sz w:val="19"/>
                <w:szCs w:val="19"/>
              </w:rPr>
            </w:pPr>
            <w:r w:rsidRPr="23564EDE">
              <w:rPr>
                <w:sz w:val="19"/>
                <w:szCs w:val="19"/>
              </w:rPr>
              <w:t xml:space="preserve">I can define reliability and why it matters </w:t>
            </w:r>
          </w:p>
          <w:p w14:paraId="684330B3" w14:textId="5951C523" w:rsidR="23564EDE" w:rsidRDefault="23564EDE" w:rsidP="23564EDE">
            <w:pPr>
              <w:pStyle w:val="ListParagraph"/>
              <w:numPr>
                <w:ilvl w:val="0"/>
                <w:numId w:val="19"/>
              </w:numPr>
              <w:spacing w:line="240" w:lineRule="auto"/>
              <w:rPr>
                <w:sz w:val="19"/>
                <w:szCs w:val="19"/>
              </w:rPr>
            </w:pPr>
            <w:r w:rsidRPr="23564EDE">
              <w:rPr>
                <w:sz w:val="19"/>
                <w:szCs w:val="19"/>
              </w:rPr>
              <w:t>I identify how to get better at being reliable</w:t>
            </w:r>
          </w:p>
        </w:tc>
      </w:tr>
      <w:tr w:rsidR="23564EDE" w14:paraId="400059F8" w14:textId="77777777" w:rsidTr="00AB5A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15"/>
        </w:trPr>
        <w:tc>
          <w:tcPr>
            <w:tcW w:w="96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EF3" w:themeFill="accent5" w:themeFillTint="33"/>
            <w:tcMar>
              <w:top w:w="100" w:type="dxa"/>
              <w:left w:w="100" w:type="dxa"/>
              <w:bottom w:w="100" w:type="dxa"/>
              <w:right w:w="100" w:type="dxa"/>
            </w:tcMar>
          </w:tcPr>
          <w:p w14:paraId="149C5573" w14:textId="298F6850" w:rsidR="23564EDE" w:rsidRDefault="23564EDE" w:rsidP="23564EDE">
            <w:pPr>
              <w:spacing w:before="200" w:after="240" w:line="240" w:lineRule="auto"/>
              <w:ind w:left="120"/>
              <w:rPr>
                <w:rFonts w:eastAsia="Times New Roman"/>
                <w:color w:val="3B3B3A"/>
                <w:sz w:val="19"/>
                <w:szCs w:val="19"/>
              </w:rPr>
            </w:pPr>
            <w:r w:rsidRPr="23564EDE">
              <w:rPr>
                <w:rFonts w:eastAsia="Times New Roman"/>
                <w:color w:val="3B3B3A"/>
                <w:sz w:val="19"/>
                <w:szCs w:val="19"/>
              </w:rPr>
              <w:t>Step 3</w:t>
            </w:r>
          </w:p>
        </w:tc>
        <w:tc>
          <w:tcPr>
            <w:tcW w:w="217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EF3" w:themeFill="accent5" w:themeFillTint="33"/>
            <w:tcMar>
              <w:top w:w="100" w:type="dxa"/>
              <w:left w:w="100" w:type="dxa"/>
              <w:bottom w:w="100" w:type="dxa"/>
              <w:right w:w="100" w:type="dxa"/>
            </w:tcMar>
          </w:tcPr>
          <w:p w14:paraId="2BAEF114" w14:textId="02605C1C" w:rsidR="23564EDE" w:rsidRDefault="23564EDE" w:rsidP="23564EDE">
            <w:pPr>
              <w:spacing w:line="242" w:lineRule="auto"/>
              <w:rPr>
                <w:rFonts w:ascii="Trebuchet MS" w:eastAsia="Trebuchet MS" w:hAnsi="Trebuchet MS" w:cs="Trebuchet MS"/>
                <w:sz w:val="17"/>
                <w:szCs w:val="17"/>
                <w:lang w:val="en-US"/>
              </w:rPr>
            </w:pPr>
            <w:r w:rsidRPr="23564EDE">
              <w:rPr>
                <w:rFonts w:ascii="Trebuchet MS" w:eastAsia="Trebuchet MS" w:hAnsi="Trebuchet MS" w:cs="Trebuchet MS"/>
                <w:sz w:val="17"/>
                <w:szCs w:val="17"/>
                <w:lang w:val="en-US"/>
              </w:rPr>
              <w:t>I help with different jobs in my team and take responsibility for finishing my job.</w:t>
            </w:r>
          </w:p>
          <w:p w14:paraId="0BEC4F13" w14:textId="7BD8A4FD" w:rsidR="23564EDE" w:rsidRDefault="23564EDE" w:rsidP="23564EDE">
            <w:pPr>
              <w:spacing w:line="240" w:lineRule="auto"/>
              <w:rPr>
                <w:rFonts w:eastAsia="Times New Roman"/>
                <w:color w:val="3B3B3A"/>
                <w:sz w:val="19"/>
                <w:szCs w:val="19"/>
              </w:rPr>
            </w:pPr>
          </w:p>
        </w:tc>
        <w:tc>
          <w:tcPr>
            <w:tcW w:w="516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EF3" w:themeFill="accent5" w:themeFillTint="33"/>
            <w:tcMar>
              <w:top w:w="100" w:type="dxa"/>
              <w:left w:w="100" w:type="dxa"/>
              <w:bottom w:w="100" w:type="dxa"/>
              <w:right w:w="100" w:type="dxa"/>
            </w:tcMar>
          </w:tcPr>
          <w:p w14:paraId="2BDB24C9" w14:textId="022C1ECB" w:rsidR="23564EDE" w:rsidRDefault="23564EDE" w:rsidP="23564EDE">
            <w:pPr>
              <w:spacing w:line="242" w:lineRule="auto"/>
              <w:ind w:left="1" w:hanging="1"/>
              <w:rPr>
                <w:rFonts w:ascii="Trebuchet MS" w:eastAsia="Trebuchet MS" w:hAnsi="Trebuchet MS" w:cs="Trebuchet MS"/>
                <w:sz w:val="17"/>
                <w:szCs w:val="17"/>
                <w:lang w:val="en-US"/>
              </w:rPr>
            </w:pPr>
            <w:r w:rsidRPr="23564EDE">
              <w:rPr>
                <w:rFonts w:ascii="Trebuchet MS" w:eastAsia="Trebuchet MS" w:hAnsi="Trebuchet MS" w:cs="Trebuchet MS"/>
                <w:sz w:val="17"/>
                <w:szCs w:val="17"/>
                <w:lang w:val="en-US"/>
              </w:rPr>
              <w:t>Learners can take on different jobs in their team to complete the team task.</w:t>
            </w:r>
          </w:p>
          <w:p w14:paraId="4C9DB06C" w14:textId="5BBE0928" w:rsidR="23564EDE" w:rsidRDefault="23564EDE" w:rsidP="23564EDE">
            <w:pPr>
              <w:spacing w:line="240" w:lineRule="auto"/>
              <w:rPr>
                <w:rFonts w:eastAsia="Times New Roman"/>
                <w:color w:val="3B3B3A"/>
                <w:sz w:val="19"/>
                <w:szCs w:val="19"/>
              </w:rPr>
            </w:pPr>
          </w:p>
        </w:tc>
        <w:tc>
          <w:tcPr>
            <w:tcW w:w="63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EF3" w:themeFill="accent5" w:themeFillTint="33"/>
            <w:tcMar>
              <w:top w:w="100" w:type="dxa"/>
              <w:left w:w="100" w:type="dxa"/>
              <w:bottom w:w="100" w:type="dxa"/>
              <w:right w:w="100" w:type="dxa"/>
            </w:tcMar>
          </w:tcPr>
          <w:p w14:paraId="54CE9990" w14:textId="7687BAF3" w:rsidR="23564EDE" w:rsidRDefault="23564EDE" w:rsidP="23564EDE">
            <w:pPr>
              <w:pStyle w:val="ListParagraph"/>
              <w:numPr>
                <w:ilvl w:val="0"/>
                <w:numId w:val="18"/>
              </w:numPr>
              <w:spacing w:line="240" w:lineRule="auto"/>
              <w:rPr>
                <w:sz w:val="19"/>
                <w:szCs w:val="19"/>
              </w:rPr>
            </w:pPr>
            <w:r w:rsidRPr="23564EDE">
              <w:rPr>
                <w:sz w:val="19"/>
                <w:szCs w:val="19"/>
              </w:rPr>
              <w:t>I can define what responsibility means</w:t>
            </w:r>
          </w:p>
          <w:p w14:paraId="2BCA06D1" w14:textId="250B9A99" w:rsidR="23564EDE" w:rsidRDefault="23564EDE" w:rsidP="23564EDE">
            <w:pPr>
              <w:pStyle w:val="ListParagraph"/>
              <w:numPr>
                <w:ilvl w:val="0"/>
                <w:numId w:val="18"/>
              </w:numPr>
              <w:spacing w:line="240" w:lineRule="auto"/>
              <w:rPr>
                <w:sz w:val="19"/>
                <w:szCs w:val="19"/>
              </w:rPr>
            </w:pPr>
            <w:r w:rsidRPr="23564EDE">
              <w:rPr>
                <w:sz w:val="19"/>
                <w:szCs w:val="19"/>
              </w:rPr>
              <w:t xml:space="preserve">I identify ways to take responsibility </w:t>
            </w:r>
          </w:p>
          <w:p w14:paraId="4B30D24F" w14:textId="42A92AA3" w:rsidR="23564EDE" w:rsidRDefault="23564EDE" w:rsidP="23564EDE">
            <w:pPr>
              <w:pStyle w:val="ListParagraph"/>
              <w:numPr>
                <w:ilvl w:val="0"/>
                <w:numId w:val="18"/>
              </w:numPr>
              <w:spacing w:line="240" w:lineRule="auto"/>
              <w:rPr>
                <w:sz w:val="19"/>
                <w:szCs w:val="19"/>
              </w:rPr>
            </w:pPr>
            <w:r w:rsidRPr="23564EDE">
              <w:rPr>
                <w:sz w:val="19"/>
                <w:szCs w:val="19"/>
              </w:rPr>
              <w:t>I understand when taking responsibility works well</w:t>
            </w:r>
          </w:p>
        </w:tc>
      </w:tr>
      <w:tr w:rsidR="23564EDE" w14:paraId="715093EC" w14:textId="77777777" w:rsidTr="00AB5A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00"/>
        </w:trPr>
        <w:tc>
          <w:tcPr>
            <w:tcW w:w="96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250B529" w14:textId="47ED75FC" w:rsidR="23564EDE" w:rsidRDefault="23564EDE" w:rsidP="23564EDE">
            <w:pPr>
              <w:spacing w:before="180" w:after="240" w:line="240" w:lineRule="auto"/>
              <w:ind w:left="120"/>
              <w:rPr>
                <w:rFonts w:eastAsia="Times New Roman"/>
                <w:color w:val="3B3B3A"/>
                <w:sz w:val="19"/>
                <w:szCs w:val="19"/>
              </w:rPr>
            </w:pPr>
            <w:r w:rsidRPr="23564EDE">
              <w:rPr>
                <w:rFonts w:eastAsia="Times New Roman"/>
                <w:color w:val="3B3B3A"/>
                <w:sz w:val="19"/>
                <w:szCs w:val="19"/>
              </w:rPr>
              <w:t>Step 4</w:t>
            </w:r>
          </w:p>
        </w:tc>
        <w:tc>
          <w:tcPr>
            <w:tcW w:w="217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93DE219" w14:textId="492157C6" w:rsidR="23564EDE" w:rsidRDefault="23564EDE" w:rsidP="23564EDE">
            <w:pPr>
              <w:spacing w:line="242" w:lineRule="auto"/>
              <w:rPr>
                <w:rFonts w:ascii="Trebuchet MS" w:eastAsia="Trebuchet MS" w:hAnsi="Trebuchet MS" w:cs="Trebuchet MS"/>
                <w:sz w:val="17"/>
                <w:szCs w:val="17"/>
                <w:lang w:val="en-US"/>
              </w:rPr>
            </w:pPr>
            <w:r w:rsidRPr="23564EDE">
              <w:rPr>
                <w:rFonts w:ascii="Trebuchet MS" w:eastAsia="Trebuchet MS" w:hAnsi="Trebuchet MS" w:cs="Trebuchet MS"/>
                <w:sz w:val="17"/>
                <w:szCs w:val="17"/>
                <w:lang w:val="en-US"/>
              </w:rPr>
              <w:t>I can get on well with my team and find ways to resolve a disagreement.</w:t>
            </w:r>
          </w:p>
          <w:p w14:paraId="270C928F" w14:textId="489D40B5" w:rsidR="23564EDE" w:rsidRDefault="23564EDE" w:rsidP="23564EDE">
            <w:pPr>
              <w:spacing w:before="100" w:line="240" w:lineRule="auto"/>
              <w:ind w:right="100"/>
              <w:rPr>
                <w:rFonts w:eastAsia="Times New Roman"/>
                <w:color w:val="3B3B3A"/>
                <w:sz w:val="19"/>
                <w:szCs w:val="19"/>
              </w:rPr>
            </w:pPr>
          </w:p>
        </w:tc>
        <w:tc>
          <w:tcPr>
            <w:tcW w:w="516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2707E97" w14:textId="2B656532" w:rsidR="23564EDE" w:rsidRDefault="23564EDE" w:rsidP="23564EDE">
            <w:pPr>
              <w:spacing w:line="242" w:lineRule="auto"/>
              <w:ind w:left="1" w:hanging="1"/>
              <w:rPr>
                <w:rFonts w:ascii="Trebuchet MS" w:eastAsia="Trebuchet MS" w:hAnsi="Trebuchet MS" w:cs="Trebuchet MS"/>
                <w:sz w:val="17"/>
                <w:szCs w:val="17"/>
                <w:lang w:val="en-US"/>
              </w:rPr>
            </w:pPr>
            <w:r w:rsidRPr="23564EDE">
              <w:rPr>
                <w:rFonts w:ascii="Trebuchet MS" w:eastAsia="Trebuchet MS" w:hAnsi="Trebuchet MS" w:cs="Trebuchet MS"/>
                <w:sz w:val="17"/>
                <w:szCs w:val="17"/>
                <w:lang w:val="en-US"/>
              </w:rPr>
              <w:t>Learners are able to address disagreements and disputes in an effective way, and generally work well with others.</w:t>
            </w:r>
          </w:p>
          <w:p w14:paraId="3C035B22" w14:textId="4D911140" w:rsidR="23564EDE" w:rsidRDefault="23564EDE" w:rsidP="23564EDE">
            <w:pPr>
              <w:spacing w:before="100" w:line="240" w:lineRule="auto"/>
              <w:ind w:right="460"/>
              <w:rPr>
                <w:rFonts w:eastAsia="Times New Roman"/>
                <w:color w:val="3B3B3A"/>
                <w:sz w:val="19"/>
                <w:szCs w:val="19"/>
              </w:rPr>
            </w:pPr>
          </w:p>
        </w:tc>
        <w:tc>
          <w:tcPr>
            <w:tcW w:w="63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68BB2E8" w14:textId="1E7D14C6" w:rsidR="23564EDE" w:rsidRDefault="23564EDE" w:rsidP="23564EDE">
            <w:pPr>
              <w:pStyle w:val="ListParagraph"/>
              <w:numPr>
                <w:ilvl w:val="0"/>
                <w:numId w:val="17"/>
              </w:numPr>
              <w:spacing w:line="240" w:lineRule="auto"/>
              <w:ind w:right="460"/>
              <w:rPr>
                <w:sz w:val="19"/>
                <w:szCs w:val="19"/>
              </w:rPr>
            </w:pPr>
            <w:r w:rsidRPr="23564EDE">
              <w:rPr>
                <w:sz w:val="19"/>
                <w:szCs w:val="19"/>
              </w:rPr>
              <w:t>I understand what it means to support others</w:t>
            </w:r>
          </w:p>
          <w:p w14:paraId="3CBF372F" w14:textId="58180D93" w:rsidR="23564EDE" w:rsidRDefault="23564EDE" w:rsidP="23564EDE">
            <w:pPr>
              <w:pStyle w:val="ListParagraph"/>
              <w:numPr>
                <w:ilvl w:val="0"/>
                <w:numId w:val="17"/>
              </w:numPr>
              <w:spacing w:line="240" w:lineRule="auto"/>
              <w:ind w:right="460"/>
              <w:rPr>
                <w:sz w:val="19"/>
                <w:szCs w:val="19"/>
              </w:rPr>
            </w:pPr>
            <w:r w:rsidRPr="23564EDE">
              <w:rPr>
                <w:sz w:val="19"/>
                <w:szCs w:val="19"/>
              </w:rPr>
              <w:t xml:space="preserve">I explain why supporting others is important and helpful </w:t>
            </w:r>
          </w:p>
          <w:p w14:paraId="1A536405" w14:textId="2D20B79F" w:rsidR="23564EDE" w:rsidRDefault="23564EDE" w:rsidP="23564EDE">
            <w:pPr>
              <w:pStyle w:val="ListParagraph"/>
              <w:numPr>
                <w:ilvl w:val="0"/>
                <w:numId w:val="17"/>
              </w:numPr>
              <w:spacing w:line="240" w:lineRule="auto"/>
              <w:ind w:right="460"/>
              <w:rPr>
                <w:sz w:val="19"/>
                <w:szCs w:val="19"/>
              </w:rPr>
            </w:pPr>
            <w:r w:rsidRPr="23564EDE">
              <w:rPr>
                <w:sz w:val="19"/>
                <w:szCs w:val="19"/>
              </w:rPr>
              <w:t>I know how to identify if I can support others</w:t>
            </w:r>
          </w:p>
        </w:tc>
      </w:tr>
      <w:tr w:rsidR="23564EDE" w14:paraId="26AC7B8D" w14:textId="77777777" w:rsidTr="00AB5A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00"/>
        </w:trPr>
        <w:tc>
          <w:tcPr>
            <w:tcW w:w="96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EF3" w:themeFill="accent5" w:themeFillTint="33"/>
            <w:tcMar>
              <w:top w:w="100" w:type="dxa"/>
              <w:left w:w="100" w:type="dxa"/>
              <w:bottom w:w="100" w:type="dxa"/>
              <w:right w:w="100" w:type="dxa"/>
            </w:tcMar>
          </w:tcPr>
          <w:p w14:paraId="2C0D4E47" w14:textId="77B24191" w:rsidR="23564EDE" w:rsidRDefault="23564EDE" w:rsidP="23564EDE">
            <w:pPr>
              <w:spacing w:before="200" w:after="240" w:line="240" w:lineRule="auto"/>
              <w:ind w:left="120"/>
              <w:rPr>
                <w:rFonts w:eastAsia="Times New Roman"/>
                <w:color w:val="3B3B3A"/>
                <w:sz w:val="19"/>
                <w:szCs w:val="19"/>
              </w:rPr>
            </w:pPr>
            <w:r w:rsidRPr="23564EDE">
              <w:rPr>
                <w:rFonts w:eastAsia="Times New Roman"/>
                <w:color w:val="3B3B3A"/>
                <w:sz w:val="19"/>
                <w:szCs w:val="19"/>
              </w:rPr>
              <w:t>Step 5</w:t>
            </w:r>
          </w:p>
        </w:tc>
        <w:tc>
          <w:tcPr>
            <w:tcW w:w="217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EF3" w:themeFill="accent5" w:themeFillTint="33"/>
            <w:tcMar>
              <w:top w:w="100" w:type="dxa"/>
              <w:left w:w="100" w:type="dxa"/>
              <w:bottom w:w="100" w:type="dxa"/>
              <w:right w:w="100" w:type="dxa"/>
            </w:tcMar>
          </w:tcPr>
          <w:p w14:paraId="67BCC102" w14:textId="5F9EADCB" w:rsidR="23564EDE" w:rsidRDefault="23564EDE" w:rsidP="23564EDE">
            <w:pPr>
              <w:spacing w:line="242" w:lineRule="auto"/>
              <w:rPr>
                <w:rFonts w:ascii="Trebuchet MS" w:eastAsia="Trebuchet MS" w:hAnsi="Trebuchet MS" w:cs="Trebuchet MS"/>
                <w:sz w:val="17"/>
                <w:szCs w:val="17"/>
                <w:lang w:val="en-US"/>
              </w:rPr>
            </w:pPr>
            <w:r w:rsidRPr="23564EDE">
              <w:rPr>
                <w:rFonts w:ascii="Trebuchet MS" w:eastAsia="Trebuchet MS" w:hAnsi="Trebuchet MS" w:cs="Trebuchet MS"/>
                <w:sz w:val="17"/>
                <w:szCs w:val="17"/>
                <w:lang w:val="en-US"/>
              </w:rPr>
              <w:t>When I finish my task, I can help others complete their tasks on time too.</w:t>
            </w:r>
          </w:p>
        </w:tc>
        <w:tc>
          <w:tcPr>
            <w:tcW w:w="516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EF3" w:themeFill="accent5" w:themeFillTint="33"/>
            <w:tcMar>
              <w:top w:w="100" w:type="dxa"/>
              <w:left w:w="100" w:type="dxa"/>
              <w:bottom w:w="100" w:type="dxa"/>
              <w:right w:w="100" w:type="dxa"/>
            </w:tcMar>
          </w:tcPr>
          <w:p w14:paraId="1E9E7A57" w14:textId="6A131127" w:rsidR="23564EDE" w:rsidRDefault="23564EDE" w:rsidP="23564EDE">
            <w:pPr>
              <w:spacing w:line="242" w:lineRule="auto"/>
              <w:ind w:left="1" w:hanging="1"/>
              <w:rPr>
                <w:rFonts w:ascii="Trebuchet MS" w:eastAsia="Trebuchet MS" w:hAnsi="Trebuchet MS" w:cs="Trebuchet MS"/>
                <w:sz w:val="17"/>
                <w:szCs w:val="17"/>
                <w:lang w:val="en-US"/>
              </w:rPr>
            </w:pPr>
            <w:r w:rsidRPr="23564EDE">
              <w:rPr>
                <w:rFonts w:ascii="Trebuchet MS" w:eastAsia="Trebuchet MS" w:hAnsi="Trebuchet MS" w:cs="Trebuchet MS"/>
                <w:sz w:val="17"/>
                <w:szCs w:val="17"/>
                <w:lang w:val="en-US"/>
              </w:rPr>
              <w:t>Learners can think beyond their own part of a task and actively try to support other team members to complete their jobs.</w:t>
            </w:r>
          </w:p>
          <w:p w14:paraId="7F3B87E2" w14:textId="797A219E" w:rsidR="23564EDE" w:rsidRDefault="23564EDE" w:rsidP="23564EDE">
            <w:pPr>
              <w:spacing w:before="100" w:line="240" w:lineRule="auto"/>
              <w:ind w:right="360"/>
              <w:rPr>
                <w:rFonts w:eastAsia="Times New Roman"/>
                <w:color w:val="3B3B3A"/>
                <w:sz w:val="19"/>
                <w:szCs w:val="19"/>
              </w:rPr>
            </w:pPr>
          </w:p>
        </w:tc>
        <w:tc>
          <w:tcPr>
            <w:tcW w:w="63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AEEF3" w:themeFill="accent5" w:themeFillTint="33"/>
            <w:tcMar>
              <w:top w:w="100" w:type="dxa"/>
              <w:left w:w="100" w:type="dxa"/>
              <w:bottom w:w="100" w:type="dxa"/>
              <w:right w:w="100" w:type="dxa"/>
            </w:tcMar>
          </w:tcPr>
          <w:p w14:paraId="3230BE9E" w14:textId="679987D0" w:rsidR="23564EDE" w:rsidRDefault="23564EDE" w:rsidP="23564EDE">
            <w:pPr>
              <w:pStyle w:val="ListParagraph"/>
              <w:numPr>
                <w:ilvl w:val="0"/>
                <w:numId w:val="16"/>
              </w:numPr>
              <w:spacing w:line="240" w:lineRule="auto"/>
              <w:ind w:right="360"/>
              <w:rPr>
                <w:sz w:val="19"/>
                <w:szCs w:val="19"/>
              </w:rPr>
            </w:pPr>
            <w:r w:rsidRPr="23564EDE">
              <w:rPr>
                <w:sz w:val="19"/>
                <w:szCs w:val="19"/>
              </w:rPr>
              <w:t xml:space="preserve">I define and explain what diversity means </w:t>
            </w:r>
          </w:p>
          <w:p w14:paraId="1A40CE91" w14:textId="20461E0F" w:rsidR="23564EDE" w:rsidRDefault="23564EDE" w:rsidP="23564EDE">
            <w:pPr>
              <w:pStyle w:val="ListParagraph"/>
              <w:numPr>
                <w:ilvl w:val="0"/>
                <w:numId w:val="16"/>
              </w:numPr>
              <w:spacing w:line="240" w:lineRule="auto"/>
              <w:ind w:right="360"/>
              <w:rPr>
                <w:sz w:val="19"/>
                <w:szCs w:val="19"/>
              </w:rPr>
            </w:pPr>
            <w:r w:rsidRPr="23564EDE">
              <w:rPr>
                <w:sz w:val="19"/>
                <w:szCs w:val="19"/>
              </w:rPr>
              <w:t xml:space="preserve">I define and explain what equality means </w:t>
            </w:r>
          </w:p>
          <w:p w14:paraId="350B8959" w14:textId="3D8EF445" w:rsidR="23564EDE" w:rsidRDefault="23564EDE" w:rsidP="23564EDE">
            <w:pPr>
              <w:pStyle w:val="ListParagraph"/>
              <w:numPr>
                <w:ilvl w:val="0"/>
                <w:numId w:val="16"/>
              </w:numPr>
              <w:spacing w:line="240" w:lineRule="auto"/>
              <w:ind w:right="360"/>
              <w:rPr>
                <w:sz w:val="19"/>
                <w:szCs w:val="19"/>
              </w:rPr>
            </w:pPr>
            <w:r w:rsidRPr="23564EDE">
              <w:rPr>
                <w:sz w:val="19"/>
                <w:szCs w:val="19"/>
              </w:rPr>
              <w:t>I define and explain what inclusivity means</w:t>
            </w:r>
          </w:p>
        </w:tc>
      </w:tr>
      <w:tr w:rsidR="23564EDE" w14:paraId="57EFAAD6" w14:textId="77777777" w:rsidTr="00AB5A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00"/>
        </w:trPr>
        <w:tc>
          <w:tcPr>
            <w:tcW w:w="96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65BBB07" w14:textId="5150B9A1" w:rsidR="23564EDE" w:rsidRDefault="23564EDE" w:rsidP="23564EDE">
            <w:pPr>
              <w:spacing w:before="180" w:after="240" w:line="240" w:lineRule="auto"/>
              <w:ind w:left="120"/>
              <w:rPr>
                <w:rFonts w:eastAsia="Times New Roman"/>
                <w:color w:val="3B3B3A"/>
                <w:sz w:val="19"/>
                <w:szCs w:val="19"/>
              </w:rPr>
            </w:pPr>
            <w:r w:rsidRPr="23564EDE">
              <w:rPr>
                <w:rFonts w:eastAsia="Times New Roman"/>
                <w:color w:val="3B3B3A"/>
                <w:sz w:val="19"/>
                <w:szCs w:val="19"/>
              </w:rPr>
              <w:t>Step 6</w:t>
            </w:r>
          </w:p>
        </w:tc>
        <w:tc>
          <w:tcPr>
            <w:tcW w:w="217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B5FBF4E" w14:textId="471C496A" w:rsidR="23564EDE" w:rsidRDefault="23564EDE" w:rsidP="23564EDE">
            <w:pPr>
              <w:spacing w:line="242" w:lineRule="auto"/>
              <w:rPr>
                <w:rFonts w:ascii="Trebuchet MS" w:eastAsia="Trebuchet MS" w:hAnsi="Trebuchet MS" w:cs="Trebuchet MS"/>
                <w:sz w:val="17"/>
                <w:szCs w:val="17"/>
                <w:lang w:val="en-US"/>
              </w:rPr>
            </w:pPr>
            <w:r w:rsidRPr="23564EDE">
              <w:rPr>
                <w:rFonts w:ascii="Trebuchet MS" w:eastAsia="Trebuchet MS" w:hAnsi="Trebuchet MS" w:cs="Trebuchet MS"/>
                <w:sz w:val="17"/>
                <w:szCs w:val="17"/>
                <w:lang w:val="en-US"/>
              </w:rPr>
              <w:t>I help my team make decisions and I make my own suggestions.</w:t>
            </w:r>
          </w:p>
        </w:tc>
        <w:tc>
          <w:tcPr>
            <w:tcW w:w="516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0121B1E" w14:textId="4918739E" w:rsidR="23564EDE" w:rsidRDefault="23564EDE" w:rsidP="23564EDE">
            <w:pPr>
              <w:spacing w:line="242" w:lineRule="auto"/>
              <w:rPr>
                <w:rFonts w:ascii="Trebuchet MS" w:eastAsia="Trebuchet MS" w:hAnsi="Trebuchet MS" w:cs="Trebuchet MS"/>
                <w:sz w:val="17"/>
                <w:szCs w:val="17"/>
                <w:lang w:val="en-US"/>
              </w:rPr>
            </w:pPr>
            <w:r w:rsidRPr="23564EDE">
              <w:rPr>
                <w:rFonts w:ascii="Trebuchet MS" w:eastAsia="Trebuchet MS" w:hAnsi="Trebuchet MS" w:cs="Trebuchet MS"/>
                <w:sz w:val="17"/>
                <w:szCs w:val="17"/>
                <w:lang w:val="en-US"/>
              </w:rPr>
              <w:t>Learners can contribute to the decision-making process and are willing to put forward their own ideas.</w:t>
            </w:r>
          </w:p>
          <w:p w14:paraId="76266D1A" w14:textId="700E3768" w:rsidR="23564EDE" w:rsidRDefault="23564EDE" w:rsidP="23564EDE">
            <w:pPr>
              <w:spacing w:before="100" w:line="240" w:lineRule="auto"/>
              <w:ind w:right="720"/>
              <w:rPr>
                <w:rFonts w:eastAsia="Times New Roman"/>
                <w:color w:val="3B3B3A"/>
                <w:sz w:val="19"/>
                <w:szCs w:val="19"/>
              </w:rPr>
            </w:pPr>
          </w:p>
        </w:tc>
        <w:tc>
          <w:tcPr>
            <w:tcW w:w="63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CD70667" w14:textId="764383F6" w:rsidR="23564EDE" w:rsidRDefault="23564EDE" w:rsidP="23564EDE">
            <w:pPr>
              <w:pStyle w:val="ListParagraph"/>
              <w:numPr>
                <w:ilvl w:val="0"/>
                <w:numId w:val="15"/>
              </w:numPr>
              <w:spacing w:line="240" w:lineRule="auto"/>
              <w:ind w:right="360"/>
              <w:rPr>
                <w:sz w:val="19"/>
                <w:szCs w:val="19"/>
              </w:rPr>
            </w:pPr>
            <w:r w:rsidRPr="23564EDE">
              <w:rPr>
                <w:sz w:val="19"/>
                <w:szCs w:val="19"/>
              </w:rPr>
              <w:t xml:space="preserve">I define and explain what group decision making is </w:t>
            </w:r>
          </w:p>
          <w:p w14:paraId="550D7F91" w14:textId="3F5A000D" w:rsidR="23564EDE" w:rsidRDefault="23564EDE" w:rsidP="23564EDE">
            <w:pPr>
              <w:pStyle w:val="ListParagraph"/>
              <w:numPr>
                <w:ilvl w:val="0"/>
                <w:numId w:val="15"/>
              </w:numPr>
              <w:spacing w:line="240" w:lineRule="auto"/>
              <w:ind w:right="360"/>
              <w:rPr>
                <w:sz w:val="19"/>
                <w:szCs w:val="19"/>
              </w:rPr>
            </w:pPr>
            <w:r w:rsidRPr="23564EDE">
              <w:rPr>
                <w:sz w:val="19"/>
                <w:szCs w:val="19"/>
              </w:rPr>
              <w:t xml:space="preserve">I recognise the benefits of contributing to group decision making </w:t>
            </w:r>
          </w:p>
          <w:p w14:paraId="37F5EB02" w14:textId="6CF1B3A2" w:rsidR="23564EDE" w:rsidRDefault="23564EDE" w:rsidP="23564EDE">
            <w:pPr>
              <w:pStyle w:val="ListParagraph"/>
              <w:numPr>
                <w:ilvl w:val="0"/>
                <w:numId w:val="15"/>
              </w:numPr>
              <w:spacing w:line="240" w:lineRule="auto"/>
              <w:ind w:right="360"/>
              <w:rPr>
                <w:sz w:val="19"/>
                <w:szCs w:val="19"/>
              </w:rPr>
            </w:pPr>
            <w:r w:rsidRPr="23564EDE">
              <w:rPr>
                <w:sz w:val="19"/>
                <w:szCs w:val="19"/>
              </w:rPr>
              <w:t>I know how to contribute positively to group discussions</w:t>
            </w:r>
          </w:p>
          <w:p w14:paraId="6FD38C2F" w14:textId="2CE6B230" w:rsidR="23564EDE" w:rsidRDefault="23564EDE" w:rsidP="23564EDE">
            <w:pPr>
              <w:spacing w:line="240" w:lineRule="auto"/>
              <w:ind w:right="720"/>
              <w:rPr>
                <w:sz w:val="19"/>
                <w:szCs w:val="19"/>
              </w:rPr>
            </w:pPr>
          </w:p>
        </w:tc>
      </w:tr>
    </w:tbl>
    <w:p w14:paraId="16BAECC2" w14:textId="30785E62" w:rsidR="7AA20D31" w:rsidRDefault="7AA20D31">
      <w:r>
        <w:br w:type="page"/>
      </w:r>
    </w:p>
    <w:p w14:paraId="3461D779" w14:textId="14BAC03D" w:rsidR="00FF6B30" w:rsidRDefault="00FF6B30" w:rsidP="23564EDE"/>
    <w:tbl>
      <w:tblPr>
        <w:tblStyle w:val="a3"/>
        <w:tblW w:w="15585" w:type="dxa"/>
        <w:tblInd w:w="-710" w:type="dxa"/>
        <w:tblBorders>
          <w:top w:val="nil"/>
          <w:left w:val="nil"/>
          <w:bottom w:val="nil"/>
          <w:right w:val="nil"/>
          <w:insideH w:val="nil"/>
          <w:insideV w:val="nil"/>
        </w:tblBorders>
        <w:tblLayout w:type="fixed"/>
        <w:tblLook w:val="0600" w:firstRow="0" w:lastRow="0" w:firstColumn="0" w:lastColumn="0" w:noHBand="1" w:noVBand="1"/>
      </w:tblPr>
      <w:tblGrid>
        <w:gridCol w:w="900"/>
        <w:gridCol w:w="3210"/>
        <w:gridCol w:w="4980"/>
        <w:gridCol w:w="6495"/>
      </w:tblGrid>
      <w:tr w:rsidR="00FF6B30" w14:paraId="06D50E92" w14:textId="77777777" w:rsidTr="31F04878">
        <w:trPr>
          <w:trHeight w:val="375"/>
        </w:trPr>
        <w:tc>
          <w:tcPr>
            <w:tcW w:w="15585"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BBB59" w:themeFill="accent3"/>
            <w:tcMar>
              <w:top w:w="100" w:type="dxa"/>
              <w:left w:w="100" w:type="dxa"/>
              <w:bottom w:w="100" w:type="dxa"/>
              <w:right w:w="100" w:type="dxa"/>
            </w:tcMar>
          </w:tcPr>
          <w:p w14:paraId="53C34C80" w14:textId="05E8F1A3" w:rsidR="00FF6B30" w:rsidRDefault="05D08406" w:rsidP="31F04878">
            <w:pPr>
              <w:widowControl w:val="0"/>
              <w:spacing w:line="240" w:lineRule="auto"/>
              <w:contextualSpacing/>
              <w:jc w:val="center"/>
              <w:rPr>
                <w:sz w:val="18"/>
                <w:szCs w:val="18"/>
              </w:rPr>
            </w:pPr>
            <w:r w:rsidRPr="31F04878">
              <w:rPr>
                <w:b/>
                <w:bCs/>
                <w:sz w:val="18"/>
                <w:szCs w:val="18"/>
              </w:rPr>
              <w:t>Problem Solving</w:t>
            </w:r>
            <w:r w:rsidRPr="31F04878">
              <w:rPr>
                <w:sz w:val="18"/>
                <w:szCs w:val="18"/>
              </w:rPr>
              <w:t xml:space="preserve"> is the process of working through details and ideas with the aim of finding a solution. The ultimate goal of problem solving is to overcome obstacles to find a solution that resolves an issue.</w:t>
            </w:r>
            <w:r w:rsidRPr="31F04878">
              <w:rPr>
                <w:b/>
                <w:bCs/>
                <w:sz w:val="19"/>
                <w:szCs w:val="19"/>
              </w:rPr>
              <w:t xml:space="preserve"> </w:t>
            </w:r>
          </w:p>
          <w:p w14:paraId="6B407587" w14:textId="4A3CA339" w:rsidR="00FF6B30" w:rsidRDefault="00FF6B30" w:rsidP="31F04878">
            <w:pPr>
              <w:widowControl w:val="0"/>
              <w:spacing w:line="240" w:lineRule="auto"/>
              <w:jc w:val="center"/>
              <w:rPr>
                <w:b/>
                <w:bCs/>
                <w:sz w:val="19"/>
                <w:szCs w:val="19"/>
              </w:rPr>
            </w:pPr>
          </w:p>
          <w:p w14:paraId="50F6B1AA" w14:textId="048FDF09" w:rsidR="00FF6B30" w:rsidRDefault="71890931" w:rsidP="31F04878">
            <w:pPr>
              <w:widowControl w:val="0"/>
              <w:spacing w:line="240" w:lineRule="auto"/>
              <w:jc w:val="center"/>
              <w:rPr>
                <w:b/>
                <w:bCs/>
                <w:sz w:val="19"/>
                <w:szCs w:val="19"/>
              </w:rPr>
            </w:pPr>
            <w:r w:rsidRPr="31F04878">
              <w:rPr>
                <w:b/>
                <w:bCs/>
                <w:sz w:val="19"/>
                <w:szCs w:val="19"/>
              </w:rPr>
              <w:t xml:space="preserve">Problem Solving: The ability to set clear, tangible goals and devise a robust route to achieving </w:t>
            </w:r>
            <w:proofErr w:type="spellStart"/>
            <w:r w:rsidRPr="31F04878">
              <w:rPr>
                <w:b/>
                <w:bCs/>
                <w:sz w:val="19"/>
                <w:szCs w:val="19"/>
              </w:rPr>
              <w:t>them.</w:t>
            </w:r>
            <w:r w:rsidRPr="31F04878">
              <w:rPr>
                <w:sz w:val="19"/>
                <w:szCs w:val="19"/>
              </w:rPr>
              <w:t>The</w:t>
            </w:r>
            <w:proofErr w:type="spellEnd"/>
            <w:r w:rsidRPr="31F04878">
              <w:rPr>
                <w:sz w:val="19"/>
                <w:szCs w:val="19"/>
              </w:rPr>
              <w:t xml:space="preserve"> initial stages are about learners being able to explain a simple problem they may have and recognise they may need help. Once learners are able to identify problems, they begin learning how to use strategies to solve simple problems.</w:t>
            </w:r>
          </w:p>
        </w:tc>
      </w:tr>
      <w:tr w:rsidR="00FF6B30" w14:paraId="393A358A" w14:textId="77777777" w:rsidTr="31F04878">
        <w:trPr>
          <w:trHeight w:val="540"/>
        </w:trPr>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C012A51" w14:textId="77777777" w:rsidR="00FF6B30" w:rsidRDefault="00413464">
            <w:pPr>
              <w:widowControl w:val="0"/>
              <w:spacing w:before="40" w:line="240" w:lineRule="auto"/>
              <w:ind w:left="120" w:right="120"/>
              <w:rPr>
                <w:b/>
                <w:sz w:val="19"/>
                <w:szCs w:val="19"/>
              </w:rPr>
            </w:pPr>
            <w:r>
              <w:rPr>
                <w:b/>
                <w:sz w:val="19"/>
                <w:szCs w:val="19"/>
              </w:rPr>
              <w:t>Step</w:t>
            </w:r>
          </w:p>
        </w:tc>
        <w:tc>
          <w:tcPr>
            <w:tcW w:w="32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43536BB" w14:textId="77777777" w:rsidR="00FF6B30" w:rsidRDefault="00413464">
            <w:pPr>
              <w:widowControl w:val="0"/>
              <w:spacing w:before="40" w:line="240" w:lineRule="auto"/>
              <w:ind w:left="260"/>
              <w:rPr>
                <w:b/>
                <w:sz w:val="19"/>
                <w:szCs w:val="19"/>
              </w:rPr>
            </w:pPr>
            <w:r>
              <w:rPr>
                <w:b/>
                <w:sz w:val="19"/>
                <w:szCs w:val="19"/>
              </w:rPr>
              <w:t>Learner Descriptor</w:t>
            </w:r>
          </w:p>
        </w:tc>
        <w:tc>
          <w:tcPr>
            <w:tcW w:w="4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B749C26" w14:textId="77777777" w:rsidR="00FF6B30" w:rsidRDefault="00413464">
            <w:pPr>
              <w:widowControl w:val="0"/>
              <w:spacing w:before="40" w:line="240" w:lineRule="auto"/>
              <w:ind w:left="280"/>
              <w:rPr>
                <w:b/>
                <w:sz w:val="19"/>
                <w:szCs w:val="19"/>
              </w:rPr>
            </w:pPr>
            <w:r>
              <w:rPr>
                <w:b/>
                <w:sz w:val="19"/>
                <w:szCs w:val="19"/>
              </w:rPr>
              <w:t>Teacher Explanation</w:t>
            </w:r>
          </w:p>
        </w:tc>
        <w:tc>
          <w:tcPr>
            <w:tcW w:w="6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F8B8B85" w14:textId="77777777" w:rsidR="00FF6B30" w:rsidRDefault="00413464">
            <w:pPr>
              <w:widowControl w:val="0"/>
              <w:spacing w:before="40" w:line="240" w:lineRule="auto"/>
              <w:ind w:left="280"/>
              <w:rPr>
                <w:b/>
                <w:sz w:val="19"/>
                <w:szCs w:val="19"/>
              </w:rPr>
            </w:pPr>
            <w:r>
              <w:rPr>
                <w:b/>
                <w:sz w:val="19"/>
                <w:szCs w:val="19"/>
              </w:rPr>
              <w:t>Progression</w:t>
            </w:r>
          </w:p>
        </w:tc>
      </w:tr>
      <w:tr w:rsidR="00FF6B30" w14:paraId="2F514AF6" w14:textId="77777777" w:rsidTr="31F04878">
        <w:trPr>
          <w:trHeight w:val="1050"/>
        </w:trPr>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D640FDB" w14:textId="77777777" w:rsidR="00FF6B30" w:rsidRDefault="00413464">
            <w:pPr>
              <w:widowControl w:val="0"/>
              <w:spacing w:before="40" w:line="240" w:lineRule="auto"/>
              <w:ind w:left="120" w:right="120" w:hanging="120"/>
              <w:rPr>
                <w:sz w:val="19"/>
                <w:szCs w:val="19"/>
              </w:rPr>
            </w:pPr>
            <w:r>
              <w:rPr>
                <w:sz w:val="19"/>
                <w:szCs w:val="19"/>
              </w:rPr>
              <w:t>Step 0</w:t>
            </w:r>
          </w:p>
        </w:tc>
        <w:tc>
          <w:tcPr>
            <w:tcW w:w="32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D5B2E1C" w14:textId="77777777" w:rsidR="00FF6B30" w:rsidRDefault="00413464">
            <w:pPr>
              <w:widowControl w:val="0"/>
              <w:spacing w:before="40" w:after="240" w:line="240" w:lineRule="auto"/>
              <w:ind w:left="120"/>
              <w:rPr>
                <w:sz w:val="19"/>
                <w:szCs w:val="19"/>
              </w:rPr>
            </w:pPr>
            <w:r>
              <w:rPr>
                <w:sz w:val="19"/>
                <w:szCs w:val="19"/>
              </w:rPr>
              <w:t>I can follow instructions to solve a problem.</w:t>
            </w:r>
          </w:p>
        </w:tc>
        <w:tc>
          <w:tcPr>
            <w:tcW w:w="4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C08C702" w14:textId="77777777" w:rsidR="00FF6B30" w:rsidRDefault="00413464">
            <w:pPr>
              <w:widowControl w:val="0"/>
              <w:spacing w:before="40" w:after="240" w:line="240" w:lineRule="auto"/>
              <w:rPr>
                <w:sz w:val="19"/>
                <w:szCs w:val="19"/>
              </w:rPr>
            </w:pPr>
            <w:r>
              <w:rPr>
                <w:sz w:val="19"/>
                <w:szCs w:val="19"/>
              </w:rPr>
              <w:t>Learners can follow adult instructions to solve a problem.</w:t>
            </w:r>
          </w:p>
        </w:tc>
        <w:tc>
          <w:tcPr>
            <w:tcW w:w="6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F214C2D" w14:textId="77777777" w:rsidR="00FF6B30" w:rsidRDefault="00413464" w:rsidP="00AB5AEC">
            <w:pPr>
              <w:widowControl w:val="0"/>
              <w:numPr>
                <w:ilvl w:val="0"/>
                <w:numId w:val="32"/>
              </w:numPr>
              <w:spacing w:before="40" w:line="240" w:lineRule="auto"/>
              <w:rPr>
                <w:sz w:val="19"/>
                <w:szCs w:val="19"/>
              </w:rPr>
            </w:pPr>
            <w:r>
              <w:rPr>
                <w:sz w:val="19"/>
                <w:szCs w:val="19"/>
              </w:rPr>
              <w:t>I can follow simple visual instructions.</w:t>
            </w:r>
          </w:p>
          <w:p w14:paraId="38F1BC72" w14:textId="77777777" w:rsidR="00FF6B30" w:rsidRDefault="00413464" w:rsidP="00AB5AEC">
            <w:pPr>
              <w:widowControl w:val="0"/>
              <w:numPr>
                <w:ilvl w:val="0"/>
                <w:numId w:val="32"/>
              </w:numPr>
              <w:spacing w:line="240" w:lineRule="auto"/>
              <w:rPr>
                <w:sz w:val="19"/>
                <w:szCs w:val="19"/>
              </w:rPr>
            </w:pPr>
            <w:r>
              <w:rPr>
                <w:sz w:val="19"/>
                <w:szCs w:val="19"/>
              </w:rPr>
              <w:t>I can follow instructions to solve a problem with help.</w:t>
            </w:r>
          </w:p>
          <w:p w14:paraId="5BE8A04D" w14:textId="77777777" w:rsidR="00FF6B30" w:rsidRDefault="00413464" w:rsidP="00AB5AEC">
            <w:pPr>
              <w:widowControl w:val="0"/>
              <w:numPr>
                <w:ilvl w:val="0"/>
                <w:numId w:val="32"/>
              </w:numPr>
              <w:spacing w:after="240" w:line="240" w:lineRule="auto"/>
              <w:rPr>
                <w:sz w:val="19"/>
                <w:szCs w:val="19"/>
              </w:rPr>
            </w:pPr>
            <w:r>
              <w:rPr>
                <w:sz w:val="19"/>
                <w:szCs w:val="19"/>
              </w:rPr>
              <w:t xml:space="preserve"> I can explain how following instructions can help me to solve a problem.</w:t>
            </w:r>
          </w:p>
        </w:tc>
      </w:tr>
      <w:tr w:rsidR="00FF6B30" w14:paraId="1296EEFF" w14:textId="77777777" w:rsidTr="31F04878">
        <w:trPr>
          <w:trHeight w:val="1095"/>
        </w:trPr>
        <w:tc>
          <w:tcPr>
            <w:tcW w:w="900" w:type="dxa"/>
            <w:tcBorders>
              <w:top w:val="single" w:sz="8" w:space="0" w:color="000000" w:themeColor="text1"/>
              <w:left w:val="single" w:sz="8" w:space="0" w:color="000000" w:themeColor="text1"/>
              <w:right w:val="single" w:sz="8" w:space="0" w:color="000000" w:themeColor="text1"/>
            </w:tcBorders>
            <w:shd w:val="clear" w:color="auto" w:fill="C2D69B" w:themeFill="accent3" w:themeFillTint="99"/>
            <w:tcMar>
              <w:top w:w="100" w:type="dxa"/>
              <w:left w:w="100" w:type="dxa"/>
              <w:bottom w:w="100" w:type="dxa"/>
              <w:right w:w="100" w:type="dxa"/>
            </w:tcMar>
          </w:tcPr>
          <w:p w14:paraId="3A3FD596" w14:textId="77777777" w:rsidR="00FF6B30" w:rsidRDefault="00413464">
            <w:pPr>
              <w:widowControl w:val="0"/>
              <w:spacing w:before="40" w:line="240" w:lineRule="auto"/>
              <w:ind w:left="120" w:right="120" w:hanging="120"/>
              <w:rPr>
                <w:sz w:val="19"/>
                <w:szCs w:val="19"/>
              </w:rPr>
            </w:pPr>
            <w:r>
              <w:rPr>
                <w:sz w:val="19"/>
                <w:szCs w:val="19"/>
              </w:rPr>
              <w:t>Step 1</w:t>
            </w:r>
          </w:p>
        </w:tc>
        <w:tc>
          <w:tcPr>
            <w:tcW w:w="3210" w:type="dxa"/>
            <w:tcBorders>
              <w:top w:val="single" w:sz="8" w:space="0" w:color="000000" w:themeColor="text1"/>
              <w:left w:val="single" w:sz="8" w:space="0" w:color="000000" w:themeColor="text1"/>
              <w:right w:val="single" w:sz="8" w:space="0" w:color="000000" w:themeColor="text1"/>
            </w:tcBorders>
            <w:shd w:val="clear" w:color="auto" w:fill="C2D69B" w:themeFill="accent3" w:themeFillTint="99"/>
            <w:tcMar>
              <w:top w:w="100" w:type="dxa"/>
              <w:left w:w="100" w:type="dxa"/>
              <w:bottom w:w="100" w:type="dxa"/>
              <w:right w:w="100" w:type="dxa"/>
            </w:tcMar>
          </w:tcPr>
          <w:p w14:paraId="5A40E79F" w14:textId="77777777" w:rsidR="00FF6B30" w:rsidRDefault="00413464">
            <w:pPr>
              <w:widowControl w:val="0"/>
              <w:spacing w:before="40" w:after="240" w:line="240" w:lineRule="auto"/>
              <w:ind w:left="120"/>
              <w:rPr>
                <w:sz w:val="19"/>
                <w:szCs w:val="19"/>
              </w:rPr>
            </w:pPr>
            <w:r>
              <w:rPr>
                <w:sz w:val="19"/>
                <w:szCs w:val="19"/>
              </w:rPr>
              <w:t>I can ask for help when I need it.</w:t>
            </w:r>
          </w:p>
        </w:tc>
        <w:tc>
          <w:tcPr>
            <w:tcW w:w="4980" w:type="dxa"/>
            <w:tcBorders>
              <w:top w:val="single" w:sz="8" w:space="0" w:color="000000" w:themeColor="text1"/>
              <w:left w:val="single" w:sz="8" w:space="0" w:color="000000" w:themeColor="text1"/>
              <w:right w:val="single" w:sz="8" w:space="0" w:color="000000" w:themeColor="text1"/>
            </w:tcBorders>
            <w:shd w:val="clear" w:color="auto" w:fill="C2D69B" w:themeFill="accent3" w:themeFillTint="99"/>
            <w:tcMar>
              <w:top w:w="100" w:type="dxa"/>
              <w:left w:w="100" w:type="dxa"/>
              <w:bottom w:w="100" w:type="dxa"/>
              <w:right w:w="100" w:type="dxa"/>
            </w:tcMar>
          </w:tcPr>
          <w:p w14:paraId="660BA481" w14:textId="77777777" w:rsidR="00FF6B30" w:rsidRDefault="00413464">
            <w:pPr>
              <w:widowControl w:val="0"/>
              <w:spacing w:before="40" w:line="240" w:lineRule="auto"/>
              <w:ind w:right="360"/>
              <w:rPr>
                <w:sz w:val="19"/>
                <w:szCs w:val="19"/>
              </w:rPr>
            </w:pPr>
            <w:r>
              <w:rPr>
                <w:sz w:val="19"/>
                <w:szCs w:val="19"/>
              </w:rPr>
              <w:t>Learners can identify when they require adult support in overcoming difficulties and will seek a suitable adult for help with this.</w:t>
            </w:r>
          </w:p>
        </w:tc>
        <w:tc>
          <w:tcPr>
            <w:tcW w:w="6495" w:type="dxa"/>
            <w:tcBorders>
              <w:top w:val="single" w:sz="8" w:space="0" w:color="000000" w:themeColor="text1"/>
              <w:left w:val="single" w:sz="8" w:space="0" w:color="000000" w:themeColor="text1"/>
              <w:right w:val="single" w:sz="8" w:space="0" w:color="000000" w:themeColor="text1"/>
            </w:tcBorders>
            <w:shd w:val="clear" w:color="auto" w:fill="C2D69B" w:themeFill="accent3" w:themeFillTint="99"/>
            <w:tcMar>
              <w:top w:w="100" w:type="dxa"/>
              <w:left w:w="100" w:type="dxa"/>
              <w:bottom w:w="100" w:type="dxa"/>
              <w:right w:w="100" w:type="dxa"/>
            </w:tcMar>
          </w:tcPr>
          <w:p w14:paraId="70A729CF" w14:textId="77777777" w:rsidR="00FF6B30" w:rsidRDefault="00413464" w:rsidP="00AB5AEC">
            <w:pPr>
              <w:widowControl w:val="0"/>
              <w:numPr>
                <w:ilvl w:val="0"/>
                <w:numId w:val="27"/>
              </w:numPr>
              <w:spacing w:before="40" w:line="240" w:lineRule="auto"/>
              <w:ind w:right="360"/>
              <w:rPr>
                <w:sz w:val="19"/>
                <w:szCs w:val="19"/>
              </w:rPr>
            </w:pPr>
            <w:r>
              <w:rPr>
                <w:sz w:val="19"/>
                <w:szCs w:val="19"/>
              </w:rPr>
              <w:t>I know when I need help.</w:t>
            </w:r>
          </w:p>
          <w:p w14:paraId="1AB4E2FB" w14:textId="77777777" w:rsidR="00FF6B30" w:rsidRDefault="00413464" w:rsidP="00AB5AEC">
            <w:pPr>
              <w:widowControl w:val="0"/>
              <w:numPr>
                <w:ilvl w:val="0"/>
                <w:numId w:val="27"/>
              </w:numPr>
              <w:spacing w:line="240" w:lineRule="auto"/>
              <w:ind w:right="360"/>
              <w:rPr>
                <w:sz w:val="19"/>
                <w:szCs w:val="19"/>
              </w:rPr>
            </w:pPr>
            <w:r>
              <w:rPr>
                <w:sz w:val="19"/>
                <w:szCs w:val="19"/>
              </w:rPr>
              <w:t>I know who I can ask for help.</w:t>
            </w:r>
          </w:p>
          <w:p w14:paraId="7D7ED324" w14:textId="77777777" w:rsidR="00FF6B30" w:rsidRDefault="00413464" w:rsidP="00AB5AEC">
            <w:pPr>
              <w:widowControl w:val="0"/>
              <w:numPr>
                <w:ilvl w:val="0"/>
                <w:numId w:val="27"/>
              </w:numPr>
              <w:spacing w:line="240" w:lineRule="auto"/>
              <w:ind w:right="360"/>
              <w:rPr>
                <w:sz w:val="19"/>
                <w:szCs w:val="19"/>
              </w:rPr>
            </w:pPr>
            <w:r>
              <w:rPr>
                <w:sz w:val="19"/>
                <w:szCs w:val="19"/>
              </w:rPr>
              <w:t xml:space="preserve"> I can say what I need help with.</w:t>
            </w:r>
          </w:p>
        </w:tc>
      </w:tr>
      <w:tr w:rsidR="00FF6B30" w14:paraId="365B4BA0" w14:textId="77777777" w:rsidTr="31F04878">
        <w:trPr>
          <w:trHeight w:val="770"/>
        </w:trPr>
        <w:tc>
          <w:tcPr>
            <w:tcW w:w="900" w:type="dxa"/>
            <w:tcBorders>
              <w:left w:val="single" w:sz="8" w:space="0" w:color="000000" w:themeColor="text1"/>
              <w:right w:val="single" w:sz="8" w:space="0" w:color="000000" w:themeColor="text1"/>
            </w:tcBorders>
            <w:tcMar>
              <w:top w:w="100" w:type="dxa"/>
              <w:left w:w="100" w:type="dxa"/>
              <w:bottom w:w="100" w:type="dxa"/>
              <w:right w:w="100" w:type="dxa"/>
            </w:tcMar>
          </w:tcPr>
          <w:p w14:paraId="38959DB3" w14:textId="77777777" w:rsidR="00FF6B30" w:rsidRDefault="00413464">
            <w:pPr>
              <w:widowControl w:val="0"/>
              <w:spacing w:before="40" w:line="240" w:lineRule="auto"/>
              <w:ind w:left="120" w:right="120" w:hanging="120"/>
              <w:rPr>
                <w:sz w:val="19"/>
                <w:szCs w:val="19"/>
              </w:rPr>
            </w:pPr>
            <w:r>
              <w:rPr>
                <w:sz w:val="19"/>
                <w:szCs w:val="19"/>
              </w:rPr>
              <w:t>Step 2</w:t>
            </w:r>
          </w:p>
        </w:tc>
        <w:tc>
          <w:tcPr>
            <w:tcW w:w="3210" w:type="dxa"/>
            <w:tcBorders>
              <w:left w:val="single" w:sz="8" w:space="0" w:color="000000" w:themeColor="text1"/>
              <w:right w:val="single" w:sz="8" w:space="0" w:color="000000" w:themeColor="text1"/>
            </w:tcBorders>
            <w:tcMar>
              <w:top w:w="100" w:type="dxa"/>
              <w:left w:w="100" w:type="dxa"/>
              <w:bottom w:w="100" w:type="dxa"/>
              <w:right w:w="100" w:type="dxa"/>
            </w:tcMar>
          </w:tcPr>
          <w:p w14:paraId="76337F74" w14:textId="77777777" w:rsidR="00FF6B30" w:rsidRDefault="00413464">
            <w:pPr>
              <w:widowControl w:val="0"/>
              <w:spacing w:before="40" w:line="240" w:lineRule="auto"/>
              <w:ind w:right="100"/>
              <w:rPr>
                <w:sz w:val="19"/>
                <w:szCs w:val="19"/>
              </w:rPr>
            </w:pPr>
            <w:r>
              <w:rPr>
                <w:sz w:val="19"/>
                <w:szCs w:val="19"/>
              </w:rPr>
              <w:t>I can explain a simple problem that I might have and get someone to help me with it.</w:t>
            </w:r>
          </w:p>
        </w:tc>
        <w:tc>
          <w:tcPr>
            <w:tcW w:w="4980" w:type="dxa"/>
            <w:tcBorders>
              <w:left w:val="single" w:sz="8" w:space="0" w:color="000000" w:themeColor="text1"/>
              <w:right w:val="single" w:sz="8" w:space="0" w:color="000000" w:themeColor="text1"/>
            </w:tcBorders>
            <w:tcMar>
              <w:top w:w="100" w:type="dxa"/>
              <w:left w:w="100" w:type="dxa"/>
              <w:bottom w:w="100" w:type="dxa"/>
              <w:right w:w="100" w:type="dxa"/>
            </w:tcMar>
          </w:tcPr>
          <w:p w14:paraId="51099000" w14:textId="77777777" w:rsidR="00FF6B30" w:rsidRDefault="00413464">
            <w:pPr>
              <w:widowControl w:val="0"/>
              <w:spacing w:before="40" w:line="240" w:lineRule="auto"/>
              <w:ind w:right="520"/>
              <w:rPr>
                <w:sz w:val="19"/>
                <w:szCs w:val="19"/>
              </w:rPr>
            </w:pPr>
            <w:r>
              <w:rPr>
                <w:sz w:val="19"/>
                <w:szCs w:val="19"/>
              </w:rPr>
              <w:t>Learners can identify simple problems and ask for adult support to scaffold possible solutions.</w:t>
            </w:r>
          </w:p>
        </w:tc>
        <w:tc>
          <w:tcPr>
            <w:tcW w:w="6495" w:type="dxa"/>
            <w:tcBorders>
              <w:left w:val="single" w:sz="8" w:space="0" w:color="000000" w:themeColor="text1"/>
              <w:right w:val="single" w:sz="8" w:space="0" w:color="000000" w:themeColor="text1"/>
            </w:tcBorders>
            <w:tcMar>
              <w:top w:w="100" w:type="dxa"/>
              <w:left w:w="100" w:type="dxa"/>
              <w:bottom w:w="100" w:type="dxa"/>
              <w:right w:w="100" w:type="dxa"/>
            </w:tcMar>
          </w:tcPr>
          <w:p w14:paraId="6276A157" w14:textId="77777777" w:rsidR="00FF6B30" w:rsidRDefault="00413464" w:rsidP="00AB5AEC">
            <w:pPr>
              <w:widowControl w:val="0"/>
              <w:numPr>
                <w:ilvl w:val="0"/>
                <w:numId w:val="30"/>
              </w:numPr>
              <w:spacing w:before="40" w:line="240" w:lineRule="auto"/>
              <w:ind w:right="520"/>
              <w:rPr>
                <w:sz w:val="19"/>
                <w:szCs w:val="19"/>
              </w:rPr>
            </w:pPr>
            <w:r>
              <w:rPr>
                <w:sz w:val="19"/>
                <w:szCs w:val="19"/>
              </w:rPr>
              <w:t>I can identify when I have a problem.</w:t>
            </w:r>
          </w:p>
          <w:p w14:paraId="0189E024" w14:textId="77777777" w:rsidR="00FF6B30" w:rsidRDefault="00413464" w:rsidP="00AB5AEC">
            <w:pPr>
              <w:widowControl w:val="0"/>
              <w:numPr>
                <w:ilvl w:val="0"/>
                <w:numId w:val="30"/>
              </w:numPr>
              <w:spacing w:line="240" w:lineRule="auto"/>
              <w:ind w:right="520"/>
              <w:rPr>
                <w:sz w:val="19"/>
                <w:szCs w:val="19"/>
              </w:rPr>
            </w:pPr>
            <w:r>
              <w:rPr>
                <w:sz w:val="19"/>
                <w:szCs w:val="19"/>
              </w:rPr>
              <w:t>I can communicate what the problem is.</w:t>
            </w:r>
          </w:p>
          <w:p w14:paraId="47C4B4F1" w14:textId="77777777" w:rsidR="00FF6B30" w:rsidRDefault="00413464" w:rsidP="00AB5AEC">
            <w:pPr>
              <w:widowControl w:val="0"/>
              <w:numPr>
                <w:ilvl w:val="0"/>
                <w:numId w:val="30"/>
              </w:numPr>
              <w:spacing w:line="240" w:lineRule="auto"/>
              <w:ind w:right="520"/>
              <w:rPr>
                <w:sz w:val="19"/>
                <w:szCs w:val="19"/>
              </w:rPr>
            </w:pPr>
            <w:r>
              <w:rPr>
                <w:sz w:val="19"/>
                <w:szCs w:val="19"/>
              </w:rPr>
              <w:t>I can make a list of people I could ask for help, including my peers.</w:t>
            </w:r>
          </w:p>
        </w:tc>
      </w:tr>
      <w:tr w:rsidR="00FF6B30" w14:paraId="45E1EB13" w14:textId="77777777" w:rsidTr="31F04878">
        <w:trPr>
          <w:trHeight w:val="800"/>
        </w:trPr>
        <w:tc>
          <w:tcPr>
            <w:tcW w:w="900" w:type="dxa"/>
            <w:tcBorders>
              <w:left w:val="single" w:sz="8" w:space="0" w:color="000000" w:themeColor="text1"/>
              <w:right w:val="single" w:sz="8" w:space="0" w:color="000000" w:themeColor="text1"/>
            </w:tcBorders>
            <w:shd w:val="clear" w:color="auto" w:fill="C2D69B" w:themeFill="accent3" w:themeFillTint="99"/>
            <w:tcMar>
              <w:top w:w="100" w:type="dxa"/>
              <w:left w:w="100" w:type="dxa"/>
              <w:bottom w:w="100" w:type="dxa"/>
              <w:right w:w="100" w:type="dxa"/>
            </w:tcMar>
          </w:tcPr>
          <w:p w14:paraId="02BD3B0F" w14:textId="77777777" w:rsidR="00FF6B30" w:rsidRDefault="00413464">
            <w:pPr>
              <w:widowControl w:val="0"/>
              <w:spacing w:before="40" w:line="240" w:lineRule="auto"/>
              <w:ind w:left="120" w:right="120" w:hanging="120"/>
              <w:rPr>
                <w:sz w:val="19"/>
                <w:szCs w:val="19"/>
              </w:rPr>
            </w:pPr>
            <w:r>
              <w:rPr>
                <w:sz w:val="19"/>
                <w:szCs w:val="19"/>
              </w:rPr>
              <w:t>Step 3</w:t>
            </w:r>
          </w:p>
        </w:tc>
        <w:tc>
          <w:tcPr>
            <w:tcW w:w="3210" w:type="dxa"/>
            <w:tcBorders>
              <w:left w:val="single" w:sz="8" w:space="0" w:color="000000" w:themeColor="text1"/>
              <w:right w:val="single" w:sz="8" w:space="0" w:color="000000" w:themeColor="text1"/>
            </w:tcBorders>
            <w:shd w:val="clear" w:color="auto" w:fill="C2D69B" w:themeFill="accent3" w:themeFillTint="99"/>
            <w:tcMar>
              <w:top w:w="100" w:type="dxa"/>
              <w:left w:w="100" w:type="dxa"/>
              <w:bottom w:w="100" w:type="dxa"/>
              <w:right w:w="100" w:type="dxa"/>
            </w:tcMar>
          </w:tcPr>
          <w:p w14:paraId="05DB3EAE" w14:textId="77777777" w:rsidR="00FF6B30" w:rsidRDefault="00413464">
            <w:pPr>
              <w:widowControl w:val="0"/>
              <w:spacing w:before="40" w:line="240" w:lineRule="auto"/>
              <w:ind w:right="220"/>
              <w:rPr>
                <w:sz w:val="19"/>
                <w:szCs w:val="19"/>
              </w:rPr>
            </w:pPr>
            <w:r>
              <w:rPr>
                <w:sz w:val="19"/>
                <w:szCs w:val="19"/>
              </w:rPr>
              <w:t>I can find extra information with help from others to help me solve a simple problem.</w:t>
            </w:r>
          </w:p>
        </w:tc>
        <w:tc>
          <w:tcPr>
            <w:tcW w:w="4980" w:type="dxa"/>
            <w:tcBorders>
              <w:left w:val="single" w:sz="8" w:space="0" w:color="000000" w:themeColor="text1"/>
              <w:right w:val="single" w:sz="8" w:space="0" w:color="000000" w:themeColor="text1"/>
            </w:tcBorders>
            <w:shd w:val="clear" w:color="auto" w:fill="C2D69B" w:themeFill="accent3" w:themeFillTint="99"/>
            <w:tcMar>
              <w:top w:w="100" w:type="dxa"/>
              <w:left w:w="100" w:type="dxa"/>
              <w:bottom w:w="100" w:type="dxa"/>
              <w:right w:w="100" w:type="dxa"/>
            </w:tcMar>
          </w:tcPr>
          <w:p w14:paraId="46FCB2FC" w14:textId="77777777" w:rsidR="00FF6B30" w:rsidRDefault="00413464">
            <w:pPr>
              <w:widowControl w:val="0"/>
              <w:spacing w:before="40" w:line="240" w:lineRule="auto"/>
              <w:ind w:right="400"/>
              <w:rPr>
                <w:sz w:val="19"/>
                <w:szCs w:val="19"/>
              </w:rPr>
            </w:pPr>
            <w:r>
              <w:rPr>
                <w:sz w:val="19"/>
                <w:szCs w:val="19"/>
              </w:rPr>
              <w:t>Learners can identify when they need extra information to solve a simple problem and can find that information with help from an adult or peers.</w:t>
            </w:r>
          </w:p>
        </w:tc>
        <w:tc>
          <w:tcPr>
            <w:tcW w:w="6495" w:type="dxa"/>
            <w:tcBorders>
              <w:left w:val="single" w:sz="8" w:space="0" w:color="000000" w:themeColor="text1"/>
              <w:right w:val="single" w:sz="8" w:space="0" w:color="000000" w:themeColor="text1"/>
            </w:tcBorders>
            <w:shd w:val="clear" w:color="auto" w:fill="C2D69B" w:themeFill="accent3" w:themeFillTint="99"/>
            <w:tcMar>
              <w:top w:w="100" w:type="dxa"/>
              <w:left w:w="100" w:type="dxa"/>
              <w:bottom w:w="100" w:type="dxa"/>
              <w:right w:w="100" w:type="dxa"/>
            </w:tcMar>
          </w:tcPr>
          <w:p w14:paraId="3BA4E527" w14:textId="77777777" w:rsidR="00FF6B30" w:rsidRDefault="00413464" w:rsidP="00AB5AEC">
            <w:pPr>
              <w:widowControl w:val="0"/>
              <w:numPr>
                <w:ilvl w:val="0"/>
                <w:numId w:val="28"/>
              </w:numPr>
              <w:spacing w:before="40" w:line="240" w:lineRule="auto"/>
              <w:ind w:right="400"/>
              <w:rPr>
                <w:sz w:val="19"/>
                <w:szCs w:val="19"/>
              </w:rPr>
            </w:pPr>
            <w:r>
              <w:rPr>
                <w:sz w:val="19"/>
                <w:szCs w:val="19"/>
              </w:rPr>
              <w:t>I can identify what I already know about a problem.</w:t>
            </w:r>
          </w:p>
          <w:p w14:paraId="78F55660" w14:textId="77777777" w:rsidR="00FF6B30" w:rsidRDefault="00413464" w:rsidP="00AB5AEC">
            <w:pPr>
              <w:widowControl w:val="0"/>
              <w:numPr>
                <w:ilvl w:val="0"/>
                <w:numId w:val="28"/>
              </w:numPr>
              <w:spacing w:line="240" w:lineRule="auto"/>
              <w:ind w:right="400"/>
              <w:rPr>
                <w:sz w:val="19"/>
                <w:szCs w:val="19"/>
              </w:rPr>
            </w:pPr>
            <w:r>
              <w:rPr>
                <w:sz w:val="19"/>
                <w:szCs w:val="19"/>
              </w:rPr>
              <w:t>I can identify what I need to know about a problem.</w:t>
            </w:r>
          </w:p>
          <w:p w14:paraId="54DE6764" w14:textId="77777777" w:rsidR="00FF6B30" w:rsidRDefault="00413464" w:rsidP="00AB5AEC">
            <w:pPr>
              <w:widowControl w:val="0"/>
              <w:numPr>
                <w:ilvl w:val="0"/>
                <w:numId w:val="28"/>
              </w:numPr>
              <w:spacing w:line="240" w:lineRule="auto"/>
              <w:ind w:right="400"/>
              <w:rPr>
                <w:sz w:val="19"/>
                <w:szCs w:val="19"/>
              </w:rPr>
            </w:pPr>
            <w:r>
              <w:rPr>
                <w:sz w:val="19"/>
                <w:szCs w:val="19"/>
              </w:rPr>
              <w:t>I can explain where I would go for extra information.</w:t>
            </w:r>
          </w:p>
        </w:tc>
      </w:tr>
      <w:tr w:rsidR="00FF6B30" w14:paraId="19C72440" w14:textId="77777777" w:rsidTr="31F04878">
        <w:trPr>
          <w:trHeight w:val="785"/>
        </w:trPr>
        <w:tc>
          <w:tcPr>
            <w:tcW w:w="900" w:type="dxa"/>
            <w:tcBorders>
              <w:left w:val="single" w:sz="8" w:space="0" w:color="000000" w:themeColor="text1"/>
              <w:right w:val="single" w:sz="8" w:space="0" w:color="000000" w:themeColor="text1"/>
            </w:tcBorders>
            <w:tcMar>
              <w:top w:w="100" w:type="dxa"/>
              <w:left w:w="100" w:type="dxa"/>
              <w:bottom w:w="100" w:type="dxa"/>
              <w:right w:w="100" w:type="dxa"/>
            </w:tcMar>
          </w:tcPr>
          <w:p w14:paraId="08FB7E5F" w14:textId="77777777" w:rsidR="00FF6B30" w:rsidRDefault="00413464">
            <w:pPr>
              <w:widowControl w:val="0"/>
              <w:spacing w:before="40" w:line="240" w:lineRule="auto"/>
              <w:ind w:left="120" w:right="120" w:hanging="120"/>
              <w:rPr>
                <w:sz w:val="19"/>
                <w:szCs w:val="19"/>
              </w:rPr>
            </w:pPr>
            <w:r>
              <w:rPr>
                <w:sz w:val="19"/>
                <w:szCs w:val="19"/>
              </w:rPr>
              <w:t>Step 4</w:t>
            </w:r>
          </w:p>
        </w:tc>
        <w:tc>
          <w:tcPr>
            <w:tcW w:w="3210" w:type="dxa"/>
            <w:tcBorders>
              <w:left w:val="single" w:sz="8" w:space="0" w:color="000000" w:themeColor="text1"/>
              <w:right w:val="single" w:sz="8" w:space="0" w:color="000000" w:themeColor="text1"/>
            </w:tcBorders>
            <w:tcMar>
              <w:top w:w="100" w:type="dxa"/>
              <w:left w:w="100" w:type="dxa"/>
              <w:bottom w:w="100" w:type="dxa"/>
              <w:right w:w="100" w:type="dxa"/>
            </w:tcMar>
          </w:tcPr>
          <w:p w14:paraId="782611B4" w14:textId="77777777" w:rsidR="00FF6B30" w:rsidRDefault="00413464">
            <w:pPr>
              <w:widowControl w:val="0"/>
              <w:spacing w:before="40" w:line="240" w:lineRule="auto"/>
              <w:ind w:right="200"/>
              <w:rPr>
                <w:sz w:val="19"/>
                <w:szCs w:val="19"/>
              </w:rPr>
            </w:pPr>
            <w:r>
              <w:rPr>
                <w:sz w:val="19"/>
                <w:szCs w:val="19"/>
              </w:rPr>
              <w:t>I can come up with different ways to solve a simple problem.</w:t>
            </w:r>
          </w:p>
        </w:tc>
        <w:tc>
          <w:tcPr>
            <w:tcW w:w="4980" w:type="dxa"/>
            <w:tcBorders>
              <w:left w:val="single" w:sz="8" w:space="0" w:color="000000" w:themeColor="text1"/>
              <w:right w:val="single" w:sz="8" w:space="0" w:color="000000" w:themeColor="text1"/>
            </w:tcBorders>
            <w:tcMar>
              <w:top w:w="100" w:type="dxa"/>
              <w:left w:w="100" w:type="dxa"/>
              <w:bottom w:w="100" w:type="dxa"/>
              <w:right w:w="100" w:type="dxa"/>
            </w:tcMar>
          </w:tcPr>
          <w:p w14:paraId="7DCFDB16" w14:textId="77777777" w:rsidR="00FF6B30" w:rsidRDefault="00413464">
            <w:pPr>
              <w:widowControl w:val="0"/>
              <w:spacing w:before="40" w:line="240" w:lineRule="auto"/>
              <w:ind w:right="360"/>
              <w:rPr>
                <w:sz w:val="19"/>
                <w:szCs w:val="19"/>
              </w:rPr>
            </w:pPr>
            <w:r>
              <w:rPr>
                <w:sz w:val="19"/>
                <w:szCs w:val="19"/>
              </w:rPr>
              <w:t>Learners appreciate that there are frequently different ways to solve a problem and can explain different options in a given situation.</w:t>
            </w:r>
          </w:p>
        </w:tc>
        <w:tc>
          <w:tcPr>
            <w:tcW w:w="6495" w:type="dxa"/>
            <w:tcBorders>
              <w:left w:val="single" w:sz="8" w:space="0" w:color="000000" w:themeColor="text1"/>
              <w:right w:val="single" w:sz="8" w:space="0" w:color="000000" w:themeColor="text1"/>
            </w:tcBorders>
            <w:tcMar>
              <w:top w:w="100" w:type="dxa"/>
              <w:left w:w="100" w:type="dxa"/>
              <w:bottom w:w="100" w:type="dxa"/>
              <w:right w:w="100" w:type="dxa"/>
            </w:tcMar>
          </w:tcPr>
          <w:p w14:paraId="4B2A3821" w14:textId="77777777" w:rsidR="00FF6B30" w:rsidRDefault="00413464" w:rsidP="00AB5AEC">
            <w:pPr>
              <w:widowControl w:val="0"/>
              <w:numPr>
                <w:ilvl w:val="0"/>
                <w:numId w:val="25"/>
              </w:numPr>
              <w:spacing w:before="40" w:line="240" w:lineRule="auto"/>
              <w:ind w:right="360"/>
              <w:rPr>
                <w:sz w:val="19"/>
                <w:szCs w:val="19"/>
              </w:rPr>
            </w:pPr>
            <w:r>
              <w:rPr>
                <w:sz w:val="19"/>
                <w:szCs w:val="19"/>
              </w:rPr>
              <w:t>I can break down a problem into its causes and effects.</w:t>
            </w:r>
          </w:p>
          <w:p w14:paraId="3D314750" w14:textId="77777777" w:rsidR="00FF6B30" w:rsidRDefault="00413464" w:rsidP="00AB5AEC">
            <w:pPr>
              <w:widowControl w:val="0"/>
              <w:numPr>
                <w:ilvl w:val="0"/>
                <w:numId w:val="25"/>
              </w:numPr>
              <w:spacing w:line="240" w:lineRule="auto"/>
              <w:ind w:right="360"/>
              <w:rPr>
                <w:sz w:val="19"/>
                <w:szCs w:val="19"/>
              </w:rPr>
            </w:pPr>
            <w:r>
              <w:rPr>
                <w:sz w:val="19"/>
                <w:szCs w:val="19"/>
              </w:rPr>
              <w:t>I can look for more than one solution to a problem.</w:t>
            </w:r>
          </w:p>
          <w:p w14:paraId="2DC38FC8" w14:textId="77777777" w:rsidR="00FF6B30" w:rsidRDefault="00413464" w:rsidP="00AB5AEC">
            <w:pPr>
              <w:widowControl w:val="0"/>
              <w:numPr>
                <w:ilvl w:val="0"/>
                <w:numId w:val="25"/>
              </w:numPr>
              <w:spacing w:line="240" w:lineRule="auto"/>
              <w:ind w:right="360"/>
              <w:rPr>
                <w:sz w:val="19"/>
                <w:szCs w:val="19"/>
              </w:rPr>
            </w:pPr>
            <w:r>
              <w:rPr>
                <w:sz w:val="19"/>
                <w:szCs w:val="19"/>
              </w:rPr>
              <w:t>I can list more than one solution to a problem.</w:t>
            </w:r>
          </w:p>
        </w:tc>
      </w:tr>
      <w:tr w:rsidR="00FF6B30" w14:paraId="2A5C191B" w14:textId="77777777" w:rsidTr="31F04878">
        <w:trPr>
          <w:trHeight w:val="800"/>
        </w:trPr>
        <w:tc>
          <w:tcPr>
            <w:tcW w:w="900" w:type="dxa"/>
            <w:tcBorders>
              <w:left w:val="single" w:sz="8" w:space="0" w:color="000000" w:themeColor="text1"/>
              <w:bottom w:val="single" w:sz="8" w:space="0" w:color="000000" w:themeColor="text1"/>
              <w:right w:val="single" w:sz="8" w:space="0" w:color="000000" w:themeColor="text1"/>
            </w:tcBorders>
            <w:shd w:val="clear" w:color="auto" w:fill="C2D69B" w:themeFill="accent3" w:themeFillTint="99"/>
            <w:tcMar>
              <w:top w:w="100" w:type="dxa"/>
              <w:left w:w="100" w:type="dxa"/>
              <w:bottom w:w="100" w:type="dxa"/>
              <w:right w:w="100" w:type="dxa"/>
            </w:tcMar>
          </w:tcPr>
          <w:p w14:paraId="51E07395" w14:textId="77777777" w:rsidR="00FF6B30" w:rsidRDefault="00413464">
            <w:pPr>
              <w:widowControl w:val="0"/>
              <w:spacing w:before="40" w:line="240" w:lineRule="auto"/>
              <w:ind w:left="120" w:right="120" w:hanging="120"/>
              <w:rPr>
                <w:sz w:val="19"/>
                <w:szCs w:val="19"/>
              </w:rPr>
            </w:pPr>
            <w:r>
              <w:rPr>
                <w:sz w:val="19"/>
                <w:szCs w:val="19"/>
              </w:rPr>
              <w:t>Step 5</w:t>
            </w:r>
          </w:p>
        </w:tc>
        <w:tc>
          <w:tcPr>
            <w:tcW w:w="3210" w:type="dxa"/>
            <w:tcBorders>
              <w:left w:val="single" w:sz="8" w:space="0" w:color="000000" w:themeColor="text1"/>
              <w:bottom w:val="single" w:sz="8" w:space="0" w:color="000000" w:themeColor="text1"/>
              <w:right w:val="single" w:sz="8" w:space="0" w:color="000000" w:themeColor="text1"/>
            </w:tcBorders>
            <w:shd w:val="clear" w:color="auto" w:fill="C2D69B" w:themeFill="accent3" w:themeFillTint="99"/>
            <w:tcMar>
              <w:top w:w="100" w:type="dxa"/>
              <w:left w:w="100" w:type="dxa"/>
              <w:bottom w:w="100" w:type="dxa"/>
              <w:right w:w="100" w:type="dxa"/>
            </w:tcMar>
          </w:tcPr>
          <w:p w14:paraId="464C9127" w14:textId="77777777" w:rsidR="00FF6B30" w:rsidRDefault="00413464">
            <w:pPr>
              <w:widowControl w:val="0"/>
              <w:spacing w:before="40" w:line="240" w:lineRule="auto"/>
              <w:ind w:right="440"/>
              <w:rPr>
                <w:sz w:val="19"/>
                <w:szCs w:val="19"/>
              </w:rPr>
            </w:pPr>
            <w:r>
              <w:rPr>
                <w:sz w:val="19"/>
                <w:szCs w:val="19"/>
              </w:rPr>
              <w:t>I can use pros and cons to pick the best way of solving a simple problem.</w:t>
            </w:r>
          </w:p>
        </w:tc>
        <w:tc>
          <w:tcPr>
            <w:tcW w:w="4980" w:type="dxa"/>
            <w:tcBorders>
              <w:left w:val="single" w:sz="8" w:space="0" w:color="000000" w:themeColor="text1"/>
              <w:bottom w:val="single" w:sz="8" w:space="0" w:color="000000" w:themeColor="text1"/>
              <w:right w:val="single" w:sz="8" w:space="0" w:color="000000" w:themeColor="text1"/>
            </w:tcBorders>
            <w:shd w:val="clear" w:color="auto" w:fill="C2D69B" w:themeFill="accent3" w:themeFillTint="99"/>
            <w:tcMar>
              <w:top w:w="100" w:type="dxa"/>
              <w:left w:w="100" w:type="dxa"/>
              <w:bottom w:w="100" w:type="dxa"/>
              <w:right w:w="100" w:type="dxa"/>
            </w:tcMar>
          </w:tcPr>
          <w:p w14:paraId="43C7FC91" w14:textId="77777777" w:rsidR="00FF6B30" w:rsidRDefault="00413464">
            <w:pPr>
              <w:widowControl w:val="0"/>
              <w:spacing w:before="40" w:line="240" w:lineRule="auto"/>
              <w:ind w:right="440"/>
              <w:rPr>
                <w:sz w:val="19"/>
                <w:szCs w:val="19"/>
              </w:rPr>
            </w:pPr>
            <w:r>
              <w:rPr>
                <w:sz w:val="19"/>
                <w:szCs w:val="19"/>
              </w:rPr>
              <w:t>Learners can articulate a problem and evaluate different potential solutions to choose the option they think will be most effective (with adult support).</w:t>
            </w:r>
          </w:p>
        </w:tc>
        <w:tc>
          <w:tcPr>
            <w:tcW w:w="6495" w:type="dxa"/>
            <w:tcBorders>
              <w:left w:val="single" w:sz="8" w:space="0" w:color="000000" w:themeColor="text1"/>
              <w:bottom w:val="single" w:sz="8" w:space="0" w:color="000000" w:themeColor="text1"/>
              <w:right w:val="single" w:sz="8" w:space="0" w:color="000000" w:themeColor="text1"/>
            </w:tcBorders>
            <w:shd w:val="clear" w:color="auto" w:fill="C2D69B" w:themeFill="accent3" w:themeFillTint="99"/>
            <w:tcMar>
              <w:top w:w="100" w:type="dxa"/>
              <w:left w:w="100" w:type="dxa"/>
              <w:bottom w:w="100" w:type="dxa"/>
              <w:right w:w="100" w:type="dxa"/>
            </w:tcMar>
          </w:tcPr>
          <w:p w14:paraId="066E6815" w14:textId="77777777" w:rsidR="00FF6B30" w:rsidRDefault="00413464" w:rsidP="00AB5AEC">
            <w:pPr>
              <w:widowControl w:val="0"/>
              <w:numPr>
                <w:ilvl w:val="0"/>
                <w:numId w:val="24"/>
              </w:numPr>
              <w:spacing w:before="40" w:line="240" w:lineRule="auto"/>
              <w:ind w:right="440"/>
              <w:rPr>
                <w:sz w:val="19"/>
                <w:szCs w:val="19"/>
              </w:rPr>
            </w:pPr>
            <w:r>
              <w:rPr>
                <w:sz w:val="19"/>
                <w:szCs w:val="19"/>
              </w:rPr>
              <w:t>I can define 'pros' and 'cons'.</w:t>
            </w:r>
          </w:p>
          <w:p w14:paraId="21354510" w14:textId="77777777" w:rsidR="00FF6B30" w:rsidRDefault="00413464" w:rsidP="00AB5AEC">
            <w:pPr>
              <w:widowControl w:val="0"/>
              <w:numPr>
                <w:ilvl w:val="0"/>
                <w:numId w:val="24"/>
              </w:numPr>
              <w:spacing w:line="240" w:lineRule="auto"/>
              <w:ind w:right="440"/>
              <w:rPr>
                <w:sz w:val="19"/>
                <w:szCs w:val="19"/>
              </w:rPr>
            </w:pPr>
            <w:r>
              <w:rPr>
                <w:sz w:val="19"/>
                <w:szCs w:val="19"/>
              </w:rPr>
              <w:t>I can identify the pros and cons of different solutions.</w:t>
            </w:r>
          </w:p>
          <w:p w14:paraId="258B09A6" w14:textId="77777777" w:rsidR="00FF6B30" w:rsidRDefault="00413464" w:rsidP="00AB5AEC">
            <w:pPr>
              <w:widowControl w:val="0"/>
              <w:numPr>
                <w:ilvl w:val="0"/>
                <w:numId w:val="24"/>
              </w:numPr>
              <w:spacing w:line="240" w:lineRule="auto"/>
              <w:ind w:right="440"/>
              <w:rPr>
                <w:sz w:val="19"/>
                <w:szCs w:val="19"/>
              </w:rPr>
            </w:pPr>
            <w:r>
              <w:rPr>
                <w:sz w:val="19"/>
                <w:szCs w:val="19"/>
              </w:rPr>
              <w:t>I can apply pros and cons to an evaluation of solutions to make the best choice.</w:t>
            </w:r>
          </w:p>
        </w:tc>
      </w:tr>
      <w:tr w:rsidR="00FF6B30" w14:paraId="6385BE2E" w14:textId="77777777" w:rsidTr="31F04878">
        <w:trPr>
          <w:trHeight w:val="785"/>
        </w:trPr>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259348F" w14:textId="77777777" w:rsidR="00FF6B30" w:rsidRDefault="00413464">
            <w:pPr>
              <w:widowControl w:val="0"/>
              <w:spacing w:before="40" w:line="240" w:lineRule="auto"/>
              <w:ind w:left="120" w:right="120" w:hanging="120"/>
              <w:rPr>
                <w:sz w:val="19"/>
                <w:szCs w:val="19"/>
              </w:rPr>
            </w:pPr>
            <w:r>
              <w:rPr>
                <w:sz w:val="19"/>
                <w:szCs w:val="19"/>
              </w:rPr>
              <w:t>Step 6</w:t>
            </w:r>
          </w:p>
        </w:tc>
        <w:tc>
          <w:tcPr>
            <w:tcW w:w="32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21DFCEF" w14:textId="77777777" w:rsidR="00FF6B30" w:rsidRDefault="00413464">
            <w:pPr>
              <w:widowControl w:val="0"/>
              <w:spacing w:before="40" w:line="240" w:lineRule="auto"/>
              <w:rPr>
                <w:sz w:val="19"/>
                <w:szCs w:val="19"/>
              </w:rPr>
            </w:pPr>
            <w:r>
              <w:rPr>
                <w:sz w:val="19"/>
                <w:szCs w:val="19"/>
              </w:rPr>
              <w:t>I can explain the difference between simple and complex problems.</w:t>
            </w:r>
          </w:p>
        </w:tc>
        <w:tc>
          <w:tcPr>
            <w:tcW w:w="4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6E1F213" w14:textId="77777777" w:rsidR="00FF6B30" w:rsidRDefault="00413464">
            <w:pPr>
              <w:widowControl w:val="0"/>
              <w:spacing w:before="40" w:line="240" w:lineRule="auto"/>
              <w:ind w:right="440"/>
              <w:rPr>
                <w:sz w:val="19"/>
                <w:szCs w:val="19"/>
              </w:rPr>
            </w:pPr>
            <w:r>
              <w:rPr>
                <w:sz w:val="19"/>
                <w:szCs w:val="19"/>
              </w:rPr>
              <w:t>Learners can identify complex problems (e.g. I can’t decide on a secondary school) and explain how these differ from simple problems (e.g. what I need to pack for holiday). They can explain why different approaches might be needed.</w:t>
            </w:r>
          </w:p>
        </w:tc>
        <w:tc>
          <w:tcPr>
            <w:tcW w:w="6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CE8CC6C" w14:textId="77777777" w:rsidR="00FF6B30" w:rsidRDefault="00413464" w:rsidP="00AB5AEC">
            <w:pPr>
              <w:widowControl w:val="0"/>
              <w:numPr>
                <w:ilvl w:val="0"/>
                <w:numId w:val="31"/>
              </w:numPr>
              <w:spacing w:before="40" w:line="240" w:lineRule="auto"/>
              <w:ind w:right="440"/>
              <w:rPr>
                <w:sz w:val="19"/>
                <w:szCs w:val="19"/>
              </w:rPr>
            </w:pPr>
            <w:r>
              <w:rPr>
                <w:sz w:val="19"/>
                <w:szCs w:val="19"/>
              </w:rPr>
              <w:t>I can define 'simple problem' and 'complex problem'.</w:t>
            </w:r>
          </w:p>
          <w:p w14:paraId="6D7AFC09" w14:textId="77777777" w:rsidR="00FF6B30" w:rsidRDefault="00413464" w:rsidP="00AB5AEC">
            <w:pPr>
              <w:widowControl w:val="0"/>
              <w:numPr>
                <w:ilvl w:val="0"/>
                <w:numId w:val="31"/>
              </w:numPr>
              <w:spacing w:line="240" w:lineRule="auto"/>
              <w:ind w:right="440"/>
              <w:rPr>
                <w:sz w:val="19"/>
                <w:szCs w:val="19"/>
              </w:rPr>
            </w:pPr>
            <w:r>
              <w:rPr>
                <w:sz w:val="19"/>
                <w:szCs w:val="19"/>
              </w:rPr>
              <w:t>I can describe the difference between simple and complex problems.</w:t>
            </w:r>
          </w:p>
          <w:p w14:paraId="2FEB64D1" w14:textId="77777777" w:rsidR="00FF6B30" w:rsidRDefault="00413464" w:rsidP="00AB5AEC">
            <w:pPr>
              <w:widowControl w:val="0"/>
              <w:numPr>
                <w:ilvl w:val="0"/>
                <w:numId w:val="31"/>
              </w:numPr>
              <w:spacing w:line="240" w:lineRule="auto"/>
              <w:ind w:right="440"/>
              <w:rPr>
                <w:sz w:val="19"/>
                <w:szCs w:val="19"/>
              </w:rPr>
            </w:pPr>
            <w:r>
              <w:rPr>
                <w:sz w:val="19"/>
                <w:szCs w:val="19"/>
              </w:rPr>
              <w:t>I can explain why different approaches might be needed to solve them.</w:t>
            </w:r>
          </w:p>
        </w:tc>
      </w:tr>
    </w:tbl>
    <w:p w14:paraId="2946DB82" w14:textId="77777777" w:rsidR="00FF6B30" w:rsidRDefault="00FF6B30"/>
    <w:p w14:paraId="110FFD37" w14:textId="77777777" w:rsidR="00FF6B30" w:rsidRDefault="00FF6B30">
      <w:bookmarkStart w:id="0" w:name="_GoBack"/>
      <w:bookmarkEnd w:id="0"/>
    </w:p>
    <w:sectPr w:rsidR="00FF6B30">
      <w:pgSz w:w="16838" w:h="11906" w:orient="landscape"/>
      <w:pgMar w:top="283" w:right="1440" w:bottom="428" w:left="1440" w:header="113" w:footer="113"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46A4"/>
    <w:multiLevelType w:val="hybridMultilevel"/>
    <w:tmpl w:val="F7622304"/>
    <w:lvl w:ilvl="0" w:tplc="93989B64">
      <w:start w:val="1"/>
      <w:numFmt w:val="decimal"/>
      <w:lvlText w:val="%1."/>
      <w:lvlJc w:val="left"/>
      <w:pPr>
        <w:ind w:left="720" w:hanging="360"/>
      </w:pPr>
    </w:lvl>
    <w:lvl w:ilvl="1" w:tplc="DC8C74F6">
      <w:start w:val="1"/>
      <w:numFmt w:val="lowerLetter"/>
      <w:lvlText w:val="%2."/>
      <w:lvlJc w:val="left"/>
      <w:pPr>
        <w:ind w:left="1440" w:hanging="360"/>
      </w:pPr>
    </w:lvl>
    <w:lvl w:ilvl="2" w:tplc="657CBCB2">
      <w:start w:val="1"/>
      <w:numFmt w:val="lowerRoman"/>
      <w:lvlText w:val="%3."/>
      <w:lvlJc w:val="right"/>
      <w:pPr>
        <w:ind w:left="2160" w:hanging="180"/>
      </w:pPr>
    </w:lvl>
    <w:lvl w:ilvl="3" w:tplc="7F30EAD6">
      <w:start w:val="1"/>
      <w:numFmt w:val="decimal"/>
      <w:lvlText w:val="%4."/>
      <w:lvlJc w:val="left"/>
      <w:pPr>
        <w:ind w:left="2880" w:hanging="360"/>
      </w:pPr>
    </w:lvl>
    <w:lvl w:ilvl="4" w:tplc="D3FC0176">
      <w:start w:val="1"/>
      <w:numFmt w:val="lowerLetter"/>
      <w:lvlText w:val="%5."/>
      <w:lvlJc w:val="left"/>
      <w:pPr>
        <w:ind w:left="3600" w:hanging="360"/>
      </w:pPr>
    </w:lvl>
    <w:lvl w:ilvl="5" w:tplc="85F2F52E">
      <w:start w:val="1"/>
      <w:numFmt w:val="lowerRoman"/>
      <w:lvlText w:val="%6."/>
      <w:lvlJc w:val="right"/>
      <w:pPr>
        <w:ind w:left="4320" w:hanging="180"/>
      </w:pPr>
    </w:lvl>
    <w:lvl w:ilvl="6" w:tplc="87869238">
      <w:start w:val="1"/>
      <w:numFmt w:val="decimal"/>
      <w:lvlText w:val="%7."/>
      <w:lvlJc w:val="left"/>
      <w:pPr>
        <w:ind w:left="5040" w:hanging="360"/>
      </w:pPr>
    </w:lvl>
    <w:lvl w:ilvl="7" w:tplc="00F8AB80">
      <w:start w:val="1"/>
      <w:numFmt w:val="lowerLetter"/>
      <w:lvlText w:val="%8."/>
      <w:lvlJc w:val="left"/>
      <w:pPr>
        <w:ind w:left="5760" w:hanging="360"/>
      </w:pPr>
    </w:lvl>
    <w:lvl w:ilvl="8" w:tplc="E9BA034A">
      <w:start w:val="1"/>
      <w:numFmt w:val="lowerRoman"/>
      <w:lvlText w:val="%9."/>
      <w:lvlJc w:val="right"/>
      <w:pPr>
        <w:ind w:left="6480" w:hanging="180"/>
      </w:pPr>
    </w:lvl>
  </w:abstractNum>
  <w:abstractNum w:abstractNumId="1" w15:restartNumberingAfterBreak="0">
    <w:nsid w:val="02F6C5AC"/>
    <w:multiLevelType w:val="hybridMultilevel"/>
    <w:tmpl w:val="32E0216E"/>
    <w:lvl w:ilvl="0" w:tplc="C4DA7BF8">
      <w:start w:val="1"/>
      <w:numFmt w:val="decimal"/>
      <w:lvlText w:val="%1."/>
      <w:lvlJc w:val="left"/>
      <w:pPr>
        <w:ind w:left="720" w:hanging="360"/>
      </w:pPr>
    </w:lvl>
    <w:lvl w:ilvl="1" w:tplc="5C14EC60">
      <w:start w:val="1"/>
      <w:numFmt w:val="lowerLetter"/>
      <w:lvlText w:val="%2."/>
      <w:lvlJc w:val="left"/>
      <w:pPr>
        <w:ind w:left="1440" w:hanging="360"/>
      </w:pPr>
    </w:lvl>
    <w:lvl w:ilvl="2" w:tplc="D3FABB78">
      <w:start w:val="1"/>
      <w:numFmt w:val="lowerRoman"/>
      <w:lvlText w:val="%3."/>
      <w:lvlJc w:val="right"/>
      <w:pPr>
        <w:ind w:left="2160" w:hanging="180"/>
      </w:pPr>
    </w:lvl>
    <w:lvl w:ilvl="3" w:tplc="9410BA1A">
      <w:start w:val="1"/>
      <w:numFmt w:val="decimal"/>
      <w:lvlText w:val="%4."/>
      <w:lvlJc w:val="left"/>
      <w:pPr>
        <w:ind w:left="2880" w:hanging="360"/>
      </w:pPr>
    </w:lvl>
    <w:lvl w:ilvl="4" w:tplc="F55C68A8">
      <w:start w:val="1"/>
      <w:numFmt w:val="lowerLetter"/>
      <w:lvlText w:val="%5."/>
      <w:lvlJc w:val="left"/>
      <w:pPr>
        <w:ind w:left="3600" w:hanging="360"/>
      </w:pPr>
    </w:lvl>
    <w:lvl w:ilvl="5" w:tplc="683AD17A">
      <w:start w:val="1"/>
      <w:numFmt w:val="lowerRoman"/>
      <w:lvlText w:val="%6."/>
      <w:lvlJc w:val="right"/>
      <w:pPr>
        <w:ind w:left="4320" w:hanging="180"/>
      </w:pPr>
    </w:lvl>
    <w:lvl w:ilvl="6" w:tplc="BC906846">
      <w:start w:val="1"/>
      <w:numFmt w:val="decimal"/>
      <w:lvlText w:val="%7."/>
      <w:lvlJc w:val="left"/>
      <w:pPr>
        <w:ind w:left="5040" w:hanging="360"/>
      </w:pPr>
    </w:lvl>
    <w:lvl w:ilvl="7" w:tplc="BB82F262">
      <w:start w:val="1"/>
      <w:numFmt w:val="lowerLetter"/>
      <w:lvlText w:val="%8."/>
      <w:lvlJc w:val="left"/>
      <w:pPr>
        <w:ind w:left="5760" w:hanging="360"/>
      </w:pPr>
    </w:lvl>
    <w:lvl w:ilvl="8" w:tplc="49C8CF96">
      <w:start w:val="1"/>
      <w:numFmt w:val="lowerRoman"/>
      <w:lvlText w:val="%9."/>
      <w:lvlJc w:val="right"/>
      <w:pPr>
        <w:ind w:left="6480" w:hanging="180"/>
      </w:pPr>
    </w:lvl>
  </w:abstractNum>
  <w:abstractNum w:abstractNumId="2" w15:restartNumberingAfterBreak="0">
    <w:nsid w:val="09665980"/>
    <w:multiLevelType w:val="hybridMultilevel"/>
    <w:tmpl w:val="F0602712"/>
    <w:lvl w:ilvl="0" w:tplc="4DE493D4">
      <w:start w:val="1"/>
      <w:numFmt w:val="decimal"/>
      <w:lvlText w:val="%1."/>
      <w:lvlJc w:val="left"/>
      <w:pPr>
        <w:ind w:left="720" w:hanging="360"/>
      </w:pPr>
    </w:lvl>
    <w:lvl w:ilvl="1" w:tplc="9EAA6474">
      <w:start w:val="1"/>
      <w:numFmt w:val="lowerLetter"/>
      <w:lvlText w:val="%2."/>
      <w:lvlJc w:val="left"/>
      <w:pPr>
        <w:ind w:left="1440" w:hanging="360"/>
      </w:pPr>
    </w:lvl>
    <w:lvl w:ilvl="2" w:tplc="1CA8D316">
      <w:start w:val="1"/>
      <w:numFmt w:val="lowerRoman"/>
      <w:lvlText w:val="%3."/>
      <w:lvlJc w:val="right"/>
      <w:pPr>
        <w:ind w:left="2160" w:hanging="180"/>
      </w:pPr>
    </w:lvl>
    <w:lvl w:ilvl="3" w:tplc="7CCE529A">
      <w:start w:val="1"/>
      <w:numFmt w:val="decimal"/>
      <w:lvlText w:val="%4."/>
      <w:lvlJc w:val="left"/>
      <w:pPr>
        <w:ind w:left="2880" w:hanging="360"/>
      </w:pPr>
    </w:lvl>
    <w:lvl w:ilvl="4" w:tplc="708C1ADC">
      <w:start w:val="1"/>
      <w:numFmt w:val="lowerLetter"/>
      <w:lvlText w:val="%5."/>
      <w:lvlJc w:val="left"/>
      <w:pPr>
        <w:ind w:left="3600" w:hanging="360"/>
      </w:pPr>
    </w:lvl>
    <w:lvl w:ilvl="5" w:tplc="EEB66E38">
      <w:start w:val="1"/>
      <w:numFmt w:val="lowerRoman"/>
      <w:lvlText w:val="%6."/>
      <w:lvlJc w:val="right"/>
      <w:pPr>
        <w:ind w:left="4320" w:hanging="180"/>
      </w:pPr>
    </w:lvl>
    <w:lvl w:ilvl="6" w:tplc="D18A1FEE">
      <w:start w:val="1"/>
      <w:numFmt w:val="decimal"/>
      <w:lvlText w:val="%7."/>
      <w:lvlJc w:val="left"/>
      <w:pPr>
        <w:ind w:left="5040" w:hanging="360"/>
      </w:pPr>
    </w:lvl>
    <w:lvl w:ilvl="7" w:tplc="64BCF55E">
      <w:start w:val="1"/>
      <w:numFmt w:val="lowerLetter"/>
      <w:lvlText w:val="%8."/>
      <w:lvlJc w:val="left"/>
      <w:pPr>
        <w:ind w:left="5760" w:hanging="360"/>
      </w:pPr>
    </w:lvl>
    <w:lvl w:ilvl="8" w:tplc="CF26914E">
      <w:start w:val="1"/>
      <w:numFmt w:val="lowerRoman"/>
      <w:lvlText w:val="%9."/>
      <w:lvlJc w:val="right"/>
      <w:pPr>
        <w:ind w:left="6480" w:hanging="180"/>
      </w:pPr>
    </w:lvl>
  </w:abstractNum>
  <w:abstractNum w:abstractNumId="3" w15:restartNumberingAfterBreak="0">
    <w:nsid w:val="0AD821F1"/>
    <w:multiLevelType w:val="multilevel"/>
    <w:tmpl w:val="C94862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ADA6F58"/>
    <w:multiLevelType w:val="multilevel"/>
    <w:tmpl w:val="B2FAD7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ECB38D8"/>
    <w:multiLevelType w:val="hybridMultilevel"/>
    <w:tmpl w:val="0D78FD18"/>
    <w:lvl w:ilvl="0" w:tplc="43347EFE">
      <w:start w:val="1"/>
      <w:numFmt w:val="decimal"/>
      <w:lvlText w:val="%1."/>
      <w:lvlJc w:val="left"/>
      <w:pPr>
        <w:ind w:left="720" w:hanging="360"/>
      </w:pPr>
    </w:lvl>
    <w:lvl w:ilvl="1" w:tplc="3C8E8BB0">
      <w:start w:val="1"/>
      <w:numFmt w:val="lowerLetter"/>
      <w:lvlText w:val="%2."/>
      <w:lvlJc w:val="left"/>
      <w:pPr>
        <w:ind w:left="1440" w:hanging="360"/>
      </w:pPr>
    </w:lvl>
    <w:lvl w:ilvl="2" w:tplc="64D24456">
      <w:start w:val="1"/>
      <w:numFmt w:val="lowerRoman"/>
      <w:lvlText w:val="%3."/>
      <w:lvlJc w:val="right"/>
      <w:pPr>
        <w:ind w:left="2160" w:hanging="180"/>
      </w:pPr>
    </w:lvl>
    <w:lvl w:ilvl="3" w:tplc="24D09D74">
      <w:start w:val="1"/>
      <w:numFmt w:val="decimal"/>
      <w:lvlText w:val="%4."/>
      <w:lvlJc w:val="left"/>
      <w:pPr>
        <w:ind w:left="2880" w:hanging="360"/>
      </w:pPr>
    </w:lvl>
    <w:lvl w:ilvl="4" w:tplc="F59015F8">
      <w:start w:val="1"/>
      <w:numFmt w:val="lowerLetter"/>
      <w:lvlText w:val="%5."/>
      <w:lvlJc w:val="left"/>
      <w:pPr>
        <w:ind w:left="3600" w:hanging="360"/>
      </w:pPr>
    </w:lvl>
    <w:lvl w:ilvl="5" w:tplc="328A4DE4">
      <w:start w:val="1"/>
      <w:numFmt w:val="lowerRoman"/>
      <w:lvlText w:val="%6."/>
      <w:lvlJc w:val="right"/>
      <w:pPr>
        <w:ind w:left="4320" w:hanging="180"/>
      </w:pPr>
    </w:lvl>
    <w:lvl w:ilvl="6" w:tplc="96DE6888">
      <w:start w:val="1"/>
      <w:numFmt w:val="decimal"/>
      <w:lvlText w:val="%7."/>
      <w:lvlJc w:val="left"/>
      <w:pPr>
        <w:ind w:left="5040" w:hanging="360"/>
      </w:pPr>
    </w:lvl>
    <w:lvl w:ilvl="7" w:tplc="B2B8EBC2">
      <w:start w:val="1"/>
      <w:numFmt w:val="lowerLetter"/>
      <w:lvlText w:val="%8."/>
      <w:lvlJc w:val="left"/>
      <w:pPr>
        <w:ind w:left="5760" w:hanging="360"/>
      </w:pPr>
    </w:lvl>
    <w:lvl w:ilvl="8" w:tplc="331E79EC">
      <w:start w:val="1"/>
      <w:numFmt w:val="lowerRoman"/>
      <w:lvlText w:val="%9."/>
      <w:lvlJc w:val="right"/>
      <w:pPr>
        <w:ind w:left="6480" w:hanging="180"/>
      </w:pPr>
    </w:lvl>
  </w:abstractNum>
  <w:abstractNum w:abstractNumId="6" w15:restartNumberingAfterBreak="0">
    <w:nsid w:val="131E156C"/>
    <w:multiLevelType w:val="hybridMultilevel"/>
    <w:tmpl w:val="3B083286"/>
    <w:lvl w:ilvl="0" w:tplc="C0ECC84E">
      <w:start w:val="1"/>
      <w:numFmt w:val="decimal"/>
      <w:lvlText w:val="%1."/>
      <w:lvlJc w:val="left"/>
      <w:pPr>
        <w:ind w:left="720" w:hanging="360"/>
      </w:pPr>
    </w:lvl>
    <w:lvl w:ilvl="1" w:tplc="E05249F6">
      <w:start w:val="1"/>
      <w:numFmt w:val="decimal"/>
      <w:lvlText w:val="%2."/>
      <w:lvlJc w:val="left"/>
      <w:pPr>
        <w:ind w:left="1440" w:hanging="360"/>
      </w:pPr>
    </w:lvl>
    <w:lvl w:ilvl="2" w:tplc="BA96B636">
      <w:start w:val="1"/>
      <w:numFmt w:val="lowerRoman"/>
      <w:lvlText w:val="%3."/>
      <w:lvlJc w:val="right"/>
      <w:pPr>
        <w:ind w:left="2160" w:hanging="180"/>
      </w:pPr>
    </w:lvl>
    <w:lvl w:ilvl="3" w:tplc="E5B86C26">
      <w:start w:val="1"/>
      <w:numFmt w:val="decimal"/>
      <w:lvlText w:val="%4."/>
      <w:lvlJc w:val="left"/>
      <w:pPr>
        <w:ind w:left="2880" w:hanging="360"/>
      </w:pPr>
    </w:lvl>
    <w:lvl w:ilvl="4" w:tplc="55D689E4">
      <w:start w:val="1"/>
      <w:numFmt w:val="lowerLetter"/>
      <w:lvlText w:val="%5."/>
      <w:lvlJc w:val="left"/>
      <w:pPr>
        <w:ind w:left="3600" w:hanging="360"/>
      </w:pPr>
    </w:lvl>
    <w:lvl w:ilvl="5" w:tplc="79D4194A">
      <w:start w:val="1"/>
      <w:numFmt w:val="lowerRoman"/>
      <w:lvlText w:val="%6."/>
      <w:lvlJc w:val="right"/>
      <w:pPr>
        <w:ind w:left="4320" w:hanging="180"/>
      </w:pPr>
    </w:lvl>
    <w:lvl w:ilvl="6" w:tplc="864448B0">
      <w:start w:val="1"/>
      <w:numFmt w:val="decimal"/>
      <w:lvlText w:val="%7."/>
      <w:lvlJc w:val="left"/>
      <w:pPr>
        <w:ind w:left="5040" w:hanging="360"/>
      </w:pPr>
    </w:lvl>
    <w:lvl w:ilvl="7" w:tplc="04E29FEC">
      <w:start w:val="1"/>
      <w:numFmt w:val="lowerLetter"/>
      <w:lvlText w:val="%8."/>
      <w:lvlJc w:val="left"/>
      <w:pPr>
        <w:ind w:left="5760" w:hanging="360"/>
      </w:pPr>
    </w:lvl>
    <w:lvl w:ilvl="8" w:tplc="CA302B0E">
      <w:start w:val="1"/>
      <w:numFmt w:val="lowerRoman"/>
      <w:lvlText w:val="%9."/>
      <w:lvlJc w:val="right"/>
      <w:pPr>
        <w:ind w:left="6480" w:hanging="180"/>
      </w:pPr>
    </w:lvl>
  </w:abstractNum>
  <w:abstractNum w:abstractNumId="7" w15:restartNumberingAfterBreak="0">
    <w:nsid w:val="133F11E9"/>
    <w:multiLevelType w:val="multilevel"/>
    <w:tmpl w:val="B8369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2262BE"/>
    <w:multiLevelType w:val="multilevel"/>
    <w:tmpl w:val="CE80A6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C293E8C"/>
    <w:multiLevelType w:val="hybridMultilevel"/>
    <w:tmpl w:val="22FC6AC8"/>
    <w:lvl w:ilvl="0" w:tplc="0C22C800">
      <w:start w:val="1"/>
      <w:numFmt w:val="decimal"/>
      <w:lvlText w:val="%1."/>
      <w:lvlJc w:val="left"/>
      <w:pPr>
        <w:ind w:left="720" w:hanging="360"/>
      </w:pPr>
    </w:lvl>
    <w:lvl w:ilvl="1" w:tplc="1DEC5386">
      <w:start w:val="1"/>
      <w:numFmt w:val="decimal"/>
      <w:lvlText w:val="%2."/>
      <w:lvlJc w:val="left"/>
      <w:pPr>
        <w:ind w:left="1440" w:hanging="360"/>
      </w:pPr>
    </w:lvl>
    <w:lvl w:ilvl="2" w:tplc="9FF2B84C">
      <w:start w:val="1"/>
      <w:numFmt w:val="lowerRoman"/>
      <w:lvlText w:val="%3."/>
      <w:lvlJc w:val="right"/>
      <w:pPr>
        <w:ind w:left="2160" w:hanging="180"/>
      </w:pPr>
    </w:lvl>
    <w:lvl w:ilvl="3" w:tplc="E93E963A">
      <w:start w:val="1"/>
      <w:numFmt w:val="decimal"/>
      <w:lvlText w:val="%4."/>
      <w:lvlJc w:val="left"/>
      <w:pPr>
        <w:ind w:left="2880" w:hanging="360"/>
      </w:pPr>
    </w:lvl>
    <w:lvl w:ilvl="4" w:tplc="9CE6AD32">
      <w:start w:val="1"/>
      <w:numFmt w:val="lowerLetter"/>
      <w:lvlText w:val="%5."/>
      <w:lvlJc w:val="left"/>
      <w:pPr>
        <w:ind w:left="3600" w:hanging="360"/>
      </w:pPr>
    </w:lvl>
    <w:lvl w:ilvl="5" w:tplc="EA02D7F4">
      <w:start w:val="1"/>
      <w:numFmt w:val="lowerRoman"/>
      <w:lvlText w:val="%6."/>
      <w:lvlJc w:val="right"/>
      <w:pPr>
        <w:ind w:left="4320" w:hanging="180"/>
      </w:pPr>
    </w:lvl>
    <w:lvl w:ilvl="6" w:tplc="3DFE881C">
      <w:start w:val="1"/>
      <w:numFmt w:val="decimal"/>
      <w:lvlText w:val="%7."/>
      <w:lvlJc w:val="left"/>
      <w:pPr>
        <w:ind w:left="5040" w:hanging="360"/>
      </w:pPr>
    </w:lvl>
    <w:lvl w:ilvl="7" w:tplc="1D4C3FC8">
      <w:start w:val="1"/>
      <w:numFmt w:val="lowerLetter"/>
      <w:lvlText w:val="%8."/>
      <w:lvlJc w:val="left"/>
      <w:pPr>
        <w:ind w:left="5760" w:hanging="360"/>
      </w:pPr>
    </w:lvl>
    <w:lvl w:ilvl="8" w:tplc="5E2A049A">
      <w:start w:val="1"/>
      <w:numFmt w:val="lowerRoman"/>
      <w:lvlText w:val="%9."/>
      <w:lvlJc w:val="right"/>
      <w:pPr>
        <w:ind w:left="6480" w:hanging="180"/>
      </w:pPr>
    </w:lvl>
  </w:abstractNum>
  <w:abstractNum w:abstractNumId="10" w15:restartNumberingAfterBreak="0">
    <w:nsid w:val="1E2B3980"/>
    <w:multiLevelType w:val="hybridMultilevel"/>
    <w:tmpl w:val="F91EB92E"/>
    <w:lvl w:ilvl="0" w:tplc="AAF03BC6">
      <w:start w:val="1"/>
      <w:numFmt w:val="decimal"/>
      <w:lvlText w:val="%1."/>
      <w:lvlJc w:val="left"/>
      <w:pPr>
        <w:ind w:left="720" w:hanging="360"/>
      </w:pPr>
    </w:lvl>
    <w:lvl w:ilvl="1" w:tplc="A7F027F8">
      <w:start w:val="1"/>
      <w:numFmt w:val="lowerLetter"/>
      <w:lvlText w:val="%2."/>
      <w:lvlJc w:val="left"/>
      <w:pPr>
        <w:ind w:left="1440" w:hanging="360"/>
      </w:pPr>
    </w:lvl>
    <w:lvl w:ilvl="2" w:tplc="CC4883A0">
      <w:start w:val="1"/>
      <w:numFmt w:val="lowerRoman"/>
      <w:lvlText w:val="%3."/>
      <w:lvlJc w:val="right"/>
      <w:pPr>
        <w:ind w:left="2160" w:hanging="180"/>
      </w:pPr>
    </w:lvl>
    <w:lvl w:ilvl="3" w:tplc="02582124">
      <w:start w:val="1"/>
      <w:numFmt w:val="decimal"/>
      <w:lvlText w:val="%4."/>
      <w:lvlJc w:val="left"/>
      <w:pPr>
        <w:ind w:left="2880" w:hanging="360"/>
      </w:pPr>
    </w:lvl>
    <w:lvl w:ilvl="4" w:tplc="BD2A992A">
      <w:start w:val="1"/>
      <w:numFmt w:val="lowerLetter"/>
      <w:lvlText w:val="%5."/>
      <w:lvlJc w:val="left"/>
      <w:pPr>
        <w:ind w:left="3600" w:hanging="360"/>
      </w:pPr>
    </w:lvl>
    <w:lvl w:ilvl="5" w:tplc="8D849CF0">
      <w:start w:val="1"/>
      <w:numFmt w:val="lowerRoman"/>
      <w:lvlText w:val="%6."/>
      <w:lvlJc w:val="right"/>
      <w:pPr>
        <w:ind w:left="4320" w:hanging="180"/>
      </w:pPr>
    </w:lvl>
    <w:lvl w:ilvl="6" w:tplc="2B04AD6A">
      <w:start w:val="1"/>
      <w:numFmt w:val="decimal"/>
      <w:lvlText w:val="%7."/>
      <w:lvlJc w:val="left"/>
      <w:pPr>
        <w:ind w:left="5040" w:hanging="360"/>
      </w:pPr>
    </w:lvl>
    <w:lvl w:ilvl="7" w:tplc="39783DFE">
      <w:start w:val="1"/>
      <w:numFmt w:val="lowerLetter"/>
      <w:lvlText w:val="%8."/>
      <w:lvlJc w:val="left"/>
      <w:pPr>
        <w:ind w:left="5760" w:hanging="360"/>
      </w:pPr>
    </w:lvl>
    <w:lvl w:ilvl="8" w:tplc="C16288AC">
      <w:start w:val="1"/>
      <w:numFmt w:val="lowerRoman"/>
      <w:lvlText w:val="%9."/>
      <w:lvlJc w:val="right"/>
      <w:pPr>
        <w:ind w:left="6480" w:hanging="180"/>
      </w:pPr>
    </w:lvl>
  </w:abstractNum>
  <w:abstractNum w:abstractNumId="11" w15:restartNumberingAfterBreak="0">
    <w:nsid w:val="20E35980"/>
    <w:multiLevelType w:val="multilevel"/>
    <w:tmpl w:val="BC6E3B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176FBD9"/>
    <w:multiLevelType w:val="hybridMultilevel"/>
    <w:tmpl w:val="CDF6E806"/>
    <w:lvl w:ilvl="0" w:tplc="AD04F824">
      <w:start w:val="1"/>
      <w:numFmt w:val="decimal"/>
      <w:lvlText w:val="%1."/>
      <w:lvlJc w:val="left"/>
      <w:pPr>
        <w:ind w:left="720" w:hanging="360"/>
      </w:pPr>
    </w:lvl>
    <w:lvl w:ilvl="1" w:tplc="2102C702">
      <w:start w:val="1"/>
      <w:numFmt w:val="decimal"/>
      <w:lvlText w:val="%2."/>
      <w:lvlJc w:val="left"/>
      <w:pPr>
        <w:ind w:left="1440" w:hanging="360"/>
      </w:pPr>
    </w:lvl>
    <w:lvl w:ilvl="2" w:tplc="21D652A0">
      <w:start w:val="1"/>
      <w:numFmt w:val="lowerRoman"/>
      <w:lvlText w:val="%3."/>
      <w:lvlJc w:val="right"/>
      <w:pPr>
        <w:ind w:left="2160" w:hanging="180"/>
      </w:pPr>
    </w:lvl>
    <w:lvl w:ilvl="3" w:tplc="5DF84CBE">
      <w:start w:val="1"/>
      <w:numFmt w:val="decimal"/>
      <w:lvlText w:val="%4."/>
      <w:lvlJc w:val="left"/>
      <w:pPr>
        <w:ind w:left="2880" w:hanging="360"/>
      </w:pPr>
    </w:lvl>
    <w:lvl w:ilvl="4" w:tplc="6A443FC4">
      <w:start w:val="1"/>
      <w:numFmt w:val="lowerLetter"/>
      <w:lvlText w:val="%5."/>
      <w:lvlJc w:val="left"/>
      <w:pPr>
        <w:ind w:left="3600" w:hanging="360"/>
      </w:pPr>
    </w:lvl>
    <w:lvl w:ilvl="5" w:tplc="C246855E">
      <w:start w:val="1"/>
      <w:numFmt w:val="lowerRoman"/>
      <w:lvlText w:val="%6."/>
      <w:lvlJc w:val="right"/>
      <w:pPr>
        <w:ind w:left="4320" w:hanging="180"/>
      </w:pPr>
    </w:lvl>
    <w:lvl w:ilvl="6" w:tplc="D9B8E200">
      <w:start w:val="1"/>
      <w:numFmt w:val="decimal"/>
      <w:lvlText w:val="%7."/>
      <w:lvlJc w:val="left"/>
      <w:pPr>
        <w:ind w:left="5040" w:hanging="360"/>
      </w:pPr>
    </w:lvl>
    <w:lvl w:ilvl="7" w:tplc="C3681F78">
      <w:start w:val="1"/>
      <w:numFmt w:val="lowerLetter"/>
      <w:lvlText w:val="%8."/>
      <w:lvlJc w:val="left"/>
      <w:pPr>
        <w:ind w:left="5760" w:hanging="360"/>
      </w:pPr>
    </w:lvl>
    <w:lvl w:ilvl="8" w:tplc="C8BEA5BE">
      <w:start w:val="1"/>
      <w:numFmt w:val="lowerRoman"/>
      <w:lvlText w:val="%9."/>
      <w:lvlJc w:val="right"/>
      <w:pPr>
        <w:ind w:left="6480" w:hanging="180"/>
      </w:pPr>
    </w:lvl>
  </w:abstractNum>
  <w:abstractNum w:abstractNumId="13" w15:restartNumberingAfterBreak="0">
    <w:nsid w:val="25142217"/>
    <w:multiLevelType w:val="multilevel"/>
    <w:tmpl w:val="02969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78A2AA"/>
    <w:multiLevelType w:val="hybridMultilevel"/>
    <w:tmpl w:val="49F47714"/>
    <w:lvl w:ilvl="0" w:tplc="98706600">
      <w:start w:val="1"/>
      <w:numFmt w:val="decimal"/>
      <w:lvlText w:val="%1."/>
      <w:lvlJc w:val="left"/>
      <w:pPr>
        <w:ind w:left="720" w:hanging="360"/>
      </w:pPr>
    </w:lvl>
    <w:lvl w:ilvl="1" w:tplc="6DF857A6">
      <w:start w:val="1"/>
      <w:numFmt w:val="lowerLetter"/>
      <w:lvlText w:val="%2."/>
      <w:lvlJc w:val="left"/>
      <w:pPr>
        <w:ind w:left="1440" w:hanging="360"/>
      </w:pPr>
    </w:lvl>
    <w:lvl w:ilvl="2" w:tplc="119E4386">
      <w:start w:val="1"/>
      <w:numFmt w:val="lowerRoman"/>
      <w:lvlText w:val="%3."/>
      <w:lvlJc w:val="right"/>
      <w:pPr>
        <w:ind w:left="2160" w:hanging="180"/>
      </w:pPr>
    </w:lvl>
    <w:lvl w:ilvl="3" w:tplc="EB3E64B6">
      <w:start w:val="1"/>
      <w:numFmt w:val="decimal"/>
      <w:lvlText w:val="%4."/>
      <w:lvlJc w:val="left"/>
      <w:pPr>
        <w:ind w:left="2880" w:hanging="360"/>
      </w:pPr>
    </w:lvl>
    <w:lvl w:ilvl="4" w:tplc="19DEBFC8">
      <w:start w:val="1"/>
      <w:numFmt w:val="lowerLetter"/>
      <w:lvlText w:val="%5."/>
      <w:lvlJc w:val="left"/>
      <w:pPr>
        <w:ind w:left="3600" w:hanging="360"/>
      </w:pPr>
    </w:lvl>
    <w:lvl w:ilvl="5" w:tplc="E42E5F28">
      <w:start w:val="1"/>
      <w:numFmt w:val="lowerRoman"/>
      <w:lvlText w:val="%6."/>
      <w:lvlJc w:val="right"/>
      <w:pPr>
        <w:ind w:left="4320" w:hanging="180"/>
      </w:pPr>
    </w:lvl>
    <w:lvl w:ilvl="6" w:tplc="0ADE5A56">
      <w:start w:val="1"/>
      <w:numFmt w:val="decimal"/>
      <w:lvlText w:val="%7."/>
      <w:lvlJc w:val="left"/>
      <w:pPr>
        <w:ind w:left="5040" w:hanging="360"/>
      </w:pPr>
    </w:lvl>
    <w:lvl w:ilvl="7" w:tplc="EFA654CE">
      <w:start w:val="1"/>
      <w:numFmt w:val="lowerLetter"/>
      <w:lvlText w:val="%8."/>
      <w:lvlJc w:val="left"/>
      <w:pPr>
        <w:ind w:left="5760" w:hanging="360"/>
      </w:pPr>
    </w:lvl>
    <w:lvl w:ilvl="8" w:tplc="F8905B8C">
      <w:start w:val="1"/>
      <w:numFmt w:val="lowerRoman"/>
      <w:lvlText w:val="%9."/>
      <w:lvlJc w:val="right"/>
      <w:pPr>
        <w:ind w:left="6480" w:hanging="180"/>
      </w:pPr>
    </w:lvl>
  </w:abstractNum>
  <w:abstractNum w:abstractNumId="15" w15:restartNumberingAfterBreak="0">
    <w:nsid w:val="284350D6"/>
    <w:multiLevelType w:val="multilevel"/>
    <w:tmpl w:val="DE5865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E5A67F8"/>
    <w:multiLevelType w:val="multilevel"/>
    <w:tmpl w:val="C8783C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2EC04160"/>
    <w:multiLevelType w:val="multilevel"/>
    <w:tmpl w:val="80E8C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527A15"/>
    <w:multiLevelType w:val="hybridMultilevel"/>
    <w:tmpl w:val="22F8D8B6"/>
    <w:lvl w:ilvl="0" w:tplc="680AB8C6">
      <w:start w:val="1"/>
      <w:numFmt w:val="decimal"/>
      <w:lvlText w:val="%1."/>
      <w:lvlJc w:val="left"/>
      <w:pPr>
        <w:ind w:left="720" w:hanging="360"/>
      </w:pPr>
    </w:lvl>
    <w:lvl w:ilvl="1" w:tplc="2F6228C0">
      <w:start w:val="1"/>
      <w:numFmt w:val="decimal"/>
      <w:lvlText w:val="%2."/>
      <w:lvlJc w:val="left"/>
      <w:pPr>
        <w:ind w:left="1440" w:hanging="360"/>
      </w:pPr>
    </w:lvl>
    <w:lvl w:ilvl="2" w:tplc="CF20BEAE">
      <w:start w:val="1"/>
      <w:numFmt w:val="lowerRoman"/>
      <w:lvlText w:val="%3."/>
      <w:lvlJc w:val="right"/>
      <w:pPr>
        <w:ind w:left="2160" w:hanging="180"/>
      </w:pPr>
    </w:lvl>
    <w:lvl w:ilvl="3" w:tplc="95DC941A">
      <w:start w:val="1"/>
      <w:numFmt w:val="decimal"/>
      <w:lvlText w:val="%4."/>
      <w:lvlJc w:val="left"/>
      <w:pPr>
        <w:ind w:left="2880" w:hanging="360"/>
      </w:pPr>
    </w:lvl>
    <w:lvl w:ilvl="4" w:tplc="4E7C76CE">
      <w:start w:val="1"/>
      <w:numFmt w:val="lowerLetter"/>
      <w:lvlText w:val="%5."/>
      <w:lvlJc w:val="left"/>
      <w:pPr>
        <w:ind w:left="3600" w:hanging="360"/>
      </w:pPr>
    </w:lvl>
    <w:lvl w:ilvl="5" w:tplc="6070455A">
      <w:start w:val="1"/>
      <w:numFmt w:val="lowerRoman"/>
      <w:lvlText w:val="%6."/>
      <w:lvlJc w:val="right"/>
      <w:pPr>
        <w:ind w:left="4320" w:hanging="180"/>
      </w:pPr>
    </w:lvl>
    <w:lvl w:ilvl="6" w:tplc="E0F600A4">
      <w:start w:val="1"/>
      <w:numFmt w:val="decimal"/>
      <w:lvlText w:val="%7."/>
      <w:lvlJc w:val="left"/>
      <w:pPr>
        <w:ind w:left="5040" w:hanging="360"/>
      </w:pPr>
    </w:lvl>
    <w:lvl w:ilvl="7" w:tplc="FD32FAC4">
      <w:start w:val="1"/>
      <w:numFmt w:val="lowerLetter"/>
      <w:lvlText w:val="%8."/>
      <w:lvlJc w:val="left"/>
      <w:pPr>
        <w:ind w:left="5760" w:hanging="360"/>
      </w:pPr>
    </w:lvl>
    <w:lvl w:ilvl="8" w:tplc="CAC0C508">
      <w:start w:val="1"/>
      <w:numFmt w:val="lowerRoman"/>
      <w:lvlText w:val="%9."/>
      <w:lvlJc w:val="right"/>
      <w:pPr>
        <w:ind w:left="6480" w:hanging="180"/>
      </w:pPr>
    </w:lvl>
  </w:abstractNum>
  <w:abstractNum w:abstractNumId="19" w15:restartNumberingAfterBreak="0">
    <w:nsid w:val="33EBF00E"/>
    <w:multiLevelType w:val="hybridMultilevel"/>
    <w:tmpl w:val="6660C854"/>
    <w:lvl w:ilvl="0" w:tplc="E91C6ABA">
      <w:start w:val="1"/>
      <w:numFmt w:val="decimal"/>
      <w:lvlText w:val="%1."/>
      <w:lvlJc w:val="left"/>
      <w:pPr>
        <w:ind w:left="720" w:hanging="360"/>
      </w:pPr>
    </w:lvl>
    <w:lvl w:ilvl="1" w:tplc="FCE2FE94">
      <w:start w:val="1"/>
      <w:numFmt w:val="decimal"/>
      <w:lvlText w:val="%2."/>
      <w:lvlJc w:val="left"/>
      <w:pPr>
        <w:ind w:left="1440" w:hanging="360"/>
      </w:pPr>
    </w:lvl>
    <w:lvl w:ilvl="2" w:tplc="41083144">
      <w:start w:val="1"/>
      <w:numFmt w:val="lowerRoman"/>
      <w:lvlText w:val="%3."/>
      <w:lvlJc w:val="right"/>
      <w:pPr>
        <w:ind w:left="2160" w:hanging="180"/>
      </w:pPr>
    </w:lvl>
    <w:lvl w:ilvl="3" w:tplc="7584E2AA">
      <w:start w:val="1"/>
      <w:numFmt w:val="decimal"/>
      <w:lvlText w:val="%4."/>
      <w:lvlJc w:val="left"/>
      <w:pPr>
        <w:ind w:left="2880" w:hanging="360"/>
      </w:pPr>
    </w:lvl>
    <w:lvl w:ilvl="4" w:tplc="4878AC1C">
      <w:start w:val="1"/>
      <w:numFmt w:val="lowerLetter"/>
      <w:lvlText w:val="%5."/>
      <w:lvlJc w:val="left"/>
      <w:pPr>
        <w:ind w:left="3600" w:hanging="360"/>
      </w:pPr>
    </w:lvl>
    <w:lvl w:ilvl="5" w:tplc="6324CA82">
      <w:start w:val="1"/>
      <w:numFmt w:val="lowerRoman"/>
      <w:lvlText w:val="%6."/>
      <w:lvlJc w:val="right"/>
      <w:pPr>
        <w:ind w:left="4320" w:hanging="180"/>
      </w:pPr>
    </w:lvl>
    <w:lvl w:ilvl="6" w:tplc="628E49E2">
      <w:start w:val="1"/>
      <w:numFmt w:val="decimal"/>
      <w:lvlText w:val="%7."/>
      <w:lvlJc w:val="left"/>
      <w:pPr>
        <w:ind w:left="5040" w:hanging="360"/>
      </w:pPr>
    </w:lvl>
    <w:lvl w:ilvl="7" w:tplc="E8FEF1F2">
      <w:start w:val="1"/>
      <w:numFmt w:val="lowerLetter"/>
      <w:lvlText w:val="%8."/>
      <w:lvlJc w:val="left"/>
      <w:pPr>
        <w:ind w:left="5760" w:hanging="360"/>
      </w:pPr>
    </w:lvl>
    <w:lvl w:ilvl="8" w:tplc="7302A002">
      <w:start w:val="1"/>
      <w:numFmt w:val="lowerRoman"/>
      <w:lvlText w:val="%9."/>
      <w:lvlJc w:val="right"/>
      <w:pPr>
        <w:ind w:left="6480" w:hanging="180"/>
      </w:pPr>
    </w:lvl>
  </w:abstractNum>
  <w:abstractNum w:abstractNumId="20" w15:restartNumberingAfterBreak="0">
    <w:nsid w:val="35CFC9EB"/>
    <w:multiLevelType w:val="hybridMultilevel"/>
    <w:tmpl w:val="9C6A1918"/>
    <w:lvl w:ilvl="0" w:tplc="F99465A2">
      <w:start w:val="1"/>
      <w:numFmt w:val="decimal"/>
      <w:lvlText w:val="%1."/>
      <w:lvlJc w:val="left"/>
      <w:pPr>
        <w:ind w:left="720" w:hanging="360"/>
      </w:pPr>
    </w:lvl>
    <w:lvl w:ilvl="1" w:tplc="91A017B0">
      <w:start w:val="1"/>
      <w:numFmt w:val="lowerLetter"/>
      <w:lvlText w:val="%2."/>
      <w:lvlJc w:val="left"/>
      <w:pPr>
        <w:ind w:left="1440" w:hanging="360"/>
      </w:pPr>
    </w:lvl>
    <w:lvl w:ilvl="2" w:tplc="1B32900A">
      <w:start w:val="1"/>
      <w:numFmt w:val="lowerRoman"/>
      <w:lvlText w:val="%3."/>
      <w:lvlJc w:val="right"/>
      <w:pPr>
        <w:ind w:left="2160" w:hanging="180"/>
      </w:pPr>
    </w:lvl>
    <w:lvl w:ilvl="3" w:tplc="5A7CA990">
      <w:start w:val="1"/>
      <w:numFmt w:val="decimal"/>
      <w:lvlText w:val="%4."/>
      <w:lvlJc w:val="left"/>
      <w:pPr>
        <w:ind w:left="2880" w:hanging="360"/>
      </w:pPr>
    </w:lvl>
    <w:lvl w:ilvl="4" w:tplc="7D64F782">
      <w:start w:val="1"/>
      <w:numFmt w:val="lowerLetter"/>
      <w:lvlText w:val="%5."/>
      <w:lvlJc w:val="left"/>
      <w:pPr>
        <w:ind w:left="3600" w:hanging="360"/>
      </w:pPr>
    </w:lvl>
    <w:lvl w:ilvl="5" w:tplc="C32E614C">
      <w:start w:val="1"/>
      <w:numFmt w:val="lowerRoman"/>
      <w:lvlText w:val="%6."/>
      <w:lvlJc w:val="right"/>
      <w:pPr>
        <w:ind w:left="4320" w:hanging="180"/>
      </w:pPr>
    </w:lvl>
    <w:lvl w:ilvl="6" w:tplc="0D968A36">
      <w:start w:val="1"/>
      <w:numFmt w:val="decimal"/>
      <w:lvlText w:val="%7."/>
      <w:lvlJc w:val="left"/>
      <w:pPr>
        <w:ind w:left="5040" w:hanging="360"/>
      </w:pPr>
    </w:lvl>
    <w:lvl w:ilvl="7" w:tplc="C518CC20">
      <w:start w:val="1"/>
      <w:numFmt w:val="lowerLetter"/>
      <w:lvlText w:val="%8."/>
      <w:lvlJc w:val="left"/>
      <w:pPr>
        <w:ind w:left="5760" w:hanging="360"/>
      </w:pPr>
    </w:lvl>
    <w:lvl w:ilvl="8" w:tplc="60D2E51C">
      <w:start w:val="1"/>
      <w:numFmt w:val="lowerRoman"/>
      <w:lvlText w:val="%9."/>
      <w:lvlJc w:val="right"/>
      <w:pPr>
        <w:ind w:left="6480" w:hanging="180"/>
      </w:pPr>
    </w:lvl>
  </w:abstractNum>
  <w:abstractNum w:abstractNumId="21" w15:restartNumberingAfterBreak="0">
    <w:nsid w:val="36C43536"/>
    <w:multiLevelType w:val="multilevel"/>
    <w:tmpl w:val="41AE2B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3739CC0E"/>
    <w:multiLevelType w:val="hybridMultilevel"/>
    <w:tmpl w:val="153AA1E0"/>
    <w:lvl w:ilvl="0" w:tplc="771E5F28">
      <w:start w:val="1"/>
      <w:numFmt w:val="decimal"/>
      <w:lvlText w:val="%1."/>
      <w:lvlJc w:val="left"/>
      <w:pPr>
        <w:ind w:left="720" w:hanging="360"/>
      </w:pPr>
    </w:lvl>
    <w:lvl w:ilvl="1" w:tplc="1E1808F2">
      <w:start w:val="1"/>
      <w:numFmt w:val="decimal"/>
      <w:lvlText w:val="%2."/>
      <w:lvlJc w:val="left"/>
      <w:pPr>
        <w:ind w:left="1440" w:hanging="360"/>
      </w:pPr>
    </w:lvl>
    <w:lvl w:ilvl="2" w:tplc="6ED0959A">
      <w:start w:val="1"/>
      <w:numFmt w:val="lowerRoman"/>
      <w:lvlText w:val="%3."/>
      <w:lvlJc w:val="right"/>
      <w:pPr>
        <w:ind w:left="2160" w:hanging="180"/>
      </w:pPr>
    </w:lvl>
    <w:lvl w:ilvl="3" w:tplc="9DFEC46E">
      <w:start w:val="1"/>
      <w:numFmt w:val="decimal"/>
      <w:lvlText w:val="%4."/>
      <w:lvlJc w:val="left"/>
      <w:pPr>
        <w:ind w:left="2880" w:hanging="360"/>
      </w:pPr>
    </w:lvl>
    <w:lvl w:ilvl="4" w:tplc="3D74EC20">
      <w:start w:val="1"/>
      <w:numFmt w:val="lowerLetter"/>
      <w:lvlText w:val="%5."/>
      <w:lvlJc w:val="left"/>
      <w:pPr>
        <w:ind w:left="3600" w:hanging="360"/>
      </w:pPr>
    </w:lvl>
    <w:lvl w:ilvl="5" w:tplc="47028A26">
      <w:start w:val="1"/>
      <w:numFmt w:val="lowerRoman"/>
      <w:lvlText w:val="%6."/>
      <w:lvlJc w:val="right"/>
      <w:pPr>
        <w:ind w:left="4320" w:hanging="180"/>
      </w:pPr>
    </w:lvl>
    <w:lvl w:ilvl="6" w:tplc="521C5EAC">
      <w:start w:val="1"/>
      <w:numFmt w:val="decimal"/>
      <w:lvlText w:val="%7."/>
      <w:lvlJc w:val="left"/>
      <w:pPr>
        <w:ind w:left="5040" w:hanging="360"/>
      </w:pPr>
    </w:lvl>
    <w:lvl w:ilvl="7" w:tplc="4FE0A1CC">
      <w:start w:val="1"/>
      <w:numFmt w:val="lowerLetter"/>
      <w:lvlText w:val="%8."/>
      <w:lvlJc w:val="left"/>
      <w:pPr>
        <w:ind w:left="5760" w:hanging="360"/>
      </w:pPr>
    </w:lvl>
    <w:lvl w:ilvl="8" w:tplc="B8ECE4B0">
      <w:start w:val="1"/>
      <w:numFmt w:val="lowerRoman"/>
      <w:lvlText w:val="%9."/>
      <w:lvlJc w:val="right"/>
      <w:pPr>
        <w:ind w:left="6480" w:hanging="180"/>
      </w:pPr>
    </w:lvl>
  </w:abstractNum>
  <w:abstractNum w:abstractNumId="23" w15:restartNumberingAfterBreak="0">
    <w:nsid w:val="37EA753B"/>
    <w:multiLevelType w:val="hybridMultilevel"/>
    <w:tmpl w:val="E9E48D24"/>
    <w:lvl w:ilvl="0" w:tplc="154435AE">
      <w:start w:val="1"/>
      <w:numFmt w:val="decimal"/>
      <w:lvlText w:val="%1."/>
      <w:lvlJc w:val="left"/>
      <w:pPr>
        <w:ind w:left="720" w:hanging="360"/>
      </w:pPr>
    </w:lvl>
    <w:lvl w:ilvl="1" w:tplc="DBEC77CA">
      <w:start w:val="1"/>
      <w:numFmt w:val="decimal"/>
      <w:lvlText w:val="%2."/>
      <w:lvlJc w:val="left"/>
      <w:pPr>
        <w:ind w:left="1440" w:hanging="360"/>
      </w:pPr>
    </w:lvl>
    <w:lvl w:ilvl="2" w:tplc="26143D48">
      <w:start w:val="1"/>
      <w:numFmt w:val="lowerRoman"/>
      <w:lvlText w:val="%3."/>
      <w:lvlJc w:val="right"/>
      <w:pPr>
        <w:ind w:left="2160" w:hanging="180"/>
      </w:pPr>
    </w:lvl>
    <w:lvl w:ilvl="3" w:tplc="84C4F2DC">
      <w:start w:val="1"/>
      <w:numFmt w:val="decimal"/>
      <w:lvlText w:val="%4."/>
      <w:lvlJc w:val="left"/>
      <w:pPr>
        <w:ind w:left="2880" w:hanging="360"/>
      </w:pPr>
    </w:lvl>
    <w:lvl w:ilvl="4" w:tplc="83D27680">
      <w:start w:val="1"/>
      <w:numFmt w:val="lowerLetter"/>
      <w:lvlText w:val="%5."/>
      <w:lvlJc w:val="left"/>
      <w:pPr>
        <w:ind w:left="3600" w:hanging="360"/>
      </w:pPr>
    </w:lvl>
    <w:lvl w:ilvl="5" w:tplc="7A382660">
      <w:start w:val="1"/>
      <w:numFmt w:val="lowerRoman"/>
      <w:lvlText w:val="%6."/>
      <w:lvlJc w:val="right"/>
      <w:pPr>
        <w:ind w:left="4320" w:hanging="180"/>
      </w:pPr>
    </w:lvl>
    <w:lvl w:ilvl="6" w:tplc="93023F86">
      <w:start w:val="1"/>
      <w:numFmt w:val="decimal"/>
      <w:lvlText w:val="%7."/>
      <w:lvlJc w:val="left"/>
      <w:pPr>
        <w:ind w:left="5040" w:hanging="360"/>
      </w:pPr>
    </w:lvl>
    <w:lvl w:ilvl="7" w:tplc="48AA2998">
      <w:start w:val="1"/>
      <w:numFmt w:val="lowerLetter"/>
      <w:lvlText w:val="%8."/>
      <w:lvlJc w:val="left"/>
      <w:pPr>
        <w:ind w:left="5760" w:hanging="360"/>
      </w:pPr>
    </w:lvl>
    <w:lvl w:ilvl="8" w:tplc="1BCEF3CA">
      <w:start w:val="1"/>
      <w:numFmt w:val="lowerRoman"/>
      <w:lvlText w:val="%9."/>
      <w:lvlJc w:val="right"/>
      <w:pPr>
        <w:ind w:left="6480" w:hanging="180"/>
      </w:pPr>
    </w:lvl>
  </w:abstractNum>
  <w:abstractNum w:abstractNumId="24" w15:restartNumberingAfterBreak="0">
    <w:nsid w:val="38F0517A"/>
    <w:multiLevelType w:val="hybridMultilevel"/>
    <w:tmpl w:val="F96EA11E"/>
    <w:lvl w:ilvl="0" w:tplc="8DE03F80">
      <w:start w:val="1"/>
      <w:numFmt w:val="decimal"/>
      <w:lvlText w:val="%1."/>
      <w:lvlJc w:val="left"/>
      <w:pPr>
        <w:ind w:left="720" w:hanging="360"/>
      </w:pPr>
    </w:lvl>
    <w:lvl w:ilvl="1" w:tplc="6D34D66A">
      <w:start w:val="1"/>
      <w:numFmt w:val="lowerLetter"/>
      <w:lvlText w:val="%2."/>
      <w:lvlJc w:val="left"/>
      <w:pPr>
        <w:ind w:left="1440" w:hanging="360"/>
      </w:pPr>
    </w:lvl>
    <w:lvl w:ilvl="2" w:tplc="5FC802A4">
      <w:start w:val="1"/>
      <w:numFmt w:val="lowerRoman"/>
      <w:lvlText w:val="%3."/>
      <w:lvlJc w:val="right"/>
      <w:pPr>
        <w:ind w:left="2160" w:hanging="180"/>
      </w:pPr>
    </w:lvl>
    <w:lvl w:ilvl="3" w:tplc="983A65D4">
      <w:start w:val="1"/>
      <w:numFmt w:val="decimal"/>
      <w:lvlText w:val="%4."/>
      <w:lvlJc w:val="left"/>
      <w:pPr>
        <w:ind w:left="2880" w:hanging="360"/>
      </w:pPr>
    </w:lvl>
    <w:lvl w:ilvl="4" w:tplc="0E5E78F0">
      <w:start w:val="1"/>
      <w:numFmt w:val="lowerLetter"/>
      <w:lvlText w:val="%5."/>
      <w:lvlJc w:val="left"/>
      <w:pPr>
        <w:ind w:left="3600" w:hanging="360"/>
      </w:pPr>
    </w:lvl>
    <w:lvl w:ilvl="5" w:tplc="240EB4EE">
      <w:start w:val="1"/>
      <w:numFmt w:val="lowerRoman"/>
      <w:lvlText w:val="%6."/>
      <w:lvlJc w:val="right"/>
      <w:pPr>
        <w:ind w:left="4320" w:hanging="180"/>
      </w:pPr>
    </w:lvl>
    <w:lvl w:ilvl="6" w:tplc="B3DA6684">
      <w:start w:val="1"/>
      <w:numFmt w:val="decimal"/>
      <w:lvlText w:val="%7."/>
      <w:lvlJc w:val="left"/>
      <w:pPr>
        <w:ind w:left="5040" w:hanging="360"/>
      </w:pPr>
    </w:lvl>
    <w:lvl w:ilvl="7" w:tplc="434E68C0">
      <w:start w:val="1"/>
      <w:numFmt w:val="lowerLetter"/>
      <w:lvlText w:val="%8."/>
      <w:lvlJc w:val="left"/>
      <w:pPr>
        <w:ind w:left="5760" w:hanging="360"/>
      </w:pPr>
    </w:lvl>
    <w:lvl w:ilvl="8" w:tplc="08DE7740">
      <w:start w:val="1"/>
      <w:numFmt w:val="lowerRoman"/>
      <w:lvlText w:val="%9."/>
      <w:lvlJc w:val="right"/>
      <w:pPr>
        <w:ind w:left="6480" w:hanging="180"/>
      </w:pPr>
    </w:lvl>
  </w:abstractNum>
  <w:abstractNum w:abstractNumId="25" w15:restartNumberingAfterBreak="0">
    <w:nsid w:val="3CE16B3C"/>
    <w:multiLevelType w:val="hybridMultilevel"/>
    <w:tmpl w:val="38B024FE"/>
    <w:lvl w:ilvl="0" w:tplc="91FE204E">
      <w:start w:val="1"/>
      <w:numFmt w:val="decimal"/>
      <w:lvlText w:val="%1."/>
      <w:lvlJc w:val="left"/>
      <w:pPr>
        <w:ind w:left="720" w:hanging="360"/>
      </w:pPr>
    </w:lvl>
    <w:lvl w:ilvl="1" w:tplc="98F67B30">
      <w:start w:val="1"/>
      <w:numFmt w:val="lowerLetter"/>
      <w:lvlText w:val="%2."/>
      <w:lvlJc w:val="left"/>
      <w:pPr>
        <w:ind w:left="1440" w:hanging="360"/>
      </w:pPr>
    </w:lvl>
    <w:lvl w:ilvl="2" w:tplc="5FC21554">
      <w:start w:val="1"/>
      <w:numFmt w:val="lowerRoman"/>
      <w:lvlText w:val="%3."/>
      <w:lvlJc w:val="right"/>
      <w:pPr>
        <w:ind w:left="2160" w:hanging="180"/>
      </w:pPr>
    </w:lvl>
    <w:lvl w:ilvl="3" w:tplc="8E467820">
      <w:start w:val="1"/>
      <w:numFmt w:val="decimal"/>
      <w:lvlText w:val="%4."/>
      <w:lvlJc w:val="left"/>
      <w:pPr>
        <w:ind w:left="2880" w:hanging="360"/>
      </w:pPr>
    </w:lvl>
    <w:lvl w:ilvl="4" w:tplc="F244D026">
      <w:start w:val="1"/>
      <w:numFmt w:val="lowerLetter"/>
      <w:lvlText w:val="%5."/>
      <w:lvlJc w:val="left"/>
      <w:pPr>
        <w:ind w:left="3600" w:hanging="360"/>
      </w:pPr>
    </w:lvl>
    <w:lvl w:ilvl="5" w:tplc="C7EEAF18">
      <w:start w:val="1"/>
      <w:numFmt w:val="lowerRoman"/>
      <w:lvlText w:val="%6."/>
      <w:lvlJc w:val="right"/>
      <w:pPr>
        <w:ind w:left="4320" w:hanging="180"/>
      </w:pPr>
    </w:lvl>
    <w:lvl w:ilvl="6" w:tplc="9DF444F4">
      <w:start w:val="1"/>
      <w:numFmt w:val="decimal"/>
      <w:lvlText w:val="%7."/>
      <w:lvlJc w:val="left"/>
      <w:pPr>
        <w:ind w:left="5040" w:hanging="360"/>
      </w:pPr>
    </w:lvl>
    <w:lvl w:ilvl="7" w:tplc="D9E0FB9A">
      <w:start w:val="1"/>
      <w:numFmt w:val="lowerLetter"/>
      <w:lvlText w:val="%8."/>
      <w:lvlJc w:val="left"/>
      <w:pPr>
        <w:ind w:left="5760" w:hanging="360"/>
      </w:pPr>
    </w:lvl>
    <w:lvl w:ilvl="8" w:tplc="C7E67E92">
      <w:start w:val="1"/>
      <w:numFmt w:val="lowerRoman"/>
      <w:lvlText w:val="%9."/>
      <w:lvlJc w:val="right"/>
      <w:pPr>
        <w:ind w:left="6480" w:hanging="180"/>
      </w:pPr>
    </w:lvl>
  </w:abstractNum>
  <w:abstractNum w:abstractNumId="26" w15:restartNumberingAfterBreak="0">
    <w:nsid w:val="448C5F07"/>
    <w:multiLevelType w:val="multilevel"/>
    <w:tmpl w:val="92B80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636A38"/>
    <w:multiLevelType w:val="multilevel"/>
    <w:tmpl w:val="75104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B4E28A8"/>
    <w:multiLevelType w:val="multilevel"/>
    <w:tmpl w:val="E0F49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518176D0"/>
    <w:multiLevelType w:val="multilevel"/>
    <w:tmpl w:val="C88E9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1DF11AF"/>
    <w:multiLevelType w:val="multilevel"/>
    <w:tmpl w:val="30882F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53EEDE62"/>
    <w:multiLevelType w:val="hybridMultilevel"/>
    <w:tmpl w:val="ABF67EA0"/>
    <w:lvl w:ilvl="0" w:tplc="5A5280CC">
      <w:start w:val="1"/>
      <w:numFmt w:val="decimal"/>
      <w:lvlText w:val="%1."/>
      <w:lvlJc w:val="left"/>
      <w:pPr>
        <w:ind w:left="720" w:hanging="360"/>
      </w:pPr>
    </w:lvl>
    <w:lvl w:ilvl="1" w:tplc="95C06E9E">
      <w:start w:val="1"/>
      <w:numFmt w:val="lowerLetter"/>
      <w:lvlText w:val="%2."/>
      <w:lvlJc w:val="left"/>
      <w:pPr>
        <w:ind w:left="1440" w:hanging="360"/>
      </w:pPr>
    </w:lvl>
    <w:lvl w:ilvl="2" w:tplc="0AFA8724">
      <w:start w:val="1"/>
      <w:numFmt w:val="lowerRoman"/>
      <w:lvlText w:val="%3."/>
      <w:lvlJc w:val="right"/>
      <w:pPr>
        <w:ind w:left="2160" w:hanging="180"/>
      </w:pPr>
    </w:lvl>
    <w:lvl w:ilvl="3" w:tplc="DF509B10">
      <w:start w:val="1"/>
      <w:numFmt w:val="decimal"/>
      <w:lvlText w:val="%4."/>
      <w:lvlJc w:val="left"/>
      <w:pPr>
        <w:ind w:left="2880" w:hanging="360"/>
      </w:pPr>
    </w:lvl>
    <w:lvl w:ilvl="4" w:tplc="38BA9E3E">
      <w:start w:val="1"/>
      <w:numFmt w:val="lowerLetter"/>
      <w:lvlText w:val="%5."/>
      <w:lvlJc w:val="left"/>
      <w:pPr>
        <w:ind w:left="3600" w:hanging="360"/>
      </w:pPr>
    </w:lvl>
    <w:lvl w:ilvl="5" w:tplc="3B8A6B62">
      <w:start w:val="1"/>
      <w:numFmt w:val="lowerRoman"/>
      <w:lvlText w:val="%6."/>
      <w:lvlJc w:val="right"/>
      <w:pPr>
        <w:ind w:left="4320" w:hanging="180"/>
      </w:pPr>
    </w:lvl>
    <w:lvl w:ilvl="6" w:tplc="E940EE2C">
      <w:start w:val="1"/>
      <w:numFmt w:val="decimal"/>
      <w:lvlText w:val="%7."/>
      <w:lvlJc w:val="left"/>
      <w:pPr>
        <w:ind w:left="5040" w:hanging="360"/>
      </w:pPr>
    </w:lvl>
    <w:lvl w:ilvl="7" w:tplc="C076FC7A">
      <w:start w:val="1"/>
      <w:numFmt w:val="lowerLetter"/>
      <w:lvlText w:val="%8."/>
      <w:lvlJc w:val="left"/>
      <w:pPr>
        <w:ind w:left="5760" w:hanging="360"/>
      </w:pPr>
    </w:lvl>
    <w:lvl w:ilvl="8" w:tplc="6E169E3E">
      <w:start w:val="1"/>
      <w:numFmt w:val="lowerRoman"/>
      <w:lvlText w:val="%9."/>
      <w:lvlJc w:val="right"/>
      <w:pPr>
        <w:ind w:left="6480" w:hanging="180"/>
      </w:pPr>
    </w:lvl>
  </w:abstractNum>
  <w:abstractNum w:abstractNumId="32" w15:restartNumberingAfterBreak="0">
    <w:nsid w:val="581573E3"/>
    <w:multiLevelType w:val="multilevel"/>
    <w:tmpl w:val="332467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5C7837E0"/>
    <w:multiLevelType w:val="multilevel"/>
    <w:tmpl w:val="73E47F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617E6669"/>
    <w:multiLevelType w:val="multilevel"/>
    <w:tmpl w:val="26500D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61FAB114"/>
    <w:multiLevelType w:val="hybridMultilevel"/>
    <w:tmpl w:val="28720152"/>
    <w:lvl w:ilvl="0" w:tplc="EBFEF30C">
      <w:start w:val="1"/>
      <w:numFmt w:val="bullet"/>
      <w:lvlText w:val=""/>
      <w:lvlJc w:val="left"/>
      <w:pPr>
        <w:ind w:left="720" w:hanging="360"/>
      </w:pPr>
      <w:rPr>
        <w:rFonts w:ascii="Symbol" w:hAnsi="Symbol" w:hint="default"/>
      </w:rPr>
    </w:lvl>
    <w:lvl w:ilvl="1" w:tplc="B4361DFE">
      <w:start w:val="1"/>
      <w:numFmt w:val="bullet"/>
      <w:lvlText w:val="o"/>
      <w:lvlJc w:val="left"/>
      <w:pPr>
        <w:ind w:left="1440" w:hanging="360"/>
      </w:pPr>
      <w:rPr>
        <w:rFonts w:ascii="Courier New" w:hAnsi="Courier New" w:hint="default"/>
      </w:rPr>
    </w:lvl>
    <w:lvl w:ilvl="2" w:tplc="F02A0262">
      <w:start w:val="1"/>
      <w:numFmt w:val="bullet"/>
      <w:lvlText w:val=""/>
      <w:lvlJc w:val="left"/>
      <w:pPr>
        <w:ind w:left="2160" w:hanging="360"/>
      </w:pPr>
      <w:rPr>
        <w:rFonts w:ascii="Wingdings" w:hAnsi="Wingdings" w:hint="default"/>
      </w:rPr>
    </w:lvl>
    <w:lvl w:ilvl="3" w:tplc="AC305948">
      <w:start w:val="1"/>
      <w:numFmt w:val="bullet"/>
      <w:lvlText w:val=""/>
      <w:lvlJc w:val="left"/>
      <w:pPr>
        <w:ind w:left="2880" w:hanging="360"/>
      </w:pPr>
      <w:rPr>
        <w:rFonts w:ascii="Symbol" w:hAnsi="Symbol" w:hint="default"/>
      </w:rPr>
    </w:lvl>
    <w:lvl w:ilvl="4" w:tplc="94702D1C">
      <w:start w:val="1"/>
      <w:numFmt w:val="bullet"/>
      <w:lvlText w:val="o"/>
      <w:lvlJc w:val="left"/>
      <w:pPr>
        <w:ind w:left="3600" w:hanging="360"/>
      </w:pPr>
      <w:rPr>
        <w:rFonts w:ascii="Courier New" w:hAnsi="Courier New" w:hint="default"/>
      </w:rPr>
    </w:lvl>
    <w:lvl w:ilvl="5" w:tplc="F8A8CB6C">
      <w:start w:val="1"/>
      <w:numFmt w:val="bullet"/>
      <w:lvlText w:val=""/>
      <w:lvlJc w:val="left"/>
      <w:pPr>
        <w:ind w:left="4320" w:hanging="360"/>
      </w:pPr>
      <w:rPr>
        <w:rFonts w:ascii="Wingdings" w:hAnsi="Wingdings" w:hint="default"/>
      </w:rPr>
    </w:lvl>
    <w:lvl w:ilvl="6" w:tplc="9F24C1A6">
      <w:start w:val="1"/>
      <w:numFmt w:val="bullet"/>
      <w:lvlText w:val=""/>
      <w:lvlJc w:val="left"/>
      <w:pPr>
        <w:ind w:left="5040" w:hanging="360"/>
      </w:pPr>
      <w:rPr>
        <w:rFonts w:ascii="Symbol" w:hAnsi="Symbol" w:hint="default"/>
      </w:rPr>
    </w:lvl>
    <w:lvl w:ilvl="7" w:tplc="A30221C6">
      <w:start w:val="1"/>
      <w:numFmt w:val="bullet"/>
      <w:lvlText w:val="o"/>
      <w:lvlJc w:val="left"/>
      <w:pPr>
        <w:ind w:left="5760" w:hanging="360"/>
      </w:pPr>
      <w:rPr>
        <w:rFonts w:ascii="Courier New" w:hAnsi="Courier New" w:hint="default"/>
      </w:rPr>
    </w:lvl>
    <w:lvl w:ilvl="8" w:tplc="ECF29A4A">
      <w:start w:val="1"/>
      <w:numFmt w:val="bullet"/>
      <w:lvlText w:val=""/>
      <w:lvlJc w:val="left"/>
      <w:pPr>
        <w:ind w:left="6480" w:hanging="360"/>
      </w:pPr>
      <w:rPr>
        <w:rFonts w:ascii="Wingdings" w:hAnsi="Wingdings" w:hint="default"/>
      </w:rPr>
    </w:lvl>
  </w:abstractNum>
  <w:abstractNum w:abstractNumId="36" w15:restartNumberingAfterBreak="0">
    <w:nsid w:val="6364D529"/>
    <w:multiLevelType w:val="hybridMultilevel"/>
    <w:tmpl w:val="E152BED8"/>
    <w:lvl w:ilvl="0" w:tplc="08B45ECC">
      <w:start w:val="1"/>
      <w:numFmt w:val="decimal"/>
      <w:lvlText w:val="%1."/>
      <w:lvlJc w:val="left"/>
      <w:pPr>
        <w:ind w:left="720" w:hanging="360"/>
      </w:pPr>
    </w:lvl>
    <w:lvl w:ilvl="1" w:tplc="46A6B198">
      <w:start w:val="1"/>
      <w:numFmt w:val="lowerLetter"/>
      <w:lvlText w:val="%2."/>
      <w:lvlJc w:val="left"/>
      <w:pPr>
        <w:ind w:left="1440" w:hanging="360"/>
      </w:pPr>
    </w:lvl>
    <w:lvl w:ilvl="2" w:tplc="C37883DE">
      <w:start w:val="1"/>
      <w:numFmt w:val="lowerRoman"/>
      <w:lvlText w:val="%3."/>
      <w:lvlJc w:val="right"/>
      <w:pPr>
        <w:ind w:left="2160" w:hanging="180"/>
      </w:pPr>
    </w:lvl>
    <w:lvl w:ilvl="3" w:tplc="51A0D76E">
      <w:start w:val="1"/>
      <w:numFmt w:val="decimal"/>
      <w:lvlText w:val="%4."/>
      <w:lvlJc w:val="left"/>
      <w:pPr>
        <w:ind w:left="2880" w:hanging="360"/>
      </w:pPr>
    </w:lvl>
    <w:lvl w:ilvl="4" w:tplc="3200B0CE">
      <w:start w:val="1"/>
      <w:numFmt w:val="lowerLetter"/>
      <w:lvlText w:val="%5."/>
      <w:lvlJc w:val="left"/>
      <w:pPr>
        <w:ind w:left="3600" w:hanging="360"/>
      </w:pPr>
    </w:lvl>
    <w:lvl w:ilvl="5" w:tplc="73445BC8">
      <w:start w:val="1"/>
      <w:numFmt w:val="lowerRoman"/>
      <w:lvlText w:val="%6."/>
      <w:lvlJc w:val="right"/>
      <w:pPr>
        <w:ind w:left="4320" w:hanging="180"/>
      </w:pPr>
    </w:lvl>
    <w:lvl w:ilvl="6" w:tplc="7348FB24">
      <w:start w:val="1"/>
      <w:numFmt w:val="decimal"/>
      <w:lvlText w:val="%7."/>
      <w:lvlJc w:val="left"/>
      <w:pPr>
        <w:ind w:left="5040" w:hanging="360"/>
      </w:pPr>
    </w:lvl>
    <w:lvl w:ilvl="7" w:tplc="18F27F32">
      <w:start w:val="1"/>
      <w:numFmt w:val="lowerLetter"/>
      <w:lvlText w:val="%8."/>
      <w:lvlJc w:val="left"/>
      <w:pPr>
        <w:ind w:left="5760" w:hanging="360"/>
      </w:pPr>
    </w:lvl>
    <w:lvl w:ilvl="8" w:tplc="FEF4886C">
      <w:start w:val="1"/>
      <w:numFmt w:val="lowerRoman"/>
      <w:lvlText w:val="%9."/>
      <w:lvlJc w:val="right"/>
      <w:pPr>
        <w:ind w:left="6480" w:hanging="180"/>
      </w:pPr>
    </w:lvl>
  </w:abstractNum>
  <w:abstractNum w:abstractNumId="37" w15:restartNumberingAfterBreak="0">
    <w:nsid w:val="67DB1681"/>
    <w:multiLevelType w:val="multilevel"/>
    <w:tmpl w:val="EE8E7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038210F"/>
    <w:multiLevelType w:val="hybridMultilevel"/>
    <w:tmpl w:val="51EC3FD4"/>
    <w:lvl w:ilvl="0" w:tplc="0450DB32">
      <w:start w:val="1"/>
      <w:numFmt w:val="decimal"/>
      <w:lvlText w:val="%1."/>
      <w:lvlJc w:val="left"/>
      <w:pPr>
        <w:ind w:left="720" w:hanging="360"/>
      </w:pPr>
    </w:lvl>
    <w:lvl w:ilvl="1" w:tplc="CD70FE18">
      <w:start w:val="1"/>
      <w:numFmt w:val="lowerLetter"/>
      <w:lvlText w:val="%2."/>
      <w:lvlJc w:val="left"/>
      <w:pPr>
        <w:ind w:left="1440" w:hanging="360"/>
      </w:pPr>
    </w:lvl>
    <w:lvl w:ilvl="2" w:tplc="730CFBE8">
      <w:start w:val="1"/>
      <w:numFmt w:val="lowerRoman"/>
      <w:lvlText w:val="%3."/>
      <w:lvlJc w:val="right"/>
      <w:pPr>
        <w:ind w:left="2160" w:hanging="180"/>
      </w:pPr>
    </w:lvl>
    <w:lvl w:ilvl="3" w:tplc="A5ECFC76">
      <w:start w:val="1"/>
      <w:numFmt w:val="decimal"/>
      <w:lvlText w:val="%4."/>
      <w:lvlJc w:val="left"/>
      <w:pPr>
        <w:ind w:left="2880" w:hanging="360"/>
      </w:pPr>
    </w:lvl>
    <w:lvl w:ilvl="4" w:tplc="0706E46A">
      <w:start w:val="1"/>
      <w:numFmt w:val="lowerLetter"/>
      <w:lvlText w:val="%5."/>
      <w:lvlJc w:val="left"/>
      <w:pPr>
        <w:ind w:left="3600" w:hanging="360"/>
      </w:pPr>
    </w:lvl>
    <w:lvl w:ilvl="5" w:tplc="6CCEB5DC">
      <w:start w:val="1"/>
      <w:numFmt w:val="lowerRoman"/>
      <w:lvlText w:val="%6."/>
      <w:lvlJc w:val="right"/>
      <w:pPr>
        <w:ind w:left="4320" w:hanging="180"/>
      </w:pPr>
    </w:lvl>
    <w:lvl w:ilvl="6" w:tplc="6A9C3964">
      <w:start w:val="1"/>
      <w:numFmt w:val="decimal"/>
      <w:lvlText w:val="%7."/>
      <w:lvlJc w:val="left"/>
      <w:pPr>
        <w:ind w:left="5040" w:hanging="360"/>
      </w:pPr>
    </w:lvl>
    <w:lvl w:ilvl="7" w:tplc="32EE3B32">
      <w:start w:val="1"/>
      <w:numFmt w:val="lowerLetter"/>
      <w:lvlText w:val="%8."/>
      <w:lvlJc w:val="left"/>
      <w:pPr>
        <w:ind w:left="5760" w:hanging="360"/>
      </w:pPr>
    </w:lvl>
    <w:lvl w:ilvl="8" w:tplc="6664A2C6">
      <w:start w:val="1"/>
      <w:numFmt w:val="lowerRoman"/>
      <w:lvlText w:val="%9."/>
      <w:lvlJc w:val="right"/>
      <w:pPr>
        <w:ind w:left="6480" w:hanging="180"/>
      </w:pPr>
    </w:lvl>
  </w:abstractNum>
  <w:abstractNum w:abstractNumId="39" w15:restartNumberingAfterBreak="0">
    <w:nsid w:val="73817FA3"/>
    <w:multiLevelType w:val="multilevel"/>
    <w:tmpl w:val="EFA2B4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768D4744"/>
    <w:multiLevelType w:val="multilevel"/>
    <w:tmpl w:val="76982E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769668A8"/>
    <w:multiLevelType w:val="hybridMultilevel"/>
    <w:tmpl w:val="59D269C8"/>
    <w:lvl w:ilvl="0" w:tplc="8CB6B346">
      <w:start w:val="1"/>
      <w:numFmt w:val="decimal"/>
      <w:lvlText w:val="%1."/>
      <w:lvlJc w:val="left"/>
      <w:pPr>
        <w:ind w:left="720" w:hanging="360"/>
      </w:pPr>
    </w:lvl>
    <w:lvl w:ilvl="1" w:tplc="28849294">
      <w:start w:val="1"/>
      <w:numFmt w:val="lowerLetter"/>
      <w:lvlText w:val="%2."/>
      <w:lvlJc w:val="left"/>
      <w:pPr>
        <w:ind w:left="1440" w:hanging="360"/>
      </w:pPr>
    </w:lvl>
    <w:lvl w:ilvl="2" w:tplc="B2726C64">
      <w:start w:val="1"/>
      <w:numFmt w:val="lowerRoman"/>
      <w:lvlText w:val="%3."/>
      <w:lvlJc w:val="right"/>
      <w:pPr>
        <w:ind w:left="2160" w:hanging="180"/>
      </w:pPr>
    </w:lvl>
    <w:lvl w:ilvl="3" w:tplc="BD32B15C">
      <w:start w:val="1"/>
      <w:numFmt w:val="decimal"/>
      <w:lvlText w:val="%4."/>
      <w:lvlJc w:val="left"/>
      <w:pPr>
        <w:ind w:left="2880" w:hanging="360"/>
      </w:pPr>
    </w:lvl>
    <w:lvl w:ilvl="4" w:tplc="8E98F434">
      <w:start w:val="1"/>
      <w:numFmt w:val="lowerLetter"/>
      <w:lvlText w:val="%5."/>
      <w:lvlJc w:val="left"/>
      <w:pPr>
        <w:ind w:left="3600" w:hanging="360"/>
      </w:pPr>
    </w:lvl>
    <w:lvl w:ilvl="5" w:tplc="F6C44FC6">
      <w:start w:val="1"/>
      <w:numFmt w:val="lowerRoman"/>
      <w:lvlText w:val="%6."/>
      <w:lvlJc w:val="right"/>
      <w:pPr>
        <w:ind w:left="4320" w:hanging="180"/>
      </w:pPr>
    </w:lvl>
    <w:lvl w:ilvl="6" w:tplc="C810BD78">
      <w:start w:val="1"/>
      <w:numFmt w:val="decimal"/>
      <w:lvlText w:val="%7."/>
      <w:lvlJc w:val="left"/>
      <w:pPr>
        <w:ind w:left="5040" w:hanging="360"/>
      </w:pPr>
    </w:lvl>
    <w:lvl w:ilvl="7" w:tplc="34FC2630">
      <w:start w:val="1"/>
      <w:numFmt w:val="lowerLetter"/>
      <w:lvlText w:val="%8."/>
      <w:lvlJc w:val="left"/>
      <w:pPr>
        <w:ind w:left="5760" w:hanging="360"/>
      </w:pPr>
    </w:lvl>
    <w:lvl w:ilvl="8" w:tplc="7AD251EC">
      <w:start w:val="1"/>
      <w:numFmt w:val="lowerRoman"/>
      <w:lvlText w:val="%9."/>
      <w:lvlJc w:val="right"/>
      <w:pPr>
        <w:ind w:left="6480" w:hanging="180"/>
      </w:pPr>
    </w:lvl>
  </w:abstractNum>
  <w:abstractNum w:abstractNumId="42" w15:restartNumberingAfterBreak="0">
    <w:nsid w:val="7AD75D50"/>
    <w:multiLevelType w:val="hybridMultilevel"/>
    <w:tmpl w:val="9A62271A"/>
    <w:lvl w:ilvl="0" w:tplc="59929D94">
      <w:start w:val="1"/>
      <w:numFmt w:val="decimal"/>
      <w:lvlText w:val="%1."/>
      <w:lvlJc w:val="left"/>
      <w:pPr>
        <w:ind w:left="720" w:hanging="360"/>
      </w:pPr>
    </w:lvl>
    <w:lvl w:ilvl="1" w:tplc="BF7ED388">
      <w:start w:val="1"/>
      <w:numFmt w:val="lowerLetter"/>
      <w:lvlText w:val="%2."/>
      <w:lvlJc w:val="left"/>
      <w:pPr>
        <w:ind w:left="1440" w:hanging="360"/>
      </w:pPr>
    </w:lvl>
    <w:lvl w:ilvl="2" w:tplc="BA8C3452">
      <w:start w:val="1"/>
      <w:numFmt w:val="lowerRoman"/>
      <w:lvlText w:val="%3."/>
      <w:lvlJc w:val="right"/>
      <w:pPr>
        <w:ind w:left="2160" w:hanging="180"/>
      </w:pPr>
    </w:lvl>
    <w:lvl w:ilvl="3" w:tplc="7BAE3C40">
      <w:start w:val="1"/>
      <w:numFmt w:val="decimal"/>
      <w:lvlText w:val="%4."/>
      <w:lvlJc w:val="left"/>
      <w:pPr>
        <w:ind w:left="2880" w:hanging="360"/>
      </w:pPr>
    </w:lvl>
    <w:lvl w:ilvl="4" w:tplc="EA30CC6E">
      <w:start w:val="1"/>
      <w:numFmt w:val="lowerLetter"/>
      <w:lvlText w:val="%5."/>
      <w:lvlJc w:val="left"/>
      <w:pPr>
        <w:ind w:left="3600" w:hanging="360"/>
      </w:pPr>
    </w:lvl>
    <w:lvl w:ilvl="5" w:tplc="12500470">
      <w:start w:val="1"/>
      <w:numFmt w:val="lowerRoman"/>
      <w:lvlText w:val="%6."/>
      <w:lvlJc w:val="right"/>
      <w:pPr>
        <w:ind w:left="4320" w:hanging="180"/>
      </w:pPr>
    </w:lvl>
    <w:lvl w:ilvl="6" w:tplc="A9989BD4">
      <w:start w:val="1"/>
      <w:numFmt w:val="decimal"/>
      <w:lvlText w:val="%7."/>
      <w:lvlJc w:val="left"/>
      <w:pPr>
        <w:ind w:left="5040" w:hanging="360"/>
      </w:pPr>
    </w:lvl>
    <w:lvl w:ilvl="7" w:tplc="A718C184">
      <w:start w:val="1"/>
      <w:numFmt w:val="lowerLetter"/>
      <w:lvlText w:val="%8."/>
      <w:lvlJc w:val="left"/>
      <w:pPr>
        <w:ind w:left="5760" w:hanging="360"/>
      </w:pPr>
    </w:lvl>
    <w:lvl w:ilvl="8" w:tplc="6BF86BF6">
      <w:start w:val="1"/>
      <w:numFmt w:val="lowerRoman"/>
      <w:lvlText w:val="%9."/>
      <w:lvlJc w:val="right"/>
      <w:pPr>
        <w:ind w:left="6480" w:hanging="180"/>
      </w:pPr>
    </w:lvl>
  </w:abstractNum>
  <w:num w:numId="1">
    <w:abstractNumId w:val="19"/>
  </w:num>
  <w:num w:numId="2">
    <w:abstractNumId w:val="22"/>
  </w:num>
  <w:num w:numId="3">
    <w:abstractNumId w:val="12"/>
  </w:num>
  <w:num w:numId="4">
    <w:abstractNumId w:val="23"/>
  </w:num>
  <w:num w:numId="5">
    <w:abstractNumId w:val="18"/>
  </w:num>
  <w:num w:numId="6">
    <w:abstractNumId w:val="6"/>
  </w:num>
  <w:num w:numId="7">
    <w:abstractNumId w:val="9"/>
  </w:num>
  <w:num w:numId="8">
    <w:abstractNumId w:val="2"/>
  </w:num>
  <w:num w:numId="9">
    <w:abstractNumId w:val="10"/>
  </w:num>
  <w:num w:numId="10">
    <w:abstractNumId w:val="42"/>
  </w:num>
  <w:num w:numId="11">
    <w:abstractNumId w:val="41"/>
  </w:num>
  <w:num w:numId="12">
    <w:abstractNumId w:val="1"/>
  </w:num>
  <w:num w:numId="13">
    <w:abstractNumId w:val="14"/>
  </w:num>
  <w:num w:numId="14">
    <w:abstractNumId w:val="20"/>
  </w:num>
  <w:num w:numId="15">
    <w:abstractNumId w:val="36"/>
  </w:num>
  <w:num w:numId="16">
    <w:abstractNumId w:val="25"/>
  </w:num>
  <w:num w:numId="17">
    <w:abstractNumId w:val="5"/>
  </w:num>
  <w:num w:numId="18">
    <w:abstractNumId w:val="24"/>
  </w:num>
  <w:num w:numId="19">
    <w:abstractNumId w:val="38"/>
  </w:num>
  <w:num w:numId="20">
    <w:abstractNumId w:val="0"/>
  </w:num>
  <w:num w:numId="21">
    <w:abstractNumId w:val="31"/>
  </w:num>
  <w:num w:numId="22">
    <w:abstractNumId w:val="35"/>
  </w:num>
  <w:num w:numId="23">
    <w:abstractNumId w:val="15"/>
  </w:num>
  <w:num w:numId="24">
    <w:abstractNumId w:val="11"/>
  </w:num>
  <w:num w:numId="25">
    <w:abstractNumId w:val="8"/>
  </w:num>
  <w:num w:numId="26">
    <w:abstractNumId w:val="16"/>
  </w:num>
  <w:num w:numId="27">
    <w:abstractNumId w:val="28"/>
  </w:num>
  <w:num w:numId="28">
    <w:abstractNumId w:val="34"/>
  </w:num>
  <w:num w:numId="29">
    <w:abstractNumId w:val="4"/>
  </w:num>
  <w:num w:numId="30">
    <w:abstractNumId w:val="30"/>
  </w:num>
  <w:num w:numId="31">
    <w:abstractNumId w:val="33"/>
  </w:num>
  <w:num w:numId="32">
    <w:abstractNumId w:val="40"/>
  </w:num>
  <w:num w:numId="33">
    <w:abstractNumId w:val="39"/>
  </w:num>
  <w:num w:numId="34">
    <w:abstractNumId w:val="21"/>
  </w:num>
  <w:num w:numId="35">
    <w:abstractNumId w:val="3"/>
  </w:num>
  <w:num w:numId="36">
    <w:abstractNumId w:val="32"/>
  </w:num>
  <w:num w:numId="37">
    <w:abstractNumId w:val="29"/>
  </w:num>
  <w:num w:numId="38">
    <w:abstractNumId w:val="7"/>
  </w:num>
  <w:num w:numId="39">
    <w:abstractNumId w:val="37"/>
  </w:num>
  <w:num w:numId="40">
    <w:abstractNumId w:val="27"/>
  </w:num>
  <w:num w:numId="41">
    <w:abstractNumId w:val="26"/>
  </w:num>
  <w:num w:numId="42">
    <w:abstractNumId w:val="17"/>
  </w:num>
  <w:num w:numId="43">
    <w:abstractNumId w:val="1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B30"/>
    <w:rsid w:val="00075CB8"/>
    <w:rsid w:val="00413464"/>
    <w:rsid w:val="00544F68"/>
    <w:rsid w:val="005C1AAA"/>
    <w:rsid w:val="00AB5AEC"/>
    <w:rsid w:val="00E9CB7B"/>
    <w:rsid w:val="00FF6B30"/>
    <w:rsid w:val="0134AB24"/>
    <w:rsid w:val="019EB30A"/>
    <w:rsid w:val="01EBD3ED"/>
    <w:rsid w:val="01F7EB0B"/>
    <w:rsid w:val="0268459A"/>
    <w:rsid w:val="02D07B85"/>
    <w:rsid w:val="030EECB7"/>
    <w:rsid w:val="03756810"/>
    <w:rsid w:val="0417D0A8"/>
    <w:rsid w:val="04857443"/>
    <w:rsid w:val="04C9365C"/>
    <w:rsid w:val="04D1F0B8"/>
    <w:rsid w:val="0578DD27"/>
    <w:rsid w:val="05BF5C1A"/>
    <w:rsid w:val="05D08406"/>
    <w:rsid w:val="06E4DB9D"/>
    <w:rsid w:val="0834F963"/>
    <w:rsid w:val="09ED8CEE"/>
    <w:rsid w:val="0A2E990D"/>
    <w:rsid w:val="0A3E693E"/>
    <w:rsid w:val="0B2C2F8A"/>
    <w:rsid w:val="0B3148AA"/>
    <w:rsid w:val="0B6C97EF"/>
    <w:rsid w:val="0B9A6650"/>
    <w:rsid w:val="0BBF2BED"/>
    <w:rsid w:val="0BCA696E"/>
    <w:rsid w:val="0BD804D3"/>
    <w:rsid w:val="0CC7FFEB"/>
    <w:rsid w:val="0DA76724"/>
    <w:rsid w:val="0DC10825"/>
    <w:rsid w:val="0E100D49"/>
    <w:rsid w:val="0F20197C"/>
    <w:rsid w:val="0F737D9E"/>
    <w:rsid w:val="0FE2A21C"/>
    <w:rsid w:val="10B19F72"/>
    <w:rsid w:val="116E41B6"/>
    <w:rsid w:val="11DCA957"/>
    <w:rsid w:val="123809DC"/>
    <w:rsid w:val="1292C132"/>
    <w:rsid w:val="1337416F"/>
    <w:rsid w:val="1384C10F"/>
    <w:rsid w:val="139E6F40"/>
    <w:rsid w:val="13CA3DD2"/>
    <w:rsid w:val="13D6126F"/>
    <w:rsid w:val="1571E2D0"/>
    <w:rsid w:val="16ADFAFE"/>
    <w:rsid w:val="1758A7D2"/>
    <w:rsid w:val="185A375D"/>
    <w:rsid w:val="18A98392"/>
    <w:rsid w:val="1958D62B"/>
    <w:rsid w:val="197DE6F9"/>
    <w:rsid w:val="19A47327"/>
    <w:rsid w:val="1A0994D4"/>
    <w:rsid w:val="1A0DB0C4"/>
    <w:rsid w:val="1AA61825"/>
    <w:rsid w:val="1ABD1CBD"/>
    <w:rsid w:val="1B404388"/>
    <w:rsid w:val="1BD1AFE5"/>
    <w:rsid w:val="1BF2B091"/>
    <w:rsid w:val="1D1F5BFE"/>
    <w:rsid w:val="1DE87F4F"/>
    <w:rsid w:val="1E41C1E8"/>
    <w:rsid w:val="1E481491"/>
    <w:rsid w:val="1E8D6BDA"/>
    <w:rsid w:val="1FF5AA4B"/>
    <w:rsid w:val="2061B1D5"/>
    <w:rsid w:val="21AC4E2E"/>
    <w:rsid w:val="21C8FB16"/>
    <w:rsid w:val="21D9CA63"/>
    <w:rsid w:val="22CC9A09"/>
    <w:rsid w:val="2304B09F"/>
    <w:rsid w:val="232D4B0D"/>
    <w:rsid w:val="23512D14"/>
    <w:rsid w:val="23545F03"/>
    <w:rsid w:val="23564EDE"/>
    <w:rsid w:val="237355A9"/>
    <w:rsid w:val="24F1CFC8"/>
    <w:rsid w:val="263C5161"/>
    <w:rsid w:val="26620A14"/>
    <w:rsid w:val="27CF7BD1"/>
    <w:rsid w:val="2854913A"/>
    <w:rsid w:val="28EE879B"/>
    <w:rsid w:val="290F3FB1"/>
    <w:rsid w:val="2922BED6"/>
    <w:rsid w:val="2A212FE0"/>
    <w:rsid w:val="2A4E8CB9"/>
    <w:rsid w:val="2A725964"/>
    <w:rsid w:val="2ADAA1D9"/>
    <w:rsid w:val="2B071C93"/>
    <w:rsid w:val="2B2921A6"/>
    <w:rsid w:val="2B66C492"/>
    <w:rsid w:val="2CA87202"/>
    <w:rsid w:val="2CC1ABE3"/>
    <w:rsid w:val="2CFC02A3"/>
    <w:rsid w:val="2D6F85EF"/>
    <w:rsid w:val="2E94A5CE"/>
    <w:rsid w:val="2ED93DAF"/>
    <w:rsid w:val="2F36D666"/>
    <w:rsid w:val="2FB9689E"/>
    <w:rsid w:val="301AAD6A"/>
    <w:rsid w:val="306492B5"/>
    <w:rsid w:val="30750E10"/>
    <w:rsid w:val="30BFEA3B"/>
    <w:rsid w:val="30F171CC"/>
    <w:rsid w:val="311D23CA"/>
    <w:rsid w:val="31C342E4"/>
    <w:rsid w:val="31F04878"/>
    <w:rsid w:val="32B078BF"/>
    <w:rsid w:val="33F56EFF"/>
    <w:rsid w:val="341E096D"/>
    <w:rsid w:val="349A5B8A"/>
    <w:rsid w:val="35487F33"/>
    <w:rsid w:val="359BCCE0"/>
    <w:rsid w:val="35B9D9CE"/>
    <w:rsid w:val="36362BEB"/>
    <w:rsid w:val="363C4226"/>
    <w:rsid w:val="3695F80A"/>
    <w:rsid w:val="36F0E9EE"/>
    <w:rsid w:val="372D0FC1"/>
    <w:rsid w:val="373584B3"/>
    <w:rsid w:val="37D8D63C"/>
    <w:rsid w:val="37DCE27C"/>
    <w:rsid w:val="37F88FF7"/>
    <w:rsid w:val="38008D65"/>
    <w:rsid w:val="38CB3D07"/>
    <w:rsid w:val="3978B2DD"/>
    <w:rsid w:val="39B194AC"/>
    <w:rsid w:val="39E4BA52"/>
    <w:rsid w:val="3AB12CF8"/>
    <w:rsid w:val="3C2DFD55"/>
    <w:rsid w:val="3C3C550E"/>
    <w:rsid w:val="3C609BBC"/>
    <w:rsid w:val="3C9AEFEF"/>
    <w:rsid w:val="3CD97803"/>
    <w:rsid w:val="3D93AB54"/>
    <w:rsid w:val="3E745E3D"/>
    <w:rsid w:val="3F7B25A7"/>
    <w:rsid w:val="3FB00604"/>
    <w:rsid w:val="3FC8661A"/>
    <w:rsid w:val="404E877F"/>
    <w:rsid w:val="41456A9F"/>
    <w:rsid w:val="417418F2"/>
    <w:rsid w:val="41BDFABD"/>
    <w:rsid w:val="42FF7D55"/>
    <w:rsid w:val="432EAB36"/>
    <w:rsid w:val="44E62D5F"/>
    <w:rsid w:val="44FB05E9"/>
    <w:rsid w:val="452E63D1"/>
    <w:rsid w:val="4671D950"/>
    <w:rsid w:val="4681FDC0"/>
    <w:rsid w:val="478FB7C0"/>
    <w:rsid w:val="47E4996E"/>
    <w:rsid w:val="485A1487"/>
    <w:rsid w:val="4996C42D"/>
    <w:rsid w:val="4A2F3B3E"/>
    <w:rsid w:val="4B32948E"/>
    <w:rsid w:val="4D3DBBB9"/>
    <w:rsid w:val="4E511CA3"/>
    <w:rsid w:val="4E8DE039"/>
    <w:rsid w:val="4ED05270"/>
    <w:rsid w:val="4ED3B473"/>
    <w:rsid w:val="4F588FDB"/>
    <w:rsid w:val="4FA4B131"/>
    <w:rsid w:val="4FECED04"/>
    <w:rsid w:val="504B82EC"/>
    <w:rsid w:val="50659F10"/>
    <w:rsid w:val="50D2F790"/>
    <w:rsid w:val="50E95D66"/>
    <w:rsid w:val="52F4B9C0"/>
    <w:rsid w:val="5383DD35"/>
    <w:rsid w:val="5420FE28"/>
    <w:rsid w:val="542750D1"/>
    <w:rsid w:val="55228643"/>
    <w:rsid w:val="558A061A"/>
    <w:rsid w:val="5616C342"/>
    <w:rsid w:val="571005E8"/>
    <w:rsid w:val="57FFF64C"/>
    <w:rsid w:val="5829A780"/>
    <w:rsid w:val="59275ACF"/>
    <w:rsid w:val="59BBFE0A"/>
    <w:rsid w:val="59F9BB0E"/>
    <w:rsid w:val="5A7C9C5D"/>
    <w:rsid w:val="5A903FAC"/>
    <w:rsid w:val="5B6B92AD"/>
    <w:rsid w:val="5C11CE6E"/>
    <w:rsid w:val="5C6C2FC1"/>
    <w:rsid w:val="5C8273A9"/>
    <w:rsid w:val="5D86C918"/>
    <w:rsid w:val="5E13ABD7"/>
    <w:rsid w:val="5F86D1F2"/>
    <w:rsid w:val="5FA3D083"/>
    <w:rsid w:val="5FE7D5EB"/>
    <w:rsid w:val="60BE69DA"/>
    <w:rsid w:val="62A54A57"/>
    <w:rsid w:val="630C2E33"/>
    <w:rsid w:val="631CA98E"/>
    <w:rsid w:val="632AF610"/>
    <w:rsid w:val="6341FBAC"/>
    <w:rsid w:val="637E9218"/>
    <w:rsid w:val="63BB5122"/>
    <w:rsid w:val="63CF3438"/>
    <w:rsid w:val="642A5893"/>
    <w:rsid w:val="64411AB8"/>
    <w:rsid w:val="64513F28"/>
    <w:rsid w:val="64A7FE94"/>
    <w:rsid w:val="64B3231A"/>
    <w:rsid w:val="64C6DBE4"/>
    <w:rsid w:val="651CBF5E"/>
    <w:rsid w:val="654181CE"/>
    <w:rsid w:val="6566DEEE"/>
    <w:rsid w:val="65F326C7"/>
    <w:rsid w:val="66B632DA"/>
    <w:rsid w:val="6761F955"/>
    <w:rsid w:val="67DF9F56"/>
    <w:rsid w:val="67F7B76B"/>
    <w:rsid w:val="6877BBEE"/>
    <w:rsid w:val="692A214E"/>
    <w:rsid w:val="69EB8054"/>
    <w:rsid w:val="6AB4A3A5"/>
    <w:rsid w:val="6B8750B5"/>
    <w:rsid w:val="6C4C2C9D"/>
    <w:rsid w:val="6CB7D0C3"/>
    <w:rsid w:val="6CF4DF74"/>
    <w:rsid w:val="6EC144BF"/>
    <w:rsid w:val="6EE6FD72"/>
    <w:rsid w:val="6EF498D7"/>
    <w:rsid w:val="6F0448C0"/>
    <w:rsid w:val="6F802D8D"/>
    <w:rsid w:val="6F90D0EC"/>
    <w:rsid w:val="70682815"/>
    <w:rsid w:val="706C8731"/>
    <w:rsid w:val="70948EE3"/>
    <w:rsid w:val="71890931"/>
    <w:rsid w:val="71A3CA22"/>
    <w:rsid w:val="7207BB70"/>
    <w:rsid w:val="7394B5E2"/>
    <w:rsid w:val="7426904B"/>
    <w:rsid w:val="74E4ED34"/>
    <w:rsid w:val="758F4244"/>
    <w:rsid w:val="75BD59F0"/>
    <w:rsid w:val="75FAFC69"/>
    <w:rsid w:val="76033353"/>
    <w:rsid w:val="76610840"/>
    <w:rsid w:val="76DBC8B5"/>
    <w:rsid w:val="7924B24F"/>
    <w:rsid w:val="79815C3D"/>
    <w:rsid w:val="7998A902"/>
    <w:rsid w:val="7A42C1EF"/>
    <w:rsid w:val="7AA20D31"/>
    <w:rsid w:val="7AA74875"/>
    <w:rsid w:val="7B88A986"/>
    <w:rsid w:val="7B8A5877"/>
    <w:rsid w:val="7B9170CE"/>
    <w:rsid w:val="7C60C6E4"/>
    <w:rsid w:val="7C6A3DED"/>
    <w:rsid w:val="7D1161FC"/>
    <w:rsid w:val="7D2479E7"/>
    <w:rsid w:val="7D4DE001"/>
    <w:rsid w:val="7D7D90E6"/>
    <w:rsid w:val="7E000E56"/>
    <w:rsid w:val="7EE8D098"/>
    <w:rsid w:val="7EF2BB65"/>
    <w:rsid w:val="7F3F9F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B69C1"/>
  <w15:docId w15:val="{61148377-75B3-402C-A2FF-3D1120061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544F68"/>
    <w:rPr>
      <w:color w:val="0000FF" w:themeColor="hyperlink"/>
      <w:u w:val="single"/>
    </w:rPr>
  </w:style>
  <w:style w:type="paragraph" w:styleId="NormalWeb">
    <w:name w:val="Normal (Web)"/>
    <w:basedOn w:val="Normal"/>
    <w:uiPriority w:val="99"/>
    <w:semiHidden/>
    <w:unhideWhenUsed/>
    <w:rsid w:val="00075CB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3610200">
      <w:bodyDiv w:val="1"/>
      <w:marLeft w:val="0"/>
      <w:marRight w:val="0"/>
      <w:marTop w:val="0"/>
      <w:marBottom w:val="0"/>
      <w:divBdr>
        <w:top w:val="none" w:sz="0" w:space="0" w:color="auto"/>
        <w:left w:val="none" w:sz="0" w:space="0" w:color="auto"/>
        <w:bottom w:val="none" w:sz="0" w:space="0" w:color="auto"/>
        <w:right w:val="none" w:sz="0" w:space="0" w:color="auto"/>
      </w:divBdr>
      <w:divsChild>
        <w:div w:id="826088476">
          <w:marLeft w:val="-735"/>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lklan.co.uk/information/commissioners-schools/communication-friendly-settings" TargetMode="Externa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webSettings" Target="webSettings.xml"/><Relationship Id="rId12" Type="http://schemas.openxmlformats.org/officeDocument/2006/relationships/hyperlink" Target="https://www.nurtureuk.org/news/national-nurturing-schools-programme" TargetMode="Externa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icef.org.uk/rights-respecting-schools/"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image" Target="media/image11.png"/><Relationship Id="rId10" Type="http://schemas.openxmlformats.org/officeDocument/2006/relationships/hyperlink" Target="https://www.nurtureuk.org/news/national-nurturing-schools-programme" TargetMode="External"/><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hyperlink" Target="https://www.thinkingmatters.com/" TargetMode="External"/><Relationship Id="rId14" Type="http://schemas.openxmlformats.org/officeDocument/2006/relationships/image" Target="media/image2.png"/><Relationship Id="rId2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94872927FAD9468E7384CB5FC5258A" ma:contentTypeVersion="17" ma:contentTypeDescription="Create a new document." ma:contentTypeScope="" ma:versionID="7a9c7c184aa96e8eebb482eccfca30b2">
  <xsd:schema xmlns:xsd="http://www.w3.org/2001/XMLSchema" xmlns:xs="http://www.w3.org/2001/XMLSchema" xmlns:p="http://schemas.microsoft.com/office/2006/metadata/properties" xmlns:ns2="705c5fcf-c807-4871-8492-75c35ee0652c" xmlns:ns3="851876a4-631a-44aa-9c60-459fee49a25f" targetNamespace="http://schemas.microsoft.com/office/2006/metadata/properties" ma:root="true" ma:fieldsID="1d6c92179e3866b7871c0e86af0063b4" ns2:_="" ns3:_="">
    <xsd:import namespace="705c5fcf-c807-4871-8492-75c35ee0652c"/>
    <xsd:import namespace="851876a4-631a-44aa-9c60-459fee49a2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5c5fcf-c807-4871-8492-75c35ee06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ea98b0f-38ce-41cd-98d0-aeace7912b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1876a4-631a-44aa-9c60-459fee49a25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578711e-4d13-4fca-9ebd-4a8b585371c7}" ma:internalName="TaxCatchAll" ma:showField="CatchAllData" ma:web="851876a4-631a-44aa-9c60-459fee49a2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1876a4-631a-44aa-9c60-459fee49a25f" xsi:nil="true"/>
    <lcf76f155ced4ddcb4097134ff3c332f xmlns="705c5fcf-c807-4871-8492-75c35ee065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37F94C-BECB-44A5-8A55-7CBE86CBB9A6}">
  <ds:schemaRefs>
    <ds:schemaRef ds:uri="http://schemas.microsoft.com/sharepoint/v3/contenttype/forms"/>
  </ds:schemaRefs>
</ds:datastoreItem>
</file>

<file path=customXml/itemProps2.xml><?xml version="1.0" encoding="utf-8"?>
<ds:datastoreItem xmlns:ds="http://schemas.openxmlformats.org/officeDocument/2006/customXml" ds:itemID="{74755043-8F98-4CBA-B70A-1B4F1FCE5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5c5fcf-c807-4871-8492-75c35ee0652c"/>
    <ds:schemaRef ds:uri="851876a4-631a-44aa-9c60-459fee49a2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76D01A-9EC7-400D-B927-36B93BD4E62D}">
  <ds:schemaRefs>
    <ds:schemaRef ds:uri="http://schemas.microsoft.com/office/2006/documentManagement/types"/>
    <ds:schemaRef ds:uri="851876a4-631a-44aa-9c60-459fee49a25f"/>
    <ds:schemaRef ds:uri="http://purl.org/dc/elements/1.1/"/>
    <ds:schemaRef ds:uri="http://schemas.microsoft.com/office/2006/metadata/properties"/>
    <ds:schemaRef ds:uri="705c5fcf-c807-4871-8492-75c35ee0652c"/>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2937</Words>
  <Characters>16747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 Eyre</dc:creator>
  <cp:lastModifiedBy>K Eyre</cp:lastModifiedBy>
  <cp:revision>2</cp:revision>
  <dcterms:created xsi:type="dcterms:W3CDTF">2023-10-02T13:41:00Z</dcterms:created>
  <dcterms:modified xsi:type="dcterms:W3CDTF">2023-10-02T13:41:00Z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0x0101002694872927FAD9468E7384CB5FC5258A</vt:lpwstr>
  </property>
  <property fmtid="{D5CDD505-2E9C-101B-9397-08002B2CF9AE}" pid="3" name="MediaServiceImageTags">
    <vt:lpwstr/>
  </property>
</Properties>
</file>