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6EE4B" w14:textId="77777777" w:rsidR="0062419B" w:rsidRDefault="003B0DDC" w:rsidP="00D276A3">
      <w:pPr>
        <w:spacing w:after="0" w:line="240" w:lineRule="auto"/>
      </w:pPr>
      <w:r>
        <w:t xml:space="preserve"> </w:t>
      </w:r>
    </w:p>
    <w:p w14:paraId="34B09195" w14:textId="77777777" w:rsidR="0062419B" w:rsidRDefault="003B0DDC" w:rsidP="00D276A3">
      <w:pPr>
        <w:pStyle w:val="Heading1"/>
        <w:jc w:val="center"/>
      </w:pPr>
      <w:r>
        <w:t>Accessibility Plan Policy</w:t>
      </w:r>
    </w:p>
    <w:p w14:paraId="05FC4F8F" w14:textId="77777777" w:rsidR="00D276A3" w:rsidRDefault="00D276A3" w:rsidP="00D276A3">
      <w:pPr>
        <w:suppressAutoHyphens/>
        <w:autoSpaceDN w:val="0"/>
        <w:jc w:val="center"/>
        <w:textAlignment w:val="baseline"/>
        <w:rPr>
          <w:rFonts w:ascii="NTPreCursivefk" w:eastAsia="Times New Roman" w:hAnsi="NTPreCursivefk"/>
          <w:b/>
          <w:sz w:val="48"/>
          <w:szCs w:val="48"/>
        </w:rPr>
      </w:pPr>
      <w:r>
        <w:rPr>
          <w:rFonts w:ascii="NTPreCursivefk" w:eastAsia="Times New Roman" w:hAnsi="NTPreCursivefk"/>
          <w:b/>
          <w:sz w:val="48"/>
          <w:szCs w:val="48"/>
        </w:rPr>
        <w:t>Clitheroe Brookside</w:t>
      </w:r>
      <w:r w:rsidRPr="0093149E">
        <w:rPr>
          <w:rFonts w:ascii="NTPreCursivefk" w:eastAsia="Times New Roman" w:hAnsi="NTPreCursivefk"/>
          <w:b/>
          <w:sz w:val="48"/>
          <w:szCs w:val="48"/>
        </w:rPr>
        <w:t xml:space="preserve"> Primary School</w:t>
      </w:r>
    </w:p>
    <w:p w14:paraId="3B84C5E4" w14:textId="77777777" w:rsidR="00D276A3" w:rsidRPr="0093149E" w:rsidRDefault="00D276A3" w:rsidP="00D276A3">
      <w:pPr>
        <w:suppressAutoHyphens/>
        <w:autoSpaceDN w:val="0"/>
        <w:jc w:val="center"/>
        <w:textAlignment w:val="baseline"/>
        <w:rPr>
          <w:rFonts w:ascii="NTPreCursivefk" w:eastAsia="Calibri" w:hAnsi="NTPreCursivefk" w:cs="Times New Roman"/>
        </w:rPr>
      </w:pPr>
    </w:p>
    <w:p w14:paraId="6FA8845B" w14:textId="77777777" w:rsidR="00D276A3" w:rsidRDefault="00D276A3" w:rsidP="00D276A3">
      <w:r w:rsidRPr="00255302">
        <w:rPr>
          <w:noProof/>
        </w:rPr>
        <w:drawing>
          <wp:anchor distT="0" distB="0" distL="114300" distR="114300" simplePos="0" relativeHeight="251659264" behindDoc="1" locked="0" layoutInCell="1" allowOverlap="1" wp14:anchorId="2332601C" wp14:editId="5E9DC8DE">
            <wp:simplePos x="0" y="0"/>
            <wp:positionH relativeFrom="margin">
              <wp:align>center</wp:align>
            </wp:positionH>
            <wp:positionV relativeFrom="paragraph">
              <wp:posOffset>10605</wp:posOffset>
            </wp:positionV>
            <wp:extent cx="1279525" cy="1279525"/>
            <wp:effectExtent l="0" t="0" r="0" b="0"/>
            <wp:wrapTight wrapText="bothSides">
              <wp:wrapPolygon edited="0">
                <wp:start x="7397" y="0"/>
                <wp:lineTo x="5467" y="643"/>
                <wp:lineTo x="643" y="4181"/>
                <wp:lineTo x="0" y="7397"/>
                <wp:lineTo x="0" y="13185"/>
                <wp:lineTo x="322" y="16079"/>
                <wp:lineTo x="5145" y="20582"/>
                <wp:lineTo x="7397" y="21225"/>
                <wp:lineTo x="7718" y="21225"/>
                <wp:lineTo x="13828" y="21225"/>
                <wp:lineTo x="16401" y="20582"/>
                <wp:lineTo x="20903" y="16079"/>
                <wp:lineTo x="21225" y="13828"/>
                <wp:lineTo x="21225" y="7075"/>
                <wp:lineTo x="20903" y="4502"/>
                <wp:lineTo x="17044" y="1286"/>
                <wp:lineTo x="14150" y="0"/>
                <wp:lineTo x="739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279525" cy="127952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Y="7093"/>
        <w:tblW w:w="9720" w:type="dxa"/>
        <w:tblBorders>
          <w:insideH w:val="single" w:sz="18" w:space="0" w:color="FFFFFF"/>
        </w:tblBorders>
        <w:tblCellMar>
          <w:left w:w="0" w:type="dxa"/>
          <w:right w:w="0" w:type="dxa"/>
        </w:tblCellMar>
        <w:tblLook w:val="04A0" w:firstRow="1" w:lastRow="0" w:firstColumn="1" w:lastColumn="0" w:noHBand="0" w:noVBand="1"/>
      </w:tblPr>
      <w:tblGrid>
        <w:gridCol w:w="2588"/>
        <w:gridCol w:w="3267"/>
        <w:gridCol w:w="3865"/>
      </w:tblGrid>
      <w:tr w:rsidR="00D276A3" w14:paraId="69D887FF" w14:textId="77777777" w:rsidTr="00D276A3">
        <w:tc>
          <w:tcPr>
            <w:tcW w:w="2588" w:type="dxa"/>
            <w:tcBorders>
              <w:bottom w:val="single" w:sz="18" w:space="0" w:color="FFFFFF"/>
            </w:tcBorders>
            <w:shd w:val="clear" w:color="auto" w:fill="D8DFDE"/>
            <w:tcMar>
              <w:top w:w="57" w:type="dxa"/>
              <w:left w:w="113" w:type="dxa"/>
              <w:bottom w:w="57" w:type="dxa"/>
              <w:right w:w="113" w:type="dxa"/>
            </w:tcMar>
          </w:tcPr>
          <w:p w14:paraId="3C05AB38" w14:textId="57522132" w:rsidR="00D276A3" w:rsidRDefault="00D276A3" w:rsidP="00D276A3">
            <w:pPr>
              <w:rPr>
                <w:b/>
                <w:bCs/>
                <w:color w:val="000000"/>
              </w:rPr>
            </w:pPr>
            <w:r>
              <w:rPr>
                <w:b/>
                <w:bCs/>
                <w:color w:val="000000"/>
              </w:rPr>
              <w:t>Written</w:t>
            </w:r>
            <w:r>
              <w:rPr>
                <w:b/>
                <w:bCs/>
                <w:color w:val="000000"/>
              </w:rPr>
              <w:t xml:space="preserve"> by:</w:t>
            </w:r>
            <w:r>
              <w:rPr>
                <w:b/>
                <w:bCs/>
                <w:color w:val="000000"/>
              </w:rPr>
              <w:t xml:space="preserve"> </w:t>
            </w:r>
            <w:proofErr w:type="spellStart"/>
            <w:r w:rsidRPr="00D276A3">
              <w:rPr>
                <w:color w:val="000000"/>
              </w:rPr>
              <w:t>Mrs</w:t>
            </w:r>
            <w:proofErr w:type="spellEnd"/>
            <w:r w:rsidRPr="00D276A3">
              <w:rPr>
                <w:color w:val="000000"/>
              </w:rPr>
              <w:t xml:space="preserve"> C Macquarrie</w:t>
            </w:r>
          </w:p>
        </w:tc>
        <w:tc>
          <w:tcPr>
            <w:tcW w:w="3267" w:type="dxa"/>
            <w:tcBorders>
              <w:bottom w:val="single" w:sz="18" w:space="0" w:color="FFFFFF"/>
            </w:tcBorders>
            <w:shd w:val="clear" w:color="auto" w:fill="D8DFDE"/>
            <w:tcMar>
              <w:top w:w="57" w:type="dxa"/>
              <w:left w:w="113" w:type="dxa"/>
              <w:bottom w:w="57" w:type="dxa"/>
              <w:right w:w="113" w:type="dxa"/>
            </w:tcMar>
          </w:tcPr>
          <w:p w14:paraId="408666A0" w14:textId="77777777" w:rsidR="00D276A3" w:rsidRDefault="00D276A3" w:rsidP="00D276A3"/>
        </w:tc>
        <w:tc>
          <w:tcPr>
            <w:tcW w:w="3865" w:type="dxa"/>
            <w:tcBorders>
              <w:bottom w:val="single" w:sz="18" w:space="0" w:color="FFFFFF"/>
            </w:tcBorders>
            <w:shd w:val="clear" w:color="auto" w:fill="D8DFDE"/>
            <w:tcMar>
              <w:top w:w="57" w:type="dxa"/>
              <w:left w:w="113" w:type="dxa"/>
              <w:bottom w:w="57" w:type="dxa"/>
              <w:right w:w="113" w:type="dxa"/>
            </w:tcMar>
          </w:tcPr>
          <w:p w14:paraId="7F1BD573" w14:textId="77777777" w:rsidR="00D276A3" w:rsidRDefault="00D276A3" w:rsidP="00D276A3">
            <w:pPr>
              <w:ind w:right="850"/>
              <w:rPr>
                <w:b/>
                <w:bCs/>
                <w:color w:val="000000"/>
              </w:rPr>
            </w:pPr>
          </w:p>
        </w:tc>
      </w:tr>
      <w:tr w:rsidR="00D276A3" w14:paraId="10941EAE" w14:textId="77777777" w:rsidTr="00D276A3">
        <w:tc>
          <w:tcPr>
            <w:tcW w:w="2588" w:type="dxa"/>
            <w:tcBorders>
              <w:bottom w:val="single" w:sz="18" w:space="0" w:color="FFFFFF"/>
            </w:tcBorders>
            <w:shd w:val="clear" w:color="auto" w:fill="D8DFDE"/>
            <w:tcMar>
              <w:top w:w="57" w:type="dxa"/>
              <w:left w:w="113" w:type="dxa"/>
              <w:bottom w:w="57" w:type="dxa"/>
              <w:right w:w="113" w:type="dxa"/>
            </w:tcMar>
            <w:hideMark/>
          </w:tcPr>
          <w:p w14:paraId="30388AF8" w14:textId="77777777" w:rsidR="00D276A3" w:rsidRDefault="00D276A3" w:rsidP="00D276A3">
            <w:pPr>
              <w:rPr>
                <w:color w:val="000000"/>
              </w:rPr>
            </w:pPr>
            <w:r>
              <w:rPr>
                <w:b/>
                <w:bCs/>
                <w:color w:val="000000"/>
              </w:rPr>
              <w:t>Approved by:</w:t>
            </w:r>
          </w:p>
        </w:tc>
        <w:tc>
          <w:tcPr>
            <w:tcW w:w="3267" w:type="dxa"/>
            <w:tcBorders>
              <w:bottom w:val="single" w:sz="18" w:space="0" w:color="FFFFFF"/>
            </w:tcBorders>
            <w:shd w:val="clear" w:color="auto" w:fill="D8DFDE"/>
            <w:tcMar>
              <w:top w:w="57" w:type="dxa"/>
              <w:left w:w="113" w:type="dxa"/>
              <w:bottom w:w="57" w:type="dxa"/>
              <w:right w:w="113" w:type="dxa"/>
            </w:tcMar>
            <w:hideMark/>
          </w:tcPr>
          <w:p w14:paraId="04381980" w14:textId="66E53C3A" w:rsidR="00D276A3" w:rsidRPr="00847EFC" w:rsidRDefault="00D276A3" w:rsidP="00D276A3">
            <w:r>
              <w:t>Governing Body</w:t>
            </w:r>
          </w:p>
        </w:tc>
        <w:tc>
          <w:tcPr>
            <w:tcW w:w="3865" w:type="dxa"/>
            <w:tcBorders>
              <w:bottom w:val="single" w:sz="18" w:space="0" w:color="FFFFFF"/>
            </w:tcBorders>
            <w:shd w:val="clear" w:color="auto" w:fill="D8DFDE"/>
            <w:tcMar>
              <w:top w:w="57" w:type="dxa"/>
              <w:left w:w="113" w:type="dxa"/>
              <w:bottom w:w="57" w:type="dxa"/>
              <w:right w:w="113" w:type="dxa"/>
            </w:tcMar>
            <w:hideMark/>
          </w:tcPr>
          <w:p w14:paraId="7736E8F6" w14:textId="0B4A0437" w:rsidR="00D276A3" w:rsidRDefault="00D276A3" w:rsidP="00D276A3">
            <w:pPr>
              <w:ind w:right="850"/>
              <w:rPr>
                <w:color w:val="000000"/>
              </w:rPr>
            </w:pPr>
            <w:r>
              <w:rPr>
                <w:b/>
                <w:bCs/>
                <w:color w:val="000000"/>
              </w:rPr>
              <w:t>Date:</w:t>
            </w:r>
            <w:r>
              <w:rPr>
                <w:color w:val="000000"/>
              </w:rPr>
              <w:t xml:space="preserve"> </w:t>
            </w:r>
            <w:r>
              <w:rPr>
                <w:color w:val="000000"/>
              </w:rPr>
              <w:t>October 26</w:t>
            </w:r>
          </w:p>
        </w:tc>
      </w:tr>
      <w:tr w:rsidR="00D276A3" w14:paraId="749B9EAF" w14:textId="77777777" w:rsidTr="00D276A3">
        <w:tc>
          <w:tcPr>
            <w:tcW w:w="2588"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1D69AFB0" w14:textId="77777777" w:rsidR="00D276A3" w:rsidRDefault="00D276A3" w:rsidP="00D276A3">
            <w:pPr>
              <w:rPr>
                <w:color w:val="000000"/>
              </w:rPr>
            </w:pPr>
            <w:r>
              <w:rPr>
                <w:b/>
                <w:bCs/>
                <w:color w:val="000000"/>
              </w:rPr>
              <w:t>Last reviewed on:</w:t>
            </w:r>
          </w:p>
        </w:tc>
        <w:tc>
          <w:tcPr>
            <w:tcW w:w="7132"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7A85A86F" w14:textId="0A1B5BFE" w:rsidR="00D276A3" w:rsidRDefault="00D276A3" w:rsidP="00D276A3">
            <w:pPr>
              <w:ind w:right="850"/>
              <w:rPr>
                <w:color w:val="000000"/>
              </w:rPr>
            </w:pPr>
            <w:r>
              <w:rPr>
                <w:color w:val="000000"/>
              </w:rPr>
              <w:t>1</w:t>
            </w:r>
            <w:r>
              <w:rPr>
                <w:color w:val="000000"/>
              </w:rPr>
              <w:t>9</w:t>
            </w:r>
            <w:r>
              <w:rPr>
                <w:color w:val="000000"/>
              </w:rPr>
              <w:t>.9.26</w:t>
            </w:r>
          </w:p>
        </w:tc>
      </w:tr>
      <w:tr w:rsidR="00D276A3" w14:paraId="00F5994B" w14:textId="77777777" w:rsidTr="00D276A3">
        <w:tc>
          <w:tcPr>
            <w:tcW w:w="2588" w:type="dxa"/>
            <w:tcBorders>
              <w:top w:val="single" w:sz="18" w:space="0" w:color="FFFFFF"/>
              <w:bottom w:val="single" w:sz="18" w:space="0" w:color="FFFFFF"/>
            </w:tcBorders>
            <w:shd w:val="clear" w:color="auto" w:fill="D8DFDE"/>
            <w:tcMar>
              <w:top w:w="57" w:type="dxa"/>
              <w:left w:w="113" w:type="dxa"/>
              <w:bottom w:w="57" w:type="dxa"/>
              <w:right w:w="113" w:type="dxa"/>
            </w:tcMar>
          </w:tcPr>
          <w:p w14:paraId="469B6C98" w14:textId="2E92DE56" w:rsidR="00D276A3" w:rsidRPr="00D276A3" w:rsidRDefault="00D276A3" w:rsidP="00D276A3">
            <w:pPr>
              <w:spacing w:after="0" w:line="240" w:lineRule="auto"/>
              <w:rPr>
                <w:b/>
                <w:bCs/>
                <w:color w:val="000000"/>
                <w:lang w:val="en-GB"/>
              </w:rPr>
            </w:pPr>
            <w:r>
              <w:rPr>
                <w:b/>
                <w:bCs/>
                <w:color w:val="000000"/>
              </w:rPr>
              <w:t xml:space="preserve">Review Cycle: </w:t>
            </w:r>
            <w:r w:rsidRPr="00D276A3">
              <w:rPr>
                <w:rFonts w:ascii="Segoe UI" w:eastAsia="Times New Roman" w:hAnsi="Segoe UI" w:cs="Segoe UI"/>
                <w:sz w:val="21"/>
                <w:szCs w:val="21"/>
                <w:lang w:val="en-GB" w:eastAsia="en-GB"/>
              </w:rPr>
              <w:t xml:space="preserve"> T</w:t>
            </w:r>
            <w:r w:rsidRPr="00D276A3">
              <w:rPr>
                <w:color w:val="000000"/>
                <w:lang w:val="en-GB"/>
              </w:rPr>
              <w:t>hree years (or sooner if legislation or circumstances change)</w:t>
            </w:r>
          </w:p>
        </w:tc>
        <w:tc>
          <w:tcPr>
            <w:tcW w:w="7132" w:type="dxa"/>
            <w:gridSpan w:val="2"/>
            <w:tcBorders>
              <w:top w:val="single" w:sz="18" w:space="0" w:color="FFFFFF"/>
              <w:bottom w:val="single" w:sz="18" w:space="0" w:color="FFFFFF"/>
            </w:tcBorders>
            <w:shd w:val="clear" w:color="auto" w:fill="D8DFDE"/>
            <w:tcMar>
              <w:top w:w="57" w:type="dxa"/>
              <w:left w:w="113" w:type="dxa"/>
              <w:bottom w:w="57" w:type="dxa"/>
              <w:right w:w="113" w:type="dxa"/>
            </w:tcMar>
          </w:tcPr>
          <w:p w14:paraId="53A1CB00" w14:textId="77777777" w:rsidR="00D276A3" w:rsidRDefault="00D276A3" w:rsidP="00D276A3">
            <w:pPr>
              <w:ind w:right="850"/>
              <w:rPr>
                <w:color w:val="000000"/>
              </w:rPr>
            </w:pPr>
          </w:p>
        </w:tc>
      </w:tr>
      <w:tr w:rsidR="00D276A3" w14:paraId="00E5D1F7" w14:textId="77777777" w:rsidTr="00D276A3">
        <w:tc>
          <w:tcPr>
            <w:tcW w:w="2588" w:type="dxa"/>
            <w:tcBorders>
              <w:top w:val="single" w:sz="18" w:space="0" w:color="FFFFFF"/>
            </w:tcBorders>
            <w:shd w:val="clear" w:color="auto" w:fill="D8DFDE"/>
            <w:tcMar>
              <w:top w:w="57" w:type="dxa"/>
              <w:left w:w="113" w:type="dxa"/>
              <w:bottom w:w="57" w:type="dxa"/>
              <w:right w:w="113" w:type="dxa"/>
            </w:tcMar>
            <w:hideMark/>
          </w:tcPr>
          <w:p w14:paraId="1123A33A" w14:textId="77777777" w:rsidR="00D276A3" w:rsidRDefault="00D276A3" w:rsidP="00D276A3">
            <w:pPr>
              <w:rPr>
                <w:color w:val="000000"/>
              </w:rPr>
            </w:pPr>
            <w:r>
              <w:rPr>
                <w:b/>
                <w:bCs/>
                <w:color w:val="000000"/>
              </w:rPr>
              <w:t>Next review due by:</w:t>
            </w:r>
          </w:p>
        </w:tc>
        <w:tc>
          <w:tcPr>
            <w:tcW w:w="7132" w:type="dxa"/>
            <w:gridSpan w:val="2"/>
            <w:tcBorders>
              <w:top w:val="single" w:sz="18" w:space="0" w:color="FFFFFF"/>
            </w:tcBorders>
            <w:shd w:val="clear" w:color="auto" w:fill="D8DFDE"/>
            <w:tcMar>
              <w:top w:w="57" w:type="dxa"/>
              <w:left w:w="113" w:type="dxa"/>
              <w:bottom w:w="57" w:type="dxa"/>
              <w:right w:w="113" w:type="dxa"/>
            </w:tcMar>
            <w:hideMark/>
          </w:tcPr>
          <w:p w14:paraId="1F39A118" w14:textId="0BF0E487" w:rsidR="00D276A3" w:rsidRPr="00847EFC" w:rsidRDefault="00D276A3" w:rsidP="00D276A3">
            <w:r w:rsidRPr="00847EFC">
              <w:t>1</w:t>
            </w:r>
            <w:r>
              <w:t>9</w:t>
            </w:r>
            <w:r w:rsidRPr="00847EFC">
              <w:t>.9.2</w:t>
            </w:r>
            <w:r>
              <w:t>9</w:t>
            </w:r>
          </w:p>
        </w:tc>
      </w:tr>
    </w:tbl>
    <w:p w14:paraId="2EEA90AB" w14:textId="77777777" w:rsidR="00D276A3" w:rsidRDefault="00D276A3" w:rsidP="00D276A3">
      <w:pPr>
        <w:rPr>
          <w:color w:val="00CF80"/>
        </w:rPr>
      </w:pPr>
    </w:p>
    <w:p w14:paraId="77BCC277" w14:textId="77777777" w:rsidR="00D276A3" w:rsidRDefault="00D276A3" w:rsidP="00D276A3"/>
    <w:p w14:paraId="1F7D40F9" w14:textId="77777777" w:rsidR="00D276A3" w:rsidRDefault="00D276A3" w:rsidP="00D276A3"/>
    <w:p w14:paraId="6FEC4BEB" w14:textId="77777777" w:rsidR="00D276A3" w:rsidRDefault="00D276A3" w:rsidP="00D276A3"/>
    <w:p w14:paraId="685E6033" w14:textId="77777777" w:rsidR="00D276A3" w:rsidRDefault="00D276A3" w:rsidP="00D276A3"/>
    <w:p w14:paraId="3E228C53" w14:textId="77777777" w:rsidR="00D276A3" w:rsidRDefault="00D276A3" w:rsidP="00D276A3">
      <w:pPr>
        <w:spacing w:after="0" w:line="240" w:lineRule="auto"/>
      </w:pPr>
    </w:p>
    <w:p w14:paraId="421F2291" w14:textId="77777777" w:rsidR="00D276A3" w:rsidRDefault="00D276A3" w:rsidP="00D276A3">
      <w:pPr>
        <w:spacing w:after="0" w:line="240" w:lineRule="auto"/>
      </w:pPr>
    </w:p>
    <w:p w14:paraId="6FC595E1" w14:textId="77777777" w:rsidR="00D276A3" w:rsidRDefault="00D276A3" w:rsidP="00D276A3">
      <w:pPr>
        <w:spacing w:after="0" w:line="240" w:lineRule="auto"/>
      </w:pPr>
    </w:p>
    <w:p w14:paraId="5DB289EF" w14:textId="77777777" w:rsidR="00D276A3" w:rsidRDefault="00D276A3" w:rsidP="00D276A3">
      <w:pPr>
        <w:spacing w:after="0" w:line="240" w:lineRule="auto"/>
      </w:pPr>
    </w:p>
    <w:p w14:paraId="73A8A7F3" w14:textId="77777777" w:rsidR="00D276A3" w:rsidRDefault="00D276A3" w:rsidP="00D276A3">
      <w:pPr>
        <w:spacing w:after="0" w:line="240" w:lineRule="auto"/>
      </w:pPr>
    </w:p>
    <w:p w14:paraId="37C26434" w14:textId="77777777" w:rsidR="00D276A3" w:rsidRDefault="00D276A3" w:rsidP="00D276A3">
      <w:pPr>
        <w:pStyle w:val="Heading1"/>
        <w:spacing w:before="0" w:after="0" w:line="240" w:lineRule="auto"/>
      </w:pPr>
    </w:p>
    <w:p w14:paraId="667B31E0" w14:textId="77777777" w:rsidR="00D276A3" w:rsidRDefault="00D276A3" w:rsidP="00D276A3">
      <w:pPr>
        <w:pStyle w:val="Heading1"/>
        <w:spacing w:before="0" w:after="0" w:line="240" w:lineRule="auto"/>
      </w:pPr>
    </w:p>
    <w:p w14:paraId="3CB30AF2" w14:textId="77777777" w:rsidR="00D276A3" w:rsidRDefault="00D276A3" w:rsidP="00D276A3">
      <w:pPr>
        <w:pStyle w:val="Heading3"/>
        <w:spacing w:before="0" w:after="0" w:line="240" w:lineRule="auto"/>
      </w:pPr>
    </w:p>
    <w:p w14:paraId="1460B3FC" w14:textId="77777777" w:rsidR="00D276A3" w:rsidRDefault="00D276A3" w:rsidP="00D276A3">
      <w:pPr>
        <w:pStyle w:val="Heading3"/>
        <w:spacing w:before="0" w:after="0" w:line="240" w:lineRule="auto"/>
      </w:pPr>
    </w:p>
    <w:p w14:paraId="37621CB2" w14:textId="77777777" w:rsidR="00D276A3" w:rsidRDefault="00D276A3" w:rsidP="00D276A3">
      <w:pPr>
        <w:pStyle w:val="Heading3"/>
        <w:spacing w:before="0" w:after="0" w:line="240" w:lineRule="auto"/>
      </w:pPr>
    </w:p>
    <w:p w14:paraId="6A216410" w14:textId="77777777" w:rsidR="00D276A3" w:rsidRDefault="00D276A3" w:rsidP="00D276A3">
      <w:pPr>
        <w:pStyle w:val="Heading3"/>
        <w:spacing w:before="0" w:after="0" w:line="240" w:lineRule="auto"/>
      </w:pPr>
    </w:p>
    <w:p w14:paraId="6C4F3F4D" w14:textId="512A984B" w:rsidR="0062419B" w:rsidRDefault="003B0DDC" w:rsidP="00D276A3">
      <w:pPr>
        <w:pStyle w:val="Heading3"/>
        <w:spacing w:before="0" w:after="0" w:line="240" w:lineRule="auto"/>
      </w:pPr>
      <w:r>
        <w:t>1.3 Approval and ratification</w:t>
      </w:r>
    </w:p>
    <w:p w14:paraId="373C51AD" w14:textId="66908426" w:rsidR="0062419B" w:rsidRDefault="003B0DDC" w:rsidP="00D276A3">
      <w:pPr>
        <w:spacing w:after="0" w:line="240" w:lineRule="auto"/>
      </w:pPr>
      <w:r>
        <w:t xml:space="preserve">This policy has been approved and ratified by </w:t>
      </w:r>
      <w:r>
        <w:t xml:space="preserve">governing body </w:t>
      </w:r>
      <w:r>
        <w:t xml:space="preserve">on </w:t>
      </w:r>
      <w:r w:rsidR="00D276A3">
        <w:t>8</w:t>
      </w:r>
      <w:r w:rsidR="00D276A3" w:rsidRPr="00D276A3">
        <w:rPr>
          <w:vertAlign w:val="superscript"/>
        </w:rPr>
        <w:t>th</w:t>
      </w:r>
      <w:r w:rsidR="00D276A3">
        <w:t xml:space="preserve"> October 2026</w:t>
      </w:r>
      <w:r>
        <w:t xml:space="preserve">. Oversight has been delegated to </w:t>
      </w:r>
      <w:r w:rsidR="00D276A3">
        <w:t xml:space="preserve">the Standards, Effectiveness and Curriculum </w:t>
      </w:r>
      <w:r>
        <w:t>committee</w:t>
      </w:r>
      <w:r>
        <w:t xml:space="preserve">, with regular monitoring by </w:t>
      </w:r>
      <w:proofErr w:type="spellStart"/>
      <w:r w:rsidR="00D276A3">
        <w:t>Mrs</w:t>
      </w:r>
      <w:proofErr w:type="spellEnd"/>
      <w:r w:rsidR="00D276A3">
        <w:t xml:space="preserve"> Macquarrie Headteacher.</w:t>
      </w:r>
    </w:p>
    <w:p w14:paraId="2016387C" w14:textId="77777777" w:rsidR="0062419B" w:rsidRDefault="003B0DDC">
      <w:pPr>
        <w:pStyle w:val="Heading3"/>
      </w:pPr>
      <w:r>
        <w:t>1.4 Policy availability</w:t>
      </w:r>
    </w:p>
    <w:p w14:paraId="0F81B056" w14:textId="4889CA3A" w:rsidR="0062419B" w:rsidRDefault="003B0DDC">
      <w:r>
        <w:t xml:space="preserve">This policy is published on the school website and can also be provided in alternative formats on request </w:t>
      </w:r>
      <w:proofErr w:type="gramStart"/>
      <w:r>
        <w:t>where</w:t>
      </w:r>
      <w:proofErr w:type="gramEnd"/>
      <w:r>
        <w:t xml:space="preserve"> reasonably practicable. Requests may be made to </w:t>
      </w:r>
      <w:r w:rsidR="00D276A3">
        <w:t>the school office</w:t>
      </w:r>
      <w:r>
        <w:t>. The school will aim to respond to requests for accessible copies promptly and in a format that meets the needs of the person asking for it.</w:t>
      </w:r>
    </w:p>
    <w:p w14:paraId="7D568B0F" w14:textId="77777777" w:rsidR="0062419B" w:rsidRDefault="003B0DDC">
      <w:pPr>
        <w:pStyle w:val="Heading2"/>
      </w:pPr>
      <w:r>
        <w:t>2.0 Purpose and Policy Statement</w:t>
      </w:r>
    </w:p>
    <w:p w14:paraId="7C21CB03" w14:textId="77777777" w:rsidR="0062419B" w:rsidRDefault="003B0DDC">
      <w:pPr>
        <w:pStyle w:val="Heading3"/>
      </w:pPr>
      <w:r>
        <w:t>2.1 Purpose of the policy</w:t>
      </w:r>
    </w:p>
    <w:p w14:paraId="37762900" w14:textId="6CA182A2" w:rsidR="0062419B" w:rsidRDefault="003B0DDC">
      <w:r>
        <w:t xml:space="preserve">The purpose of this policy is to set out how </w:t>
      </w:r>
      <w:r w:rsidR="00D276A3">
        <w:t>Brookside Primary School</w:t>
      </w:r>
      <w:r>
        <w:t xml:space="preserve"> will improve access for disabled pupils, prospective pupils, and where relevant disabled parents and carers, in line with the Equality Act 2010. The policy explains how the school will identify barriers and take planned action to reduce or remove them across the curriculum, the physical environment, and information provision.</w:t>
      </w:r>
    </w:p>
    <w:p w14:paraId="4B0FC907" w14:textId="77777777" w:rsidR="0062419B" w:rsidRDefault="003B0DDC">
      <w:pPr>
        <w:pStyle w:val="Heading3"/>
      </w:pPr>
      <w:r>
        <w:t>2.2 Policy statement</w:t>
      </w:r>
    </w:p>
    <w:p w14:paraId="379FFE31" w14:textId="2C963762" w:rsidR="0062419B" w:rsidRDefault="00D276A3">
      <w:r>
        <w:t>Brookside Primary School</w:t>
      </w:r>
      <w:r w:rsidR="003B0DDC">
        <w:t xml:space="preserve"> is committed to creating an inclusive school where all pupils can participate, achieve, and belong. We </w:t>
      </w:r>
      <w:proofErr w:type="spellStart"/>
      <w:r w:rsidR="003B0DDC">
        <w:t>recognise</w:t>
      </w:r>
      <w:proofErr w:type="spellEnd"/>
      <w:r w:rsidR="003B0DDC">
        <w:t xml:space="preserve"> that some pupils experience barriers because of disability, and we will take proactive steps to reduce disadvantage rather than waiting until difficulties arise. Our accessibility planning is part of our wider commitment to equality, inclusion, safeguarding, and high expectations for every pupil.</w:t>
      </w:r>
    </w:p>
    <w:p w14:paraId="0FE75FD1" w14:textId="77777777" w:rsidR="0062419B" w:rsidRDefault="003B0DDC">
      <w:r>
        <w:lastRenderedPageBreak/>
        <w:t>The school will:</w:t>
      </w:r>
    </w:p>
    <w:p w14:paraId="3A538960" w14:textId="77777777" w:rsidR="0062419B" w:rsidRDefault="003B0DDC">
      <w:pPr>
        <w:numPr>
          <w:ilvl w:val="0"/>
          <w:numId w:val="2"/>
        </w:numPr>
      </w:pPr>
      <w:r>
        <w:t>plan, review, and publish accessibility objectives</w:t>
      </w:r>
    </w:p>
    <w:p w14:paraId="31CA0769" w14:textId="77777777" w:rsidR="0062419B" w:rsidRDefault="003B0DDC">
      <w:pPr>
        <w:numPr>
          <w:ilvl w:val="0"/>
          <w:numId w:val="2"/>
        </w:numPr>
      </w:pPr>
      <w:r>
        <w:t>make reasonable adjustments where a disabled pupil would otherwise be placed at a substantial disadvantage</w:t>
      </w:r>
    </w:p>
    <w:p w14:paraId="2E8B1153" w14:textId="77777777" w:rsidR="0062419B" w:rsidRDefault="003B0DDC">
      <w:pPr>
        <w:numPr>
          <w:ilvl w:val="0"/>
          <w:numId w:val="2"/>
        </w:numPr>
      </w:pPr>
      <w:r>
        <w:t>ensure that access to learning, school life, and information improves over time</w:t>
      </w:r>
    </w:p>
    <w:p w14:paraId="28247040" w14:textId="77777777" w:rsidR="0062419B" w:rsidRDefault="003B0DDC">
      <w:pPr>
        <w:numPr>
          <w:ilvl w:val="0"/>
          <w:numId w:val="2"/>
        </w:numPr>
      </w:pPr>
      <w:r>
        <w:t>involve pupils, families, staff, governors or trustees, and where appropriate external specialists in shaping our approach</w:t>
      </w:r>
    </w:p>
    <w:p w14:paraId="18F30B96" w14:textId="77777777" w:rsidR="0062419B" w:rsidRDefault="003B0DDC">
      <w:pPr>
        <w:numPr>
          <w:ilvl w:val="0"/>
          <w:numId w:val="2"/>
        </w:numPr>
      </w:pPr>
      <w:r>
        <w:t>monitor the impact of our actions so that improvements are effective, not just recorded</w:t>
      </w:r>
    </w:p>
    <w:p w14:paraId="3F104625" w14:textId="77777777" w:rsidR="0062419B" w:rsidRDefault="003B0DDC">
      <w:pPr>
        <w:pStyle w:val="Heading3"/>
      </w:pPr>
      <w:r>
        <w:t>2.3 Core principles</w:t>
      </w:r>
    </w:p>
    <w:p w14:paraId="6E5FCC4F" w14:textId="77777777" w:rsidR="0062419B" w:rsidRDefault="003B0DDC">
      <w:r>
        <w:t>Our accessibility work is based on the following principles:</w:t>
      </w:r>
    </w:p>
    <w:p w14:paraId="6C2DEEDA" w14:textId="77777777" w:rsidR="0062419B" w:rsidRDefault="003B0DDC">
      <w:pPr>
        <w:numPr>
          <w:ilvl w:val="0"/>
          <w:numId w:val="3"/>
        </w:numPr>
      </w:pPr>
      <w:r>
        <w:t>inclusion and belonging for all pupils</w:t>
      </w:r>
    </w:p>
    <w:p w14:paraId="393120A6" w14:textId="77777777" w:rsidR="0062419B" w:rsidRDefault="003B0DDC">
      <w:pPr>
        <w:numPr>
          <w:ilvl w:val="0"/>
          <w:numId w:val="3"/>
        </w:numPr>
      </w:pPr>
      <w:r>
        <w:t>dignity, respect, and equal opportunity</w:t>
      </w:r>
    </w:p>
    <w:p w14:paraId="2CBE5919" w14:textId="77777777" w:rsidR="0062419B" w:rsidRDefault="003B0DDC">
      <w:pPr>
        <w:numPr>
          <w:ilvl w:val="0"/>
          <w:numId w:val="3"/>
        </w:numPr>
      </w:pPr>
      <w:r>
        <w:t>early identification of barriers to access</w:t>
      </w:r>
    </w:p>
    <w:p w14:paraId="1D6CD0ED" w14:textId="77777777" w:rsidR="0062419B" w:rsidRDefault="003B0DDC">
      <w:pPr>
        <w:numPr>
          <w:ilvl w:val="0"/>
          <w:numId w:val="3"/>
        </w:numPr>
      </w:pPr>
      <w:r>
        <w:t>reasonable adjustments made in a timely way</w:t>
      </w:r>
    </w:p>
    <w:p w14:paraId="7297DA74" w14:textId="77777777" w:rsidR="0062419B" w:rsidRDefault="003B0DDC">
      <w:pPr>
        <w:numPr>
          <w:ilvl w:val="0"/>
          <w:numId w:val="3"/>
        </w:numPr>
      </w:pPr>
      <w:r>
        <w:t>high expectations for learning and participation</w:t>
      </w:r>
    </w:p>
    <w:p w14:paraId="46A4837C" w14:textId="77777777" w:rsidR="0062419B" w:rsidRDefault="003B0DDC">
      <w:pPr>
        <w:numPr>
          <w:ilvl w:val="0"/>
          <w:numId w:val="3"/>
        </w:numPr>
      </w:pPr>
      <w:r>
        <w:t>partnership with pupils, families, and professionals</w:t>
      </w:r>
    </w:p>
    <w:p w14:paraId="305502E4" w14:textId="77777777" w:rsidR="0062419B" w:rsidRDefault="003B0DDC">
      <w:pPr>
        <w:numPr>
          <w:ilvl w:val="0"/>
          <w:numId w:val="3"/>
        </w:numPr>
      </w:pPr>
      <w:r>
        <w:t>accessible communication and shared understanding</w:t>
      </w:r>
    </w:p>
    <w:p w14:paraId="485CAC4F" w14:textId="77777777" w:rsidR="0062419B" w:rsidRDefault="003B0DDC">
      <w:pPr>
        <w:numPr>
          <w:ilvl w:val="0"/>
          <w:numId w:val="3"/>
        </w:numPr>
      </w:pPr>
      <w:r>
        <w:t>continuous review and improvement</w:t>
      </w:r>
    </w:p>
    <w:p w14:paraId="264B377B" w14:textId="77777777" w:rsidR="0062419B" w:rsidRDefault="003B0DDC">
      <w:pPr>
        <w:pStyle w:val="Heading2"/>
      </w:pPr>
      <w:r>
        <w:t>3.0 Legislative and Statutory Framework</w:t>
      </w:r>
    </w:p>
    <w:p w14:paraId="2E9C28ED" w14:textId="77777777" w:rsidR="0062419B" w:rsidRDefault="003B0DDC">
      <w:pPr>
        <w:pStyle w:val="Heading3"/>
      </w:pPr>
      <w:r>
        <w:t>3.1 Equality Act 2010</w:t>
      </w:r>
    </w:p>
    <w:p w14:paraId="37DACB43" w14:textId="77777777" w:rsidR="0062419B" w:rsidRDefault="003B0DDC">
      <w:r>
        <w:t xml:space="preserve">The Equality Act 2010 places duties on schools not to discriminate against disabled pupils and to make reasonable adjustments to avoid substantial disadvantage. Disability is a protected characteristic. Schools must not treat disabled pupils </w:t>
      </w:r>
      <w:proofErr w:type="spellStart"/>
      <w:r>
        <w:t>unfavourably</w:t>
      </w:r>
      <w:proofErr w:type="spellEnd"/>
      <w:r>
        <w:t xml:space="preserve"> because of something arising from their disability where this cannot be objectively justified. Schools must also take reasonable steps to avoid putting disabled pupils at a disadvantage compared with non-disabled pupils.</w:t>
      </w:r>
    </w:p>
    <w:p w14:paraId="5FB4A7E6" w14:textId="77777777" w:rsidR="0062419B" w:rsidRDefault="003B0DDC">
      <w:pPr>
        <w:pStyle w:val="Heading3"/>
      </w:pPr>
      <w:r>
        <w:t>3.2 Equality Act 2010: Schedule 10</w:t>
      </w:r>
    </w:p>
    <w:p w14:paraId="309A053D" w14:textId="77777777" w:rsidR="0062419B" w:rsidRDefault="003B0DDC">
      <w:r>
        <w:t>Schedule 10 of the Equality Act 2010 requires maintained schools and academies to prepare and publish an accessibility plan. The plan must explain how the school will:</w:t>
      </w:r>
    </w:p>
    <w:p w14:paraId="1FC7B11B" w14:textId="77777777" w:rsidR="0062419B" w:rsidRDefault="003B0DDC">
      <w:pPr>
        <w:numPr>
          <w:ilvl w:val="0"/>
          <w:numId w:val="4"/>
        </w:numPr>
      </w:pPr>
      <w:r>
        <w:t>increase access to the curriculum for disabled pupils</w:t>
      </w:r>
    </w:p>
    <w:p w14:paraId="4AE21846" w14:textId="77777777" w:rsidR="0062419B" w:rsidRDefault="003B0DDC">
      <w:pPr>
        <w:numPr>
          <w:ilvl w:val="0"/>
          <w:numId w:val="4"/>
        </w:numPr>
      </w:pPr>
      <w:r>
        <w:t>improve the physical environment of the school</w:t>
      </w:r>
    </w:p>
    <w:p w14:paraId="5ECA097F" w14:textId="77777777" w:rsidR="0062419B" w:rsidRDefault="003B0DDC">
      <w:pPr>
        <w:numPr>
          <w:ilvl w:val="0"/>
          <w:numId w:val="4"/>
        </w:numPr>
      </w:pPr>
      <w:r>
        <w:t>improve the delivery of information to disabled pupils and their families</w:t>
      </w:r>
    </w:p>
    <w:p w14:paraId="07DB45B3" w14:textId="77777777" w:rsidR="0062419B" w:rsidRDefault="003B0DDC">
      <w:r>
        <w:t>The plan must be kept under review and updated over time.</w:t>
      </w:r>
    </w:p>
    <w:p w14:paraId="020DA179" w14:textId="77777777" w:rsidR="0062419B" w:rsidRDefault="003B0DDC">
      <w:pPr>
        <w:pStyle w:val="Heading3"/>
      </w:pPr>
      <w:r>
        <w:lastRenderedPageBreak/>
        <w:t>3.3 Special Educational Needs and Disability Code of Practice: 0 to 25 years</w:t>
      </w:r>
    </w:p>
    <w:p w14:paraId="5FF85055" w14:textId="77777777" w:rsidR="0062419B" w:rsidRDefault="003B0DDC">
      <w:r>
        <w:t>This policy aligns with the SEND Code of Practice by supporting inclusive practice, early identification of need, and the graduated approach of assess, plan, do, review. Although not all disabled pupils have special educational needs, there is close overlap between accessibility planning and SEND provision. The school will use joined-up processes so that barriers are identified, adjustments are coordinated, and support is reviewed carefully.</w:t>
      </w:r>
    </w:p>
    <w:p w14:paraId="542EC19E" w14:textId="77777777" w:rsidR="0062419B" w:rsidRDefault="003B0DDC">
      <w:pPr>
        <w:pStyle w:val="Heading3"/>
      </w:pPr>
      <w:r>
        <w:t>3.4 School Admissions Code</w:t>
      </w:r>
    </w:p>
    <w:p w14:paraId="20C6BB18" w14:textId="35CDD623" w:rsidR="0062419B" w:rsidRDefault="003B0DDC">
      <w:r>
        <w:t xml:space="preserve">Admissions arrangements must not unlawfully discriminate against disabled pupils. </w:t>
      </w:r>
      <w:r>
        <w:t xml:space="preserve">Brookside Primary School </w:t>
      </w:r>
      <w:r>
        <w:t xml:space="preserve">will ensure that admissions information, application processes, and transition arrangements are fair, accessible, and compliant with the School Admissions Code. Where additional access arrangements are needed for meetings, visits, or documentation, these will be considered and provided </w:t>
      </w:r>
      <w:proofErr w:type="gramStart"/>
      <w:r>
        <w:t>where</w:t>
      </w:r>
      <w:proofErr w:type="gramEnd"/>
      <w:r>
        <w:t xml:space="preserve"> reasonably practicable.</w:t>
      </w:r>
    </w:p>
    <w:p w14:paraId="03044264" w14:textId="77777777" w:rsidR="0062419B" w:rsidRDefault="003B0DDC">
      <w:pPr>
        <w:pStyle w:val="Heading3"/>
      </w:pPr>
      <w:r>
        <w:t>3.5 Related statutory duties</w:t>
      </w:r>
    </w:p>
    <w:p w14:paraId="5573B26B" w14:textId="77777777" w:rsidR="0062419B" w:rsidRDefault="003B0DDC">
      <w:r>
        <w:t>This policy also reflects:</w:t>
      </w:r>
    </w:p>
    <w:p w14:paraId="5290A6A3" w14:textId="77777777" w:rsidR="0062419B" w:rsidRDefault="003B0DDC">
      <w:pPr>
        <w:numPr>
          <w:ilvl w:val="0"/>
          <w:numId w:val="5"/>
        </w:numPr>
      </w:pPr>
      <w:r>
        <w:t xml:space="preserve">duties under the Equality Act 2010 to prevent discrimination, harassment, and </w:t>
      </w:r>
      <w:proofErr w:type="spellStart"/>
      <w:r>
        <w:t>victimisation</w:t>
      </w:r>
      <w:proofErr w:type="spellEnd"/>
    </w:p>
    <w:p w14:paraId="12559E0C" w14:textId="77777777" w:rsidR="0062419B" w:rsidRDefault="003B0DDC">
      <w:pPr>
        <w:numPr>
          <w:ilvl w:val="0"/>
          <w:numId w:val="5"/>
        </w:numPr>
      </w:pPr>
      <w:r>
        <w:t>the duty to publish required information on the school website</w:t>
      </w:r>
    </w:p>
    <w:p w14:paraId="799CFC3C" w14:textId="77777777" w:rsidR="0062419B" w:rsidRDefault="003B0DDC">
      <w:pPr>
        <w:numPr>
          <w:ilvl w:val="0"/>
          <w:numId w:val="5"/>
        </w:numPr>
      </w:pPr>
      <w:r>
        <w:t>safeguarding responsibilities to keep pupils safe and included</w:t>
      </w:r>
    </w:p>
    <w:p w14:paraId="16858DC0" w14:textId="77777777" w:rsidR="0062419B" w:rsidRDefault="003B0DDC">
      <w:pPr>
        <w:numPr>
          <w:ilvl w:val="0"/>
          <w:numId w:val="5"/>
        </w:numPr>
      </w:pPr>
      <w:r>
        <w:t>duties connected to supporting pupils with medical conditions where these affect access</w:t>
      </w:r>
    </w:p>
    <w:p w14:paraId="1C9BAD48" w14:textId="77777777" w:rsidR="0062419B" w:rsidRDefault="003B0DDC">
      <w:pPr>
        <w:numPr>
          <w:ilvl w:val="0"/>
          <w:numId w:val="5"/>
        </w:numPr>
      </w:pPr>
      <w:r>
        <w:t>duties to provide suitable arrangements for examinations and assessments where applicable</w:t>
      </w:r>
    </w:p>
    <w:p w14:paraId="1B537548" w14:textId="77777777" w:rsidR="0062419B" w:rsidRDefault="003B0DDC">
      <w:pPr>
        <w:numPr>
          <w:ilvl w:val="0"/>
          <w:numId w:val="5"/>
        </w:numPr>
      </w:pPr>
      <w:r>
        <w:t>wider public sector equality expectations that support fair access and inclusion</w:t>
      </w:r>
    </w:p>
    <w:p w14:paraId="6BC701A0" w14:textId="77777777" w:rsidR="0062419B" w:rsidRDefault="003B0DDC">
      <w:pPr>
        <w:pStyle w:val="Heading2"/>
      </w:pPr>
      <w:r>
        <w:t>4.0 Definitions and Scope</w:t>
      </w:r>
    </w:p>
    <w:p w14:paraId="4C96595A" w14:textId="77777777" w:rsidR="0062419B" w:rsidRDefault="003B0DDC">
      <w:pPr>
        <w:pStyle w:val="Heading3"/>
      </w:pPr>
      <w:r>
        <w:t>4.1 Definition of disability</w:t>
      </w:r>
    </w:p>
    <w:p w14:paraId="3EEE9FD9" w14:textId="77777777" w:rsidR="0062419B" w:rsidRDefault="003B0DDC">
      <w:r>
        <w:t>For the purposes of this policy, disability has the meaning given in the Equality Act 2010. A person is disabled if they have a physical or mental impairment that has a substantial and long-term adverse effect on their ability to carry out normal day-to-day activities.</w:t>
      </w:r>
    </w:p>
    <w:p w14:paraId="63770C9D" w14:textId="77777777" w:rsidR="0062419B" w:rsidRDefault="003B0DDC">
      <w:r>
        <w:t>This may include, but is not limited to:</w:t>
      </w:r>
    </w:p>
    <w:p w14:paraId="692BD97F" w14:textId="77777777" w:rsidR="0062419B" w:rsidRDefault="003B0DDC">
      <w:pPr>
        <w:numPr>
          <w:ilvl w:val="0"/>
          <w:numId w:val="6"/>
        </w:numPr>
      </w:pPr>
      <w:r>
        <w:t>sensory impairments</w:t>
      </w:r>
    </w:p>
    <w:p w14:paraId="5243BDA5" w14:textId="77777777" w:rsidR="0062419B" w:rsidRDefault="003B0DDC">
      <w:pPr>
        <w:numPr>
          <w:ilvl w:val="0"/>
          <w:numId w:val="6"/>
        </w:numPr>
      </w:pPr>
      <w:r>
        <w:t>physical disabilities</w:t>
      </w:r>
    </w:p>
    <w:p w14:paraId="0BCF3AFC" w14:textId="77777777" w:rsidR="0062419B" w:rsidRDefault="003B0DDC">
      <w:pPr>
        <w:numPr>
          <w:ilvl w:val="0"/>
          <w:numId w:val="6"/>
        </w:numPr>
      </w:pPr>
      <w:r>
        <w:t>medical conditions with a long-term impact</w:t>
      </w:r>
    </w:p>
    <w:p w14:paraId="2816996F" w14:textId="77777777" w:rsidR="0062419B" w:rsidRDefault="003B0DDC">
      <w:pPr>
        <w:numPr>
          <w:ilvl w:val="0"/>
          <w:numId w:val="6"/>
        </w:numPr>
      </w:pPr>
      <w:r>
        <w:t>autism spectrum conditions</w:t>
      </w:r>
    </w:p>
    <w:p w14:paraId="06090088" w14:textId="77777777" w:rsidR="0062419B" w:rsidRDefault="003B0DDC">
      <w:pPr>
        <w:numPr>
          <w:ilvl w:val="0"/>
          <w:numId w:val="6"/>
        </w:numPr>
      </w:pPr>
      <w:r>
        <w:t>speech, language and communication needs</w:t>
      </w:r>
    </w:p>
    <w:p w14:paraId="226626A4" w14:textId="77777777" w:rsidR="0062419B" w:rsidRDefault="003B0DDC">
      <w:pPr>
        <w:numPr>
          <w:ilvl w:val="0"/>
          <w:numId w:val="6"/>
        </w:numPr>
      </w:pPr>
      <w:r>
        <w:t>specific learning difficulties where they have a substantial and long-term effect</w:t>
      </w:r>
    </w:p>
    <w:p w14:paraId="43E53520" w14:textId="77777777" w:rsidR="0062419B" w:rsidRDefault="003B0DDC">
      <w:pPr>
        <w:numPr>
          <w:ilvl w:val="0"/>
          <w:numId w:val="6"/>
        </w:numPr>
      </w:pPr>
      <w:r>
        <w:t>mental health conditions</w:t>
      </w:r>
    </w:p>
    <w:p w14:paraId="4B33D468" w14:textId="77777777" w:rsidR="0062419B" w:rsidRDefault="003B0DDC">
      <w:pPr>
        <w:numPr>
          <w:ilvl w:val="0"/>
          <w:numId w:val="6"/>
        </w:numPr>
      </w:pPr>
      <w:r>
        <w:t>neurological conditions</w:t>
      </w:r>
    </w:p>
    <w:p w14:paraId="1E687412" w14:textId="77777777" w:rsidR="0062419B" w:rsidRDefault="003B0DDC">
      <w:pPr>
        <w:numPr>
          <w:ilvl w:val="0"/>
          <w:numId w:val="6"/>
        </w:numPr>
      </w:pPr>
      <w:r>
        <w:t>fluctuating or progressive conditions</w:t>
      </w:r>
    </w:p>
    <w:p w14:paraId="2839ABA9" w14:textId="77777777" w:rsidR="0062419B" w:rsidRDefault="003B0DDC">
      <w:pPr>
        <w:pStyle w:val="Heading3"/>
      </w:pPr>
      <w:r>
        <w:t>4.2 Who the policy applies to</w:t>
      </w:r>
    </w:p>
    <w:p w14:paraId="477B330F" w14:textId="77777777" w:rsidR="0062419B" w:rsidRDefault="003B0DDC">
      <w:r>
        <w:t>This policy applies to:</w:t>
      </w:r>
    </w:p>
    <w:p w14:paraId="5C6296EC" w14:textId="577BE08F" w:rsidR="0062419B" w:rsidRDefault="003B0DDC">
      <w:pPr>
        <w:numPr>
          <w:ilvl w:val="0"/>
          <w:numId w:val="7"/>
        </w:numPr>
      </w:pPr>
      <w:r>
        <w:t xml:space="preserve">all pupils at </w:t>
      </w:r>
      <w:r>
        <w:t>Brookside Primary School</w:t>
      </w:r>
    </w:p>
    <w:p w14:paraId="4D44B8B8" w14:textId="77777777" w:rsidR="0062419B" w:rsidRDefault="003B0DDC">
      <w:pPr>
        <w:numPr>
          <w:ilvl w:val="0"/>
          <w:numId w:val="7"/>
        </w:numPr>
      </w:pPr>
      <w:r>
        <w:t>prospective pupils and their families during admissions and transition</w:t>
      </w:r>
    </w:p>
    <w:p w14:paraId="606F54A4" w14:textId="77777777" w:rsidR="0062419B" w:rsidRDefault="003B0DDC">
      <w:pPr>
        <w:numPr>
          <w:ilvl w:val="0"/>
          <w:numId w:val="7"/>
        </w:numPr>
      </w:pPr>
      <w:r>
        <w:t>all staff, including teaching, support, pastoral, administrative, site, catering, and lunchtime staff</w:t>
      </w:r>
    </w:p>
    <w:p w14:paraId="2A0F03B4" w14:textId="77777777" w:rsidR="0062419B" w:rsidRDefault="003B0DDC">
      <w:pPr>
        <w:numPr>
          <w:ilvl w:val="0"/>
          <w:numId w:val="7"/>
        </w:numPr>
      </w:pPr>
      <w:r>
        <w:t>governors or trustees</w:t>
      </w:r>
    </w:p>
    <w:p w14:paraId="1D0DC7FD" w14:textId="77777777" w:rsidR="0062419B" w:rsidRDefault="003B0DDC">
      <w:pPr>
        <w:numPr>
          <w:ilvl w:val="0"/>
          <w:numId w:val="7"/>
        </w:numPr>
      </w:pPr>
      <w:r>
        <w:t>volunteers, contractors, and visitors where relevant to access arrangements</w:t>
      </w:r>
    </w:p>
    <w:p w14:paraId="34BE0635" w14:textId="77777777" w:rsidR="0062419B" w:rsidRDefault="003B0DDC">
      <w:pPr>
        <w:pStyle w:val="Heading3"/>
      </w:pPr>
      <w:r>
        <w:t>4.3 Scope of accessibility planning</w:t>
      </w:r>
    </w:p>
    <w:p w14:paraId="7900FC29" w14:textId="77777777" w:rsidR="0062419B" w:rsidRDefault="003B0DDC">
      <w:r>
        <w:t>The school</w:t>
      </w:r>
      <w:r>
        <w:t>’</w:t>
      </w:r>
      <w:r>
        <w:t>s accessibility planning covers three areas:</w:t>
      </w:r>
    </w:p>
    <w:p w14:paraId="35D6BA17" w14:textId="77777777" w:rsidR="0062419B" w:rsidRDefault="003B0DDC">
      <w:pPr>
        <w:numPr>
          <w:ilvl w:val="0"/>
          <w:numId w:val="8"/>
        </w:numPr>
      </w:pPr>
      <w:r>
        <w:t>curriculum access</w:t>
      </w:r>
    </w:p>
    <w:p w14:paraId="09ADCE50" w14:textId="77777777" w:rsidR="0062419B" w:rsidRDefault="003B0DDC">
      <w:pPr>
        <w:numPr>
          <w:ilvl w:val="0"/>
          <w:numId w:val="8"/>
        </w:numPr>
      </w:pPr>
      <w:r>
        <w:t>physical environment access</w:t>
      </w:r>
    </w:p>
    <w:p w14:paraId="6BD09140" w14:textId="77777777" w:rsidR="0062419B" w:rsidRDefault="003B0DDC">
      <w:pPr>
        <w:numPr>
          <w:ilvl w:val="0"/>
          <w:numId w:val="8"/>
        </w:numPr>
      </w:pPr>
      <w:r>
        <w:t>access to information and communication</w:t>
      </w:r>
    </w:p>
    <w:p w14:paraId="3B613B50" w14:textId="77777777" w:rsidR="0062419B" w:rsidRDefault="003B0DDC">
      <w:r>
        <w:t>These areas are considered together because barriers often overlap. For example, a pupil may need both curriculum adaptations and communication support, or a change to the physical environment may need to be matched with an accessible way of sharing information.</w:t>
      </w:r>
    </w:p>
    <w:p w14:paraId="1C2D37AB" w14:textId="77777777" w:rsidR="0062419B" w:rsidRDefault="003B0DDC">
      <w:pPr>
        <w:pStyle w:val="Heading3"/>
      </w:pPr>
      <w:r>
        <w:t>4.4 Links to wider inclusion</w:t>
      </w:r>
    </w:p>
    <w:p w14:paraId="0DBD592A" w14:textId="77777777" w:rsidR="0062419B" w:rsidRDefault="003B0DDC">
      <w:r>
        <w:t>Accessibility planning is part of the school</w:t>
      </w:r>
      <w:r>
        <w:t>’</w:t>
      </w:r>
      <w:r>
        <w:t>s wider commitment to inclusion. It links closely with:</w:t>
      </w:r>
    </w:p>
    <w:p w14:paraId="34126305" w14:textId="77777777" w:rsidR="0062419B" w:rsidRDefault="003B0DDC">
      <w:pPr>
        <w:numPr>
          <w:ilvl w:val="0"/>
          <w:numId w:val="9"/>
        </w:numPr>
      </w:pPr>
      <w:proofErr w:type="spellStart"/>
      <w:r>
        <w:t>the</w:t>
      </w:r>
      <w:proofErr w:type="spellEnd"/>
      <w:r>
        <w:t xml:space="preserve"> SEND policy</w:t>
      </w:r>
    </w:p>
    <w:p w14:paraId="406D8A96" w14:textId="77777777" w:rsidR="0062419B" w:rsidRDefault="003B0DDC">
      <w:pPr>
        <w:numPr>
          <w:ilvl w:val="0"/>
          <w:numId w:val="9"/>
        </w:numPr>
      </w:pPr>
      <w:r>
        <w:t xml:space="preserve">the </w:t>
      </w:r>
      <w:proofErr w:type="spellStart"/>
      <w:r>
        <w:t>behaviour</w:t>
      </w:r>
      <w:proofErr w:type="spellEnd"/>
      <w:r>
        <w:t xml:space="preserve"> policy</w:t>
      </w:r>
    </w:p>
    <w:p w14:paraId="456A792E" w14:textId="77777777" w:rsidR="0062419B" w:rsidRDefault="003B0DDC">
      <w:pPr>
        <w:numPr>
          <w:ilvl w:val="0"/>
          <w:numId w:val="9"/>
        </w:numPr>
      </w:pPr>
      <w:r>
        <w:t>the safeguarding policy</w:t>
      </w:r>
    </w:p>
    <w:p w14:paraId="20B7A7A3" w14:textId="77777777" w:rsidR="0062419B" w:rsidRDefault="003B0DDC">
      <w:pPr>
        <w:numPr>
          <w:ilvl w:val="0"/>
          <w:numId w:val="9"/>
        </w:numPr>
      </w:pPr>
      <w:r>
        <w:t>the equality policy</w:t>
      </w:r>
    </w:p>
    <w:p w14:paraId="40A6EE75" w14:textId="77777777" w:rsidR="0062419B" w:rsidRDefault="003B0DDC">
      <w:pPr>
        <w:numPr>
          <w:ilvl w:val="0"/>
          <w:numId w:val="9"/>
        </w:numPr>
      </w:pPr>
      <w:r>
        <w:t>the medical conditions policy</w:t>
      </w:r>
    </w:p>
    <w:p w14:paraId="5F16DAF7" w14:textId="77777777" w:rsidR="0062419B" w:rsidRDefault="003B0DDC">
      <w:pPr>
        <w:numPr>
          <w:ilvl w:val="0"/>
          <w:numId w:val="9"/>
        </w:numPr>
      </w:pPr>
      <w:r>
        <w:t>the admissions policy</w:t>
      </w:r>
    </w:p>
    <w:p w14:paraId="0ADB151E" w14:textId="77777777" w:rsidR="0062419B" w:rsidRDefault="003B0DDC">
      <w:pPr>
        <w:numPr>
          <w:ilvl w:val="0"/>
          <w:numId w:val="9"/>
        </w:numPr>
      </w:pPr>
      <w:r>
        <w:t>the complaints policy</w:t>
      </w:r>
    </w:p>
    <w:p w14:paraId="11C5DC25" w14:textId="77777777" w:rsidR="0062419B" w:rsidRDefault="003B0DDC">
      <w:pPr>
        <w:numPr>
          <w:ilvl w:val="0"/>
          <w:numId w:val="9"/>
        </w:numPr>
      </w:pPr>
      <w:r>
        <w:t>the curriculum policy and teaching and learning approaches</w:t>
      </w:r>
    </w:p>
    <w:p w14:paraId="6E9B2C6A" w14:textId="77777777" w:rsidR="0062419B" w:rsidRDefault="003B0DDC">
      <w:pPr>
        <w:numPr>
          <w:ilvl w:val="0"/>
          <w:numId w:val="9"/>
        </w:numPr>
      </w:pPr>
      <w:r>
        <w:t>premises, estates, and health and safety planning</w:t>
      </w:r>
    </w:p>
    <w:p w14:paraId="5203C875" w14:textId="77777777" w:rsidR="0062419B" w:rsidRDefault="003B0DDC">
      <w:pPr>
        <w:pStyle w:val="Heading2"/>
      </w:pPr>
      <w:r>
        <w:t>5.0 School Commitment to Accessibility</w:t>
      </w:r>
    </w:p>
    <w:p w14:paraId="762E0458" w14:textId="77777777" w:rsidR="0062419B" w:rsidRDefault="003B0DDC">
      <w:pPr>
        <w:pStyle w:val="Heading3"/>
      </w:pPr>
      <w:r>
        <w:t>5.1 Curriculum accessibility</w:t>
      </w:r>
    </w:p>
    <w:p w14:paraId="5E69ADFC" w14:textId="4A619D2A" w:rsidR="0062419B" w:rsidRDefault="003B0DDC">
      <w:r>
        <w:t xml:space="preserve">Brookside Primary </w:t>
      </w:r>
      <w:proofErr w:type="gramStart"/>
      <w:r>
        <w:t xml:space="preserve">School </w:t>
      </w:r>
      <w:r>
        <w:t xml:space="preserve"> </w:t>
      </w:r>
      <w:r>
        <w:t>is</w:t>
      </w:r>
      <w:proofErr w:type="gramEnd"/>
      <w:r>
        <w:t xml:space="preserve"> committed to ensuring that disabled pupils can access the 2014 National Curriculum across all subjects and key stages. This includes access to learning in English, mathematics, science, foundation subjects, arts, humanities, technology, physical education, computing, and religious education where taught.</w:t>
      </w:r>
    </w:p>
    <w:p w14:paraId="17448CDE" w14:textId="77777777" w:rsidR="0062419B" w:rsidRDefault="003B0DDC">
      <w:r>
        <w:t>The school will support curriculum access by:</w:t>
      </w:r>
    </w:p>
    <w:p w14:paraId="3BDCDED7" w14:textId="77777777" w:rsidR="0062419B" w:rsidRDefault="003B0DDC">
      <w:pPr>
        <w:numPr>
          <w:ilvl w:val="0"/>
          <w:numId w:val="10"/>
        </w:numPr>
      </w:pPr>
      <w:r>
        <w:t>planning lessons with a clear understanding of pupils</w:t>
      </w:r>
      <w:r>
        <w:t>’</w:t>
      </w:r>
      <w:r>
        <w:t xml:space="preserve"> strengths, needs, and barriers</w:t>
      </w:r>
    </w:p>
    <w:p w14:paraId="235DAECE" w14:textId="77777777" w:rsidR="0062419B" w:rsidRDefault="003B0DDC">
      <w:pPr>
        <w:numPr>
          <w:ilvl w:val="0"/>
          <w:numId w:val="10"/>
        </w:numPr>
      </w:pPr>
      <w:r>
        <w:t>using adaptive teaching so that pupils can engage with the same ambitious curriculum</w:t>
      </w:r>
    </w:p>
    <w:p w14:paraId="5C07E05D" w14:textId="77777777" w:rsidR="0062419B" w:rsidRDefault="003B0DDC">
      <w:pPr>
        <w:numPr>
          <w:ilvl w:val="0"/>
          <w:numId w:val="10"/>
        </w:numPr>
      </w:pPr>
      <w:r>
        <w:t>providing scaffolds, prompts, visuals, and alternative ways of recording learning where needed</w:t>
      </w:r>
    </w:p>
    <w:p w14:paraId="35372D39" w14:textId="77777777" w:rsidR="0062419B" w:rsidRDefault="003B0DDC">
      <w:pPr>
        <w:numPr>
          <w:ilvl w:val="0"/>
          <w:numId w:val="10"/>
        </w:numPr>
      </w:pPr>
      <w:r>
        <w:t>ensuring that tasks, resources, and sequencing do not create unnecessary barriers</w:t>
      </w:r>
    </w:p>
    <w:p w14:paraId="20CEAA97" w14:textId="77777777" w:rsidR="0062419B" w:rsidRDefault="003B0DDC">
      <w:pPr>
        <w:numPr>
          <w:ilvl w:val="0"/>
          <w:numId w:val="10"/>
        </w:numPr>
      </w:pPr>
      <w:r>
        <w:t>checking that homework, revision, and remote learning resources are accessible</w:t>
      </w:r>
    </w:p>
    <w:p w14:paraId="33733640" w14:textId="77777777" w:rsidR="0062419B" w:rsidRDefault="003B0DDC">
      <w:pPr>
        <w:numPr>
          <w:ilvl w:val="0"/>
          <w:numId w:val="10"/>
        </w:numPr>
      </w:pPr>
      <w:r>
        <w:t>using assistive technology and specialist resources where appropriate</w:t>
      </w:r>
    </w:p>
    <w:p w14:paraId="65F51575" w14:textId="77777777" w:rsidR="0062419B" w:rsidRDefault="003B0DDC">
      <w:pPr>
        <w:numPr>
          <w:ilvl w:val="0"/>
          <w:numId w:val="10"/>
        </w:numPr>
      </w:pPr>
      <w:r>
        <w:t>making suitable arrangements for practical work, group work, and independent learning</w:t>
      </w:r>
    </w:p>
    <w:p w14:paraId="06450C0A" w14:textId="77777777" w:rsidR="0062419B" w:rsidRDefault="003B0DDC">
      <w:pPr>
        <w:numPr>
          <w:ilvl w:val="0"/>
          <w:numId w:val="10"/>
        </w:numPr>
      </w:pPr>
      <w:r>
        <w:t>ensuring that assessment tasks enable pupils to show what they know and can do</w:t>
      </w:r>
    </w:p>
    <w:p w14:paraId="21EB89A4" w14:textId="77777777" w:rsidR="0062419B" w:rsidRDefault="003B0DDC">
      <w:r>
        <w:t>Curriculum access does not mean lowering expectations. The school will maintain high aspirations while adapting the route to learning so that disabled pupils can take part fully and make progress.</w:t>
      </w:r>
    </w:p>
    <w:p w14:paraId="640C2048" w14:textId="77777777" w:rsidR="0062419B" w:rsidRDefault="003B0DDC">
      <w:pPr>
        <w:pStyle w:val="Heading3"/>
      </w:pPr>
      <w:r>
        <w:t>5.2 Physical environment accessibility</w:t>
      </w:r>
    </w:p>
    <w:p w14:paraId="403F63D7" w14:textId="77777777" w:rsidR="0062419B" w:rsidRDefault="003B0DDC">
      <w:r>
        <w:t>The school will aim to improve access to buildings, rooms, outdoor areas, and shared spaces so that disabled pupils can move around safely and independently as far as possible. This includes consideration of:</w:t>
      </w:r>
    </w:p>
    <w:p w14:paraId="5AE60858" w14:textId="77777777" w:rsidR="0062419B" w:rsidRDefault="003B0DDC">
      <w:pPr>
        <w:numPr>
          <w:ilvl w:val="0"/>
          <w:numId w:val="11"/>
        </w:numPr>
      </w:pPr>
      <w:r>
        <w:t>entrances and exits</w:t>
      </w:r>
    </w:p>
    <w:p w14:paraId="45DAFE9F" w14:textId="77777777" w:rsidR="0062419B" w:rsidRDefault="003B0DDC">
      <w:pPr>
        <w:numPr>
          <w:ilvl w:val="0"/>
          <w:numId w:val="11"/>
        </w:numPr>
      </w:pPr>
      <w:r>
        <w:t>ramps, lifts, handrails, and accessible pathways</w:t>
      </w:r>
    </w:p>
    <w:p w14:paraId="7D66EDC1" w14:textId="77777777" w:rsidR="0062419B" w:rsidRDefault="003B0DDC">
      <w:pPr>
        <w:numPr>
          <w:ilvl w:val="0"/>
          <w:numId w:val="11"/>
        </w:numPr>
      </w:pPr>
      <w:r>
        <w:t>door widths, thresholds, and circulation routes</w:t>
      </w:r>
    </w:p>
    <w:p w14:paraId="70BBF6B4" w14:textId="77777777" w:rsidR="0062419B" w:rsidRDefault="003B0DDC">
      <w:pPr>
        <w:numPr>
          <w:ilvl w:val="0"/>
          <w:numId w:val="11"/>
        </w:numPr>
      </w:pPr>
      <w:r>
        <w:t>classrooms, specialist rooms, hall spaces, dining areas, toilets, and changing facilities</w:t>
      </w:r>
    </w:p>
    <w:p w14:paraId="75F43F50" w14:textId="77777777" w:rsidR="0062419B" w:rsidRDefault="003B0DDC">
      <w:pPr>
        <w:numPr>
          <w:ilvl w:val="0"/>
          <w:numId w:val="11"/>
        </w:numPr>
      </w:pPr>
      <w:r>
        <w:t>playgrounds, sports areas, and outdoor learning spaces</w:t>
      </w:r>
    </w:p>
    <w:p w14:paraId="362DDDDE" w14:textId="77777777" w:rsidR="0062419B" w:rsidRDefault="003B0DDC">
      <w:pPr>
        <w:numPr>
          <w:ilvl w:val="0"/>
          <w:numId w:val="11"/>
        </w:numPr>
      </w:pPr>
      <w:r>
        <w:t>signage and wayfinding</w:t>
      </w:r>
    </w:p>
    <w:p w14:paraId="18A56697" w14:textId="77777777" w:rsidR="0062419B" w:rsidRDefault="003B0DDC">
      <w:pPr>
        <w:numPr>
          <w:ilvl w:val="0"/>
          <w:numId w:val="11"/>
        </w:numPr>
      </w:pPr>
      <w:r>
        <w:t>emergency exits and evacuation routes</w:t>
      </w:r>
    </w:p>
    <w:p w14:paraId="1C5D79A3" w14:textId="77777777" w:rsidR="0062419B" w:rsidRDefault="003B0DDC">
      <w:pPr>
        <w:numPr>
          <w:ilvl w:val="0"/>
          <w:numId w:val="11"/>
        </w:numPr>
      </w:pPr>
      <w:r>
        <w:t>furniture layout and room design</w:t>
      </w:r>
    </w:p>
    <w:p w14:paraId="49102055" w14:textId="77777777" w:rsidR="0062419B" w:rsidRDefault="003B0DDC">
      <w:r>
        <w:t>Where the existing site creates barriers, the school will consider practical and proportionate measures to reduce disadvantage. This may include temporary adaptations, room changes, timetabling adjustments, equipment, or longer-term premises planning.</w:t>
      </w:r>
    </w:p>
    <w:p w14:paraId="0AB5269D" w14:textId="77777777" w:rsidR="0062419B" w:rsidRDefault="003B0DDC">
      <w:pPr>
        <w:pStyle w:val="Heading3"/>
      </w:pPr>
      <w:r>
        <w:t>5.3 Information accessibility</w:t>
      </w:r>
    </w:p>
    <w:p w14:paraId="6296FE52" w14:textId="77777777" w:rsidR="0062419B" w:rsidRDefault="003B0DDC">
      <w:r>
        <w:t>The school will make information available in ways that are accessible to disabled pupils and their families. This includes written, printed, verbal, visual, and digital communication. The school will consider the communication needs of individuals and provide reasonable adjustments where needed.</w:t>
      </w:r>
    </w:p>
    <w:p w14:paraId="55A76CD9" w14:textId="77777777" w:rsidR="0062419B" w:rsidRDefault="003B0DDC">
      <w:r>
        <w:t>The school will seek to ensure that:</w:t>
      </w:r>
    </w:p>
    <w:p w14:paraId="1307B19A" w14:textId="77777777" w:rsidR="0062419B" w:rsidRDefault="003B0DDC">
      <w:pPr>
        <w:numPr>
          <w:ilvl w:val="0"/>
          <w:numId w:val="12"/>
        </w:numPr>
      </w:pPr>
      <w:r>
        <w:t>letters, forms, policies, and notices are written clearly and are easy to understand</w:t>
      </w:r>
    </w:p>
    <w:p w14:paraId="29352296" w14:textId="77777777" w:rsidR="0062419B" w:rsidRDefault="003B0DDC">
      <w:pPr>
        <w:numPr>
          <w:ilvl w:val="0"/>
          <w:numId w:val="12"/>
        </w:numPr>
      </w:pPr>
      <w:r>
        <w:t xml:space="preserve">important information is available in alternative formats </w:t>
      </w:r>
      <w:proofErr w:type="gramStart"/>
      <w:r>
        <w:t>where</w:t>
      </w:r>
      <w:proofErr w:type="gramEnd"/>
      <w:r>
        <w:t xml:space="preserve"> reasonably practicable</w:t>
      </w:r>
    </w:p>
    <w:p w14:paraId="767C8C76" w14:textId="77777777" w:rsidR="0062419B" w:rsidRDefault="003B0DDC">
      <w:pPr>
        <w:numPr>
          <w:ilvl w:val="0"/>
          <w:numId w:val="12"/>
        </w:numPr>
      </w:pPr>
      <w:r>
        <w:t>digital documents and the school website are designed with accessibility in mind</w:t>
      </w:r>
    </w:p>
    <w:p w14:paraId="23257F02" w14:textId="77777777" w:rsidR="0062419B" w:rsidRDefault="003B0DDC">
      <w:pPr>
        <w:numPr>
          <w:ilvl w:val="0"/>
          <w:numId w:val="12"/>
        </w:numPr>
      </w:pPr>
      <w:r>
        <w:t>verbal information is supported by visual prompts, translation, or interpretation where appropriate</w:t>
      </w:r>
    </w:p>
    <w:p w14:paraId="7086382E" w14:textId="77777777" w:rsidR="0062419B" w:rsidRDefault="003B0DDC">
      <w:pPr>
        <w:numPr>
          <w:ilvl w:val="0"/>
          <w:numId w:val="12"/>
        </w:numPr>
      </w:pPr>
      <w:r>
        <w:t>key messages are shared in a timely and consistent way</w:t>
      </w:r>
    </w:p>
    <w:p w14:paraId="68262F59" w14:textId="77777777" w:rsidR="0062419B" w:rsidRDefault="003B0DDC">
      <w:pPr>
        <w:numPr>
          <w:ilvl w:val="0"/>
          <w:numId w:val="12"/>
        </w:numPr>
      </w:pPr>
      <w:r>
        <w:t xml:space="preserve">pupils can access class instructions, timetables, </w:t>
      </w:r>
      <w:proofErr w:type="spellStart"/>
      <w:r>
        <w:t>behaviour</w:t>
      </w:r>
      <w:proofErr w:type="spellEnd"/>
      <w:r>
        <w:t xml:space="preserve"> expectations, and support plans in suitable formats</w:t>
      </w:r>
    </w:p>
    <w:p w14:paraId="1BF3663D" w14:textId="77777777" w:rsidR="0062419B" w:rsidRDefault="003B0DDC">
      <w:pPr>
        <w:pStyle w:val="Heading3"/>
      </w:pPr>
      <w:r>
        <w:t>5.4 Reasonable adjustments</w:t>
      </w:r>
    </w:p>
    <w:p w14:paraId="63A60421" w14:textId="77777777" w:rsidR="0062419B" w:rsidRDefault="003B0DDC">
      <w:r>
        <w:t>The school will make reasonable adjustments to avoid substantial disadvantage for disabled pupils. Adjustments will be considered promptly, reviewed regularly, and adapted as needed. The school will not wait for a difficulty to become severe before acting.</w:t>
      </w:r>
    </w:p>
    <w:p w14:paraId="72F95B40" w14:textId="77777777" w:rsidR="0062419B" w:rsidRDefault="003B0DDC">
      <w:r>
        <w:t>Reasonable adjustments may include:</w:t>
      </w:r>
    </w:p>
    <w:p w14:paraId="632E8A5A" w14:textId="77777777" w:rsidR="0062419B" w:rsidRDefault="003B0DDC">
      <w:pPr>
        <w:numPr>
          <w:ilvl w:val="0"/>
          <w:numId w:val="13"/>
        </w:numPr>
      </w:pPr>
      <w:r>
        <w:t>changes to teaching methods or resources</w:t>
      </w:r>
    </w:p>
    <w:p w14:paraId="0B7E9250" w14:textId="77777777" w:rsidR="0062419B" w:rsidRDefault="003B0DDC">
      <w:pPr>
        <w:numPr>
          <w:ilvl w:val="0"/>
          <w:numId w:val="13"/>
        </w:numPr>
      </w:pPr>
      <w:r>
        <w:t>flexible seating or room arrangements</w:t>
      </w:r>
    </w:p>
    <w:p w14:paraId="11BFC4F5" w14:textId="77777777" w:rsidR="0062419B" w:rsidRDefault="003B0DDC">
      <w:pPr>
        <w:numPr>
          <w:ilvl w:val="0"/>
          <w:numId w:val="13"/>
        </w:numPr>
      </w:pPr>
      <w:r>
        <w:t>movement breaks or rest periods</w:t>
      </w:r>
    </w:p>
    <w:p w14:paraId="04F39FD5" w14:textId="77777777" w:rsidR="0062419B" w:rsidRDefault="003B0DDC">
      <w:pPr>
        <w:numPr>
          <w:ilvl w:val="0"/>
          <w:numId w:val="13"/>
        </w:numPr>
      </w:pPr>
      <w:r>
        <w:t>assistive technology</w:t>
      </w:r>
    </w:p>
    <w:p w14:paraId="11476408" w14:textId="77777777" w:rsidR="0062419B" w:rsidRDefault="003B0DDC">
      <w:pPr>
        <w:numPr>
          <w:ilvl w:val="0"/>
          <w:numId w:val="13"/>
        </w:numPr>
      </w:pPr>
      <w:r>
        <w:t>adapted homework or classroom tasks</w:t>
      </w:r>
    </w:p>
    <w:p w14:paraId="7AD53C7A" w14:textId="77777777" w:rsidR="0062419B" w:rsidRDefault="003B0DDC">
      <w:pPr>
        <w:numPr>
          <w:ilvl w:val="0"/>
          <w:numId w:val="13"/>
        </w:numPr>
      </w:pPr>
      <w:r>
        <w:t>modified communication methods</w:t>
      </w:r>
    </w:p>
    <w:p w14:paraId="617E0FA7" w14:textId="77777777" w:rsidR="0062419B" w:rsidRDefault="003B0DDC">
      <w:pPr>
        <w:numPr>
          <w:ilvl w:val="0"/>
          <w:numId w:val="13"/>
        </w:numPr>
      </w:pPr>
      <w:r>
        <w:t>access to a quieter space</w:t>
      </w:r>
    </w:p>
    <w:p w14:paraId="3C2B52E8" w14:textId="77777777" w:rsidR="0062419B" w:rsidRDefault="003B0DDC">
      <w:pPr>
        <w:numPr>
          <w:ilvl w:val="0"/>
          <w:numId w:val="13"/>
        </w:numPr>
      </w:pPr>
      <w:r>
        <w:t>adjustments to transitions, visits, trips, or examinations</w:t>
      </w:r>
    </w:p>
    <w:p w14:paraId="651874EE" w14:textId="77777777" w:rsidR="0062419B" w:rsidRDefault="003B0DDC">
      <w:pPr>
        <w:numPr>
          <w:ilvl w:val="0"/>
          <w:numId w:val="13"/>
        </w:numPr>
      </w:pPr>
      <w:r>
        <w:t xml:space="preserve">changes to routines or expectations </w:t>
      </w:r>
      <w:proofErr w:type="spellStart"/>
      <w:proofErr w:type="gramStart"/>
      <w:r>
        <w:t>where</w:t>
      </w:r>
      <w:proofErr w:type="spellEnd"/>
      <w:proofErr w:type="gramEnd"/>
      <w:r>
        <w:t xml:space="preserve"> justified by need</w:t>
      </w:r>
    </w:p>
    <w:p w14:paraId="764AC8D1" w14:textId="77777777" w:rsidR="0062419B" w:rsidRDefault="003B0DDC">
      <w:r>
        <w:t>The school will consider each request or identified need individually, taking account of the pupil</w:t>
      </w:r>
      <w:r>
        <w:t>’</w:t>
      </w:r>
      <w:r>
        <w:t>s circumstances, the impact of the barrier, and what is reasonable in the context of the school</w:t>
      </w:r>
      <w:r>
        <w:t>’</w:t>
      </w:r>
      <w:r>
        <w:t>s resources and responsibilities.</w:t>
      </w:r>
    </w:p>
    <w:p w14:paraId="2E06EB85" w14:textId="77777777" w:rsidR="0062419B" w:rsidRDefault="003B0DDC">
      <w:pPr>
        <w:pStyle w:val="Heading2"/>
      </w:pPr>
      <w:r>
        <w:t>6.0 Roles and Responsibilities</w:t>
      </w:r>
    </w:p>
    <w:p w14:paraId="5A860EE1" w14:textId="77777777" w:rsidR="0062419B" w:rsidRDefault="003B0DDC">
      <w:pPr>
        <w:pStyle w:val="Heading3"/>
      </w:pPr>
      <w:r>
        <w:t>6.1 Governing body or trustees</w:t>
      </w:r>
    </w:p>
    <w:p w14:paraId="63F5A51A" w14:textId="77777777" w:rsidR="0062419B" w:rsidRDefault="003B0DDC">
      <w:r>
        <w:t>The governing body or academy trust is responsible for:</w:t>
      </w:r>
    </w:p>
    <w:p w14:paraId="61CBCEB4" w14:textId="77777777" w:rsidR="0062419B" w:rsidRDefault="003B0DDC">
      <w:pPr>
        <w:numPr>
          <w:ilvl w:val="0"/>
          <w:numId w:val="14"/>
        </w:numPr>
      </w:pPr>
      <w:r>
        <w:t>approving this policy and the accessibility plan</w:t>
      </w:r>
    </w:p>
    <w:p w14:paraId="62C5BDAF" w14:textId="77777777" w:rsidR="0062419B" w:rsidRDefault="003B0DDC">
      <w:pPr>
        <w:numPr>
          <w:ilvl w:val="0"/>
          <w:numId w:val="14"/>
        </w:numPr>
      </w:pPr>
      <w:r>
        <w:t>ensuring that accessibility is monitored strategically</w:t>
      </w:r>
    </w:p>
    <w:p w14:paraId="570ACACC" w14:textId="77777777" w:rsidR="0062419B" w:rsidRDefault="003B0DDC">
      <w:pPr>
        <w:numPr>
          <w:ilvl w:val="0"/>
          <w:numId w:val="14"/>
        </w:numPr>
      </w:pPr>
      <w:r>
        <w:t>holding leaders to account for progress against objectives</w:t>
      </w:r>
    </w:p>
    <w:p w14:paraId="5412E759" w14:textId="77777777" w:rsidR="0062419B" w:rsidRDefault="003B0DDC">
      <w:pPr>
        <w:numPr>
          <w:ilvl w:val="0"/>
          <w:numId w:val="14"/>
        </w:numPr>
      </w:pPr>
      <w:r>
        <w:t>ensuring that accessibility is considered in school improvement and resource planning</w:t>
      </w:r>
    </w:p>
    <w:p w14:paraId="7442291B" w14:textId="77777777" w:rsidR="0062419B" w:rsidRDefault="003B0DDC">
      <w:pPr>
        <w:numPr>
          <w:ilvl w:val="0"/>
          <w:numId w:val="14"/>
        </w:numPr>
      </w:pPr>
      <w:r>
        <w:t>reviewing reports on barriers, actions, and impact</w:t>
      </w:r>
    </w:p>
    <w:p w14:paraId="292FE09A" w14:textId="77777777" w:rsidR="0062419B" w:rsidRDefault="003B0DDC">
      <w:pPr>
        <w:numPr>
          <w:ilvl w:val="0"/>
          <w:numId w:val="14"/>
        </w:numPr>
      </w:pPr>
      <w:r>
        <w:t>ensuring compliance with statutory duties</w:t>
      </w:r>
    </w:p>
    <w:p w14:paraId="2CC84E16" w14:textId="77777777" w:rsidR="0062419B" w:rsidRDefault="003B0DDC">
      <w:pPr>
        <w:pStyle w:val="Heading3"/>
      </w:pPr>
      <w:r>
        <w:t>6.2 Headteacher and senior leadership team</w:t>
      </w:r>
    </w:p>
    <w:p w14:paraId="1B68692D" w14:textId="77777777" w:rsidR="0062419B" w:rsidRDefault="003B0DDC">
      <w:r>
        <w:t>The headteacher and senior leadership team are responsible for:</w:t>
      </w:r>
    </w:p>
    <w:p w14:paraId="0F97AC42" w14:textId="77777777" w:rsidR="0062419B" w:rsidRDefault="003B0DDC">
      <w:pPr>
        <w:numPr>
          <w:ilvl w:val="0"/>
          <w:numId w:val="15"/>
        </w:numPr>
      </w:pPr>
      <w:r>
        <w:t>leading the implementation of this policy</w:t>
      </w:r>
    </w:p>
    <w:p w14:paraId="48B80956" w14:textId="77777777" w:rsidR="0062419B" w:rsidRDefault="003B0DDC">
      <w:pPr>
        <w:numPr>
          <w:ilvl w:val="0"/>
          <w:numId w:val="15"/>
        </w:numPr>
      </w:pPr>
      <w:r>
        <w:t>ensuring accessibility is embedded in daily practice</w:t>
      </w:r>
    </w:p>
    <w:p w14:paraId="574B0C45" w14:textId="77777777" w:rsidR="0062419B" w:rsidRDefault="003B0DDC">
      <w:pPr>
        <w:numPr>
          <w:ilvl w:val="0"/>
          <w:numId w:val="15"/>
        </w:numPr>
      </w:pPr>
      <w:r>
        <w:t>allocating responsibilities and resources</w:t>
      </w:r>
    </w:p>
    <w:p w14:paraId="75229FB6" w14:textId="77777777" w:rsidR="0062419B" w:rsidRDefault="003B0DDC">
      <w:pPr>
        <w:numPr>
          <w:ilvl w:val="0"/>
          <w:numId w:val="15"/>
        </w:numPr>
      </w:pPr>
      <w:r>
        <w:t>ensuring staff understand their duties under equality law</w:t>
      </w:r>
    </w:p>
    <w:p w14:paraId="4C55F17E" w14:textId="77777777" w:rsidR="0062419B" w:rsidRDefault="003B0DDC">
      <w:pPr>
        <w:numPr>
          <w:ilvl w:val="0"/>
          <w:numId w:val="15"/>
        </w:numPr>
      </w:pPr>
      <w:r>
        <w:t>reporting progress to governors or trustees</w:t>
      </w:r>
    </w:p>
    <w:p w14:paraId="181E49AA" w14:textId="77777777" w:rsidR="0062419B" w:rsidRDefault="003B0DDC">
      <w:pPr>
        <w:numPr>
          <w:ilvl w:val="0"/>
          <w:numId w:val="15"/>
        </w:numPr>
      </w:pPr>
      <w:r>
        <w:t xml:space="preserve">ensuring accessibility is considered in admissions, transitions, curriculum design, </w:t>
      </w:r>
      <w:proofErr w:type="spellStart"/>
      <w:r>
        <w:t>behaviour</w:t>
      </w:r>
      <w:proofErr w:type="spellEnd"/>
      <w:r>
        <w:t xml:space="preserve"> systems, safeguarding, and premises planning</w:t>
      </w:r>
    </w:p>
    <w:p w14:paraId="5CFCBEE5" w14:textId="77777777" w:rsidR="0062419B" w:rsidRDefault="003B0DDC">
      <w:pPr>
        <w:numPr>
          <w:ilvl w:val="0"/>
          <w:numId w:val="15"/>
        </w:numPr>
      </w:pPr>
      <w:r>
        <w:t>ensuring that barriers identified by pupils and families are acted upon</w:t>
      </w:r>
    </w:p>
    <w:p w14:paraId="6734439C" w14:textId="77777777" w:rsidR="0062419B" w:rsidRDefault="003B0DDC">
      <w:pPr>
        <w:pStyle w:val="Heading3"/>
      </w:pPr>
      <w:r>
        <w:t>6.3 Special educational needs coordinator and inclusion lead</w:t>
      </w:r>
    </w:p>
    <w:p w14:paraId="5B12B181" w14:textId="77777777" w:rsidR="0062419B" w:rsidRDefault="003B0DDC">
      <w:r>
        <w:t>The special educational needs coordinator or inclusion lead will:</w:t>
      </w:r>
    </w:p>
    <w:p w14:paraId="77308909" w14:textId="77777777" w:rsidR="0062419B" w:rsidRDefault="003B0DDC">
      <w:pPr>
        <w:numPr>
          <w:ilvl w:val="0"/>
          <w:numId w:val="16"/>
        </w:numPr>
      </w:pPr>
      <w:r>
        <w:t>coordinate accessibility planning with SEND provision</w:t>
      </w:r>
    </w:p>
    <w:p w14:paraId="1C06230C" w14:textId="77777777" w:rsidR="0062419B" w:rsidRDefault="003B0DDC">
      <w:pPr>
        <w:numPr>
          <w:ilvl w:val="0"/>
          <w:numId w:val="16"/>
        </w:numPr>
      </w:pPr>
      <w:r>
        <w:t>support assessment of barriers and needs</w:t>
      </w:r>
    </w:p>
    <w:p w14:paraId="327B31BE" w14:textId="77777777" w:rsidR="0062419B" w:rsidRDefault="003B0DDC">
      <w:pPr>
        <w:numPr>
          <w:ilvl w:val="0"/>
          <w:numId w:val="16"/>
        </w:numPr>
      </w:pPr>
      <w:r>
        <w:t>contribute to pupil profiles, support plans, and reviews</w:t>
      </w:r>
    </w:p>
    <w:p w14:paraId="3B300A35" w14:textId="77777777" w:rsidR="0062419B" w:rsidRDefault="003B0DDC">
      <w:pPr>
        <w:numPr>
          <w:ilvl w:val="0"/>
          <w:numId w:val="16"/>
        </w:numPr>
      </w:pPr>
      <w:r>
        <w:t>liaise with staff, families, and external professionals</w:t>
      </w:r>
    </w:p>
    <w:p w14:paraId="3D047855" w14:textId="77777777" w:rsidR="0062419B" w:rsidRDefault="003B0DDC">
      <w:pPr>
        <w:numPr>
          <w:ilvl w:val="0"/>
          <w:numId w:val="16"/>
        </w:numPr>
      </w:pPr>
      <w:r>
        <w:t>help monitor the impact of adjustments</w:t>
      </w:r>
    </w:p>
    <w:p w14:paraId="6F892FFD" w14:textId="77777777" w:rsidR="0062419B" w:rsidRDefault="003B0DDC">
      <w:pPr>
        <w:numPr>
          <w:ilvl w:val="0"/>
          <w:numId w:val="16"/>
        </w:numPr>
      </w:pPr>
      <w:r>
        <w:t>support staff training and guidance on inclusive practice</w:t>
      </w:r>
    </w:p>
    <w:p w14:paraId="7D02F850" w14:textId="77777777" w:rsidR="0062419B" w:rsidRDefault="003B0DDC">
      <w:pPr>
        <w:numPr>
          <w:ilvl w:val="0"/>
          <w:numId w:val="16"/>
        </w:numPr>
      </w:pPr>
      <w:r>
        <w:t>ensure that accessibility planning reflects the graduated approach where relevant</w:t>
      </w:r>
    </w:p>
    <w:p w14:paraId="75FD1B8E" w14:textId="77777777" w:rsidR="0062419B" w:rsidRDefault="003B0DDC">
      <w:pPr>
        <w:pStyle w:val="Heading3"/>
      </w:pPr>
      <w:r>
        <w:t>6.4 Site, business, and pastoral staff</w:t>
      </w:r>
    </w:p>
    <w:p w14:paraId="0A171897" w14:textId="77777777" w:rsidR="0062419B" w:rsidRDefault="003B0DDC">
      <w:r>
        <w:t>Site, business, and pastoral staff will:</w:t>
      </w:r>
    </w:p>
    <w:p w14:paraId="33171207" w14:textId="77777777" w:rsidR="0062419B" w:rsidRDefault="003B0DDC">
      <w:pPr>
        <w:numPr>
          <w:ilvl w:val="0"/>
          <w:numId w:val="17"/>
        </w:numPr>
      </w:pPr>
      <w:r>
        <w:t>support practical access arrangements across the site</w:t>
      </w:r>
    </w:p>
    <w:p w14:paraId="171B60BA" w14:textId="77777777" w:rsidR="0062419B" w:rsidRDefault="003B0DDC">
      <w:pPr>
        <w:numPr>
          <w:ilvl w:val="0"/>
          <w:numId w:val="17"/>
        </w:numPr>
      </w:pPr>
      <w:r>
        <w:t>help ensure rooms, equipment, and facilities are usable</w:t>
      </w:r>
    </w:p>
    <w:p w14:paraId="105A6C4E" w14:textId="77777777" w:rsidR="0062419B" w:rsidRDefault="003B0DDC">
      <w:pPr>
        <w:numPr>
          <w:ilvl w:val="0"/>
          <w:numId w:val="17"/>
        </w:numPr>
      </w:pPr>
      <w:r>
        <w:t>contribute to safe movement around the school</w:t>
      </w:r>
    </w:p>
    <w:p w14:paraId="77F9B0AB" w14:textId="77777777" w:rsidR="0062419B" w:rsidRDefault="003B0DDC">
      <w:pPr>
        <w:numPr>
          <w:ilvl w:val="0"/>
          <w:numId w:val="17"/>
        </w:numPr>
      </w:pPr>
      <w:r>
        <w:t>support communication and family contact where relevant</w:t>
      </w:r>
    </w:p>
    <w:p w14:paraId="40FB8323" w14:textId="77777777" w:rsidR="0062419B" w:rsidRDefault="003B0DDC">
      <w:pPr>
        <w:numPr>
          <w:ilvl w:val="0"/>
          <w:numId w:val="17"/>
        </w:numPr>
      </w:pPr>
      <w:r>
        <w:t>implement day-to-day adjustments within their areas of responsibility</w:t>
      </w:r>
    </w:p>
    <w:p w14:paraId="0BE2A8AA" w14:textId="77777777" w:rsidR="0062419B" w:rsidRDefault="003B0DDC">
      <w:pPr>
        <w:numPr>
          <w:ilvl w:val="0"/>
          <w:numId w:val="17"/>
        </w:numPr>
      </w:pPr>
      <w:r>
        <w:t>report access issues promptly so they can be addressed</w:t>
      </w:r>
    </w:p>
    <w:p w14:paraId="116D3829" w14:textId="77777777" w:rsidR="0062419B" w:rsidRDefault="003B0DDC">
      <w:pPr>
        <w:pStyle w:val="Heading3"/>
      </w:pPr>
      <w:r>
        <w:t>6.5 All staff</w:t>
      </w:r>
    </w:p>
    <w:p w14:paraId="26102B6D" w14:textId="77777777" w:rsidR="0062419B" w:rsidRDefault="003B0DDC">
      <w:r>
        <w:t>All staff are expected to:</w:t>
      </w:r>
    </w:p>
    <w:p w14:paraId="555EC6B8" w14:textId="77777777" w:rsidR="0062419B" w:rsidRDefault="003B0DDC">
      <w:pPr>
        <w:numPr>
          <w:ilvl w:val="0"/>
          <w:numId w:val="18"/>
        </w:numPr>
      </w:pPr>
      <w:r>
        <w:t>know the broad principles of this policy</w:t>
      </w:r>
    </w:p>
    <w:p w14:paraId="2FFA5DAE" w14:textId="77777777" w:rsidR="0062419B" w:rsidRDefault="003B0DDC">
      <w:pPr>
        <w:numPr>
          <w:ilvl w:val="0"/>
          <w:numId w:val="18"/>
        </w:numPr>
      </w:pPr>
      <w:r>
        <w:t>identify and remove barriers where possible</w:t>
      </w:r>
    </w:p>
    <w:p w14:paraId="32E8B813" w14:textId="77777777" w:rsidR="0062419B" w:rsidRDefault="003B0DDC">
      <w:pPr>
        <w:numPr>
          <w:ilvl w:val="0"/>
          <w:numId w:val="18"/>
        </w:numPr>
      </w:pPr>
      <w:r>
        <w:t>make reasonable adjustments in their daily work</w:t>
      </w:r>
    </w:p>
    <w:p w14:paraId="24EA7EE8" w14:textId="77777777" w:rsidR="0062419B" w:rsidRDefault="003B0DDC">
      <w:pPr>
        <w:numPr>
          <w:ilvl w:val="0"/>
          <w:numId w:val="18"/>
        </w:numPr>
      </w:pPr>
      <w:r>
        <w:t>promote respectful and inclusive attitudes</w:t>
      </w:r>
    </w:p>
    <w:p w14:paraId="53134121" w14:textId="77777777" w:rsidR="0062419B" w:rsidRDefault="003B0DDC">
      <w:pPr>
        <w:numPr>
          <w:ilvl w:val="0"/>
          <w:numId w:val="18"/>
        </w:numPr>
      </w:pPr>
      <w:r>
        <w:t>communicate with pupils and families in ways that are accessible</w:t>
      </w:r>
    </w:p>
    <w:p w14:paraId="24B66755" w14:textId="77777777" w:rsidR="0062419B" w:rsidRDefault="003B0DDC">
      <w:pPr>
        <w:numPr>
          <w:ilvl w:val="0"/>
          <w:numId w:val="18"/>
        </w:numPr>
      </w:pPr>
      <w:r>
        <w:t>raise concerns or requests for additional support through the appropriate route</w:t>
      </w:r>
    </w:p>
    <w:p w14:paraId="04A6E147" w14:textId="77777777" w:rsidR="0062419B" w:rsidRDefault="003B0DDC">
      <w:pPr>
        <w:numPr>
          <w:ilvl w:val="0"/>
          <w:numId w:val="18"/>
        </w:numPr>
      </w:pPr>
      <w:r>
        <w:t>contribute to reviews of accessibility and inclusion</w:t>
      </w:r>
    </w:p>
    <w:p w14:paraId="111D1984" w14:textId="77777777" w:rsidR="0062419B" w:rsidRDefault="003B0DDC">
      <w:pPr>
        <w:pStyle w:val="Heading2"/>
      </w:pPr>
      <w:r>
        <w:t>7.0 Accessibility Planning and Delivery</w:t>
      </w:r>
    </w:p>
    <w:p w14:paraId="2468A3B0" w14:textId="77777777" w:rsidR="0062419B" w:rsidRDefault="003B0DDC">
      <w:pPr>
        <w:pStyle w:val="Heading3"/>
      </w:pPr>
      <w:r>
        <w:t>7.1 Accessibility audit and baseline assessment</w:t>
      </w:r>
    </w:p>
    <w:p w14:paraId="5D5C5C65" w14:textId="77777777" w:rsidR="0062419B" w:rsidRDefault="003B0DDC">
      <w:r>
        <w:t>The school will carry out regular accessibility audits to identify barriers and priorities for action. Audits will consider:</w:t>
      </w:r>
    </w:p>
    <w:p w14:paraId="3B517724" w14:textId="77777777" w:rsidR="0062419B" w:rsidRDefault="003B0DDC">
      <w:pPr>
        <w:numPr>
          <w:ilvl w:val="0"/>
          <w:numId w:val="19"/>
        </w:numPr>
      </w:pPr>
      <w:r>
        <w:t>curriculum accessibility</w:t>
      </w:r>
    </w:p>
    <w:p w14:paraId="3F5481DC" w14:textId="77777777" w:rsidR="0062419B" w:rsidRDefault="003B0DDC">
      <w:pPr>
        <w:numPr>
          <w:ilvl w:val="0"/>
          <w:numId w:val="19"/>
        </w:numPr>
      </w:pPr>
      <w:r>
        <w:t>physical accessibility</w:t>
      </w:r>
    </w:p>
    <w:p w14:paraId="2806B056" w14:textId="77777777" w:rsidR="0062419B" w:rsidRDefault="003B0DDC">
      <w:pPr>
        <w:numPr>
          <w:ilvl w:val="0"/>
          <w:numId w:val="19"/>
        </w:numPr>
      </w:pPr>
      <w:r>
        <w:t>communication and information accessibility</w:t>
      </w:r>
    </w:p>
    <w:p w14:paraId="23A79DCC" w14:textId="77777777" w:rsidR="0062419B" w:rsidRDefault="003B0DDC">
      <w:pPr>
        <w:numPr>
          <w:ilvl w:val="0"/>
          <w:numId w:val="19"/>
        </w:numPr>
      </w:pPr>
      <w:r>
        <w:t>digital accessibility</w:t>
      </w:r>
    </w:p>
    <w:p w14:paraId="705D6AAE" w14:textId="77777777" w:rsidR="0062419B" w:rsidRDefault="003B0DDC">
      <w:pPr>
        <w:numPr>
          <w:ilvl w:val="0"/>
          <w:numId w:val="19"/>
        </w:numPr>
      </w:pPr>
      <w:r>
        <w:t>participation in enrichment and wider school life</w:t>
      </w:r>
    </w:p>
    <w:p w14:paraId="4AD291AB" w14:textId="77777777" w:rsidR="0062419B" w:rsidRDefault="003B0DDC">
      <w:pPr>
        <w:numPr>
          <w:ilvl w:val="0"/>
          <w:numId w:val="19"/>
        </w:numPr>
      </w:pPr>
      <w:r>
        <w:t>staff understanding and training needs</w:t>
      </w:r>
    </w:p>
    <w:p w14:paraId="0B2B1BB9" w14:textId="77777777" w:rsidR="0062419B" w:rsidRDefault="003B0DDC">
      <w:r>
        <w:t>The school will draw on a range of evidence, including:</w:t>
      </w:r>
    </w:p>
    <w:p w14:paraId="0FD35071" w14:textId="77777777" w:rsidR="0062419B" w:rsidRDefault="003B0DDC">
      <w:pPr>
        <w:numPr>
          <w:ilvl w:val="0"/>
          <w:numId w:val="20"/>
        </w:numPr>
      </w:pPr>
      <w:r>
        <w:t>site inspections</w:t>
      </w:r>
    </w:p>
    <w:p w14:paraId="38C1B66C" w14:textId="77777777" w:rsidR="0062419B" w:rsidRDefault="003B0DDC">
      <w:pPr>
        <w:numPr>
          <w:ilvl w:val="0"/>
          <w:numId w:val="20"/>
        </w:numPr>
      </w:pPr>
      <w:r>
        <w:t>curriculum reviews</w:t>
      </w:r>
    </w:p>
    <w:p w14:paraId="7A802FFD" w14:textId="77777777" w:rsidR="0062419B" w:rsidRDefault="003B0DDC">
      <w:pPr>
        <w:numPr>
          <w:ilvl w:val="0"/>
          <w:numId w:val="20"/>
        </w:numPr>
      </w:pPr>
      <w:r>
        <w:t>feedback from pupils and families</w:t>
      </w:r>
    </w:p>
    <w:p w14:paraId="22BDE630" w14:textId="77777777" w:rsidR="0062419B" w:rsidRDefault="003B0DDC">
      <w:pPr>
        <w:numPr>
          <w:ilvl w:val="0"/>
          <w:numId w:val="20"/>
        </w:numPr>
      </w:pPr>
      <w:r>
        <w:t>staff observations</w:t>
      </w:r>
    </w:p>
    <w:p w14:paraId="6A347ADA" w14:textId="77777777" w:rsidR="0062419B" w:rsidRDefault="003B0DDC">
      <w:pPr>
        <w:numPr>
          <w:ilvl w:val="0"/>
          <w:numId w:val="20"/>
        </w:numPr>
      </w:pPr>
      <w:r>
        <w:t>SEND and inclusion data</w:t>
      </w:r>
    </w:p>
    <w:p w14:paraId="7A59FEF8" w14:textId="77777777" w:rsidR="0062419B" w:rsidRDefault="003B0DDC">
      <w:pPr>
        <w:numPr>
          <w:ilvl w:val="0"/>
          <w:numId w:val="20"/>
        </w:numPr>
      </w:pPr>
      <w:r>
        <w:t>attendance and participation information</w:t>
      </w:r>
    </w:p>
    <w:p w14:paraId="69976102" w14:textId="77777777" w:rsidR="0062419B" w:rsidRDefault="003B0DDC">
      <w:pPr>
        <w:numPr>
          <w:ilvl w:val="0"/>
          <w:numId w:val="20"/>
        </w:numPr>
      </w:pPr>
      <w:proofErr w:type="spellStart"/>
      <w:r>
        <w:t>behaviour</w:t>
      </w:r>
      <w:proofErr w:type="spellEnd"/>
      <w:r>
        <w:t xml:space="preserve"> and wellbeing information</w:t>
      </w:r>
    </w:p>
    <w:p w14:paraId="6F717FBC" w14:textId="77777777" w:rsidR="0062419B" w:rsidRDefault="003B0DDC">
      <w:pPr>
        <w:numPr>
          <w:ilvl w:val="0"/>
          <w:numId w:val="20"/>
        </w:numPr>
      </w:pPr>
      <w:r>
        <w:t>feedback from external specialists where appropriate</w:t>
      </w:r>
    </w:p>
    <w:p w14:paraId="703E52B8" w14:textId="77777777" w:rsidR="0062419B" w:rsidRDefault="003B0DDC">
      <w:pPr>
        <w:pStyle w:val="Heading3"/>
      </w:pPr>
      <w:r>
        <w:t>7.2 Objective setting</w:t>
      </w:r>
    </w:p>
    <w:p w14:paraId="21F84DC3" w14:textId="77777777" w:rsidR="0062419B" w:rsidRDefault="003B0DDC">
      <w:r>
        <w:t>The accessibility plan will include clear objectives that are:</w:t>
      </w:r>
    </w:p>
    <w:p w14:paraId="4DCC017D" w14:textId="77777777" w:rsidR="0062419B" w:rsidRDefault="003B0DDC">
      <w:pPr>
        <w:numPr>
          <w:ilvl w:val="0"/>
          <w:numId w:val="21"/>
        </w:numPr>
      </w:pPr>
      <w:r>
        <w:t>specific</w:t>
      </w:r>
    </w:p>
    <w:p w14:paraId="2661F579" w14:textId="77777777" w:rsidR="0062419B" w:rsidRDefault="003B0DDC">
      <w:pPr>
        <w:numPr>
          <w:ilvl w:val="0"/>
          <w:numId w:val="21"/>
        </w:numPr>
      </w:pPr>
      <w:r>
        <w:t>measurable</w:t>
      </w:r>
    </w:p>
    <w:p w14:paraId="1712ED5D" w14:textId="77777777" w:rsidR="0062419B" w:rsidRDefault="003B0DDC">
      <w:pPr>
        <w:numPr>
          <w:ilvl w:val="0"/>
          <w:numId w:val="21"/>
        </w:numPr>
      </w:pPr>
      <w:r>
        <w:t>achievable</w:t>
      </w:r>
    </w:p>
    <w:p w14:paraId="4C28CA6C" w14:textId="77777777" w:rsidR="0062419B" w:rsidRDefault="003B0DDC">
      <w:pPr>
        <w:numPr>
          <w:ilvl w:val="0"/>
          <w:numId w:val="21"/>
        </w:numPr>
      </w:pPr>
      <w:r>
        <w:t>relevant</w:t>
      </w:r>
    </w:p>
    <w:p w14:paraId="53EA6F91" w14:textId="77777777" w:rsidR="0062419B" w:rsidRDefault="003B0DDC">
      <w:pPr>
        <w:numPr>
          <w:ilvl w:val="0"/>
          <w:numId w:val="21"/>
        </w:numPr>
      </w:pPr>
      <w:r>
        <w:t>time-bound</w:t>
      </w:r>
    </w:p>
    <w:p w14:paraId="63C701D0" w14:textId="77777777" w:rsidR="0062419B" w:rsidRDefault="003B0DDC">
      <w:r>
        <w:t>Each objective will identify:</w:t>
      </w:r>
    </w:p>
    <w:p w14:paraId="649D773B" w14:textId="77777777" w:rsidR="0062419B" w:rsidRDefault="003B0DDC">
      <w:pPr>
        <w:numPr>
          <w:ilvl w:val="0"/>
          <w:numId w:val="22"/>
        </w:numPr>
      </w:pPr>
      <w:r>
        <w:t>the barrier being addressed</w:t>
      </w:r>
    </w:p>
    <w:p w14:paraId="07F3F724" w14:textId="77777777" w:rsidR="0062419B" w:rsidRDefault="003B0DDC">
      <w:pPr>
        <w:numPr>
          <w:ilvl w:val="0"/>
          <w:numId w:val="22"/>
        </w:numPr>
      </w:pPr>
      <w:r>
        <w:t>the desired outcome</w:t>
      </w:r>
    </w:p>
    <w:p w14:paraId="355CD85A" w14:textId="77777777" w:rsidR="0062419B" w:rsidRDefault="003B0DDC">
      <w:pPr>
        <w:numPr>
          <w:ilvl w:val="0"/>
          <w:numId w:val="22"/>
        </w:numPr>
      </w:pPr>
      <w:r>
        <w:t>the person or role responsible</w:t>
      </w:r>
    </w:p>
    <w:p w14:paraId="45E4B7FB" w14:textId="77777777" w:rsidR="0062419B" w:rsidRDefault="003B0DDC">
      <w:pPr>
        <w:numPr>
          <w:ilvl w:val="0"/>
          <w:numId w:val="22"/>
        </w:numPr>
      </w:pPr>
      <w:r>
        <w:t>timescales</w:t>
      </w:r>
    </w:p>
    <w:p w14:paraId="7272F65E" w14:textId="77777777" w:rsidR="0062419B" w:rsidRDefault="003B0DDC">
      <w:pPr>
        <w:numPr>
          <w:ilvl w:val="0"/>
          <w:numId w:val="22"/>
        </w:numPr>
      </w:pPr>
      <w:r>
        <w:t>resource implications where relevant</w:t>
      </w:r>
    </w:p>
    <w:p w14:paraId="3F625A5A" w14:textId="77777777" w:rsidR="0062419B" w:rsidRDefault="003B0DDC">
      <w:pPr>
        <w:numPr>
          <w:ilvl w:val="0"/>
          <w:numId w:val="22"/>
        </w:numPr>
      </w:pPr>
      <w:r>
        <w:t>how impact will be measured</w:t>
      </w:r>
    </w:p>
    <w:p w14:paraId="3B30FF3E" w14:textId="77777777" w:rsidR="0062419B" w:rsidRDefault="003B0DDC">
      <w:pPr>
        <w:pStyle w:val="Heading3"/>
      </w:pPr>
      <w:r>
        <w:t>7.3 Action planning</w:t>
      </w:r>
    </w:p>
    <w:p w14:paraId="61BCD17A" w14:textId="79EE3E57" w:rsidR="0062419B" w:rsidRDefault="003B0DDC">
      <w:r>
        <w:t xml:space="preserve">Actions will be recorded in the </w:t>
      </w:r>
      <w:r>
        <w:t>school accessibility action plan</w:t>
      </w:r>
      <w:r>
        <w:t xml:space="preserve">. The school will </w:t>
      </w:r>
      <w:proofErr w:type="spellStart"/>
      <w:r>
        <w:t>prioritise</w:t>
      </w:r>
      <w:proofErr w:type="spellEnd"/>
      <w:r>
        <w:t xml:space="preserve"> actions according to need, impact, urgency, feasibility, and available resources. Where actions require funding or longer-term planning, these will be linked to wider school improvement, premises, and budget processes.</w:t>
      </w:r>
    </w:p>
    <w:p w14:paraId="23BD1B00" w14:textId="77777777" w:rsidR="0062419B" w:rsidRDefault="003B0DDC">
      <w:r>
        <w:t>Action planning will consider:</w:t>
      </w:r>
    </w:p>
    <w:p w14:paraId="28C19522" w14:textId="77777777" w:rsidR="0062419B" w:rsidRDefault="003B0DDC">
      <w:pPr>
        <w:numPr>
          <w:ilvl w:val="0"/>
          <w:numId w:val="23"/>
        </w:numPr>
      </w:pPr>
      <w:r>
        <w:t>immediate adjustments for individual pupils</w:t>
      </w:r>
    </w:p>
    <w:p w14:paraId="258313CB" w14:textId="77777777" w:rsidR="0062419B" w:rsidRDefault="003B0DDC">
      <w:pPr>
        <w:numPr>
          <w:ilvl w:val="0"/>
          <w:numId w:val="23"/>
        </w:numPr>
      </w:pPr>
      <w:r>
        <w:t>medium-term improvements for groups of pupils</w:t>
      </w:r>
    </w:p>
    <w:p w14:paraId="309B0F70" w14:textId="77777777" w:rsidR="0062419B" w:rsidRDefault="003B0DDC">
      <w:pPr>
        <w:numPr>
          <w:ilvl w:val="0"/>
          <w:numId w:val="23"/>
        </w:numPr>
      </w:pPr>
      <w:r>
        <w:t>longer-term changes to policy, practice, and premises</w:t>
      </w:r>
    </w:p>
    <w:p w14:paraId="47AC1A79" w14:textId="77777777" w:rsidR="0062419B" w:rsidRDefault="003B0DDC">
      <w:pPr>
        <w:numPr>
          <w:ilvl w:val="0"/>
          <w:numId w:val="23"/>
        </w:numPr>
      </w:pPr>
      <w:r>
        <w:t>digital and communication improvements</w:t>
      </w:r>
    </w:p>
    <w:p w14:paraId="3080652E" w14:textId="77777777" w:rsidR="0062419B" w:rsidRDefault="003B0DDC">
      <w:pPr>
        <w:numPr>
          <w:ilvl w:val="0"/>
          <w:numId w:val="23"/>
        </w:numPr>
      </w:pPr>
      <w:r>
        <w:t>staff development needs</w:t>
      </w:r>
    </w:p>
    <w:p w14:paraId="48B66BA7" w14:textId="77777777" w:rsidR="0062419B" w:rsidRDefault="003B0DDC">
      <w:pPr>
        <w:pStyle w:val="Heading3"/>
      </w:pPr>
      <w:r>
        <w:t>7.4 Implementation</w:t>
      </w:r>
    </w:p>
    <w:p w14:paraId="194CCC9F" w14:textId="77777777" w:rsidR="0062419B" w:rsidRDefault="003B0DDC">
      <w:r>
        <w:t>The school will implement accessibility actions through everyday practice and strategic planning. Delivery may include:</w:t>
      </w:r>
    </w:p>
    <w:p w14:paraId="3252B944" w14:textId="77777777" w:rsidR="0062419B" w:rsidRDefault="003B0DDC">
      <w:pPr>
        <w:numPr>
          <w:ilvl w:val="0"/>
          <w:numId w:val="24"/>
        </w:numPr>
      </w:pPr>
      <w:r>
        <w:t>adapting classroom teaching and resources</w:t>
      </w:r>
    </w:p>
    <w:p w14:paraId="2A9A46D0" w14:textId="77777777" w:rsidR="0062419B" w:rsidRDefault="003B0DDC">
      <w:pPr>
        <w:numPr>
          <w:ilvl w:val="0"/>
          <w:numId w:val="24"/>
        </w:numPr>
      </w:pPr>
      <w:r>
        <w:t>rearranging rooms or equipment</w:t>
      </w:r>
    </w:p>
    <w:p w14:paraId="7B9B5C9F" w14:textId="77777777" w:rsidR="0062419B" w:rsidRDefault="003B0DDC">
      <w:pPr>
        <w:numPr>
          <w:ilvl w:val="0"/>
          <w:numId w:val="24"/>
        </w:numPr>
      </w:pPr>
      <w:r>
        <w:t>using specialist aids or software</w:t>
      </w:r>
    </w:p>
    <w:p w14:paraId="123D2F68" w14:textId="77777777" w:rsidR="0062419B" w:rsidRDefault="003B0DDC">
      <w:pPr>
        <w:numPr>
          <w:ilvl w:val="0"/>
          <w:numId w:val="24"/>
        </w:numPr>
      </w:pPr>
      <w:r>
        <w:t>adjusting timetables or routines</w:t>
      </w:r>
    </w:p>
    <w:p w14:paraId="50507522" w14:textId="77777777" w:rsidR="0062419B" w:rsidRDefault="003B0DDC">
      <w:pPr>
        <w:numPr>
          <w:ilvl w:val="0"/>
          <w:numId w:val="24"/>
        </w:numPr>
      </w:pPr>
      <w:r>
        <w:t>improving signage or physical access</w:t>
      </w:r>
    </w:p>
    <w:p w14:paraId="39AA76B7" w14:textId="77777777" w:rsidR="0062419B" w:rsidRDefault="003B0DDC">
      <w:pPr>
        <w:numPr>
          <w:ilvl w:val="0"/>
          <w:numId w:val="24"/>
        </w:numPr>
      </w:pPr>
      <w:r>
        <w:t>changing communication formats</w:t>
      </w:r>
    </w:p>
    <w:p w14:paraId="5B990A65" w14:textId="77777777" w:rsidR="0062419B" w:rsidRDefault="003B0DDC">
      <w:pPr>
        <w:numPr>
          <w:ilvl w:val="0"/>
          <w:numId w:val="24"/>
        </w:numPr>
      </w:pPr>
      <w:r>
        <w:t>consulting families and external professionals</w:t>
      </w:r>
    </w:p>
    <w:p w14:paraId="19309C36" w14:textId="77777777" w:rsidR="0062419B" w:rsidRDefault="003B0DDC">
      <w:pPr>
        <w:numPr>
          <w:ilvl w:val="0"/>
          <w:numId w:val="24"/>
        </w:numPr>
      </w:pPr>
      <w:r>
        <w:t>updating policies, procedures, and training materials</w:t>
      </w:r>
    </w:p>
    <w:p w14:paraId="78E57D16" w14:textId="77777777" w:rsidR="0062419B" w:rsidRDefault="003B0DDC">
      <w:r>
        <w:t>Leaders will seek to ensure that actions are not isolated or temporary when a longer-term response is needed. Progress will be monitored so that agreed actions are completed and are making a difference.</w:t>
      </w:r>
    </w:p>
    <w:p w14:paraId="16FC9B0C" w14:textId="77777777" w:rsidR="0062419B" w:rsidRDefault="003B0DDC">
      <w:pPr>
        <w:pStyle w:val="Heading3"/>
      </w:pPr>
      <w:r>
        <w:t>7.5 Review cycle</w:t>
      </w:r>
    </w:p>
    <w:p w14:paraId="73D4DE1E" w14:textId="77777777" w:rsidR="0062419B" w:rsidRDefault="003B0DDC">
      <w:r>
        <w:t>The accessibility plan will be reviewed at least annually and more frequently if circumstances change. Reviews will take account of:</w:t>
      </w:r>
    </w:p>
    <w:p w14:paraId="485A1F08" w14:textId="77777777" w:rsidR="0062419B" w:rsidRDefault="003B0DDC">
      <w:pPr>
        <w:numPr>
          <w:ilvl w:val="0"/>
          <w:numId w:val="25"/>
        </w:numPr>
      </w:pPr>
      <w:r>
        <w:t>changes in pupil need</w:t>
      </w:r>
    </w:p>
    <w:p w14:paraId="446552BE" w14:textId="77777777" w:rsidR="0062419B" w:rsidRDefault="003B0DDC">
      <w:pPr>
        <w:numPr>
          <w:ilvl w:val="0"/>
          <w:numId w:val="25"/>
        </w:numPr>
      </w:pPr>
      <w:r>
        <w:t>feedback from stakeholders</w:t>
      </w:r>
    </w:p>
    <w:p w14:paraId="7E241EE2" w14:textId="77777777" w:rsidR="0062419B" w:rsidRDefault="003B0DDC">
      <w:pPr>
        <w:numPr>
          <w:ilvl w:val="0"/>
          <w:numId w:val="25"/>
        </w:numPr>
      </w:pPr>
      <w:r>
        <w:t>the success of previous actions</w:t>
      </w:r>
    </w:p>
    <w:p w14:paraId="4AC1B877" w14:textId="77777777" w:rsidR="0062419B" w:rsidRDefault="003B0DDC">
      <w:pPr>
        <w:numPr>
          <w:ilvl w:val="0"/>
          <w:numId w:val="25"/>
        </w:numPr>
      </w:pPr>
      <w:r>
        <w:t>new building or curriculum developments</w:t>
      </w:r>
    </w:p>
    <w:p w14:paraId="04CE8A85" w14:textId="77777777" w:rsidR="0062419B" w:rsidRDefault="003B0DDC">
      <w:pPr>
        <w:numPr>
          <w:ilvl w:val="0"/>
          <w:numId w:val="25"/>
        </w:numPr>
      </w:pPr>
      <w:r>
        <w:t>updated legal or guidance requirements</w:t>
      </w:r>
    </w:p>
    <w:p w14:paraId="02A4C944" w14:textId="77777777" w:rsidR="0062419B" w:rsidRDefault="003B0DDC">
      <w:pPr>
        <w:numPr>
          <w:ilvl w:val="0"/>
          <w:numId w:val="25"/>
        </w:numPr>
      </w:pPr>
      <w:r>
        <w:t xml:space="preserve">findings from safeguarding, SEND, </w:t>
      </w:r>
      <w:proofErr w:type="spellStart"/>
      <w:r>
        <w:t>behaviour</w:t>
      </w:r>
      <w:proofErr w:type="spellEnd"/>
      <w:r>
        <w:t>, or premises reviews</w:t>
      </w:r>
    </w:p>
    <w:p w14:paraId="06C9EAFB" w14:textId="77777777" w:rsidR="0062419B" w:rsidRDefault="003B0DDC">
      <w:pPr>
        <w:pStyle w:val="Heading2"/>
      </w:pPr>
      <w:r>
        <w:t>8.0 Curriculum Accessibility and Inclusive Teaching</w:t>
      </w:r>
    </w:p>
    <w:p w14:paraId="0B485849" w14:textId="77777777" w:rsidR="0062419B" w:rsidRDefault="003B0DDC">
      <w:pPr>
        <w:pStyle w:val="Heading3"/>
      </w:pPr>
      <w:r>
        <w:t>8.1 Access to the 2014 National Curriculum</w:t>
      </w:r>
    </w:p>
    <w:p w14:paraId="716F9C5C" w14:textId="119E0662" w:rsidR="0062419B" w:rsidRDefault="003B0DDC">
      <w:r>
        <w:t>Brookside Primary School</w:t>
      </w:r>
      <w:r>
        <w:t xml:space="preserve"> will ensure that disabled pupils can access the 2014 National Curriculum through inclusive planning and teaching. Lessons will be designed so that pupils can engage with the same ambitious curriculum, even if they need different ways of accessing, recording, or demonstrating learning.</w:t>
      </w:r>
    </w:p>
    <w:p w14:paraId="61CE5AAD" w14:textId="77777777" w:rsidR="0062419B" w:rsidRDefault="003B0DDC">
      <w:r>
        <w:t>The school will:</w:t>
      </w:r>
    </w:p>
    <w:p w14:paraId="44798F51" w14:textId="77777777" w:rsidR="0062419B" w:rsidRDefault="003B0DDC">
      <w:pPr>
        <w:numPr>
          <w:ilvl w:val="0"/>
          <w:numId w:val="26"/>
        </w:numPr>
      </w:pPr>
      <w:r>
        <w:t>plan from the outset with accessibility in mind</w:t>
      </w:r>
    </w:p>
    <w:p w14:paraId="067BE28F" w14:textId="77777777" w:rsidR="0062419B" w:rsidRDefault="003B0DDC">
      <w:pPr>
        <w:numPr>
          <w:ilvl w:val="0"/>
          <w:numId w:val="26"/>
        </w:numPr>
      </w:pPr>
      <w:r>
        <w:t>identify and remove unnecessary barriers in lesson content and tasks</w:t>
      </w:r>
    </w:p>
    <w:p w14:paraId="59AF2A0A" w14:textId="77777777" w:rsidR="0062419B" w:rsidRDefault="003B0DDC">
      <w:pPr>
        <w:numPr>
          <w:ilvl w:val="0"/>
          <w:numId w:val="26"/>
        </w:numPr>
      </w:pPr>
      <w:r>
        <w:t>use a range of teaching methods to support understanding</w:t>
      </w:r>
    </w:p>
    <w:p w14:paraId="2FECB446" w14:textId="77777777" w:rsidR="0062419B" w:rsidRDefault="003B0DDC">
      <w:pPr>
        <w:numPr>
          <w:ilvl w:val="0"/>
          <w:numId w:val="26"/>
        </w:numPr>
      </w:pPr>
      <w:r>
        <w:t>ensure resources are age-appropriate and accessible</w:t>
      </w:r>
    </w:p>
    <w:p w14:paraId="26CCB7D3" w14:textId="77777777" w:rsidR="0062419B" w:rsidRDefault="003B0DDC">
      <w:pPr>
        <w:numPr>
          <w:ilvl w:val="0"/>
          <w:numId w:val="26"/>
        </w:numPr>
      </w:pPr>
      <w:r>
        <w:t>support participation in practical and investigative work</w:t>
      </w:r>
    </w:p>
    <w:p w14:paraId="16B4DDB1" w14:textId="77777777" w:rsidR="0062419B" w:rsidRDefault="003B0DDC">
      <w:pPr>
        <w:numPr>
          <w:ilvl w:val="0"/>
          <w:numId w:val="26"/>
        </w:numPr>
      </w:pPr>
      <w:r>
        <w:t>adapt reading, writing, speaking, listening, and problem-solving demands where needed without reducing ambition</w:t>
      </w:r>
    </w:p>
    <w:p w14:paraId="33A98015" w14:textId="77777777" w:rsidR="0062419B" w:rsidRDefault="003B0DDC">
      <w:pPr>
        <w:numPr>
          <w:ilvl w:val="0"/>
          <w:numId w:val="26"/>
        </w:numPr>
      </w:pPr>
      <w:r>
        <w:t>maintain high expectations for progress and independence</w:t>
      </w:r>
    </w:p>
    <w:p w14:paraId="08A362A0" w14:textId="77777777" w:rsidR="0062419B" w:rsidRDefault="003B0DDC">
      <w:pPr>
        <w:pStyle w:val="Heading3"/>
      </w:pPr>
      <w:r>
        <w:t>8.2 Adaptive teaching</w:t>
      </w:r>
    </w:p>
    <w:p w14:paraId="7F0B420D" w14:textId="77777777" w:rsidR="0062419B" w:rsidRDefault="003B0DDC">
      <w:r>
        <w:t>Teachers will use adaptive teaching to respond to pupils</w:t>
      </w:r>
      <w:r>
        <w:t>’</w:t>
      </w:r>
      <w:r>
        <w:t xml:space="preserve"> needs. This may include:</w:t>
      </w:r>
    </w:p>
    <w:p w14:paraId="6DF1FA2F" w14:textId="77777777" w:rsidR="0062419B" w:rsidRDefault="003B0DDC">
      <w:pPr>
        <w:numPr>
          <w:ilvl w:val="0"/>
          <w:numId w:val="27"/>
        </w:numPr>
      </w:pPr>
      <w:r>
        <w:t>breaking learning into manageable steps</w:t>
      </w:r>
    </w:p>
    <w:p w14:paraId="7717DAE0" w14:textId="77777777" w:rsidR="0062419B" w:rsidRDefault="003B0DDC">
      <w:pPr>
        <w:numPr>
          <w:ilvl w:val="0"/>
          <w:numId w:val="27"/>
        </w:numPr>
      </w:pPr>
      <w:r>
        <w:t>pre-teaching vocabulary or key concepts</w:t>
      </w:r>
    </w:p>
    <w:p w14:paraId="6934C2AD" w14:textId="77777777" w:rsidR="0062419B" w:rsidRDefault="003B0DDC">
      <w:pPr>
        <w:numPr>
          <w:ilvl w:val="0"/>
          <w:numId w:val="27"/>
        </w:numPr>
      </w:pPr>
      <w:r>
        <w:t>using visual supports, models, and worked examples</w:t>
      </w:r>
    </w:p>
    <w:p w14:paraId="281D5811" w14:textId="77777777" w:rsidR="0062419B" w:rsidRDefault="003B0DDC">
      <w:pPr>
        <w:numPr>
          <w:ilvl w:val="0"/>
          <w:numId w:val="27"/>
        </w:numPr>
      </w:pPr>
      <w:r>
        <w:t>flexible grouping</w:t>
      </w:r>
    </w:p>
    <w:p w14:paraId="08C84943" w14:textId="77777777" w:rsidR="0062419B" w:rsidRDefault="003B0DDC">
      <w:pPr>
        <w:numPr>
          <w:ilvl w:val="0"/>
          <w:numId w:val="27"/>
        </w:numPr>
      </w:pPr>
      <w:r>
        <w:t>chunking instructions</w:t>
      </w:r>
    </w:p>
    <w:p w14:paraId="06AF54F4" w14:textId="77777777" w:rsidR="0062419B" w:rsidRDefault="003B0DDC">
      <w:pPr>
        <w:numPr>
          <w:ilvl w:val="0"/>
          <w:numId w:val="27"/>
        </w:numPr>
      </w:pPr>
      <w:r>
        <w:t>providing additional processing time</w:t>
      </w:r>
    </w:p>
    <w:p w14:paraId="0F5ABE4E" w14:textId="77777777" w:rsidR="0062419B" w:rsidRDefault="003B0DDC">
      <w:pPr>
        <w:numPr>
          <w:ilvl w:val="0"/>
          <w:numId w:val="27"/>
        </w:numPr>
      </w:pPr>
      <w:r>
        <w:t>using check-ins for understanding</w:t>
      </w:r>
    </w:p>
    <w:p w14:paraId="27436984" w14:textId="77777777" w:rsidR="0062419B" w:rsidRDefault="003B0DDC">
      <w:pPr>
        <w:numPr>
          <w:ilvl w:val="0"/>
          <w:numId w:val="27"/>
        </w:numPr>
      </w:pPr>
      <w:r>
        <w:t>offering choice in how learning is recorded</w:t>
      </w:r>
    </w:p>
    <w:p w14:paraId="6033A2C0" w14:textId="77777777" w:rsidR="0062419B" w:rsidRDefault="003B0DDC">
      <w:pPr>
        <w:numPr>
          <w:ilvl w:val="0"/>
          <w:numId w:val="27"/>
        </w:numPr>
      </w:pPr>
      <w:r>
        <w:t>revisiting key ideas and building secure retrieval</w:t>
      </w:r>
    </w:p>
    <w:p w14:paraId="37F789A0" w14:textId="77777777" w:rsidR="0062419B" w:rsidRDefault="003B0DDC">
      <w:r>
        <w:t>Adaptive teaching is part of good teaching for all pupils and is particularly important for disabled pupils. It should not be confused with reducing the ambition of the curriculum.</w:t>
      </w:r>
    </w:p>
    <w:p w14:paraId="2E678BDA" w14:textId="77777777" w:rsidR="0062419B" w:rsidRDefault="003B0DDC">
      <w:pPr>
        <w:pStyle w:val="Heading3"/>
      </w:pPr>
      <w:r>
        <w:t>8.3 Assessment arrangements</w:t>
      </w:r>
    </w:p>
    <w:p w14:paraId="556D0409" w14:textId="77777777" w:rsidR="0062419B" w:rsidRDefault="003B0DDC">
      <w:r>
        <w:t>The school will ensure that assessment is fair and accessible. This includes classroom assessment, internal tests, and where relevant external examinations or statutory assessments.</w:t>
      </w:r>
    </w:p>
    <w:p w14:paraId="52409EF1" w14:textId="77777777" w:rsidR="0062419B" w:rsidRDefault="003B0DDC">
      <w:r>
        <w:t>Arrangements may include:</w:t>
      </w:r>
    </w:p>
    <w:p w14:paraId="141E5CF1" w14:textId="77777777" w:rsidR="0062419B" w:rsidRDefault="003B0DDC">
      <w:pPr>
        <w:numPr>
          <w:ilvl w:val="0"/>
          <w:numId w:val="28"/>
        </w:numPr>
      </w:pPr>
      <w:r>
        <w:t>extra time where approved and appropriate</w:t>
      </w:r>
    </w:p>
    <w:p w14:paraId="6BE057C6" w14:textId="77777777" w:rsidR="0062419B" w:rsidRDefault="003B0DDC">
      <w:pPr>
        <w:numPr>
          <w:ilvl w:val="0"/>
          <w:numId w:val="28"/>
        </w:numPr>
      </w:pPr>
      <w:r>
        <w:t>rest breaks</w:t>
      </w:r>
    </w:p>
    <w:p w14:paraId="1894390C" w14:textId="77777777" w:rsidR="0062419B" w:rsidRDefault="003B0DDC">
      <w:pPr>
        <w:numPr>
          <w:ilvl w:val="0"/>
          <w:numId w:val="28"/>
        </w:numPr>
      </w:pPr>
      <w:r>
        <w:t>readers, scribes, or prompts where permitted</w:t>
      </w:r>
    </w:p>
    <w:p w14:paraId="095D4D6A" w14:textId="77777777" w:rsidR="0062419B" w:rsidRDefault="003B0DDC">
      <w:pPr>
        <w:numPr>
          <w:ilvl w:val="0"/>
          <w:numId w:val="28"/>
        </w:numPr>
      </w:pPr>
      <w:r>
        <w:t>modified papers or enlarged print</w:t>
      </w:r>
    </w:p>
    <w:p w14:paraId="5B6F9CFE" w14:textId="77777777" w:rsidR="0062419B" w:rsidRDefault="003B0DDC">
      <w:pPr>
        <w:numPr>
          <w:ilvl w:val="0"/>
          <w:numId w:val="28"/>
        </w:numPr>
      </w:pPr>
      <w:r>
        <w:t>use of assistive technology</w:t>
      </w:r>
    </w:p>
    <w:p w14:paraId="63E6B308" w14:textId="77777777" w:rsidR="0062419B" w:rsidRDefault="003B0DDC">
      <w:pPr>
        <w:numPr>
          <w:ilvl w:val="0"/>
          <w:numId w:val="28"/>
        </w:numPr>
      </w:pPr>
      <w:r>
        <w:t>alternative methods of demonstrating learning</w:t>
      </w:r>
    </w:p>
    <w:p w14:paraId="246F364A" w14:textId="77777777" w:rsidR="0062419B" w:rsidRDefault="003B0DDC">
      <w:pPr>
        <w:numPr>
          <w:ilvl w:val="0"/>
          <w:numId w:val="28"/>
        </w:numPr>
      </w:pPr>
      <w:r>
        <w:t>adjustments to timing, location, or format</w:t>
      </w:r>
    </w:p>
    <w:p w14:paraId="59827C70" w14:textId="77777777" w:rsidR="0062419B" w:rsidRDefault="003B0DDC">
      <w:r>
        <w:t>The school will ensure that assessment arrangements are consistent with the nature of the task and provide valid evidence of progress.</w:t>
      </w:r>
    </w:p>
    <w:p w14:paraId="7DECC06E" w14:textId="77777777" w:rsidR="0062419B" w:rsidRDefault="003B0DDC">
      <w:pPr>
        <w:pStyle w:val="Heading3"/>
      </w:pPr>
      <w:r>
        <w:t>8.4 Wider curriculum and enrichment</w:t>
      </w:r>
    </w:p>
    <w:p w14:paraId="7E9F43CD" w14:textId="77777777" w:rsidR="0062419B" w:rsidRDefault="003B0DDC">
      <w:r>
        <w:t>Disabled pupils should have equal access to the wider life of the school. The school will consider accessibility in:</w:t>
      </w:r>
    </w:p>
    <w:p w14:paraId="3EF91BD0" w14:textId="77777777" w:rsidR="0062419B" w:rsidRDefault="003B0DDC">
      <w:pPr>
        <w:numPr>
          <w:ilvl w:val="0"/>
          <w:numId w:val="29"/>
        </w:numPr>
      </w:pPr>
      <w:r>
        <w:t>educational visits and trips</w:t>
      </w:r>
    </w:p>
    <w:p w14:paraId="75ACDCA4" w14:textId="77777777" w:rsidR="0062419B" w:rsidRDefault="003B0DDC">
      <w:pPr>
        <w:numPr>
          <w:ilvl w:val="0"/>
          <w:numId w:val="29"/>
        </w:numPr>
      </w:pPr>
      <w:r>
        <w:t>clubs and after-school activities</w:t>
      </w:r>
    </w:p>
    <w:p w14:paraId="039976DE" w14:textId="77777777" w:rsidR="0062419B" w:rsidRDefault="003B0DDC">
      <w:pPr>
        <w:numPr>
          <w:ilvl w:val="0"/>
          <w:numId w:val="29"/>
        </w:numPr>
      </w:pPr>
      <w:r>
        <w:t>sports and physical activities</w:t>
      </w:r>
    </w:p>
    <w:p w14:paraId="3171DCB8" w14:textId="77777777" w:rsidR="0062419B" w:rsidRDefault="003B0DDC">
      <w:pPr>
        <w:numPr>
          <w:ilvl w:val="0"/>
          <w:numId w:val="29"/>
        </w:numPr>
      </w:pPr>
      <w:r>
        <w:t>performances and productions</w:t>
      </w:r>
    </w:p>
    <w:p w14:paraId="782D4FEA" w14:textId="77777777" w:rsidR="0062419B" w:rsidRDefault="003B0DDC">
      <w:pPr>
        <w:numPr>
          <w:ilvl w:val="0"/>
          <w:numId w:val="29"/>
        </w:numPr>
      </w:pPr>
      <w:r>
        <w:t>leadership opportunities</w:t>
      </w:r>
    </w:p>
    <w:p w14:paraId="7D5FB260" w14:textId="77777777" w:rsidR="0062419B" w:rsidRDefault="003B0DDC">
      <w:pPr>
        <w:numPr>
          <w:ilvl w:val="0"/>
          <w:numId w:val="29"/>
        </w:numPr>
      </w:pPr>
      <w:r>
        <w:t>residential experiences</w:t>
      </w:r>
    </w:p>
    <w:p w14:paraId="5B4AFC24" w14:textId="77777777" w:rsidR="0062419B" w:rsidRDefault="003B0DDC">
      <w:pPr>
        <w:numPr>
          <w:ilvl w:val="0"/>
          <w:numId w:val="29"/>
        </w:numPr>
      </w:pPr>
      <w:r>
        <w:t>celebrations, assemblies, and special events</w:t>
      </w:r>
    </w:p>
    <w:p w14:paraId="66B7E73D" w14:textId="77777777" w:rsidR="0062419B" w:rsidRDefault="003B0DDC">
      <w:r>
        <w:t>Where barriers are identified, staff will plan reasonable adjustments so that participation is as full as possible. Risk assessments will include access considerations, not just safety in the narrow sense.</w:t>
      </w:r>
    </w:p>
    <w:p w14:paraId="382EFA29" w14:textId="77777777" w:rsidR="0062419B" w:rsidRDefault="003B0DDC">
      <w:pPr>
        <w:pStyle w:val="Heading3"/>
      </w:pPr>
      <w:r>
        <w:t>8.5 Staff training for curriculum access</w:t>
      </w:r>
    </w:p>
    <w:p w14:paraId="7D3FB90E" w14:textId="77777777" w:rsidR="0062419B" w:rsidRDefault="003B0DDC">
      <w:r>
        <w:t>The school will provide appropriate training for staff so they can support curriculum access effectively. Training may cover:</w:t>
      </w:r>
    </w:p>
    <w:p w14:paraId="10AB36D7" w14:textId="77777777" w:rsidR="0062419B" w:rsidRDefault="003B0DDC">
      <w:pPr>
        <w:numPr>
          <w:ilvl w:val="0"/>
          <w:numId w:val="30"/>
        </w:numPr>
      </w:pPr>
      <w:r>
        <w:t>disability awareness</w:t>
      </w:r>
    </w:p>
    <w:p w14:paraId="13638730" w14:textId="77777777" w:rsidR="0062419B" w:rsidRDefault="003B0DDC">
      <w:pPr>
        <w:numPr>
          <w:ilvl w:val="0"/>
          <w:numId w:val="30"/>
        </w:numPr>
      </w:pPr>
      <w:r>
        <w:t>reasonable adjustments</w:t>
      </w:r>
    </w:p>
    <w:p w14:paraId="6C45EEF0" w14:textId="77777777" w:rsidR="0062419B" w:rsidRDefault="003B0DDC">
      <w:pPr>
        <w:numPr>
          <w:ilvl w:val="0"/>
          <w:numId w:val="30"/>
        </w:numPr>
      </w:pPr>
      <w:r>
        <w:t>inclusive teaching strategies</w:t>
      </w:r>
    </w:p>
    <w:p w14:paraId="51EC575C" w14:textId="77777777" w:rsidR="0062419B" w:rsidRDefault="003B0DDC">
      <w:pPr>
        <w:numPr>
          <w:ilvl w:val="0"/>
          <w:numId w:val="30"/>
        </w:numPr>
      </w:pPr>
      <w:r>
        <w:t>assistive technology</w:t>
      </w:r>
    </w:p>
    <w:p w14:paraId="72E04D18" w14:textId="77777777" w:rsidR="0062419B" w:rsidRDefault="003B0DDC">
      <w:pPr>
        <w:numPr>
          <w:ilvl w:val="0"/>
          <w:numId w:val="30"/>
        </w:numPr>
      </w:pPr>
      <w:r>
        <w:t>communication needs</w:t>
      </w:r>
    </w:p>
    <w:p w14:paraId="21FA8868" w14:textId="77777777" w:rsidR="0062419B" w:rsidRDefault="003B0DDC">
      <w:pPr>
        <w:numPr>
          <w:ilvl w:val="0"/>
          <w:numId w:val="30"/>
        </w:numPr>
      </w:pPr>
      <w:r>
        <w:t>sensory and emotional regulation</w:t>
      </w:r>
    </w:p>
    <w:p w14:paraId="234FCCD5" w14:textId="77777777" w:rsidR="0062419B" w:rsidRDefault="003B0DDC">
      <w:pPr>
        <w:numPr>
          <w:ilvl w:val="0"/>
          <w:numId w:val="30"/>
        </w:numPr>
      </w:pPr>
      <w:r>
        <w:t>supporting learners with medical or physical needs</w:t>
      </w:r>
    </w:p>
    <w:p w14:paraId="4771D30E" w14:textId="77777777" w:rsidR="0062419B" w:rsidRDefault="003B0DDC">
      <w:pPr>
        <w:numPr>
          <w:ilvl w:val="0"/>
          <w:numId w:val="30"/>
        </w:numPr>
      </w:pPr>
      <w:r>
        <w:t>the relationship between SEND, disability, and accessibility</w:t>
      </w:r>
    </w:p>
    <w:p w14:paraId="74BAAB75" w14:textId="77777777" w:rsidR="0062419B" w:rsidRDefault="003B0DDC">
      <w:r>
        <w:t>Training will be refreshed regularly and linked to identified staff development needs.</w:t>
      </w:r>
    </w:p>
    <w:p w14:paraId="38508C82" w14:textId="77777777" w:rsidR="0062419B" w:rsidRDefault="003B0DDC">
      <w:pPr>
        <w:pStyle w:val="Heading2"/>
      </w:pPr>
      <w:r>
        <w:t>9.0 Physical Environment, Premises, and Health and Safety</w:t>
      </w:r>
    </w:p>
    <w:p w14:paraId="052B2B60" w14:textId="77777777" w:rsidR="0062419B" w:rsidRDefault="003B0DDC">
      <w:pPr>
        <w:pStyle w:val="Heading3"/>
      </w:pPr>
      <w:r>
        <w:t>9.1 Site accessibility</w:t>
      </w:r>
    </w:p>
    <w:p w14:paraId="642BB4AD" w14:textId="77777777" w:rsidR="0062419B" w:rsidRDefault="003B0DDC">
      <w:r>
        <w:t>The school will consider practical measures to improve access across the site. These may include:</w:t>
      </w:r>
    </w:p>
    <w:p w14:paraId="7BBF3087" w14:textId="77777777" w:rsidR="0062419B" w:rsidRDefault="003B0DDC">
      <w:pPr>
        <w:numPr>
          <w:ilvl w:val="0"/>
          <w:numId w:val="31"/>
        </w:numPr>
      </w:pPr>
      <w:r>
        <w:t>accessible entrances</w:t>
      </w:r>
    </w:p>
    <w:p w14:paraId="70B5A985" w14:textId="77777777" w:rsidR="0062419B" w:rsidRDefault="003B0DDC">
      <w:pPr>
        <w:numPr>
          <w:ilvl w:val="0"/>
          <w:numId w:val="31"/>
        </w:numPr>
      </w:pPr>
      <w:r>
        <w:t>safe pathways and ramps</w:t>
      </w:r>
    </w:p>
    <w:p w14:paraId="04354489" w14:textId="77777777" w:rsidR="0062419B" w:rsidRDefault="003B0DDC">
      <w:pPr>
        <w:numPr>
          <w:ilvl w:val="0"/>
          <w:numId w:val="31"/>
        </w:numPr>
      </w:pPr>
      <w:r>
        <w:t>suitable door access and circulation space</w:t>
      </w:r>
    </w:p>
    <w:p w14:paraId="0A9300EF" w14:textId="77777777" w:rsidR="0062419B" w:rsidRDefault="003B0DDC">
      <w:pPr>
        <w:numPr>
          <w:ilvl w:val="0"/>
          <w:numId w:val="31"/>
        </w:numPr>
      </w:pPr>
      <w:r>
        <w:t>accessible toilets and changing facilities</w:t>
      </w:r>
    </w:p>
    <w:p w14:paraId="4497770A" w14:textId="77777777" w:rsidR="0062419B" w:rsidRDefault="003B0DDC">
      <w:pPr>
        <w:numPr>
          <w:ilvl w:val="0"/>
          <w:numId w:val="31"/>
        </w:numPr>
      </w:pPr>
      <w:r>
        <w:t>clear signage and visual supports</w:t>
      </w:r>
    </w:p>
    <w:p w14:paraId="01BE868A" w14:textId="77777777" w:rsidR="0062419B" w:rsidRDefault="003B0DDC">
      <w:pPr>
        <w:numPr>
          <w:ilvl w:val="0"/>
          <w:numId w:val="31"/>
        </w:numPr>
      </w:pPr>
      <w:r>
        <w:t>classroom allocation based on need</w:t>
      </w:r>
    </w:p>
    <w:p w14:paraId="053C0FB0" w14:textId="77777777" w:rsidR="0062419B" w:rsidRDefault="003B0DDC">
      <w:pPr>
        <w:numPr>
          <w:ilvl w:val="0"/>
          <w:numId w:val="31"/>
        </w:numPr>
      </w:pPr>
      <w:r>
        <w:t>accessible outdoor spaces</w:t>
      </w:r>
    </w:p>
    <w:p w14:paraId="6C328537" w14:textId="77777777" w:rsidR="0062419B" w:rsidRDefault="003B0DDC">
      <w:pPr>
        <w:numPr>
          <w:ilvl w:val="0"/>
          <w:numId w:val="31"/>
        </w:numPr>
      </w:pPr>
      <w:r>
        <w:t>storage and layout that do not create hazards or barriers</w:t>
      </w:r>
    </w:p>
    <w:p w14:paraId="692D7B3E" w14:textId="77777777" w:rsidR="0062419B" w:rsidRDefault="003B0DDC">
      <w:r>
        <w:t xml:space="preserve">The school will </w:t>
      </w:r>
      <w:proofErr w:type="spellStart"/>
      <w:r>
        <w:t>recognise</w:t>
      </w:r>
      <w:proofErr w:type="spellEnd"/>
      <w:r>
        <w:t xml:space="preserve"> that access needs may vary. Some pupils may need mobility support, others may need reduced sensory load, and others may need a predictable route through the site.</w:t>
      </w:r>
    </w:p>
    <w:p w14:paraId="10DDD637" w14:textId="77777777" w:rsidR="0062419B" w:rsidRDefault="003B0DDC">
      <w:pPr>
        <w:pStyle w:val="Heading3"/>
      </w:pPr>
      <w:r>
        <w:t>9.2 Premises planning</w:t>
      </w:r>
    </w:p>
    <w:p w14:paraId="296FA38B" w14:textId="77777777" w:rsidR="0062419B" w:rsidRDefault="003B0DDC">
      <w:r>
        <w:t>Accessibility will be considered in:</w:t>
      </w:r>
    </w:p>
    <w:p w14:paraId="3AE1E1BD" w14:textId="77777777" w:rsidR="0062419B" w:rsidRDefault="003B0DDC">
      <w:pPr>
        <w:numPr>
          <w:ilvl w:val="0"/>
          <w:numId w:val="32"/>
        </w:numPr>
      </w:pPr>
      <w:r>
        <w:t>building works</w:t>
      </w:r>
    </w:p>
    <w:p w14:paraId="069DEC20" w14:textId="77777777" w:rsidR="0062419B" w:rsidRDefault="003B0DDC">
      <w:pPr>
        <w:numPr>
          <w:ilvl w:val="0"/>
          <w:numId w:val="32"/>
        </w:numPr>
      </w:pPr>
      <w:r>
        <w:t>refurbishment</w:t>
      </w:r>
    </w:p>
    <w:p w14:paraId="737840A5" w14:textId="77777777" w:rsidR="0062419B" w:rsidRDefault="003B0DDC">
      <w:pPr>
        <w:numPr>
          <w:ilvl w:val="0"/>
          <w:numId w:val="32"/>
        </w:numPr>
      </w:pPr>
      <w:r>
        <w:t>decoration and maintenance</w:t>
      </w:r>
    </w:p>
    <w:p w14:paraId="6754DC8C" w14:textId="77777777" w:rsidR="0062419B" w:rsidRDefault="003B0DDC">
      <w:pPr>
        <w:numPr>
          <w:ilvl w:val="0"/>
          <w:numId w:val="32"/>
        </w:numPr>
      </w:pPr>
      <w:r>
        <w:t>classroom redesign</w:t>
      </w:r>
    </w:p>
    <w:p w14:paraId="3D9DC233" w14:textId="77777777" w:rsidR="0062419B" w:rsidRDefault="003B0DDC">
      <w:pPr>
        <w:numPr>
          <w:ilvl w:val="0"/>
          <w:numId w:val="32"/>
        </w:numPr>
      </w:pPr>
      <w:r>
        <w:t>IT infrastructure</w:t>
      </w:r>
    </w:p>
    <w:p w14:paraId="682FE21C" w14:textId="77777777" w:rsidR="0062419B" w:rsidRDefault="003B0DDC">
      <w:pPr>
        <w:numPr>
          <w:ilvl w:val="0"/>
          <w:numId w:val="32"/>
        </w:numPr>
      </w:pPr>
      <w:r>
        <w:t>emergency planning</w:t>
      </w:r>
    </w:p>
    <w:p w14:paraId="1002463C" w14:textId="77777777" w:rsidR="0062419B" w:rsidRDefault="003B0DDC">
      <w:pPr>
        <w:numPr>
          <w:ilvl w:val="0"/>
          <w:numId w:val="32"/>
        </w:numPr>
      </w:pPr>
      <w:r>
        <w:t>budget planning</w:t>
      </w:r>
    </w:p>
    <w:p w14:paraId="424D1B27" w14:textId="77777777" w:rsidR="0062419B" w:rsidRDefault="003B0DDC">
      <w:pPr>
        <w:numPr>
          <w:ilvl w:val="0"/>
          <w:numId w:val="32"/>
        </w:numPr>
      </w:pPr>
      <w:r>
        <w:t>long-term estates decisions</w:t>
      </w:r>
    </w:p>
    <w:p w14:paraId="23177937" w14:textId="77777777" w:rsidR="0062419B" w:rsidRDefault="003B0DDC">
      <w:r>
        <w:t>Where possible, accessibility will be built into planning before work begins, rather than added later. The school will consider the needs of current pupils and likely future needs.</w:t>
      </w:r>
    </w:p>
    <w:p w14:paraId="569208D9" w14:textId="77777777" w:rsidR="0062419B" w:rsidRDefault="003B0DDC">
      <w:pPr>
        <w:pStyle w:val="Heading3"/>
      </w:pPr>
      <w:r>
        <w:t>9.3 Health and safety considerations</w:t>
      </w:r>
    </w:p>
    <w:p w14:paraId="3B6A4CD1" w14:textId="77777777" w:rsidR="0062419B" w:rsidRDefault="003B0DDC">
      <w:r>
        <w:t>Accessibility measures will be integrated with health and safety procedures. The school will ensure that:</w:t>
      </w:r>
    </w:p>
    <w:p w14:paraId="7811BB8C" w14:textId="77777777" w:rsidR="0062419B" w:rsidRDefault="003B0DDC">
      <w:pPr>
        <w:numPr>
          <w:ilvl w:val="0"/>
          <w:numId w:val="33"/>
        </w:numPr>
      </w:pPr>
      <w:r>
        <w:t>risk assessments consider disability-related needs</w:t>
      </w:r>
    </w:p>
    <w:p w14:paraId="5B54F0F4" w14:textId="77777777" w:rsidR="0062419B" w:rsidRDefault="003B0DDC">
      <w:pPr>
        <w:numPr>
          <w:ilvl w:val="0"/>
          <w:numId w:val="33"/>
        </w:numPr>
      </w:pPr>
      <w:r>
        <w:t xml:space="preserve">evacuation plans are </w:t>
      </w:r>
      <w:proofErr w:type="spellStart"/>
      <w:r>
        <w:t>personalised</w:t>
      </w:r>
      <w:proofErr w:type="spellEnd"/>
      <w:r>
        <w:t xml:space="preserve"> where required</w:t>
      </w:r>
    </w:p>
    <w:p w14:paraId="64ACADA9" w14:textId="77777777" w:rsidR="0062419B" w:rsidRDefault="003B0DDC">
      <w:pPr>
        <w:numPr>
          <w:ilvl w:val="0"/>
          <w:numId w:val="33"/>
        </w:numPr>
      </w:pPr>
      <w:r>
        <w:t>staff know how to support disabled pupils in emergencies</w:t>
      </w:r>
    </w:p>
    <w:p w14:paraId="4F8F113F" w14:textId="77777777" w:rsidR="0062419B" w:rsidRDefault="003B0DDC">
      <w:pPr>
        <w:numPr>
          <w:ilvl w:val="0"/>
          <w:numId w:val="33"/>
        </w:numPr>
      </w:pPr>
      <w:r>
        <w:t>emergency communication is accessible</w:t>
      </w:r>
    </w:p>
    <w:p w14:paraId="3E958A75" w14:textId="77777777" w:rsidR="0062419B" w:rsidRDefault="003B0DDC">
      <w:pPr>
        <w:numPr>
          <w:ilvl w:val="0"/>
          <w:numId w:val="33"/>
        </w:numPr>
      </w:pPr>
      <w:r>
        <w:t>arrangements for medical needs and mobility support are clear</w:t>
      </w:r>
    </w:p>
    <w:p w14:paraId="09ED8BEA" w14:textId="77777777" w:rsidR="0062419B" w:rsidRDefault="003B0DDC">
      <w:pPr>
        <w:numPr>
          <w:ilvl w:val="0"/>
          <w:numId w:val="33"/>
        </w:numPr>
      </w:pPr>
      <w:r>
        <w:t>pupils are not excluded from activities because of avoidable safety barriers</w:t>
      </w:r>
    </w:p>
    <w:p w14:paraId="791D4893" w14:textId="77777777" w:rsidR="0062419B" w:rsidRDefault="003B0DDC">
      <w:pPr>
        <w:pStyle w:val="Heading3"/>
      </w:pPr>
      <w:r>
        <w:t>9.4 Sensory and environmental adjustments</w:t>
      </w:r>
    </w:p>
    <w:p w14:paraId="737634EC" w14:textId="77777777" w:rsidR="0062419B" w:rsidRDefault="003B0DDC">
      <w:r>
        <w:t>Some disabled pupils are affected by sensory barriers such as noise, lighting, crowding, smell, or visual clutter. The school will consider adjustments such as:</w:t>
      </w:r>
    </w:p>
    <w:p w14:paraId="18D935F3" w14:textId="77777777" w:rsidR="0062419B" w:rsidRDefault="003B0DDC">
      <w:pPr>
        <w:numPr>
          <w:ilvl w:val="0"/>
          <w:numId w:val="34"/>
        </w:numPr>
      </w:pPr>
      <w:r>
        <w:t>quieter workspaces</w:t>
      </w:r>
    </w:p>
    <w:p w14:paraId="5FF77AA0" w14:textId="77777777" w:rsidR="0062419B" w:rsidRDefault="003B0DDC">
      <w:pPr>
        <w:numPr>
          <w:ilvl w:val="0"/>
          <w:numId w:val="34"/>
        </w:numPr>
      </w:pPr>
      <w:r>
        <w:t>reduced noise or ear defenders</w:t>
      </w:r>
    </w:p>
    <w:p w14:paraId="342833AD" w14:textId="77777777" w:rsidR="0062419B" w:rsidRDefault="003B0DDC">
      <w:pPr>
        <w:numPr>
          <w:ilvl w:val="0"/>
          <w:numId w:val="34"/>
        </w:numPr>
      </w:pPr>
      <w:r>
        <w:t>natural or softened lighting where appropriate</w:t>
      </w:r>
    </w:p>
    <w:p w14:paraId="05534EBD" w14:textId="77777777" w:rsidR="0062419B" w:rsidRDefault="003B0DDC">
      <w:pPr>
        <w:numPr>
          <w:ilvl w:val="0"/>
          <w:numId w:val="34"/>
        </w:numPr>
      </w:pPr>
      <w:r>
        <w:t xml:space="preserve">clear visual </w:t>
      </w:r>
      <w:proofErr w:type="spellStart"/>
      <w:r>
        <w:t>organisation</w:t>
      </w:r>
      <w:proofErr w:type="spellEnd"/>
    </w:p>
    <w:p w14:paraId="680068CC" w14:textId="77777777" w:rsidR="0062419B" w:rsidRDefault="003B0DDC">
      <w:pPr>
        <w:numPr>
          <w:ilvl w:val="0"/>
          <w:numId w:val="34"/>
        </w:numPr>
      </w:pPr>
      <w:r>
        <w:t>calm transition routines</w:t>
      </w:r>
    </w:p>
    <w:p w14:paraId="72C14687" w14:textId="77777777" w:rsidR="0062419B" w:rsidRDefault="003B0DDC">
      <w:pPr>
        <w:numPr>
          <w:ilvl w:val="0"/>
          <w:numId w:val="34"/>
        </w:numPr>
      </w:pPr>
      <w:r>
        <w:t>sensory breaks</w:t>
      </w:r>
    </w:p>
    <w:p w14:paraId="7BBBA2E0" w14:textId="77777777" w:rsidR="0062419B" w:rsidRDefault="003B0DDC">
      <w:pPr>
        <w:numPr>
          <w:ilvl w:val="0"/>
          <w:numId w:val="34"/>
        </w:numPr>
      </w:pPr>
      <w:r>
        <w:t>reduced waiting time or crowded movement routes</w:t>
      </w:r>
    </w:p>
    <w:p w14:paraId="686452B3" w14:textId="77777777" w:rsidR="0062419B" w:rsidRDefault="003B0DDC">
      <w:pPr>
        <w:numPr>
          <w:ilvl w:val="0"/>
          <w:numId w:val="34"/>
        </w:numPr>
      </w:pPr>
      <w:r>
        <w:t>access to a safe, calm space when needed</w:t>
      </w:r>
    </w:p>
    <w:p w14:paraId="6BC58972" w14:textId="77777777" w:rsidR="0062419B" w:rsidRDefault="003B0DDC">
      <w:r>
        <w:t>These adjustments will be used thoughtfully, with the aim of supporting participation and wellbeing.</w:t>
      </w:r>
    </w:p>
    <w:p w14:paraId="1436D440" w14:textId="77777777" w:rsidR="0062419B" w:rsidRDefault="003B0DDC">
      <w:pPr>
        <w:pStyle w:val="Heading2"/>
      </w:pPr>
      <w:r>
        <w:t>10.0 Information, Communication, and Digital Accessibility</w:t>
      </w:r>
    </w:p>
    <w:p w14:paraId="16795C37" w14:textId="77777777" w:rsidR="0062419B" w:rsidRDefault="003B0DDC">
      <w:pPr>
        <w:pStyle w:val="Heading3"/>
      </w:pPr>
      <w:r>
        <w:t>10.1 Written and printed information</w:t>
      </w:r>
    </w:p>
    <w:p w14:paraId="48D36FF7" w14:textId="77777777" w:rsidR="0062419B" w:rsidRDefault="003B0DDC">
      <w:r>
        <w:t>The school will aim to provide written and printed information in accessible ways. This may include:</w:t>
      </w:r>
    </w:p>
    <w:p w14:paraId="727B233B" w14:textId="77777777" w:rsidR="0062419B" w:rsidRDefault="003B0DDC">
      <w:pPr>
        <w:numPr>
          <w:ilvl w:val="0"/>
          <w:numId w:val="35"/>
        </w:numPr>
      </w:pPr>
      <w:r>
        <w:t>plain English</w:t>
      </w:r>
    </w:p>
    <w:p w14:paraId="790379BA" w14:textId="77777777" w:rsidR="0062419B" w:rsidRDefault="003B0DDC">
      <w:pPr>
        <w:numPr>
          <w:ilvl w:val="0"/>
          <w:numId w:val="35"/>
        </w:numPr>
      </w:pPr>
      <w:r>
        <w:t>clear layout and font choices</w:t>
      </w:r>
    </w:p>
    <w:p w14:paraId="1561D8F9" w14:textId="77777777" w:rsidR="0062419B" w:rsidRDefault="003B0DDC">
      <w:pPr>
        <w:numPr>
          <w:ilvl w:val="0"/>
          <w:numId w:val="35"/>
        </w:numPr>
      </w:pPr>
      <w:r>
        <w:t>large print</w:t>
      </w:r>
    </w:p>
    <w:p w14:paraId="65CD7A6F" w14:textId="77777777" w:rsidR="0062419B" w:rsidRDefault="003B0DDC">
      <w:pPr>
        <w:numPr>
          <w:ilvl w:val="0"/>
          <w:numId w:val="35"/>
        </w:numPr>
      </w:pPr>
      <w:r>
        <w:t>easy-to-read versions where appropriate</w:t>
      </w:r>
    </w:p>
    <w:p w14:paraId="16DED416" w14:textId="77777777" w:rsidR="0062419B" w:rsidRDefault="003B0DDC">
      <w:pPr>
        <w:numPr>
          <w:ilvl w:val="0"/>
          <w:numId w:val="35"/>
        </w:numPr>
      </w:pPr>
      <w:r>
        <w:t>audio formats</w:t>
      </w:r>
    </w:p>
    <w:p w14:paraId="7D7B08B6" w14:textId="77777777" w:rsidR="0062419B" w:rsidRDefault="003B0DDC">
      <w:pPr>
        <w:numPr>
          <w:ilvl w:val="0"/>
          <w:numId w:val="35"/>
        </w:numPr>
      </w:pPr>
      <w:r>
        <w:t xml:space="preserve">braille or embossed materials </w:t>
      </w:r>
      <w:proofErr w:type="gramStart"/>
      <w:r>
        <w:t>where</w:t>
      </w:r>
      <w:proofErr w:type="gramEnd"/>
      <w:r>
        <w:t xml:space="preserve"> reasonably practicable</w:t>
      </w:r>
    </w:p>
    <w:p w14:paraId="740A1B36" w14:textId="77777777" w:rsidR="0062419B" w:rsidRDefault="003B0DDC">
      <w:pPr>
        <w:numPr>
          <w:ilvl w:val="0"/>
          <w:numId w:val="35"/>
        </w:numPr>
      </w:pPr>
      <w:r>
        <w:t>paper copies where digital access is unsuitable</w:t>
      </w:r>
    </w:p>
    <w:p w14:paraId="42C2D270" w14:textId="77777777" w:rsidR="0062419B" w:rsidRDefault="003B0DDC">
      <w:r>
        <w:t>The school will try to provide accessible formats within a reasonable timescale and will take account of the needs of the person requesting them.</w:t>
      </w:r>
    </w:p>
    <w:p w14:paraId="470FFB36" w14:textId="77777777" w:rsidR="0062419B" w:rsidRDefault="003B0DDC">
      <w:pPr>
        <w:pStyle w:val="Heading3"/>
      </w:pPr>
      <w:r>
        <w:t>10.2 Verbal and non-verbal communication</w:t>
      </w:r>
    </w:p>
    <w:p w14:paraId="4B252F5E" w14:textId="77777777" w:rsidR="0062419B" w:rsidRDefault="003B0DDC">
      <w:r>
        <w:t>The school will make communication adjustments for pupils and families who have speech, language, hearing, or processing needs. Adjustments may include:</w:t>
      </w:r>
    </w:p>
    <w:p w14:paraId="6C970070" w14:textId="77777777" w:rsidR="0062419B" w:rsidRDefault="003B0DDC">
      <w:pPr>
        <w:numPr>
          <w:ilvl w:val="0"/>
          <w:numId w:val="36"/>
        </w:numPr>
      </w:pPr>
      <w:r>
        <w:t>slower pacing and repetition</w:t>
      </w:r>
    </w:p>
    <w:p w14:paraId="77F8B9FA" w14:textId="77777777" w:rsidR="0062419B" w:rsidRDefault="003B0DDC">
      <w:pPr>
        <w:numPr>
          <w:ilvl w:val="0"/>
          <w:numId w:val="36"/>
        </w:numPr>
      </w:pPr>
      <w:r>
        <w:t>visual cues and prompts</w:t>
      </w:r>
    </w:p>
    <w:p w14:paraId="1C039E3D" w14:textId="77777777" w:rsidR="0062419B" w:rsidRDefault="003B0DDC">
      <w:pPr>
        <w:numPr>
          <w:ilvl w:val="0"/>
          <w:numId w:val="36"/>
        </w:numPr>
      </w:pPr>
      <w:r>
        <w:t>signing or symbol support where appropriate</w:t>
      </w:r>
    </w:p>
    <w:p w14:paraId="51DA4BB9" w14:textId="77777777" w:rsidR="0062419B" w:rsidRDefault="003B0DDC">
      <w:pPr>
        <w:numPr>
          <w:ilvl w:val="0"/>
          <w:numId w:val="36"/>
        </w:numPr>
      </w:pPr>
      <w:r>
        <w:t>written follow-up to verbal messages</w:t>
      </w:r>
    </w:p>
    <w:p w14:paraId="3E97CF93" w14:textId="77777777" w:rsidR="0062419B" w:rsidRDefault="003B0DDC">
      <w:pPr>
        <w:numPr>
          <w:ilvl w:val="0"/>
          <w:numId w:val="36"/>
        </w:numPr>
      </w:pPr>
      <w:r>
        <w:t>interpreters or communication support</w:t>
      </w:r>
    </w:p>
    <w:p w14:paraId="61030C4C" w14:textId="77777777" w:rsidR="0062419B" w:rsidRDefault="003B0DDC">
      <w:pPr>
        <w:numPr>
          <w:ilvl w:val="0"/>
          <w:numId w:val="36"/>
        </w:numPr>
      </w:pPr>
      <w:r>
        <w:t>confirming understanding</w:t>
      </w:r>
    </w:p>
    <w:p w14:paraId="4CFBADE7" w14:textId="77777777" w:rsidR="0062419B" w:rsidRDefault="003B0DDC">
      <w:pPr>
        <w:numPr>
          <w:ilvl w:val="0"/>
          <w:numId w:val="36"/>
        </w:numPr>
      </w:pPr>
      <w:r>
        <w:t>reducing background noise during important conversations</w:t>
      </w:r>
    </w:p>
    <w:p w14:paraId="6E4B5F24" w14:textId="77777777" w:rsidR="0062419B" w:rsidRDefault="003B0DDC">
      <w:pPr>
        <w:numPr>
          <w:ilvl w:val="0"/>
          <w:numId w:val="36"/>
        </w:numPr>
      </w:pPr>
      <w:r>
        <w:t>using meetings, calls, or digital communication in accessible ways</w:t>
      </w:r>
    </w:p>
    <w:p w14:paraId="5C8DDB51" w14:textId="77777777" w:rsidR="0062419B" w:rsidRDefault="003B0DDC">
      <w:r>
        <w:t xml:space="preserve">Staff will be aware that communication needs can affect </w:t>
      </w:r>
      <w:proofErr w:type="spellStart"/>
      <w:r>
        <w:t>behaviour</w:t>
      </w:r>
      <w:proofErr w:type="spellEnd"/>
      <w:r>
        <w:t>, engagement, and wellbeing. Clear communication is therefore part of inclusive practice.</w:t>
      </w:r>
    </w:p>
    <w:p w14:paraId="49239A5A" w14:textId="77777777" w:rsidR="0062419B" w:rsidRDefault="003B0DDC">
      <w:pPr>
        <w:pStyle w:val="Heading3"/>
      </w:pPr>
      <w:r>
        <w:t>10.3 Digital accessibility</w:t>
      </w:r>
    </w:p>
    <w:p w14:paraId="75E5460F" w14:textId="77777777" w:rsidR="0062419B" w:rsidRDefault="003B0DDC">
      <w:r>
        <w:t>The school will work towards digital information being accessible and usable. This includes:</w:t>
      </w:r>
    </w:p>
    <w:p w14:paraId="77BDA5B5" w14:textId="77777777" w:rsidR="0062419B" w:rsidRDefault="003B0DDC">
      <w:pPr>
        <w:numPr>
          <w:ilvl w:val="0"/>
          <w:numId w:val="37"/>
        </w:numPr>
      </w:pPr>
      <w:r>
        <w:t>the school website</w:t>
      </w:r>
    </w:p>
    <w:p w14:paraId="418AFF20" w14:textId="77777777" w:rsidR="0062419B" w:rsidRDefault="003B0DDC">
      <w:pPr>
        <w:numPr>
          <w:ilvl w:val="0"/>
          <w:numId w:val="37"/>
        </w:numPr>
      </w:pPr>
      <w:r>
        <w:t>parent communication systems</w:t>
      </w:r>
    </w:p>
    <w:p w14:paraId="0C6A3789" w14:textId="77777777" w:rsidR="0062419B" w:rsidRDefault="003B0DDC">
      <w:pPr>
        <w:numPr>
          <w:ilvl w:val="0"/>
          <w:numId w:val="37"/>
        </w:numPr>
      </w:pPr>
      <w:r>
        <w:t>learning platforms</w:t>
      </w:r>
    </w:p>
    <w:p w14:paraId="61E12C21" w14:textId="77777777" w:rsidR="0062419B" w:rsidRDefault="003B0DDC">
      <w:pPr>
        <w:numPr>
          <w:ilvl w:val="0"/>
          <w:numId w:val="37"/>
        </w:numPr>
      </w:pPr>
      <w:r>
        <w:t>online homework and resources</w:t>
      </w:r>
    </w:p>
    <w:p w14:paraId="1666D205" w14:textId="77777777" w:rsidR="0062419B" w:rsidRDefault="003B0DDC">
      <w:pPr>
        <w:numPr>
          <w:ilvl w:val="0"/>
          <w:numId w:val="37"/>
        </w:numPr>
      </w:pPr>
      <w:r>
        <w:t>policies, forms, and documents shared electronically</w:t>
      </w:r>
    </w:p>
    <w:p w14:paraId="0193D01A" w14:textId="77777777" w:rsidR="0062419B" w:rsidRDefault="003B0DDC">
      <w:pPr>
        <w:numPr>
          <w:ilvl w:val="0"/>
          <w:numId w:val="37"/>
        </w:numPr>
      </w:pPr>
      <w:r>
        <w:t>emails and digital notices</w:t>
      </w:r>
    </w:p>
    <w:p w14:paraId="1EA33776" w14:textId="77777777" w:rsidR="0062419B" w:rsidRDefault="003B0DDC">
      <w:r>
        <w:t>The school will seek to ensure that digital content is:</w:t>
      </w:r>
    </w:p>
    <w:p w14:paraId="76935E51" w14:textId="77777777" w:rsidR="0062419B" w:rsidRDefault="003B0DDC">
      <w:pPr>
        <w:numPr>
          <w:ilvl w:val="0"/>
          <w:numId w:val="38"/>
        </w:numPr>
      </w:pPr>
      <w:r>
        <w:t>easy to navigate</w:t>
      </w:r>
    </w:p>
    <w:p w14:paraId="0E963477" w14:textId="77777777" w:rsidR="0062419B" w:rsidRDefault="003B0DDC">
      <w:pPr>
        <w:numPr>
          <w:ilvl w:val="0"/>
          <w:numId w:val="38"/>
        </w:numPr>
      </w:pPr>
      <w:r>
        <w:t>readable by assistive technology where possible</w:t>
      </w:r>
    </w:p>
    <w:p w14:paraId="33676BCF" w14:textId="77777777" w:rsidR="0062419B" w:rsidRDefault="003B0DDC">
      <w:pPr>
        <w:numPr>
          <w:ilvl w:val="0"/>
          <w:numId w:val="38"/>
        </w:numPr>
      </w:pPr>
      <w:r>
        <w:t>structured clearly with headings and logical layout</w:t>
      </w:r>
    </w:p>
    <w:p w14:paraId="219FAEFB" w14:textId="77777777" w:rsidR="0062419B" w:rsidRDefault="003B0DDC">
      <w:pPr>
        <w:numPr>
          <w:ilvl w:val="0"/>
          <w:numId w:val="38"/>
        </w:numPr>
      </w:pPr>
      <w:r>
        <w:t>compatible with different devices where reasonable</w:t>
      </w:r>
    </w:p>
    <w:p w14:paraId="0608914E" w14:textId="77777777" w:rsidR="0062419B" w:rsidRDefault="003B0DDC">
      <w:pPr>
        <w:numPr>
          <w:ilvl w:val="0"/>
          <w:numId w:val="38"/>
        </w:numPr>
      </w:pPr>
      <w:r>
        <w:t>free from unnecessary barriers such as inaccessible images or scans</w:t>
      </w:r>
    </w:p>
    <w:p w14:paraId="11BB00B5" w14:textId="77777777" w:rsidR="0062419B" w:rsidRDefault="003B0DDC">
      <w:r>
        <w:t>Staff producing digital materials will be expected to consider accessibility at the point of creation.</w:t>
      </w:r>
    </w:p>
    <w:p w14:paraId="4E16C90A" w14:textId="77777777" w:rsidR="0062419B" w:rsidRDefault="003B0DDC">
      <w:pPr>
        <w:pStyle w:val="Heading3"/>
      </w:pPr>
      <w:r>
        <w:t>10.4 Alternative formats and interpretation</w:t>
      </w:r>
    </w:p>
    <w:p w14:paraId="5B2B61B1" w14:textId="77777777" w:rsidR="0062419B" w:rsidRDefault="003B0DDC">
      <w:r>
        <w:t>Where needed and reasonably practicable, the school will provide or arrange:</w:t>
      </w:r>
    </w:p>
    <w:p w14:paraId="2A4FB412" w14:textId="77777777" w:rsidR="0062419B" w:rsidRDefault="003B0DDC">
      <w:pPr>
        <w:numPr>
          <w:ilvl w:val="0"/>
          <w:numId w:val="39"/>
        </w:numPr>
      </w:pPr>
      <w:r>
        <w:t>large print</w:t>
      </w:r>
    </w:p>
    <w:p w14:paraId="4EBBD82D" w14:textId="77777777" w:rsidR="0062419B" w:rsidRDefault="003B0DDC">
      <w:pPr>
        <w:numPr>
          <w:ilvl w:val="0"/>
          <w:numId w:val="39"/>
        </w:numPr>
      </w:pPr>
      <w:r>
        <w:t>audio recordings</w:t>
      </w:r>
    </w:p>
    <w:p w14:paraId="176114AF" w14:textId="77777777" w:rsidR="0062419B" w:rsidRDefault="003B0DDC">
      <w:pPr>
        <w:numPr>
          <w:ilvl w:val="0"/>
          <w:numId w:val="39"/>
        </w:numPr>
      </w:pPr>
      <w:r>
        <w:t>braille</w:t>
      </w:r>
    </w:p>
    <w:p w14:paraId="02634B5B" w14:textId="77777777" w:rsidR="0062419B" w:rsidRDefault="003B0DDC">
      <w:pPr>
        <w:numPr>
          <w:ilvl w:val="0"/>
          <w:numId w:val="39"/>
        </w:numPr>
      </w:pPr>
      <w:r>
        <w:t>translation into home languages</w:t>
      </w:r>
    </w:p>
    <w:p w14:paraId="364E8401" w14:textId="77777777" w:rsidR="0062419B" w:rsidRDefault="003B0DDC">
      <w:pPr>
        <w:numPr>
          <w:ilvl w:val="0"/>
          <w:numId w:val="39"/>
        </w:numPr>
      </w:pPr>
      <w:r>
        <w:t>British Sign Language interpretation or other communication support</w:t>
      </w:r>
    </w:p>
    <w:p w14:paraId="7D2AD8B4" w14:textId="77777777" w:rsidR="0062419B" w:rsidRDefault="003B0DDC">
      <w:pPr>
        <w:numPr>
          <w:ilvl w:val="0"/>
          <w:numId w:val="39"/>
        </w:numPr>
      </w:pPr>
      <w:r>
        <w:t>symbol-supported materials</w:t>
      </w:r>
    </w:p>
    <w:p w14:paraId="6FC86707" w14:textId="77777777" w:rsidR="0062419B" w:rsidRDefault="003B0DDC">
      <w:pPr>
        <w:numPr>
          <w:ilvl w:val="0"/>
          <w:numId w:val="39"/>
        </w:numPr>
      </w:pPr>
      <w:r>
        <w:t>communication aids</w:t>
      </w:r>
    </w:p>
    <w:p w14:paraId="76255846" w14:textId="77777777" w:rsidR="0062419B" w:rsidRDefault="003B0DDC">
      <w:pPr>
        <w:numPr>
          <w:ilvl w:val="0"/>
          <w:numId w:val="39"/>
        </w:numPr>
      </w:pPr>
      <w:r>
        <w:t>accessible meeting formats</w:t>
      </w:r>
    </w:p>
    <w:p w14:paraId="11B86274" w14:textId="77777777" w:rsidR="0062419B" w:rsidRDefault="003B0DDC">
      <w:r>
        <w:t>Families should tell the school about communication preferences and access needs so that suitable arrangements can be made.</w:t>
      </w:r>
    </w:p>
    <w:p w14:paraId="69A5BAB4" w14:textId="77777777" w:rsidR="0062419B" w:rsidRDefault="003B0DDC">
      <w:pPr>
        <w:pStyle w:val="Heading3"/>
      </w:pPr>
      <w:r>
        <w:t>10.5 Information sharing with families</w:t>
      </w:r>
    </w:p>
    <w:p w14:paraId="15F87EEF" w14:textId="77777777" w:rsidR="0062419B" w:rsidRDefault="003B0DDC">
      <w:r>
        <w:t>The school will work in partnership with families to make sure that support arrangements are understood. This will include:</w:t>
      </w:r>
    </w:p>
    <w:p w14:paraId="792A4DBE" w14:textId="77777777" w:rsidR="0062419B" w:rsidRDefault="003B0DDC">
      <w:pPr>
        <w:numPr>
          <w:ilvl w:val="0"/>
          <w:numId w:val="40"/>
        </w:numPr>
      </w:pPr>
      <w:r>
        <w:t>explaining adjustments clearly</w:t>
      </w:r>
    </w:p>
    <w:p w14:paraId="66F577B2" w14:textId="77777777" w:rsidR="0062419B" w:rsidRDefault="003B0DDC">
      <w:pPr>
        <w:numPr>
          <w:ilvl w:val="0"/>
          <w:numId w:val="40"/>
        </w:numPr>
      </w:pPr>
      <w:r>
        <w:t>sharing support plans where appropriate</w:t>
      </w:r>
    </w:p>
    <w:p w14:paraId="71FDC34C" w14:textId="77777777" w:rsidR="0062419B" w:rsidRDefault="003B0DDC">
      <w:pPr>
        <w:numPr>
          <w:ilvl w:val="0"/>
          <w:numId w:val="40"/>
        </w:numPr>
      </w:pPr>
      <w:r>
        <w:t>discussing changes to access arrangements in good time</w:t>
      </w:r>
    </w:p>
    <w:p w14:paraId="2F3A406F" w14:textId="77777777" w:rsidR="0062419B" w:rsidRDefault="003B0DDC">
      <w:pPr>
        <w:numPr>
          <w:ilvl w:val="0"/>
          <w:numId w:val="40"/>
        </w:numPr>
      </w:pPr>
      <w:r>
        <w:t>reviewing what is working and what needs to change</w:t>
      </w:r>
    </w:p>
    <w:p w14:paraId="68C6A5AF" w14:textId="77777777" w:rsidR="0062419B" w:rsidRDefault="003B0DDC">
      <w:pPr>
        <w:numPr>
          <w:ilvl w:val="0"/>
          <w:numId w:val="40"/>
        </w:numPr>
      </w:pPr>
      <w:r>
        <w:t>ensuring that important decisions are communicated accessibly</w:t>
      </w:r>
    </w:p>
    <w:p w14:paraId="27CF0FBB" w14:textId="77777777" w:rsidR="0062419B" w:rsidRDefault="003B0DDC">
      <w:r>
        <w:t>Where a family needs additional support to engage with school information, the school will aim to respond sensitively and effectively.</w:t>
      </w:r>
    </w:p>
    <w:p w14:paraId="4D9B34A7" w14:textId="77777777" w:rsidR="0062419B" w:rsidRDefault="003B0DDC">
      <w:pPr>
        <w:pStyle w:val="Heading2"/>
      </w:pPr>
      <w:r>
        <w:t>11.0 Consultation, Monitoring, and Impact Evaluation</w:t>
      </w:r>
    </w:p>
    <w:p w14:paraId="563FBB97" w14:textId="77777777" w:rsidR="0062419B" w:rsidRDefault="003B0DDC">
      <w:pPr>
        <w:pStyle w:val="Heading3"/>
      </w:pPr>
      <w:r>
        <w:t>11.1 Stakeholder consultation</w:t>
      </w:r>
    </w:p>
    <w:p w14:paraId="660C7049" w14:textId="77777777" w:rsidR="0062419B" w:rsidRDefault="003B0DDC">
      <w:r>
        <w:t>The school will consult relevant stakeholders when developing and reviewing the accessibility plan. This may include:</w:t>
      </w:r>
    </w:p>
    <w:p w14:paraId="063C97F6" w14:textId="77777777" w:rsidR="0062419B" w:rsidRDefault="003B0DDC">
      <w:pPr>
        <w:numPr>
          <w:ilvl w:val="0"/>
          <w:numId w:val="41"/>
        </w:numPr>
      </w:pPr>
      <w:r>
        <w:t>disabled pupils</w:t>
      </w:r>
    </w:p>
    <w:p w14:paraId="5D9E5A02" w14:textId="77777777" w:rsidR="0062419B" w:rsidRDefault="003B0DDC">
      <w:pPr>
        <w:numPr>
          <w:ilvl w:val="0"/>
          <w:numId w:val="41"/>
        </w:numPr>
      </w:pPr>
      <w:r>
        <w:t>parents and carers</w:t>
      </w:r>
    </w:p>
    <w:p w14:paraId="1EEFEDEC" w14:textId="77777777" w:rsidR="0062419B" w:rsidRDefault="003B0DDC">
      <w:pPr>
        <w:numPr>
          <w:ilvl w:val="0"/>
          <w:numId w:val="41"/>
        </w:numPr>
      </w:pPr>
      <w:r>
        <w:t>staff</w:t>
      </w:r>
    </w:p>
    <w:p w14:paraId="75873F7D" w14:textId="77777777" w:rsidR="0062419B" w:rsidRDefault="003B0DDC">
      <w:pPr>
        <w:numPr>
          <w:ilvl w:val="0"/>
          <w:numId w:val="41"/>
        </w:numPr>
      </w:pPr>
      <w:r>
        <w:t>governors or trustees</w:t>
      </w:r>
    </w:p>
    <w:p w14:paraId="609B868F" w14:textId="77777777" w:rsidR="0062419B" w:rsidRDefault="003B0DDC">
      <w:pPr>
        <w:numPr>
          <w:ilvl w:val="0"/>
          <w:numId w:val="41"/>
        </w:numPr>
      </w:pPr>
      <w:r>
        <w:t>external specialists such as educational psychologists, therapists, advisory teachers, or health professionals</w:t>
      </w:r>
    </w:p>
    <w:p w14:paraId="4986085F" w14:textId="77777777" w:rsidR="0062419B" w:rsidRDefault="003B0DDC">
      <w:pPr>
        <w:numPr>
          <w:ilvl w:val="0"/>
          <w:numId w:val="41"/>
        </w:numPr>
      </w:pPr>
      <w:r>
        <w:t>local authority or trust colleagues where relevant</w:t>
      </w:r>
    </w:p>
    <w:p w14:paraId="35FBF7FC" w14:textId="77777777" w:rsidR="0062419B" w:rsidRDefault="003B0DDC">
      <w:r>
        <w:t>Consultation will be proportionate and meaningful. It should help the school understand barriers, priorities, and practical solutions.</w:t>
      </w:r>
    </w:p>
    <w:p w14:paraId="1E653F5D" w14:textId="77777777" w:rsidR="0062419B" w:rsidRDefault="003B0DDC">
      <w:pPr>
        <w:pStyle w:val="Heading3"/>
      </w:pPr>
      <w:r>
        <w:t>11.2 Pupil voice and family engagement</w:t>
      </w:r>
    </w:p>
    <w:p w14:paraId="2D3C8AD5" w14:textId="77777777" w:rsidR="0062419B" w:rsidRDefault="003B0DDC">
      <w:r>
        <w:t>Disabled pupils and their families have valuable insight into what helps or hinders access. The school will provide opportunities for them to:</w:t>
      </w:r>
    </w:p>
    <w:p w14:paraId="06A6E220" w14:textId="77777777" w:rsidR="0062419B" w:rsidRDefault="003B0DDC">
      <w:pPr>
        <w:numPr>
          <w:ilvl w:val="0"/>
          <w:numId w:val="42"/>
        </w:numPr>
      </w:pPr>
      <w:r>
        <w:t>share experiences of school access</w:t>
      </w:r>
    </w:p>
    <w:p w14:paraId="4B3DA9CF" w14:textId="77777777" w:rsidR="0062419B" w:rsidRDefault="003B0DDC">
      <w:pPr>
        <w:numPr>
          <w:ilvl w:val="0"/>
          <w:numId w:val="42"/>
        </w:numPr>
      </w:pPr>
      <w:r>
        <w:t>identify barriers in lessons, routines, trips, communication, or the site</w:t>
      </w:r>
    </w:p>
    <w:p w14:paraId="17A84F48" w14:textId="77777777" w:rsidR="0062419B" w:rsidRDefault="003B0DDC">
      <w:pPr>
        <w:numPr>
          <w:ilvl w:val="0"/>
          <w:numId w:val="42"/>
        </w:numPr>
      </w:pPr>
      <w:r>
        <w:t>suggest improvements</w:t>
      </w:r>
    </w:p>
    <w:p w14:paraId="2EF631E8" w14:textId="77777777" w:rsidR="0062419B" w:rsidRDefault="003B0DDC">
      <w:pPr>
        <w:numPr>
          <w:ilvl w:val="0"/>
          <w:numId w:val="42"/>
        </w:numPr>
      </w:pPr>
      <w:r>
        <w:t>comment on the effectiveness of adjustments</w:t>
      </w:r>
    </w:p>
    <w:p w14:paraId="35E56653" w14:textId="77777777" w:rsidR="0062419B" w:rsidRDefault="003B0DDC">
      <w:pPr>
        <w:numPr>
          <w:ilvl w:val="0"/>
          <w:numId w:val="42"/>
        </w:numPr>
      </w:pPr>
      <w:r>
        <w:t>take part in review meetings where appropriate</w:t>
      </w:r>
    </w:p>
    <w:p w14:paraId="3C935E36" w14:textId="77777777" w:rsidR="0062419B" w:rsidRDefault="003B0DDC">
      <w:r>
        <w:t>The school will take pupil voice seriously and respond constructively.</w:t>
      </w:r>
    </w:p>
    <w:p w14:paraId="7C921235" w14:textId="77777777" w:rsidR="0062419B" w:rsidRDefault="003B0DDC">
      <w:pPr>
        <w:pStyle w:val="Heading3"/>
      </w:pPr>
      <w:r>
        <w:t>11.3 Monitoring of progress</w:t>
      </w:r>
    </w:p>
    <w:p w14:paraId="0AD17E3B" w14:textId="77777777" w:rsidR="0062419B" w:rsidRDefault="003B0DDC">
      <w:r>
        <w:t>Leaders will monitor progress against the accessibility plan regularly. Monitoring may include:</w:t>
      </w:r>
    </w:p>
    <w:p w14:paraId="21E46465" w14:textId="77777777" w:rsidR="0062419B" w:rsidRDefault="003B0DDC">
      <w:pPr>
        <w:numPr>
          <w:ilvl w:val="0"/>
          <w:numId w:val="43"/>
        </w:numPr>
      </w:pPr>
      <w:r>
        <w:t>completion of actions against timescales</w:t>
      </w:r>
    </w:p>
    <w:p w14:paraId="51EC2AB1" w14:textId="77777777" w:rsidR="0062419B" w:rsidRDefault="003B0DDC">
      <w:pPr>
        <w:numPr>
          <w:ilvl w:val="0"/>
          <w:numId w:val="43"/>
        </w:numPr>
      </w:pPr>
      <w:r>
        <w:t>named responsibility for each objective</w:t>
      </w:r>
    </w:p>
    <w:p w14:paraId="6C2EA463" w14:textId="77777777" w:rsidR="0062419B" w:rsidRDefault="003B0DDC">
      <w:pPr>
        <w:numPr>
          <w:ilvl w:val="0"/>
          <w:numId w:val="43"/>
        </w:numPr>
      </w:pPr>
      <w:r>
        <w:t>costs and resources used</w:t>
      </w:r>
    </w:p>
    <w:p w14:paraId="54654CDF" w14:textId="77777777" w:rsidR="0062419B" w:rsidRDefault="003B0DDC">
      <w:pPr>
        <w:numPr>
          <w:ilvl w:val="0"/>
          <w:numId w:val="43"/>
        </w:numPr>
      </w:pPr>
      <w:r>
        <w:t>feedback from pupils, staff, and families</w:t>
      </w:r>
    </w:p>
    <w:p w14:paraId="4D42D7DC" w14:textId="77777777" w:rsidR="0062419B" w:rsidRDefault="003B0DDC">
      <w:pPr>
        <w:numPr>
          <w:ilvl w:val="0"/>
          <w:numId w:val="43"/>
        </w:numPr>
      </w:pPr>
      <w:r>
        <w:t>evidence of changes in practice</w:t>
      </w:r>
    </w:p>
    <w:p w14:paraId="185FEC64" w14:textId="77777777" w:rsidR="0062419B" w:rsidRDefault="003B0DDC">
      <w:pPr>
        <w:numPr>
          <w:ilvl w:val="0"/>
          <w:numId w:val="43"/>
        </w:numPr>
      </w:pPr>
      <w:r>
        <w:t>updates from site, curriculum, and pastoral leads</w:t>
      </w:r>
    </w:p>
    <w:p w14:paraId="32FC6729" w14:textId="77777777" w:rsidR="0062419B" w:rsidRDefault="003B0DDC">
      <w:r>
        <w:t>Where actions are delayed or ineffective, leaders will revise the plan and identify further steps.</w:t>
      </w:r>
    </w:p>
    <w:p w14:paraId="180E5787" w14:textId="77777777" w:rsidR="0062419B" w:rsidRDefault="003B0DDC">
      <w:pPr>
        <w:pStyle w:val="Heading3"/>
      </w:pPr>
      <w:r>
        <w:t>11.4 Measuring impact</w:t>
      </w:r>
    </w:p>
    <w:p w14:paraId="7940A264" w14:textId="77777777" w:rsidR="0062419B" w:rsidRDefault="003B0DDC">
      <w:r>
        <w:t>The school will evaluate whether accessibility actions are making a positive difference. Evidence may include:</w:t>
      </w:r>
    </w:p>
    <w:p w14:paraId="3FA2DA0D" w14:textId="77777777" w:rsidR="0062419B" w:rsidRDefault="003B0DDC">
      <w:pPr>
        <w:numPr>
          <w:ilvl w:val="0"/>
          <w:numId w:val="44"/>
        </w:numPr>
      </w:pPr>
      <w:r>
        <w:t>attendance</w:t>
      </w:r>
    </w:p>
    <w:p w14:paraId="65940B26" w14:textId="77777777" w:rsidR="0062419B" w:rsidRDefault="003B0DDC">
      <w:pPr>
        <w:numPr>
          <w:ilvl w:val="0"/>
          <w:numId w:val="44"/>
        </w:numPr>
      </w:pPr>
      <w:r>
        <w:t>punctuality</w:t>
      </w:r>
    </w:p>
    <w:p w14:paraId="7B7C9641" w14:textId="77777777" w:rsidR="0062419B" w:rsidRDefault="003B0DDC">
      <w:pPr>
        <w:numPr>
          <w:ilvl w:val="0"/>
          <w:numId w:val="44"/>
        </w:numPr>
      </w:pPr>
      <w:r>
        <w:t>participation in lessons and wider activities</w:t>
      </w:r>
    </w:p>
    <w:p w14:paraId="759D3991" w14:textId="77777777" w:rsidR="0062419B" w:rsidRDefault="003B0DDC">
      <w:pPr>
        <w:numPr>
          <w:ilvl w:val="0"/>
          <w:numId w:val="44"/>
        </w:numPr>
      </w:pPr>
      <w:proofErr w:type="spellStart"/>
      <w:r>
        <w:t>behaviour</w:t>
      </w:r>
      <w:proofErr w:type="spellEnd"/>
      <w:r>
        <w:t xml:space="preserve"> and engagement</w:t>
      </w:r>
    </w:p>
    <w:p w14:paraId="2BB6568E" w14:textId="77777777" w:rsidR="0062419B" w:rsidRDefault="003B0DDC">
      <w:pPr>
        <w:numPr>
          <w:ilvl w:val="0"/>
          <w:numId w:val="44"/>
        </w:numPr>
      </w:pPr>
      <w:r>
        <w:t>academic progress</w:t>
      </w:r>
    </w:p>
    <w:p w14:paraId="0D234833" w14:textId="77777777" w:rsidR="0062419B" w:rsidRDefault="003B0DDC">
      <w:pPr>
        <w:numPr>
          <w:ilvl w:val="0"/>
          <w:numId w:val="44"/>
        </w:numPr>
      </w:pPr>
      <w:r>
        <w:t>wellbeing and self-confidence</w:t>
      </w:r>
    </w:p>
    <w:p w14:paraId="1D95925D" w14:textId="77777777" w:rsidR="0062419B" w:rsidRDefault="003B0DDC">
      <w:pPr>
        <w:numPr>
          <w:ilvl w:val="0"/>
          <w:numId w:val="44"/>
        </w:numPr>
      </w:pPr>
      <w:r>
        <w:t>reduced incidents linked to unmet needs</w:t>
      </w:r>
    </w:p>
    <w:p w14:paraId="0E1CB85B" w14:textId="77777777" w:rsidR="0062419B" w:rsidRDefault="003B0DDC">
      <w:pPr>
        <w:numPr>
          <w:ilvl w:val="0"/>
          <w:numId w:val="44"/>
        </w:numPr>
      </w:pPr>
      <w:r>
        <w:t>feedback from pupils and families</w:t>
      </w:r>
    </w:p>
    <w:p w14:paraId="7ED921DE" w14:textId="77777777" w:rsidR="0062419B" w:rsidRDefault="003B0DDC">
      <w:pPr>
        <w:numPr>
          <w:ilvl w:val="0"/>
          <w:numId w:val="44"/>
        </w:numPr>
      </w:pPr>
      <w:r>
        <w:t>staff confidence in making adjustments</w:t>
      </w:r>
    </w:p>
    <w:p w14:paraId="6AF5454C" w14:textId="77777777" w:rsidR="0062419B" w:rsidRDefault="003B0DDC">
      <w:r>
        <w:t>The school will focus on impact as well as activity. It is not enough to record that a change was made; leaders need to know whether it helped.</w:t>
      </w:r>
    </w:p>
    <w:p w14:paraId="5E7053FE" w14:textId="77777777" w:rsidR="0062419B" w:rsidRDefault="003B0DDC">
      <w:pPr>
        <w:pStyle w:val="Heading3"/>
      </w:pPr>
      <w:r>
        <w:t>11.5 Equality impact considerations</w:t>
      </w:r>
    </w:p>
    <w:p w14:paraId="165319F5" w14:textId="77777777" w:rsidR="0062419B" w:rsidRDefault="003B0DDC">
      <w:r>
        <w:t>The school will consider whether decisions may have different effects on disabled pupils and other protected groups. This will apply to:</w:t>
      </w:r>
    </w:p>
    <w:p w14:paraId="0D1787F3" w14:textId="77777777" w:rsidR="0062419B" w:rsidRDefault="003B0DDC">
      <w:pPr>
        <w:numPr>
          <w:ilvl w:val="0"/>
          <w:numId w:val="45"/>
        </w:numPr>
      </w:pPr>
      <w:r>
        <w:t>curriculum changes</w:t>
      </w:r>
    </w:p>
    <w:p w14:paraId="5AC734BE" w14:textId="77777777" w:rsidR="0062419B" w:rsidRDefault="003B0DDC">
      <w:pPr>
        <w:numPr>
          <w:ilvl w:val="0"/>
          <w:numId w:val="45"/>
        </w:numPr>
      </w:pPr>
      <w:proofErr w:type="spellStart"/>
      <w:r>
        <w:t>behaviour</w:t>
      </w:r>
      <w:proofErr w:type="spellEnd"/>
      <w:r>
        <w:t xml:space="preserve"> systems</w:t>
      </w:r>
    </w:p>
    <w:p w14:paraId="273F3118" w14:textId="77777777" w:rsidR="0062419B" w:rsidRDefault="003B0DDC">
      <w:pPr>
        <w:numPr>
          <w:ilvl w:val="0"/>
          <w:numId w:val="45"/>
        </w:numPr>
      </w:pPr>
      <w:r>
        <w:t>uniform expectations</w:t>
      </w:r>
    </w:p>
    <w:p w14:paraId="3E4B37EA" w14:textId="77777777" w:rsidR="0062419B" w:rsidRDefault="003B0DDC">
      <w:pPr>
        <w:numPr>
          <w:ilvl w:val="0"/>
          <w:numId w:val="45"/>
        </w:numPr>
      </w:pPr>
      <w:r>
        <w:t>trips and enrichment</w:t>
      </w:r>
    </w:p>
    <w:p w14:paraId="66ACEFCF" w14:textId="77777777" w:rsidR="0062419B" w:rsidRDefault="003B0DDC">
      <w:pPr>
        <w:numPr>
          <w:ilvl w:val="0"/>
          <w:numId w:val="45"/>
        </w:numPr>
      </w:pPr>
      <w:r>
        <w:t>assessment arrangements</w:t>
      </w:r>
    </w:p>
    <w:p w14:paraId="1378D64E" w14:textId="77777777" w:rsidR="0062419B" w:rsidRDefault="003B0DDC">
      <w:pPr>
        <w:numPr>
          <w:ilvl w:val="0"/>
          <w:numId w:val="45"/>
        </w:numPr>
      </w:pPr>
      <w:r>
        <w:t>communication methods</w:t>
      </w:r>
    </w:p>
    <w:p w14:paraId="1DC23CB7" w14:textId="77777777" w:rsidR="0062419B" w:rsidRDefault="003B0DDC">
      <w:pPr>
        <w:numPr>
          <w:ilvl w:val="0"/>
          <w:numId w:val="45"/>
        </w:numPr>
      </w:pPr>
      <w:r>
        <w:t>premises changes</w:t>
      </w:r>
    </w:p>
    <w:p w14:paraId="3F9FEBCF" w14:textId="77777777" w:rsidR="0062419B" w:rsidRDefault="003B0DDC">
      <w:pPr>
        <w:numPr>
          <w:ilvl w:val="0"/>
          <w:numId w:val="45"/>
        </w:numPr>
      </w:pPr>
      <w:r>
        <w:t>staffing and timetable decisions</w:t>
      </w:r>
    </w:p>
    <w:p w14:paraId="752627EE" w14:textId="77777777" w:rsidR="0062419B" w:rsidRDefault="003B0DDC">
      <w:r>
        <w:t>Where a decision could create disadvantage, leaders will consider alternatives and mitigating actions.</w:t>
      </w:r>
    </w:p>
    <w:p w14:paraId="53D6DD74" w14:textId="77777777" w:rsidR="0062419B" w:rsidRDefault="003B0DDC">
      <w:pPr>
        <w:pStyle w:val="Heading2"/>
      </w:pPr>
      <w:r>
        <w:t>12.0 Related Policies, Appendices, and References</w:t>
      </w:r>
    </w:p>
    <w:p w14:paraId="74FA9F0D" w14:textId="77777777" w:rsidR="0062419B" w:rsidRDefault="003B0DDC">
      <w:pPr>
        <w:pStyle w:val="Heading3"/>
      </w:pPr>
      <w:r>
        <w:t>12.1 Related policies and procedures</w:t>
      </w:r>
    </w:p>
    <w:p w14:paraId="4DB4B5D9" w14:textId="77777777" w:rsidR="0062419B" w:rsidRDefault="003B0DDC">
      <w:r>
        <w:t>This policy should be read alongside:</w:t>
      </w:r>
    </w:p>
    <w:p w14:paraId="28B1370D" w14:textId="77777777" w:rsidR="0062419B" w:rsidRDefault="003B0DDC">
      <w:pPr>
        <w:numPr>
          <w:ilvl w:val="0"/>
          <w:numId w:val="46"/>
        </w:numPr>
      </w:pPr>
      <w:r>
        <w:t>SEND Policy</w:t>
      </w:r>
    </w:p>
    <w:p w14:paraId="3199B2CF" w14:textId="77777777" w:rsidR="0062419B" w:rsidRDefault="003B0DDC">
      <w:pPr>
        <w:numPr>
          <w:ilvl w:val="0"/>
          <w:numId w:val="46"/>
        </w:numPr>
      </w:pPr>
      <w:r>
        <w:t>Equality Policy</w:t>
      </w:r>
    </w:p>
    <w:p w14:paraId="706D74CE" w14:textId="77777777" w:rsidR="0062419B" w:rsidRDefault="003B0DDC">
      <w:pPr>
        <w:numPr>
          <w:ilvl w:val="0"/>
          <w:numId w:val="46"/>
        </w:numPr>
      </w:pPr>
      <w:proofErr w:type="spellStart"/>
      <w:r>
        <w:t>Behaviour</w:t>
      </w:r>
      <w:proofErr w:type="spellEnd"/>
      <w:r>
        <w:t xml:space="preserve"> Policy</w:t>
      </w:r>
    </w:p>
    <w:p w14:paraId="3226F939" w14:textId="77777777" w:rsidR="0062419B" w:rsidRDefault="003B0DDC">
      <w:pPr>
        <w:numPr>
          <w:ilvl w:val="0"/>
          <w:numId w:val="46"/>
        </w:numPr>
      </w:pPr>
      <w:r>
        <w:t>Safeguarding and Child Protection Policy</w:t>
      </w:r>
    </w:p>
    <w:p w14:paraId="1C33D940" w14:textId="77777777" w:rsidR="0062419B" w:rsidRDefault="003B0DDC">
      <w:pPr>
        <w:numPr>
          <w:ilvl w:val="0"/>
          <w:numId w:val="46"/>
        </w:numPr>
      </w:pPr>
      <w:r>
        <w:t>Admissions Policy</w:t>
      </w:r>
    </w:p>
    <w:p w14:paraId="0C22220D" w14:textId="77777777" w:rsidR="0062419B" w:rsidRDefault="003B0DDC">
      <w:pPr>
        <w:numPr>
          <w:ilvl w:val="0"/>
          <w:numId w:val="46"/>
        </w:numPr>
      </w:pPr>
      <w:r>
        <w:t>Complaints Policy</w:t>
      </w:r>
    </w:p>
    <w:p w14:paraId="1481103C" w14:textId="77777777" w:rsidR="0062419B" w:rsidRDefault="003B0DDC">
      <w:pPr>
        <w:numPr>
          <w:ilvl w:val="0"/>
          <w:numId w:val="46"/>
        </w:numPr>
      </w:pPr>
      <w:r>
        <w:t>Health and Safety Policy</w:t>
      </w:r>
    </w:p>
    <w:p w14:paraId="36589A86" w14:textId="77777777" w:rsidR="0062419B" w:rsidRDefault="003B0DDC">
      <w:pPr>
        <w:numPr>
          <w:ilvl w:val="0"/>
          <w:numId w:val="46"/>
        </w:numPr>
      </w:pPr>
      <w:r>
        <w:t>Supporting Pupils with Medical Conditions Policy</w:t>
      </w:r>
    </w:p>
    <w:p w14:paraId="002CE086" w14:textId="77777777" w:rsidR="0062419B" w:rsidRDefault="003B0DDC">
      <w:pPr>
        <w:numPr>
          <w:ilvl w:val="0"/>
          <w:numId w:val="46"/>
        </w:numPr>
      </w:pPr>
      <w:r>
        <w:t>Curriculum Policy</w:t>
      </w:r>
    </w:p>
    <w:p w14:paraId="54AE1FFD" w14:textId="77777777" w:rsidR="0062419B" w:rsidRDefault="003B0DDC">
      <w:pPr>
        <w:numPr>
          <w:ilvl w:val="0"/>
          <w:numId w:val="46"/>
        </w:numPr>
      </w:pPr>
      <w:r>
        <w:t>Assessment Policy</w:t>
      </w:r>
    </w:p>
    <w:p w14:paraId="370E064D" w14:textId="77777777" w:rsidR="0062419B" w:rsidRDefault="003B0DDC">
      <w:pPr>
        <w:numPr>
          <w:ilvl w:val="0"/>
          <w:numId w:val="46"/>
        </w:numPr>
      </w:pPr>
      <w:r>
        <w:t>Premises and Site Management Procedures</w:t>
      </w:r>
    </w:p>
    <w:p w14:paraId="30149496" w14:textId="77777777" w:rsidR="0062419B" w:rsidRDefault="003B0DDC">
      <w:pPr>
        <w:numPr>
          <w:ilvl w:val="0"/>
          <w:numId w:val="46"/>
        </w:numPr>
      </w:pPr>
      <w:r>
        <w:t>Online Safety Policy</w:t>
      </w:r>
    </w:p>
    <w:p w14:paraId="20950574" w14:textId="77777777" w:rsidR="0062419B" w:rsidRDefault="003B0DDC">
      <w:pPr>
        <w:numPr>
          <w:ilvl w:val="0"/>
          <w:numId w:val="46"/>
        </w:numPr>
      </w:pPr>
      <w:r>
        <w:t>Risk Assessment Procedures</w:t>
      </w:r>
    </w:p>
    <w:p w14:paraId="0FFEE725" w14:textId="77777777" w:rsidR="0062419B" w:rsidRDefault="003B0DDC">
      <w:pPr>
        <w:pStyle w:val="Heading3"/>
      </w:pPr>
      <w:r>
        <w:t>12.2 Appendices</w:t>
      </w:r>
    </w:p>
    <w:p w14:paraId="40F62C2A" w14:textId="77777777" w:rsidR="0062419B" w:rsidRDefault="003B0DDC">
      <w:r>
        <w:t>The following documents support this policy:</w:t>
      </w:r>
    </w:p>
    <w:p w14:paraId="3F092A2A" w14:textId="7FD64B2F" w:rsidR="0062419B" w:rsidRDefault="003B0DDC">
      <w:pPr>
        <w:numPr>
          <w:ilvl w:val="0"/>
          <w:numId w:val="47"/>
        </w:numPr>
      </w:pPr>
      <w:r>
        <w:t>Accessibility Action Plan</w:t>
      </w:r>
    </w:p>
    <w:p w14:paraId="5DA35E1B" w14:textId="7142FE56" w:rsidR="0062419B" w:rsidRDefault="003B0DDC">
      <w:pPr>
        <w:numPr>
          <w:ilvl w:val="0"/>
          <w:numId w:val="47"/>
        </w:numPr>
      </w:pPr>
      <w:r>
        <w:t>Accessibility Audit Template</w:t>
      </w:r>
    </w:p>
    <w:p w14:paraId="5F5E0B45" w14:textId="2CDE9433" w:rsidR="0062419B" w:rsidRDefault="003B0DDC">
      <w:pPr>
        <w:numPr>
          <w:ilvl w:val="0"/>
          <w:numId w:val="47"/>
        </w:numPr>
      </w:pPr>
      <w:r>
        <w:t>Consultation Record Template</w:t>
      </w:r>
    </w:p>
    <w:p w14:paraId="35E351A0" w14:textId="73A91FF3" w:rsidR="0062419B" w:rsidRDefault="003B0DDC">
      <w:pPr>
        <w:numPr>
          <w:ilvl w:val="0"/>
          <w:numId w:val="47"/>
        </w:numPr>
      </w:pPr>
      <w:r>
        <w:t>Monitoring and Review Schedule</w:t>
      </w:r>
    </w:p>
    <w:p w14:paraId="6CBF2EC1" w14:textId="1E97D824" w:rsidR="0062419B" w:rsidRDefault="003B0DDC">
      <w:pPr>
        <w:numPr>
          <w:ilvl w:val="0"/>
          <w:numId w:val="47"/>
        </w:numPr>
      </w:pPr>
      <w:r>
        <w:t>Alternative Format Request Process</w:t>
      </w:r>
    </w:p>
    <w:p w14:paraId="7D7194D3" w14:textId="688242EB" w:rsidR="0062419B" w:rsidRDefault="003B0DDC">
      <w:pPr>
        <w:numPr>
          <w:ilvl w:val="0"/>
          <w:numId w:val="47"/>
        </w:numPr>
      </w:pPr>
      <w:r>
        <w:t>Relevant site plans or premises information, where appropriate</w:t>
      </w:r>
    </w:p>
    <w:p w14:paraId="09676674" w14:textId="77777777" w:rsidR="0062419B" w:rsidRDefault="003B0DDC">
      <w:pPr>
        <w:pStyle w:val="Heading3"/>
      </w:pPr>
      <w:r>
        <w:t>12.3 References</w:t>
      </w:r>
    </w:p>
    <w:p w14:paraId="5ED23719" w14:textId="77777777" w:rsidR="0062419B" w:rsidRDefault="003B0DDC">
      <w:r>
        <w:t>This policy has been informed by the following legislation, guidance, and frameworks:</w:t>
      </w:r>
    </w:p>
    <w:p w14:paraId="41989472" w14:textId="77777777" w:rsidR="0062419B" w:rsidRDefault="003B0DDC">
      <w:pPr>
        <w:numPr>
          <w:ilvl w:val="0"/>
          <w:numId w:val="48"/>
        </w:numPr>
      </w:pPr>
      <w:r>
        <w:t>Equality Act 2010</w:t>
      </w:r>
    </w:p>
    <w:p w14:paraId="1583B581" w14:textId="77777777" w:rsidR="0062419B" w:rsidRDefault="003B0DDC">
      <w:pPr>
        <w:numPr>
          <w:ilvl w:val="0"/>
          <w:numId w:val="48"/>
        </w:numPr>
      </w:pPr>
      <w:r>
        <w:t>Equality Act 2010: Schedule 10</w:t>
      </w:r>
    </w:p>
    <w:p w14:paraId="78D6D267" w14:textId="77777777" w:rsidR="0062419B" w:rsidRDefault="003B0DDC">
      <w:pPr>
        <w:numPr>
          <w:ilvl w:val="0"/>
          <w:numId w:val="48"/>
        </w:numPr>
      </w:pPr>
      <w:r>
        <w:t>Special Educational Needs and Disability Code of Practice: 0 to 25 years</w:t>
      </w:r>
    </w:p>
    <w:p w14:paraId="6452B0A1" w14:textId="77777777" w:rsidR="0062419B" w:rsidRDefault="003B0DDC">
      <w:pPr>
        <w:numPr>
          <w:ilvl w:val="0"/>
          <w:numId w:val="48"/>
        </w:numPr>
      </w:pPr>
      <w:r>
        <w:t>School Admissions Code</w:t>
      </w:r>
    </w:p>
    <w:p w14:paraId="534EEA07" w14:textId="77777777" w:rsidR="0062419B" w:rsidRDefault="003B0DDC">
      <w:pPr>
        <w:numPr>
          <w:ilvl w:val="0"/>
          <w:numId w:val="48"/>
        </w:numPr>
      </w:pPr>
      <w:r>
        <w:t>Department for Education guidance on equality duties for schools</w:t>
      </w:r>
    </w:p>
    <w:p w14:paraId="1574EAB5" w14:textId="77777777" w:rsidR="0062419B" w:rsidRDefault="003B0DDC">
      <w:pPr>
        <w:numPr>
          <w:ilvl w:val="0"/>
          <w:numId w:val="48"/>
        </w:numPr>
      </w:pPr>
      <w:r>
        <w:t>Department for Education guidance on statutory policies and website publication requirements</w:t>
      </w:r>
    </w:p>
    <w:p w14:paraId="415CE544" w14:textId="77777777" w:rsidR="0062419B" w:rsidRDefault="003B0DDC">
      <w:pPr>
        <w:numPr>
          <w:ilvl w:val="0"/>
          <w:numId w:val="48"/>
        </w:numPr>
      </w:pPr>
      <w:r>
        <w:t>Ofsted Education Inspection Framework</w:t>
      </w:r>
    </w:p>
    <w:p w14:paraId="23D42E6F" w14:textId="77777777" w:rsidR="0062419B" w:rsidRDefault="003B0DDC">
      <w:pPr>
        <w:numPr>
          <w:ilvl w:val="0"/>
          <w:numId w:val="48"/>
        </w:numPr>
      </w:pPr>
      <w:r>
        <w:t>Equality and Human Rights Commission guidance on the Equality Act 2010</w:t>
      </w:r>
    </w:p>
    <w:p w14:paraId="1E060BCD" w14:textId="77777777" w:rsidR="0062419B" w:rsidRDefault="003B0DDC">
      <w:pPr>
        <w:numPr>
          <w:ilvl w:val="0"/>
          <w:numId w:val="48"/>
        </w:numPr>
      </w:pPr>
      <w:r>
        <w:t>Local authority or trust guidance on inclusion, accessibility, and SEND</w:t>
      </w:r>
    </w:p>
    <w:p w14:paraId="68FF8924" w14:textId="77777777" w:rsidR="0062419B" w:rsidRDefault="003B0DDC">
      <w:pPr>
        <w:numPr>
          <w:ilvl w:val="0"/>
          <w:numId w:val="48"/>
        </w:numPr>
      </w:pPr>
      <w:r>
        <w:t>guidance and good practice relating to adaptive teaching, inclusive design, and digital accessibility</w:t>
      </w:r>
    </w:p>
    <w:p w14:paraId="2E3D29D5" w14:textId="77777777" w:rsidR="0062419B" w:rsidRDefault="0062419B"/>
    <w:sectPr w:rsidR="0062419B">
      <w:footerReference w:type="default" r:id="rId8"/>
      <w:pgSz w:w="11904" w:h="1683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E788D" w14:textId="77777777" w:rsidR="003B0DDC" w:rsidRDefault="003B0DDC">
      <w:pPr>
        <w:spacing w:after="0" w:line="240" w:lineRule="auto"/>
      </w:pPr>
      <w:r>
        <w:separator/>
      </w:r>
    </w:p>
  </w:endnote>
  <w:endnote w:type="continuationSeparator" w:id="0">
    <w:p w14:paraId="4127C80A" w14:textId="77777777" w:rsidR="003B0DDC" w:rsidRDefault="003B0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TPreCursivefk">
    <w:altName w:val="Calibri"/>
    <w:charset w:val="00"/>
    <w:family w:val="script"/>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6026" w14:textId="77777777" w:rsidR="0062419B" w:rsidRDefault="003B0DDC">
    <w:pPr>
      <w:jc w:val="center"/>
    </w:pPr>
    <w:r>
      <w:t> </w:t>
    </w:r>
    <w:r>
      <w:fldChar w:fldCharType="begin"/>
    </w:r>
    <w:r>
      <w:instrText>PAGE</w:instrText>
    </w:r>
    <w:r>
      <w:fldChar w:fldCharType="separate"/>
    </w:r>
    <w:r w:rsidR="00D276A3">
      <w:rPr>
        <w:noProof/>
      </w:rPr>
      <w:t>1</w:t>
    </w:r>
    <w:r>
      <w:fldChar w:fldCharType="end"/>
    </w:r>
  </w:p>
  <w:p w14:paraId="4B7366FF" w14:textId="78A53A74" w:rsidR="0062419B" w:rsidRDefault="0062419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36C10" w14:textId="77777777" w:rsidR="003B0DDC" w:rsidRDefault="003B0DDC">
      <w:pPr>
        <w:spacing w:after="0" w:line="240" w:lineRule="auto"/>
      </w:pPr>
      <w:r>
        <w:separator/>
      </w:r>
    </w:p>
  </w:footnote>
  <w:footnote w:type="continuationSeparator" w:id="0">
    <w:p w14:paraId="01849F24" w14:textId="77777777" w:rsidR="003B0DDC" w:rsidRDefault="003B0D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3889"/>
    <w:multiLevelType w:val="multilevel"/>
    <w:tmpl w:val="3086CC7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 w15:restartNumberingAfterBreak="0">
    <w:nsid w:val="05247127"/>
    <w:multiLevelType w:val="multilevel"/>
    <w:tmpl w:val="6D0278B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 w15:restartNumberingAfterBreak="0">
    <w:nsid w:val="06080436"/>
    <w:multiLevelType w:val="multilevel"/>
    <w:tmpl w:val="8DEAEA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073526CD"/>
    <w:multiLevelType w:val="multilevel"/>
    <w:tmpl w:val="8D3CE3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0D1F19EF"/>
    <w:multiLevelType w:val="multilevel"/>
    <w:tmpl w:val="4C64300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 w15:restartNumberingAfterBreak="0">
    <w:nsid w:val="11452AD3"/>
    <w:multiLevelType w:val="multilevel"/>
    <w:tmpl w:val="4E2ECF0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6" w15:restartNumberingAfterBreak="0">
    <w:nsid w:val="159240A4"/>
    <w:multiLevelType w:val="multilevel"/>
    <w:tmpl w:val="3BB4DE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7" w15:restartNumberingAfterBreak="0">
    <w:nsid w:val="1D1B54B6"/>
    <w:multiLevelType w:val="multilevel"/>
    <w:tmpl w:val="356259B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8" w15:restartNumberingAfterBreak="0">
    <w:nsid w:val="1FEA7CB8"/>
    <w:multiLevelType w:val="multilevel"/>
    <w:tmpl w:val="EED89D6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9" w15:restartNumberingAfterBreak="0">
    <w:nsid w:val="25ED2B0C"/>
    <w:multiLevelType w:val="multilevel"/>
    <w:tmpl w:val="3F2849A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0" w15:restartNumberingAfterBreak="0">
    <w:nsid w:val="28EC1116"/>
    <w:multiLevelType w:val="multilevel"/>
    <w:tmpl w:val="67FA6C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1" w15:restartNumberingAfterBreak="0">
    <w:nsid w:val="29113727"/>
    <w:multiLevelType w:val="multilevel"/>
    <w:tmpl w:val="2E4C8DC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2" w15:restartNumberingAfterBreak="0">
    <w:nsid w:val="2ABA6681"/>
    <w:multiLevelType w:val="multilevel"/>
    <w:tmpl w:val="3C4A5F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3" w15:restartNumberingAfterBreak="0">
    <w:nsid w:val="2C9E54C6"/>
    <w:multiLevelType w:val="multilevel"/>
    <w:tmpl w:val="F1C6CE0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4" w15:restartNumberingAfterBreak="0">
    <w:nsid w:val="33EC2068"/>
    <w:multiLevelType w:val="multilevel"/>
    <w:tmpl w:val="FB6AD23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5" w15:restartNumberingAfterBreak="0">
    <w:nsid w:val="370045AA"/>
    <w:multiLevelType w:val="multilevel"/>
    <w:tmpl w:val="9ECA3E4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6" w15:restartNumberingAfterBreak="0">
    <w:nsid w:val="37C70B99"/>
    <w:multiLevelType w:val="multilevel"/>
    <w:tmpl w:val="37BEC48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7" w15:restartNumberingAfterBreak="0">
    <w:nsid w:val="38363063"/>
    <w:multiLevelType w:val="multilevel"/>
    <w:tmpl w:val="1F2C3BC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8" w15:restartNumberingAfterBreak="0">
    <w:nsid w:val="38C17AB7"/>
    <w:multiLevelType w:val="multilevel"/>
    <w:tmpl w:val="43FC665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9" w15:restartNumberingAfterBreak="0">
    <w:nsid w:val="39E1200A"/>
    <w:multiLevelType w:val="multilevel"/>
    <w:tmpl w:val="A050A3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0" w15:restartNumberingAfterBreak="0">
    <w:nsid w:val="3CC8118D"/>
    <w:multiLevelType w:val="multilevel"/>
    <w:tmpl w:val="0CCE78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1" w15:restartNumberingAfterBreak="0">
    <w:nsid w:val="3FA97A8E"/>
    <w:multiLevelType w:val="multilevel"/>
    <w:tmpl w:val="D23267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2" w15:restartNumberingAfterBreak="0">
    <w:nsid w:val="415F09FE"/>
    <w:multiLevelType w:val="multilevel"/>
    <w:tmpl w:val="ED4E7D7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3" w15:restartNumberingAfterBreak="0">
    <w:nsid w:val="48CB5904"/>
    <w:multiLevelType w:val="multilevel"/>
    <w:tmpl w:val="6E3EE0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4" w15:restartNumberingAfterBreak="0">
    <w:nsid w:val="4C966420"/>
    <w:multiLevelType w:val="multilevel"/>
    <w:tmpl w:val="DE70EE7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5" w15:restartNumberingAfterBreak="0">
    <w:nsid w:val="4D4801BC"/>
    <w:multiLevelType w:val="multilevel"/>
    <w:tmpl w:val="66AE9B4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6" w15:restartNumberingAfterBreak="0">
    <w:nsid w:val="4D8412B8"/>
    <w:multiLevelType w:val="multilevel"/>
    <w:tmpl w:val="932A38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7" w15:restartNumberingAfterBreak="0">
    <w:nsid w:val="4E223CFD"/>
    <w:multiLevelType w:val="multilevel"/>
    <w:tmpl w:val="F9E2109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8" w15:restartNumberingAfterBreak="0">
    <w:nsid w:val="55630F9A"/>
    <w:multiLevelType w:val="multilevel"/>
    <w:tmpl w:val="989E584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9" w15:restartNumberingAfterBreak="0">
    <w:nsid w:val="590E2C24"/>
    <w:multiLevelType w:val="multilevel"/>
    <w:tmpl w:val="2DEC30D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0" w15:restartNumberingAfterBreak="0">
    <w:nsid w:val="59E31C07"/>
    <w:multiLevelType w:val="multilevel"/>
    <w:tmpl w:val="BE28898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1" w15:restartNumberingAfterBreak="0">
    <w:nsid w:val="5A105732"/>
    <w:multiLevelType w:val="multilevel"/>
    <w:tmpl w:val="B418A9F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2" w15:restartNumberingAfterBreak="0">
    <w:nsid w:val="5FC727A2"/>
    <w:multiLevelType w:val="multilevel"/>
    <w:tmpl w:val="3EE2D6E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3" w15:restartNumberingAfterBreak="0">
    <w:nsid w:val="614849E2"/>
    <w:multiLevelType w:val="multilevel"/>
    <w:tmpl w:val="3D0A295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4" w15:restartNumberingAfterBreak="0">
    <w:nsid w:val="63CE2A17"/>
    <w:multiLevelType w:val="multilevel"/>
    <w:tmpl w:val="03F0601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5" w15:restartNumberingAfterBreak="0">
    <w:nsid w:val="67405E9C"/>
    <w:multiLevelType w:val="multilevel"/>
    <w:tmpl w:val="97D2C6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6" w15:restartNumberingAfterBreak="0">
    <w:nsid w:val="67A60B2D"/>
    <w:multiLevelType w:val="multilevel"/>
    <w:tmpl w:val="BE7633B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7" w15:restartNumberingAfterBreak="0">
    <w:nsid w:val="6AFE71D4"/>
    <w:multiLevelType w:val="multilevel"/>
    <w:tmpl w:val="59F69EC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8" w15:restartNumberingAfterBreak="0">
    <w:nsid w:val="70262FB5"/>
    <w:multiLevelType w:val="multilevel"/>
    <w:tmpl w:val="D3E808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9" w15:restartNumberingAfterBreak="0">
    <w:nsid w:val="72FB54EA"/>
    <w:multiLevelType w:val="multilevel"/>
    <w:tmpl w:val="974822E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0" w15:restartNumberingAfterBreak="0">
    <w:nsid w:val="76671FC3"/>
    <w:multiLevelType w:val="multilevel"/>
    <w:tmpl w:val="674E897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1" w15:restartNumberingAfterBreak="0">
    <w:nsid w:val="770422B1"/>
    <w:multiLevelType w:val="multilevel"/>
    <w:tmpl w:val="31B0870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2" w15:restartNumberingAfterBreak="0">
    <w:nsid w:val="77C757D8"/>
    <w:multiLevelType w:val="multilevel"/>
    <w:tmpl w:val="65E0D9A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3" w15:restartNumberingAfterBreak="0">
    <w:nsid w:val="7AB963BF"/>
    <w:multiLevelType w:val="multilevel"/>
    <w:tmpl w:val="BCCC76F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4" w15:restartNumberingAfterBreak="0">
    <w:nsid w:val="7B0125D1"/>
    <w:multiLevelType w:val="multilevel"/>
    <w:tmpl w:val="F3A48F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5" w15:restartNumberingAfterBreak="0">
    <w:nsid w:val="7CCA33D1"/>
    <w:multiLevelType w:val="multilevel"/>
    <w:tmpl w:val="3292787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6" w15:restartNumberingAfterBreak="0">
    <w:nsid w:val="7CD71F8B"/>
    <w:multiLevelType w:val="multilevel"/>
    <w:tmpl w:val="866A1F6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7" w15:restartNumberingAfterBreak="0">
    <w:nsid w:val="7E1A09B6"/>
    <w:multiLevelType w:val="multilevel"/>
    <w:tmpl w:val="54C433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94979292">
    <w:abstractNumId w:val="20"/>
  </w:num>
  <w:num w:numId="2" w16cid:durableId="1552881741">
    <w:abstractNumId w:val="34"/>
  </w:num>
  <w:num w:numId="3" w16cid:durableId="333458151">
    <w:abstractNumId w:val="5"/>
  </w:num>
  <w:num w:numId="4" w16cid:durableId="409155248">
    <w:abstractNumId w:val="7"/>
  </w:num>
  <w:num w:numId="5" w16cid:durableId="237176967">
    <w:abstractNumId w:val="1"/>
  </w:num>
  <w:num w:numId="6" w16cid:durableId="611085968">
    <w:abstractNumId w:val="11"/>
  </w:num>
  <w:num w:numId="7" w16cid:durableId="1427191299">
    <w:abstractNumId w:val="17"/>
  </w:num>
  <w:num w:numId="8" w16cid:durableId="1044794970">
    <w:abstractNumId w:val="43"/>
  </w:num>
  <w:num w:numId="9" w16cid:durableId="1800341027">
    <w:abstractNumId w:val="46"/>
  </w:num>
  <w:num w:numId="10" w16cid:durableId="410660903">
    <w:abstractNumId w:val="31"/>
  </w:num>
  <w:num w:numId="11" w16cid:durableId="242689735">
    <w:abstractNumId w:val="9"/>
  </w:num>
  <w:num w:numId="12" w16cid:durableId="2132019000">
    <w:abstractNumId w:val="13"/>
  </w:num>
  <w:num w:numId="13" w16cid:durableId="352417106">
    <w:abstractNumId w:val="8"/>
  </w:num>
  <w:num w:numId="14" w16cid:durableId="888565256">
    <w:abstractNumId w:val="4"/>
  </w:num>
  <w:num w:numId="15" w16cid:durableId="1502354044">
    <w:abstractNumId w:val="30"/>
  </w:num>
  <w:num w:numId="16" w16cid:durableId="878014577">
    <w:abstractNumId w:val="39"/>
  </w:num>
  <w:num w:numId="17" w16cid:durableId="1843856532">
    <w:abstractNumId w:val="27"/>
  </w:num>
  <w:num w:numId="18" w16cid:durableId="1740440052">
    <w:abstractNumId w:val="40"/>
  </w:num>
  <w:num w:numId="19" w16cid:durableId="713625537">
    <w:abstractNumId w:val="29"/>
  </w:num>
  <w:num w:numId="20" w16cid:durableId="274993060">
    <w:abstractNumId w:val="23"/>
  </w:num>
  <w:num w:numId="21" w16cid:durableId="1724400633">
    <w:abstractNumId w:val="25"/>
  </w:num>
  <w:num w:numId="22" w16cid:durableId="1528060599">
    <w:abstractNumId w:val="26"/>
  </w:num>
  <w:num w:numId="23" w16cid:durableId="693266088">
    <w:abstractNumId w:val="0"/>
  </w:num>
  <w:num w:numId="24" w16cid:durableId="1370837551">
    <w:abstractNumId w:val="32"/>
  </w:num>
  <w:num w:numId="25" w16cid:durableId="1434669646">
    <w:abstractNumId w:val="37"/>
  </w:num>
  <w:num w:numId="26" w16cid:durableId="1865512547">
    <w:abstractNumId w:val="3"/>
  </w:num>
  <w:num w:numId="27" w16cid:durableId="1933664853">
    <w:abstractNumId w:val="16"/>
  </w:num>
  <w:num w:numId="28" w16cid:durableId="564068974">
    <w:abstractNumId w:val="18"/>
  </w:num>
  <w:num w:numId="29" w16cid:durableId="339241705">
    <w:abstractNumId w:val="10"/>
  </w:num>
  <w:num w:numId="30" w16cid:durableId="9963452">
    <w:abstractNumId w:val="47"/>
  </w:num>
  <w:num w:numId="31" w16cid:durableId="518324482">
    <w:abstractNumId w:val="42"/>
  </w:num>
  <w:num w:numId="32" w16cid:durableId="1968395292">
    <w:abstractNumId w:val="38"/>
  </w:num>
  <w:num w:numId="33" w16cid:durableId="922372097">
    <w:abstractNumId w:val="21"/>
  </w:num>
  <w:num w:numId="34" w16cid:durableId="1352800240">
    <w:abstractNumId w:val="12"/>
  </w:num>
  <w:num w:numId="35" w16cid:durableId="1578516636">
    <w:abstractNumId w:val="28"/>
  </w:num>
  <w:num w:numId="36" w16cid:durableId="1152940021">
    <w:abstractNumId w:val="2"/>
  </w:num>
  <w:num w:numId="37" w16cid:durableId="2146124087">
    <w:abstractNumId w:val="35"/>
  </w:num>
  <w:num w:numId="38" w16cid:durableId="1487279498">
    <w:abstractNumId w:val="45"/>
  </w:num>
  <w:num w:numId="39" w16cid:durableId="1941571782">
    <w:abstractNumId w:val="15"/>
  </w:num>
  <w:num w:numId="40" w16cid:durableId="1863325120">
    <w:abstractNumId w:val="36"/>
  </w:num>
  <w:num w:numId="41" w16cid:durableId="1464998563">
    <w:abstractNumId w:val="22"/>
  </w:num>
  <w:num w:numId="42" w16cid:durableId="1831945119">
    <w:abstractNumId w:val="44"/>
  </w:num>
  <w:num w:numId="43" w16cid:durableId="61871161">
    <w:abstractNumId w:val="19"/>
  </w:num>
  <w:num w:numId="44" w16cid:durableId="23293805">
    <w:abstractNumId w:val="24"/>
  </w:num>
  <w:num w:numId="45" w16cid:durableId="1179807910">
    <w:abstractNumId w:val="33"/>
  </w:num>
  <w:num w:numId="46" w16cid:durableId="1974208191">
    <w:abstractNumId w:val="14"/>
  </w:num>
  <w:num w:numId="47" w16cid:durableId="1288585560">
    <w:abstractNumId w:val="41"/>
  </w:num>
  <w:num w:numId="48" w16cid:durableId="1427995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19B"/>
    <w:rsid w:val="003B0DDC"/>
    <w:rsid w:val="0062419B"/>
    <w:rsid w:val="00D276A3"/>
    <w:rsid w:val="00DD4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111C8"/>
  <w15:docId w15:val="{B2DC4A2A-7BB7-4DEA-820D-1985FA4F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unhideWhenUsed/>
    <w:qFormat/>
    <w:pPr>
      <w:keepNext/>
      <w:keepLines/>
      <w:spacing w:before="280" w:after="80"/>
      <w:outlineLvl w:val="2"/>
    </w:pPr>
    <w:rPr>
      <w:b/>
      <w:sz w:val="28"/>
      <w:szCs w:val="28"/>
    </w:rPr>
  </w:style>
  <w:style w:type="paragraph" w:styleId="Heading4">
    <w:name w:val="heading 4"/>
    <w:uiPriority w:val="9"/>
    <w:semiHidden/>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unhideWhenUsed/>
    <w:rsid w:val="00D276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6A3"/>
  </w:style>
  <w:style w:type="paragraph" w:styleId="Footer">
    <w:name w:val="footer"/>
    <w:basedOn w:val="Normal"/>
    <w:link w:val="FooterChar"/>
    <w:uiPriority w:val="99"/>
    <w:unhideWhenUsed/>
    <w:rsid w:val="00D276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500684">
      <w:bodyDiv w:val="1"/>
      <w:marLeft w:val="0"/>
      <w:marRight w:val="0"/>
      <w:marTop w:val="0"/>
      <w:marBottom w:val="0"/>
      <w:divBdr>
        <w:top w:val="none" w:sz="0" w:space="0" w:color="auto"/>
        <w:left w:val="none" w:sz="0" w:space="0" w:color="auto"/>
        <w:bottom w:val="none" w:sz="0" w:space="0" w:color="auto"/>
        <w:right w:val="none" w:sz="0" w:space="0" w:color="auto"/>
      </w:divBdr>
      <w:divsChild>
        <w:div w:id="1968927177">
          <w:marLeft w:val="0"/>
          <w:marRight w:val="0"/>
          <w:marTop w:val="0"/>
          <w:marBottom w:val="0"/>
          <w:divBdr>
            <w:top w:val="none" w:sz="0" w:space="0" w:color="auto"/>
            <w:left w:val="none" w:sz="0" w:space="0" w:color="auto"/>
            <w:bottom w:val="none" w:sz="0" w:space="0" w:color="auto"/>
            <w:right w:val="none" w:sz="0" w:space="0" w:color="auto"/>
          </w:divBdr>
        </w:div>
      </w:divsChild>
    </w:div>
    <w:div w:id="2024433959">
      <w:bodyDiv w:val="1"/>
      <w:marLeft w:val="0"/>
      <w:marRight w:val="0"/>
      <w:marTop w:val="0"/>
      <w:marBottom w:val="0"/>
      <w:divBdr>
        <w:top w:val="none" w:sz="0" w:space="0" w:color="auto"/>
        <w:left w:val="none" w:sz="0" w:space="0" w:color="auto"/>
        <w:bottom w:val="none" w:sz="0" w:space="0" w:color="auto"/>
        <w:right w:val="none" w:sz="0" w:space="0" w:color="auto"/>
      </w:divBdr>
      <w:divsChild>
        <w:div w:id="6211109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4193</Words>
  <Characters>23902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Charlotte Macquarrie</cp:lastModifiedBy>
  <cp:revision>2</cp:revision>
  <dcterms:created xsi:type="dcterms:W3CDTF">2026-09-19T11:07:00Z</dcterms:created>
  <dcterms:modified xsi:type="dcterms:W3CDTF">2026-09-19T11:07:00Z</dcterms:modified>
</cp:coreProperties>
</file>