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291"/>
        <w:tblW w:w="16297" w:type="dxa"/>
        <w:tblLayout w:type="fixed"/>
        <w:tblLook w:val="04A0" w:firstRow="1" w:lastRow="0" w:firstColumn="1" w:lastColumn="0" w:noHBand="0" w:noVBand="1"/>
      </w:tblPr>
      <w:tblGrid>
        <w:gridCol w:w="590"/>
        <w:gridCol w:w="1390"/>
        <w:gridCol w:w="1417"/>
        <w:gridCol w:w="1701"/>
        <w:gridCol w:w="1985"/>
        <w:gridCol w:w="2693"/>
        <w:gridCol w:w="2693"/>
        <w:gridCol w:w="1985"/>
        <w:gridCol w:w="1843"/>
      </w:tblGrid>
      <w:tr w:rsidR="00EF555F" w14:paraId="08CF9D13" w14:textId="77777777" w:rsidTr="006C046D">
        <w:trPr>
          <w:trHeight w:val="416"/>
        </w:trPr>
        <w:tc>
          <w:tcPr>
            <w:tcW w:w="590" w:type="dxa"/>
          </w:tcPr>
          <w:p w14:paraId="3C3BDEFF" w14:textId="73E5E26D" w:rsidR="009D153B" w:rsidRPr="009D153B" w:rsidRDefault="00AF5BC1" w:rsidP="00AF5BC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cc</w:t>
            </w:r>
          </w:p>
        </w:tc>
        <w:tc>
          <w:tcPr>
            <w:tcW w:w="1390" w:type="dxa"/>
            <w:shd w:val="clear" w:color="auto" w:fill="ED7D8C"/>
            <w:vAlign w:val="center"/>
          </w:tcPr>
          <w:p w14:paraId="5FE6AB62" w14:textId="66E89E02" w:rsidR="009D153B" w:rsidRPr="009D153B" w:rsidRDefault="009D153B" w:rsidP="00AF5BC1">
            <w:pPr>
              <w:rPr>
                <w:rFonts w:ascii="Comic Sans MS" w:hAnsi="Comic Sans MS"/>
              </w:rPr>
            </w:pPr>
            <w:r w:rsidRPr="009D153B">
              <w:rPr>
                <w:rFonts w:ascii="Comic Sans MS" w:hAnsi="Comic Sans MS" w:cs="Calibri"/>
                <w:b/>
                <w:bCs/>
              </w:rPr>
              <w:t xml:space="preserve">Nursery </w:t>
            </w:r>
          </w:p>
        </w:tc>
        <w:tc>
          <w:tcPr>
            <w:tcW w:w="1417" w:type="dxa"/>
            <w:shd w:val="clear" w:color="auto" w:fill="ED7D31" w:themeFill="accent2"/>
            <w:vAlign w:val="center"/>
          </w:tcPr>
          <w:p w14:paraId="2F49CB22" w14:textId="51C85AF4" w:rsidR="009D153B" w:rsidRPr="009D153B" w:rsidRDefault="009D153B" w:rsidP="00AF5BC1">
            <w:pPr>
              <w:rPr>
                <w:rFonts w:ascii="Comic Sans MS" w:hAnsi="Comic Sans MS"/>
              </w:rPr>
            </w:pPr>
            <w:r w:rsidRPr="009D153B">
              <w:rPr>
                <w:rFonts w:ascii="Comic Sans MS" w:hAnsi="Comic Sans MS" w:cs="Calibri"/>
                <w:b/>
                <w:bCs/>
              </w:rPr>
              <w:t xml:space="preserve">Reception 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3D02ACD8" w14:textId="1A30399B" w:rsidR="009D153B" w:rsidRPr="009D153B" w:rsidRDefault="009D153B" w:rsidP="00AF5BC1">
            <w:pPr>
              <w:rPr>
                <w:rFonts w:ascii="Comic Sans MS" w:hAnsi="Comic Sans MS"/>
              </w:rPr>
            </w:pPr>
            <w:r w:rsidRPr="009D153B">
              <w:rPr>
                <w:rFonts w:ascii="Comic Sans MS" w:hAnsi="Comic Sans MS" w:cs="Calibri"/>
                <w:b/>
                <w:bCs/>
              </w:rPr>
              <w:t xml:space="preserve">Year 1 </w:t>
            </w:r>
          </w:p>
        </w:tc>
        <w:tc>
          <w:tcPr>
            <w:tcW w:w="1985" w:type="dxa"/>
            <w:shd w:val="clear" w:color="auto" w:fill="70AD47" w:themeFill="accent6"/>
            <w:vAlign w:val="center"/>
          </w:tcPr>
          <w:p w14:paraId="2AADBDFA" w14:textId="7FB64F66" w:rsidR="009D153B" w:rsidRPr="009D153B" w:rsidRDefault="009D153B" w:rsidP="00AF5BC1">
            <w:pPr>
              <w:rPr>
                <w:rFonts w:ascii="Comic Sans MS" w:hAnsi="Comic Sans MS"/>
              </w:rPr>
            </w:pPr>
            <w:r w:rsidRPr="009D153B">
              <w:rPr>
                <w:rFonts w:ascii="Comic Sans MS" w:hAnsi="Comic Sans MS" w:cs="Calibri"/>
                <w:b/>
                <w:bCs/>
              </w:rPr>
              <w:t xml:space="preserve">Year 2 </w:t>
            </w:r>
          </w:p>
        </w:tc>
        <w:tc>
          <w:tcPr>
            <w:tcW w:w="2693" w:type="dxa"/>
            <w:shd w:val="clear" w:color="auto" w:fill="BDD6EE" w:themeFill="accent5" w:themeFillTint="66"/>
            <w:vAlign w:val="center"/>
          </w:tcPr>
          <w:p w14:paraId="665DDBB0" w14:textId="78848C4E" w:rsidR="009D153B" w:rsidRPr="009D153B" w:rsidRDefault="009D153B" w:rsidP="00AF5BC1">
            <w:pPr>
              <w:rPr>
                <w:rFonts w:ascii="Comic Sans MS" w:hAnsi="Comic Sans MS"/>
              </w:rPr>
            </w:pPr>
            <w:r w:rsidRPr="009D153B">
              <w:rPr>
                <w:rFonts w:ascii="Comic Sans MS" w:hAnsi="Comic Sans MS" w:cs="Calibri"/>
                <w:b/>
                <w:bCs/>
              </w:rPr>
              <w:t xml:space="preserve">Year 3 </w:t>
            </w:r>
          </w:p>
        </w:tc>
        <w:tc>
          <w:tcPr>
            <w:tcW w:w="2693" w:type="dxa"/>
            <w:shd w:val="clear" w:color="auto" w:fill="4472C4" w:themeFill="accent1"/>
            <w:vAlign w:val="center"/>
          </w:tcPr>
          <w:p w14:paraId="39C1CDCC" w14:textId="0E2B6A80" w:rsidR="009D153B" w:rsidRPr="009D153B" w:rsidRDefault="009D153B" w:rsidP="00AF5BC1">
            <w:pPr>
              <w:rPr>
                <w:rFonts w:ascii="Comic Sans MS" w:hAnsi="Comic Sans MS"/>
              </w:rPr>
            </w:pPr>
            <w:r w:rsidRPr="009D153B">
              <w:rPr>
                <w:rFonts w:ascii="Comic Sans MS" w:hAnsi="Comic Sans MS" w:cs="Calibri"/>
                <w:b/>
                <w:bCs/>
              </w:rPr>
              <w:t xml:space="preserve">Year 4 </w:t>
            </w:r>
          </w:p>
        </w:tc>
        <w:tc>
          <w:tcPr>
            <w:tcW w:w="1985" w:type="dxa"/>
            <w:shd w:val="clear" w:color="auto" w:fill="DA98FF"/>
            <w:vAlign w:val="center"/>
          </w:tcPr>
          <w:p w14:paraId="5B00E34C" w14:textId="73A7E973" w:rsidR="009D153B" w:rsidRPr="009D153B" w:rsidRDefault="009D153B" w:rsidP="00AF5BC1">
            <w:pPr>
              <w:rPr>
                <w:rFonts w:ascii="Comic Sans MS" w:hAnsi="Comic Sans MS"/>
              </w:rPr>
            </w:pPr>
            <w:r w:rsidRPr="009D153B">
              <w:rPr>
                <w:rFonts w:ascii="Comic Sans MS" w:hAnsi="Comic Sans MS" w:cs="Calibri"/>
                <w:b/>
                <w:bCs/>
              </w:rPr>
              <w:t xml:space="preserve">Year 5 </w:t>
            </w:r>
          </w:p>
        </w:tc>
        <w:tc>
          <w:tcPr>
            <w:tcW w:w="1843" w:type="dxa"/>
            <w:shd w:val="clear" w:color="auto" w:fill="7030A0"/>
            <w:vAlign w:val="center"/>
          </w:tcPr>
          <w:p w14:paraId="4C1CD2CB" w14:textId="0A895FE0" w:rsidR="009D153B" w:rsidRPr="004B203A" w:rsidRDefault="009D153B" w:rsidP="00AF5BC1">
            <w:pPr>
              <w:rPr>
                <w:rFonts w:ascii="Comic Sans MS" w:hAnsi="Comic Sans MS"/>
                <w:color w:val="FFFFFF" w:themeColor="background1"/>
              </w:rPr>
            </w:pPr>
            <w:r w:rsidRPr="004B203A">
              <w:rPr>
                <w:rFonts w:ascii="Comic Sans MS" w:hAnsi="Comic Sans MS" w:cs="Calibri"/>
                <w:b/>
                <w:bCs/>
                <w:color w:val="FFFFFF" w:themeColor="background1"/>
              </w:rPr>
              <w:t xml:space="preserve">Year 6 </w:t>
            </w:r>
          </w:p>
        </w:tc>
      </w:tr>
      <w:tr w:rsidR="002B70C1" w14:paraId="0A3B2678" w14:textId="77777777" w:rsidTr="006C046D">
        <w:trPr>
          <w:cantSplit/>
          <w:trHeight w:val="1134"/>
        </w:trPr>
        <w:tc>
          <w:tcPr>
            <w:tcW w:w="590" w:type="dxa"/>
            <w:textDirection w:val="tbRl"/>
          </w:tcPr>
          <w:p w14:paraId="1FC9A7E3" w14:textId="11DD36AB" w:rsidR="009D153B" w:rsidRPr="009D153B" w:rsidRDefault="009D153B" w:rsidP="0016194B">
            <w:pPr>
              <w:ind w:left="113" w:right="113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9D153B">
              <w:rPr>
                <w:rFonts w:ascii="Comic Sans MS" w:hAnsi="Comic Sans MS"/>
                <w:sz w:val="28"/>
                <w:szCs w:val="28"/>
              </w:rPr>
              <w:t>Aut</w:t>
            </w:r>
            <w:proofErr w:type="spellEnd"/>
            <w:r w:rsidRPr="009D153B">
              <w:rPr>
                <w:rFonts w:ascii="Comic Sans MS" w:hAnsi="Comic Sans MS"/>
                <w:sz w:val="28"/>
                <w:szCs w:val="28"/>
              </w:rPr>
              <w:t xml:space="preserve"> 1</w:t>
            </w:r>
          </w:p>
        </w:tc>
        <w:tc>
          <w:tcPr>
            <w:tcW w:w="1390" w:type="dxa"/>
            <w:shd w:val="clear" w:color="auto" w:fill="ED7D8C"/>
          </w:tcPr>
          <w:p w14:paraId="163A7BF8" w14:textId="532FBC63" w:rsidR="009D153B" w:rsidRPr="00277B17" w:rsidRDefault="009D153B" w:rsidP="0016194B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Recognise and recite the number names to 5. Touch count to 3. </w:t>
            </w:r>
          </w:p>
        </w:tc>
        <w:tc>
          <w:tcPr>
            <w:tcW w:w="1417" w:type="dxa"/>
            <w:shd w:val="clear" w:color="auto" w:fill="ED7D31" w:themeFill="accent2"/>
          </w:tcPr>
          <w:p w14:paraId="5CB29E07" w14:textId="695AFBA7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Name numbers in order to 10 and compare 2 numbers by saying which is more or less. </w:t>
            </w:r>
          </w:p>
        </w:tc>
        <w:tc>
          <w:tcPr>
            <w:tcW w:w="1701" w:type="dxa"/>
            <w:shd w:val="clear" w:color="auto" w:fill="FFFF00"/>
          </w:tcPr>
          <w:p w14:paraId="4B655094" w14:textId="62751FC4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Recite the number names in order to 50 and beyond. </w:t>
            </w:r>
          </w:p>
        </w:tc>
        <w:tc>
          <w:tcPr>
            <w:tcW w:w="1985" w:type="dxa"/>
            <w:shd w:val="clear" w:color="auto" w:fill="70AD47" w:themeFill="accent6"/>
          </w:tcPr>
          <w:p w14:paraId="08D11609" w14:textId="068178FD" w:rsidR="009D153B" w:rsidRPr="00277B17" w:rsidRDefault="002B70C1" w:rsidP="00C92298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Reci</w:t>
            </w:r>
            <w:r w:rsidR="009D153B" w:rsidRPr="00277B17">
              <w:rPr>
                <w:rFonts w:ascii="Comic Sans MS" w:hAnsi="Comic Sans MS" w:cs="Calibri"/>
                <w:sz w:val="22"/>
                <w:szCs w:val="22"/>
              </w:rPr>
              <w:t>te the number names in order to 100. I know number bonds to 10.</w:t>
            </w:r>
            <w:r w:rsidR="009D153B" w:rsidRPr="00277B17">
              <w:rPr>
                <w:rFonts w:ascii="Comic Sans MS" w:hAnsi="Comic Sans MS" w:cs="Calibri"/>
                <w:sz w:val="22"/>
                <w:szCs w:val="22"/>
              </w:rPr>
              <w:br/>
              <w:t xml:space="preserve">I know number bonds to 20. 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73852DBF" w14:textId="77777777" w:rsidR="009D153B" w:rsidRPr="00277B17" w:rsidRDefault="009D153B" w:rsidP="00AF5BC1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I know number bonds for all numbers up to 20.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 xml:space="preserve">Count in 50s and 100s. </w:t>
            </w:r>
          </w:p>
          <w:p w14:paraId="584709B2" w14:textId="5738F511" w:rsidR="009F1D89" w:rsidRPr="00277B17" w:rsidRDefault="009F1D89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Count up and down in tenths.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>I can recognise decimal equivalents of tenths.</w:t>
            </w:r>
          </w:p>
        </w:tc>
        <w:tc>
          <w:tcPr>
            <w:tcW w:w="2693" w:type="dxa"/>
            <w:shd w:val="clear" w:color="auto" w:fill="4472C4" w:themeFill="accent1"/>
          </w:tcPr>
          <w:p w14:paraId="384BD4DF" w14:textId="626A1523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I know number bonds to 100.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 xml:space="preserve">Count in 25s and 1000s. </w:t>
            </w:r>
          </w:p>
        </w:tc>
        <w:tc>
          <w:tcPr>
            <w:tcW w:w="1985" w:type="dxa"/>
            <w:shd w:val="clear" w:color="auto" w:fill="DA98FF"/>
          </w:tcPr>
          <w:p w14:paraId="5032355E" w14:textId="1AB9D4E8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I know the multiplication and division facts for all times tables up to 12 × 12. </w:t>
            </w:r>
          </w:p>
        </w:tc>
        <w:tc>
          <w:tcPr>
            <w:tcW w:w="1843" w:type="dxa"/>
            <w:shd w:val="clear" w:color="auto" w:fill="7030A0"/>
          </w:tcPr>
          <w:p w14:paraId="3136467E" w14:textId="66297F0D" w:rsidR="009D153B" w:rsidRPr="004B203A" w:rsidRDefault="009D153B" w:rsidP="00AF5BC1">
            <w:pPr>
              <w:rPr>
                <w:rFonts w:ascii="Comic Sans MS" w:hAnsi="Comic Sans MS"/>
                <w:color w:val="FFFFFF" w:themeColor="background1"/>
                <w:sz w:val="22"/>
                <w:szCs w:val="22"/>
              </w:rPr>
            </w:pPr>
            <w:r w:rsidRPr="004B203A">
              <w:rPr>
                <w:rFonts w:ascii="Comic Sans MS" w:hAnsi="Comic Sans MS" w:cs="Calibri"/>
                <w:color w:val="FFFFFF" w:themeColor="background1"/>
                <w:sz w:val="22"/>
                <w:szCs w:val="22"/>
              </w:rPr>
              <w:t xml:space="preserve">I know the multiplication and division facts for all times tables up to 12 × 12. </w:t>
            </w:r>
          </w:p>
        </w:tc>
      </w:tr>
      <w:tr w:rsidR="00EF555F" w14:paraId="3932C8F9" w14:textId="77777777" w:rsidTr="006C046D">
        <w:trPr>
          <w:cantSplit/>
          <w:trHeight w:val="1134"/>
        </w:trPr>
        <w:tc>
          <w:tcPr>
            <w:tcW w:w="590" w:type="dxa"/>
            <w:textDirection w:val="tbRl"/>
          </w:tcPr>
          <w:p w14:paraId="1A3F8324" w14:textId="297EF900" w:rsidR="009D153B" w:rsidRPr="009D153B" w:rsidRDefault="009D153B" w:rsidP="0016194B">
            <w:pPr>
              <w:ind w:left="113" w:right="113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9D153B">
              <w:rPr>
                <w:rFonts w:ascii="Comic Sans MS" w:hAnsi="Comic Sans MS"/>
                <w:sz w:val="28"/>
                <w:szCs w:val="28"/>
              </w:rPr>
              <w:t>Aut</w:t>
            </w:r>
            <w:proofErr w:type="spellEnd"/>
            <w:r w:rsidRPr="009D153B">
              <w:rPr>
                <w:rFonts w:ascii="Comic Sans MS" w:hAnsi="Comic Sans MS"/>
                <w:sz w:val="28"/>
                <w:szCs w:val="28"/>
              </w:rPr>
              <w:t xml:space="preserve"> 2</w:t>
            </w:r>
          </w:p>
        </w:tc>
        <w:tc>
          <w:tcPr>
            <w:tcW w:w="1390" w:type="dxa"/>
            <w:shd w:val="clear" w:color="auto" w:fill="ED7D8C"/>
          </w:tcPr>
          <w:p w14:paraId="1196C2BD" w14:textId="60FC0D75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Recite the number names in order to 5.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 xml:space="preserve">Touch count to 5. </w:t>
            </w:r>
          </w:p>
        </w:tc>
        <w:tc>
          <w:tcPr>
            <w:tcW w:w="1417" w:type="dxa"/>
            <w:shd w:val="clear" w:color="auto" w:fill="ED7D31" w:themeFill="accent2"/>
          </w:tcPr>
          <w:p w14:paraId="5FB98B26" w14:textId="409D2562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Recognise quantities, without counting, up to 5. (Subitise) </w:t>
            </w:r>
          </w:p>
        </w:tc>
        <w:tc>
          <w:tcPr>
            <w:tcW w:w="1701" w:type="dxa"/>
            <w:shd w:val="clear" w:color="auto" w:fill="FFFF00"/>
          </w:tcPr>
          <w:p w14:paraId="6C1C1D60" w14:textId="67AFFF4F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I can add 0 or 1 to a number.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 xml:space="preserve">I can add 2 to a number. </w:t>
            </w:r>
          </w:p>
        </w:tc>
        <w:tc>
          <w:tcPr>
            <w:tcW w:w="1985" w:type="dxa"/>
            <w:shd w:val="clear" w:color="auto" w:fill="70AD47" w:themeFill="accent6"/>
          </w:tcPr>
          <w:p w14:paraId="65E26A50" w14:textId="3A7384D6" w:rsidR="009D153B" w:rsidRPr="00277B17" w:rsidRDefault="009D153B" w:rsidP="00AF5BC1">
            <w:pPr>
              <w:pStyle w:val="NormalWeb"/>
              <w:divId w:val="1601255250"/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I know doubles and halves of numbers to 20.</w:t>
            </w:r>
            <w:r w:rsidR="009218DF" w:rsidRPr="00277B17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I know near doubles to 10. </w:t>
            </w:r>
          </w:p>
          <w:p w14:paraId="0D9FCD49" w14:textId="3A157F7E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I can use bridging and compensation for addition to 10+10. 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46932217" w14:textId="4E351F4B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Count in </w:t>
            </w:r>
            <w:r w:rsidR="0032224B" w:rsidRPr="00277B17">
              <w:rPr>
                <w:rFonts w:ascii="Comic Sans MS" w:hAnsi="Comic Sans MS" w:cs="Calibri"/>
                <w:sz w:val="22"/>
                <w:szCs w:val="22"/>
              </w:rPr>
              <w:t>4s</w:t>
            </w:r>
            <w:r w:rsidR="007E70E3" w:rsidRPr="00277B17">
              <w:rPr>
                <w:rFonts w:ascii="Comic Sans MS" w:hAnsi="Comic Sans MS" w:cs="Calibri"/>
                <w:sz w:val="22"/>
                <w:szCs w:val="22"/>
              </w:rPr>
              <w:t xml:space="preserve"> and 8s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 xml:space="preserve">I know the multiplication and division facts for the </w:t>
            </w:r>
            <w:r w:rsidR="007E70E3" w:rsidRPr="00277B17">
              <w:rPr>
                <w:rFonts w:ascii="Comic Sans MS" w:hAnsi="Comic Sans MS" w:cs="Calibri"/>
                <w:sz w:val="22"/>
                <w:szCs w:val="22"/>
              </w:rPr>
              <w:t>4 and the 8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 times table. (up to 12x</w:t>
            </w:r>
            <w:r w:rsidR="007E70E3" w:rsidRPr="00277B17">
              <w:rPr>
                <w:rFonts w:ascii="Comic Sans MS" w:hAnsi="Comic Sans MS" w:cs="Calibri"/>
                <w:sz w:val="22"/>
                <w:szCs w:val="22"/>
              </w:rPr>
              <w:t>4 and 12x8)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shd w:val="clear" w:color="auto" w:fill="4472C4" w:themeFill="accent1"/>
          </w:tcPr>
          <w:p w14:paraId="158FAB84" w14:textId="3FAC1C8F" w:rsidR="009D153B" w:rsidRPr="00277B17" w:rsidRDefault="006E3360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Count in 4s and 8s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 xml:space="preserve">I know the multiplication and division facts for the 4 and the 8 times table. (up to 12x4 and 12x8) </w:t>
            </w:r>
          </w:p>
        </w:tc>
        <w:tc>
          <w:tcPr>
            <w:tcW w:w="1985" w:type="dxa"/>
            <w:shd w:val="clear" w:color="auto" w:fill="DA98FF"/>
          </w:tcPr>
          <w:p w14:paraId="43B3B4A7" w14:textId="62F6C889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I can find factor pairs of a number. </w:t>
            </w:r>
          </w:p>
        </w:tc>
        <w:tc>
          <w:tcPr>
            <w:tcW w:w="1843" w:type="dxa"/>
            <w:shd w:val="clear" w:color="auto" w:fill="7030A0"/>
          </w:tcPr>
          <w:p w14:paraId="6026525E" w14:textId="30781752" w:rsidR="009D153B" w:rsidRPr="004B203A" w:rsidRDefault="009D153B" w:rsidP="00AF5BC1">
            <w:pPr>
              <w:rPr>
                <w:rFonts w:ascii="Comic Sans MS" w:hAnsi="Comic Sans MS"/>
                <w:color w:val="FFFFFF" w:themeColor="background1"/>
                <w:sz w:val="22"/>
                <w:szCs w:val="22"/>
              </w:rPr>
            </w:pPr>
            <w:r w:rsidRPr="004B203A">
              <w:rPr>
                <w:rFonts w:ascii="Comic Sans MS" w:hAnsi="Comic Sans MS" w:cs="Calibri"/>
                <w:color w:val="FFFFFF" w:themeColor="background1"/>
                <w:sz w:val="22"/>
                <w:szCs w:val="22"/>
              </w:rPr>
              <w:t xml:space="preserve">I can identify common factors of a pair of numbers. </w:t>
            </w:r>
          </w:p>
        </w:tc>
      </w:tr>
      <w:tr w:rsidR="00EF555F" w14:paraId="2D61F0C2" w14:textId="77777777" w:rsidTr="006C046D">
        <w:trPr>
          <w:cantSplit/>
          <w:trHeight w:val="1134"/>
        </w:trPr>
        <w:tc>
          <w:tcPr>
            <w:tcW w:w="590" w:type="dxa"/>
            <w:textDirection w:val="tbRl"/>
          </w:tcPr>
          <w:p w14:paraId="6C54D6B7" w14:textId="20D5F94E" w:rsidR="009D153B" w:rsidRPr="009D153B" w:rsidRDefault="009D153B" w:rsidP="0016194B">
            <w:pPr>
              <w:ind w:left="113" w:right="113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9D153B">
              <w:rPr>
                <w:rFonts w:ascii="Comic Sans MS" w:hAnsi="Comic Sans MS"/>
                <w:sz w:val="28"/>
                <w:szCs w:val="28"/>
              </w:rPr>
              <w:t>Spr</w:t>
            </w:r>
            <w:proofErr w:type="spellEnd"/>
            <w:r w:rsidRPr="009D153B">
              <w:rPr>
                <w:rFonts w:ascii="Comic Sans MS" w:hAnsi="Comic Sans MS"/>
                <w:sz w:val="28"/>
                <w:szCs w:val="28"/>
              </w:rPr>
              <w:t xml:space="preserve"> 1</w:t>
            </w:r>
          </w:p>
        </w:tc>
        <w:tc>
          <w:tcPr>
            <w:tcW w:w="1390" w:type="dxa"/>
            <w:shd w:val="clear" w:color="auto" w:fill="ED7D8C"/>
          </w:tcPr>
          <w:p w14:paraId="0DBE17A8" w14:textId="0A237FAE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Use the language: before, after, next. </w:t>
            </w:r>
          </w:p>
        </w:tc>
        <w:tc>
          <w:tcPr>
            <w:tcW w:w="1417" w:type="dxa"/>
            <w:shd w:val="clear" w:color="auto" w:fill="ED7D31" w:themeFill="accent2"/>
          </w:tcPr>
          <w:p w14:paraId="509E2E2B" w14:textId="0EE5F65A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I can say 1 more than a given number up to 10. </w:t>
            </w:r>
          </w:p>
        </w:tc>
        <w:tc>
          <w:tcPr>
            <w:tcW w:w="1701" w:type="dxa"/>
            <w:shd w:val="clear" w:color="auto" w:fill="FFFF00"/>
          </w:tcPr>
          <w:p w14:paraId="5F5E12EB" w14:textId="2728A0C1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I know number bonds to 10.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 xml:space="preserve">I know odd and even numbers to 20. </w:t>
            </w:r>
          </w:p>
        </w:tc>
        <w:tc>
          <w:tcPr>
            <w:tcW w:w="1985" w:type="dxa"/>
            <w:shd w:val="clear" w:color="auto" w:fill="70AD47" w:themeFill="accent6"/>
          </w:tcPr>
          <w:p w14:paraId="37089F68" w14:textId="5CABDF95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Count in 2s.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 xml:space="preserve">I know the multiplication and division facts for the 2 times table. (up to 12x2) 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659C2D1C" w14:textId="42BCF543" w:rsidR="0016194B" w:rsidRPr="00277B17" w:rsidRDefault="0016194B" w:rsidP="00AF5BC1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Count in </w:t>
            </w:r>
            <w:r w:rsidR="006E3360" w:rsidRPr="00277B17">
              <w:rPr>
                <w:rFonts w:ascii="Comic Sans MS" w:hAnsi="Comic Sans MS" w:cs="Calibri"/>
                <w:sz w:val="22"/>
                <w:szCs w:val="22"/>
              </w:rPr>
              <w:t>3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>s.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 xml:space="preserve">I know the multiplication and division facts for the </w:t>
            </w:r>
            <w:r w:rsidR="00287927" w:rsidRPr="00277B17">
              <w:rPr>
                <w:rFonts w:ascii="Comic Sans MS" w:hAnsi="Comic Sans MS" w:cs="Calibri"/>
                <w:sz w:val="22"/>
                <w:szCs w:val="22"/>
              </w:rPr>
              <w:t>3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 times table. (up to 12x</w:t>
            </w:r>
            <w:r w:rsidR="00287927" w:rsidRPr="00277B17">
              <w:rPr>
                <w:rFonts w:ascii="Comic Sans MS" w:hAnsi="Comic Sans MS" w:cs="Calibri"/>
                <w:sz w:val="22"/>
                <w:szCs w:val="22"/>
              </w:rPr>
              <w:t>3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) </w:t>
            </w:r>
          </w:p>
          <w:p w14:paraId="60D8310C" w14:textId="02216F9E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14:paraId="48F4065C" w14:textId="77777777" w:rsidR="009D153B" w:rsidRDefault="00056573" w:rsidP="00056573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Count in 3s</w:t>
            </w:r>
            <w:r w:rsidR="00CA1D63" w:rsidRPr="00277B17">
              <w:rPr>
                <w:rFonts w:ascii="Comic Sans MS" w:hAnsi="Comic Sans MS" w:cs="Calibri"/>
                <w:sz w:val="22"/>
                <w:szCs w:val="22"/>
              </w:rPr>
              <w:t xml:space="preserve"> and 6s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>.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 xml:space="preserve">I know the multiplication and division facts for the 3 times </w:t>
            </w:r>
            <w:r w:rsidR="00CA1D63" w:rsidRPr="00277B17">
              <w:rPr>
                <w:rFonts w:ascii="Comic Sans MS" w:hAnsi="Comic Sans MS" w:cs="Calibri"/>
                <w:sz w:val="22"/>
                <w:szCs w:val="22"/>
              </w:rPr>
              <w:t xml:space="preserve">and 6 times 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>table. (up to 12x3</w:t>
            </w:r>
            <w:r w:rsidR="00CA1D63" w:rsidRPr="00277B17">
              <w:rPr>
                <w:rFonts w:ascii="Comic Sans MS" w:hAnsi="Comic Sans MS" w:cs="Calibri"/>
                <w:sz w:val="22"/>
                <w:szCs w:val="22"/>
              </w:rPr>
              <w:t xml:space="preserve"> and 12x6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) </w:t>
            </w:r>
          </w:p>
          <w:p w14:paraId="60DE7226" w14:textId="3C955BEA" w:rsidR="00F16B37" w:rsidRPr="00277B17" w:rsidRDefault="00F16B37" w:rsidP="00056573">
            <w:pPr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A98FF"/>
          </w:tcPr>
          <w:p w14:paraId="50CDFF02" w14:textId="50F4B821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I can identify prime numbers up to 20.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 xml:space="preserve">I can recall square numbers up to 144 and their square roots. </w:t>
            </w:r>
          </w:p>
        </w:tc>
        <w:tc>
          <w:tcPr>
            <w:tcW w:w="1843" w:type="dxa"/>
            <w:shd w:val="clear" w:color="auto" w:fill="7030A0"/>
          </w:tcPr>
          <w:p w14:paraId="09BCDC73" w14:textId="5748B489" w:rsidR="009D153B" w:rsidRPr="004B203A" w:rsidRDefault="009D153B" w:rsidP="00AF5BC1">
            <w:pPr>
              <w:rPr>
                <w:rFonts w:ascii="Comic Sans MS" w:hAnsi="Comic Sans MS"/>
                <w:color w:val="FFFFFF" w:themeColor="background1"/>
                <w:sz w:val="22"/>
                <w:szCs w:val="22"/>
              </w:rPr>
            </w:pPr>
            <w:r w:rsidRPr="004B203A">
              <w:rPr>
                <w:rFonts w:ascii="Comic Sans MS" w:hAnsi="Comic Sans MS" w:cs="Calibri"/>
                <w:color w:val="FFFFFF" w:themeColor="background1"/>
                <w:sz w:val="22"/>
                <w:szCs w:val="22"/>
              </w:rPr>
              <w:t xml:space="preserve">I can identify prime numbers up to 50. Know the square roots of square numbers to 15 x 15 </w:t>
            </w:r>
          </w:p>
        </w:tc>
      </w:tr>
      <w:tr w:rsidR="00EF555F" w14:paraId="75137413" w14:textId="77777777" w:rsidTr="006C046D">
        <w:trPr>
          <w:cantSplit/>
          <w:trHeight w:val="1134"/>
        </w:trPr>
        <w:tc>
          <w:tcPr>
            <w:tcW w:w="590" w:type="dxa"/>
            <w:textDirection w:val="tbRl"/>
          </w:tcPr>
          <w:p w14:paraId="215E192C" w14:textId="3D5B9F4B" w:rsidR="009D153B" w:rsidRPr="009D153B" w:rsidRDefault="009D153B" w:rsidP="0016194B">
            <w:pPr>
              <w:ind w:left="113" w:right="113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9D153B">
              <w:rPr>
                <w:rFonts w:ascii="Comic Sans MS" w:hAnsi="Comic Sans MS"/>
                <w:sz w:val="28"/>
                <w:szCs w:val="28"/>
              </w:rPr>
              <w:lastRenderedPageBreak/>
              <w:t>Spr</w:t>
            </w:r>
            <w:proofErr w:type="spellEnd"/>
            <w:r w:rsidRPr="009D153B">
              <w:rPr>
                <w:rFonts w:ascii="Comic Sans MS" w:hAnsi="Comic Sans MS"/>
                <w:sz w:val="28"/>
                <w:szCs w:val="28"/>
              </w:rPr>
              <w:t xml:space="preserve"> 2</w:t>
            </w:r>
          </w:p>
        </w:tc>
        <w:tc>
          <w:tcPr>
            <w:tcW w:w="1390" w:type="dxa"/>
            <w:shd w:val="clear" w:color="auto" w:fill="ED7D8C"/>
          </w:tcPr>
          <w:p w14:paraId="1B42D0DA" w14:textId="77777777" w:rsidR="009D153B" w:rsidRPr="00277B17" w:rsidRDefault="009D153B" w:rsidP="00AF5BC1">
            <w:pPr>
              <w:pStyle w:val="NormalWeb"/>
              <w:divId w:val="640959802"/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Sort objects and say which group is more/less. </w:t>
            </w:r>
          </w:p>
          <w:p w14:paraId="31F86688" w14:textId="6D52EFF1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Name simple shapes. </w:t>
            </w:r>
          </w:p>
        </w:tc>
        <w:tc>
          <w:tcPr>
            <w:tcW w:w="1417" w:type="dxa"/>
            <w:shd w:val="clear" w:color="auto" w:fill="ED7D31" w:themeFill="accent2"/>
          </w:tcPr>
          <w:p w14:paraId="21823611" w14:textId="21CBEBF6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Partition numbers to 5 into 2 groups. </w:t>
            </w:r>
          </w:p>
        </w:tc>
        <w:tc>
          <w:tcPr>
            <w:tcW w:w="1701" w:type="dxa"/>
            <w:shd w:val="clear" w:color="auto" w:fill="FFFF00"/>
          </w:tcPr>
          <w:p w14:paraId="1B60E8AB" w14:textId="2727F624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Count in 2s to 20. Count in 10s to 100. Count in 5s to 50. </w:t>
            </w:r>
          </w:p>
        </w:tc>
        <w:tc>
          <w:tcPr>
            <w:tcW w:w="1985" w:type="dxa"/>
            <w:shd w:val="clear" w:color="auto" w:fill="70AD47" w:themeFill="accent6"/>
          </w:tcPr>
          <w:p w14:paraId="6FCAAE54" w14:textId="431A7847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Count in 5s and 10s.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 xml:space="preserve">I know the multiplication and division facts for the </w:t>
            </w:r>
            <w:proofErr w:type="gramStart"/>
            <w:r w:rsidRPr="00277B17">
              <w:rPr>
                <w:rFonts w:ascii="Comic Sans MS" w:hAnsi="Comic Sans MS" w:cs="Calibri"/>
                <w:sz w:val="22"/>
                <w:szCs w:val="22"/>
              </w:rPr>
              <w:t>10 and 5 times</w:t>
            </w:r>
            <w:proofErr w:type="gramEnd"/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 table. (up to 12x10 and 12x5) 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4D8EADEC" w14:textId="40E4AE73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Count in </w:t>
            </w:r>
            <w:r w:rsidR="00287927" w:rsidRPr="00277B17">
              <w:rPr>
                <w:rFonts w:ascii="Comic Sans MS" w:hAnsi="Comic Sans MS" w:cs="Calibri"/>
                <w:sz w:val="22"/>
                <w:szCs w:val="22"/>
              </w:rPr>
              <w:t>6</w:t>
            </w:r>
            <w:r w:rsidR="0016194B" w:rsidRPr="00277B17">
              <w:rPr>
                <w:rFonts w:ascii="Comic Sans MS" w:hAnsi="Comic Sans MS" w:cs="Calibri"/>
                <w:sz w:val="22"/>
                <w:szCs w:val="22"/>
              </w:rPr>
              <w:t>s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>.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 xml:space="preserve">I know the multiplication and division facts for the </w:t>
            </w:r>
            <w:r w:rsidR="00287927" w:rsidRPr="00277B17">
              <w:rPr>
                <w:rFonts w:ascii="Comic Sans MS" w:hAnsi="Comic Sans MS" w:cs="Calibri"/>
                <w:sz w:val="22"/>
                <w:szCs w:val="22"/>
              </w:rPr>
              <w:t>6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 times table. (up to 12x</w:t>
            </w:r>
            <w:r w:rsidR="00287927" w:rsidRPr="00277B17">
              <w:rPr>
                <w:rFonts w:ascii="Comic Sans MS" w:hAnsi="Comic Sans MS" w:cs="Calibri"/>
                <w:sz w:val="22"/>
                <w:szCs w:val="22"/>
              </w:rPr>
              <w:t>6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) </w:t>
            </w:r>
          </w:p>
        </w:tc>
        <w:tc>
          <w:tcPr>
            <w:tcW w:w="2693" w:type="dxa"/>
            <w:shd w:val="clear" w:color="auto" w:fill="4472C4" w:themeFill="accent1"/>
          </w:tcPr>
          <w:p w14:paraId="62B95746" w14:textId="77777777" w:rsidR="0086102B" w:rsidRPr="00277B17" w:rsidRDefault="0086102B" w:rsidP="0086102B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I know the multiplication and division facts for the </w:t>
            </w:r>
            <w:proofErr w:type="gramStart"/>
            <w:r w:rsidRPr="00277B17">
              <w:rPr>
                <w:rFonts w:ascii="Comic Sans MS" w:hAnsi="Comic Sans MS" w:cs="Calibri"/>
                <w:sz w:val="22"/>
                <w:szCs w:val="22"/>
              </w:rPr>
              <w:t>11 and 12 times</w:t>
            </w:r>
            <w:proofErr w:type="gramEnd"/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 tables. (up to 12x11 and 12x12)</w:t>
            </w:r>
          </w:p>
          <w:p w14:paraId="0BF98723" w14:textId="77777777" w:rsidR="00CA1D63" w:rsidRPr="00277B17" w:rsidRDefault="00CA1D63" w:rsidP="00AF5BC1">
            <w:pPr>
              <w:rPr>
                <w:rFonts w:ascii="Comic Sans MS" w:hAnsi="Comic Sans MS" w:cs="Calibri"/>
                <w:sz w:val="22"/>
                <w:szCs w:val="22"/>
              </w:rPr>
            </w:pPr>
          </w:p>
          <w:p w14:paraId="75B315AA" w14:textId="765F23FC" w:rsidR="00E37214" w:rsidRPr="00277B17" w:rsidRDefault="00E37214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I know the multiplication and division facts for all times tables up to 12 × 12.</w:t>
            </w:r>
          </w:p>
        </w:tc>
        <w:tc>
          <w:tcPr>
            <w:tcW w:w="1985" w:type="dxa"/>
            <w:shd w:val="clear" w:color="auto" w:fill="DA98FF"/>
          </w:tcPr>
          <w:p w14:paraId="72532047" w14:textId="65BD0742" w:rsidR="009D153B" w:rsidRPr="00277B17" w:rsidRDefault="009D153B" w:rsidP="00E37214">
            <w:pPr>
              <w:pStyle w:val="NormalWeb"/>
              <w:divId w:val="1761869909"/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Know the decimal and percentage</w:t>
            </w:r>
            <w:r w:rsidR="00E37214" w:rsidRPr="00277B17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equivalents of the fractions </w:t>
            </w:r>
            <w:r w:rsidRPr="00277B17">
              <w:rPr>
                <w:rFonts w:ascii="Comic Sans MS" w:hAnsi="Comic Sans MS"/>
                <w:position w:val="10"/>
                <w:sz w:val="22"/>
                <w:szCs w:val="22"/>
              </w:rPr>
              <w:t xml:space="preserve">1 </w:t>
            </w:r>
            <w:r w:rsidRPr="00277B17">
              <w:rPr>
                <w:rFonts w:ascii="Comic Sans MS" w:hAnsi="Comic Sans MS"/>
                <w:sz w:val="22"/>
                <w:szCs w:val="22"/>
              </w:rPr>
              <w:t>,</w:t>
            </w:r>
            <w:r w:rsidRPr="00277B17">
              <w:rPr>
                <w:rFonts w:ascii="Comic Sans MS" w:hAnsi="Comic Sans MS"/>
                <w:position w:val="10"/>
                <w:sz w:val="22"/>
                <w:szCs w:val="22"/>
              </w:rPr>
              <w:t xml:space="preserve">1 </w:t>
            </w:r>
            <w:r w:rsidRPr="00277B17">
              <w:rPr>
                <w:rFonts w:ascii="Comic Sans MS" w:hAnsi="Comic Sans MS"/>
                <w:sz w:val="22"/>
                <w:szCs w:val="22"/>
              </w:rPr>
              <w:t>,</w:t>
            </w:r>
            <w:r w:rsidRPr="00277B17">
              <w:rPr>
                <w:rFonts w:ascii="Comic Sans MS" w:hAnsi="Comic Sans MS"/>
                <w:position w:val="10"/>
                <w:sz w:val="22"/>
                <w:szCs w:val="22"/>
              </w:rPr>
              <w:t xml:space="preserve">3 </w:t>
            </w:r>
            <w:r w:rsidRPr="00277B17">
              <w:rPr>
                <w:rFonts w:ascii="Comic Sans MS" w:hAnsi="Comic Sans MS"/>
                <w:sz w:val="22"/>
                <w:szCs w:val="22"/>
              </w:rPr>
              <w:t>,</w:t>
            </w:r>
            <w:r w:rsidRPr="00277B17">
              <w:rPr>
                <w:rFonts w:ascii="Comic Sans MS" w:hAnsi="Comic Sans MS"/>
                <w:position w:val="10"/>
                <w:sz w:val="22"/>
                <w:szCs w:val="22"/>
              </w:rPr>
              <w:t xml:space="preserve">1 </w:t>
            </w:r>
            <w:r w:rsidRPr="00277B17">
              <w:rPr>
                <w:rFonts w:ascii="Comic Sans MS" w:hAnsi="Comic Sans MS"/>
                <w:sz w:val="22"/>
                <w:szCs w:val="22"/>
              </w:rPr>
              <w:t>,</w:t>
            </w:r>
            <w:r w:rsidRPr="00277B17">
              <w:rPr>
                <w:rFonts w:ascii="Comic Sans MS" w:hAnsi="Comic Sans MS"/>
                <w:position w:val="10"/>
                <w:sz w:val="22"/>
                <w:szCs w:val="22"/>
              </w:rPr>
              <w:t>2</w:t>
            </w:r>
            <w:r w:rsidRPr="00277B17">
              <w:rPr>
                <w:rFonts w:ascii="Comic Sans MS" w:hAnsi="Comic Sans MS"/>
                <w:sz w:val="22"/>
                <w:szCs w:val="22"/>
              </w:rPr>
              <w:t xml:space="preserve">, 24433 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tenths and fifths </w:t>
            </w:r>
          </w:p>
        </w:tc>
        <w:tc>
          <w:tcPr>
            <w:tcW w:w="1843" w:type="dxa"/>
            <w:shd w:val="clear" w:color="auto" w:fill="7030A0"/>
          </w:tcPr>
          <w:p w14:paraId="7A0A3801" w14:textId="5DCC1ECC" w:rsidR="009D153B" w:rsidRPr="004B203A" w:rsidRDefault="009D153B" w:rsidP="00E37214">
            <w:pPr>
              <w:pStyle w:val="NormalWeb"/>
              <w:divId w:val="1030379371"/>
              <w:rPr>
                <w:rFonts w:ascii="Comic Sans MS" w:hAnsi="Comic Sans MS"/>
                <w:color w:val="FFFFFF" w:themeColor="background1"/>
                <w:sz w:val="22"/>
                <w:szCs w:val="22"/>
              </w:rPr>
            </w:pPr>
            <w:r w:rsidRPr="004B203A">
              <w:rPr>
                <w:rFonts w:ascii="Comic Sans MS" w:hAnsi="Comic Sans MS" w:cs="Calibri"/>
                <w:color w:val="FFFFFF" w:themeColor="background1"/>
                <w:sz w:val="22"/>
                <w:szCs w:val="22"/>
              </w:rPr>
              <w:t>Know the decimal and percentage</w:t>
            </w:r>
            <w:r w:rsidR="00E37214" w:rsidRPr="004B203A">
              <w:rPr>
                <w:rFonts w:ascii="Comic Sans MS" w:hAnsi="Comic Sans MS" w:cs="Calibri"/>
                <w:color w:val="FFFFFF" w:themeColor="background1"/>
                <w:sz w:val="22"/>
                <w:szCs w:val="22"/>
              </w:rPr>
              <w:t xml:space="preserve"> </w:t>
            </w:r>
            <w:r w:rsidRPr="004B203A">
              <w:rPr>
                <w:rFonts w:ascii="Comic Sans MS" w:hAnsi="Comic Sans MS" w:cs="Calibri"/>
                <w:color w:val="FFFFFF" w:themeColor="background1"/>
                <w:sz w:val="22"/>
                <w:szCs w:val="22"/>
              </w:rPr>
              <w:t xml:space="preserve">equivalents of the fractions </w:t>
            </w:r>
            <w:r w:rsidRPr="004B203A">
              <w:rPr>
                <w:rFonts w:ascii="Comic Sans MS" w:hAnsi="Comic Sans MS"/>
                <w:color w:val="FFFFFF" w:themeColor="background1"/>
                <w:position w:val="10"/>
                <w:sz w:val="22"/>
                <w:szCs w:val="22"/>
              </w:rPr>
              <w:t xml:space="preserve">1 </w:t>
            </w:r>
            <w:r w:rsidRPr="004B203A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,</w:t>
            </w:r>
            <w:r w:rsidRPr="004B203A">
              <w:rPr>
                <w:rFonts w:ascii="Comic Sans MS" w:hAnsi="Comic Sans MS"/>
                <w:color w:val="FFFFFF" w:themeColor="background1"/>
                <w:position w:val="10"/>
                <w:sz w:val="22"/>
                <w:szCs w:val="22"/>
              </w:rPr>
              <w:t xml:space="preserve">1 </w:t>
            </w:r>
            <w:r w:rsidRPr="004B203A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,</w:t>
            </w:r>
            <w:r w:rsidRPr="004B203A">
              <w:rPr>
                <w:rFonts w:ascii="Comic Sans MS" w:hAnsi="Comic Sans MS"/>
                <w:color w:val="FFFFFF" w:themeColor="background1"/>
                <w:position w:val="10"/>
                <w:sz w:val="22"/>
                <w:szCs w:val="22"/>
              </w:rPr>
              <w:t xml:space="preserve">3 </w:t>
            </w:r>
            <w:r w:rsidRPr="004B203A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,</w:t>
            </w:r>
            <w:r w:rsidRPr="004B203A">
              <w:rPr>
                <w:rFonts w:ascii="Comic Sans MS" w:hAnsi="Comic Sans MS"/>
                <w:color w:val="FFFFFF" w:themeColor="background1"/>
                <w:position w:val="10"/>
                <w:sz w:val="22"/>
                <w:szCs w:val="22"/>
              </w:rPr>
              <w:t xml:space="preserve">1 </w:t>
            </w:r>
            <w:r w:rsidRPr="004B203A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,</w:t>
            </w:r>
            <w:r w:rsidRPr="004B203A">
              <w:rPr>
                <w:rFonts w:ascii="Comic Sans MS" w:hAnsi="Comic Sans MS"/>
                <w:color w:val="FFFFFF" w:themeColor="background1"/>
                <w:position w:val="10"/>
                <w:sz w:val="22"/>
                <w:szCs w:val="22"/>
              </w:rPr>
              <w:t>2</w:t>
            </w:r>
            <w:r w:rsidRPr="004B203A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 xml:space="preserve">, 24433 </w:t>
            </w:r>
            <w:r w:rsidRPr="004B203A">
              <w:rPr>
                <w:rFonts w:ascii="Comic Sans MS" w:hAnsi="Comic Sans MS" w:cs="Calibri"/>
                <w:color w:val="FFFFFF" w:themeColor="background1"/>
                <w:sz w:val="22"/>
                <w:szCs w:val="22"/>
              </w:rPr>
              <w:t xml:space="preserve">tenths and fifths </w:t>
            </w:r>
          </w:p>
        </w:tc>
      </w:tr>
      <w:tr w:rsidR="00EF555F" w14:paraId="7C01DCB8" w14:textId="77777777" w:rsidTr="006C046D">
        <w:trPr>
          <w:cantSplit/>
          <w:trHeight w:val="1134"/>
        </w:trPr>
        <w:tc>
          <w:tcPr>
            <w:tcW w:w="590" w:type="dxa"/>
            <w:textDirection w:val="tbRl"/>
          </w:tcPr>
          <w:p w14:paraId="0658E488" w14:textId="66D5F3BE" w:rsidR="009D153B" w:rsidRPr="009D153B" w:rsidRDefault="009D153B" w:rsidP="0016194B">
            <w:pPr>
              <w:ind w:left="113" w:right="113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9D153B">
              <w:rPr>
                <w:rFonts w:ascii="Comic Sans MS" w:hAnsi="Comic Sans MS"/>
                <w:sz w:val="28"/>
                <w:szCs w:val="28"/>
              </w:rPr>
              <w:t>Su</w:t>
            </w:r>
            <w:proofErr w:type="spellEnd"/>
            <w:r w:rsidRPr="009D153B">
              <w:rPr>
                <w:rFonts w:ascii="Comic Sans MS" w:hAnsi="Comic Sans MS"/>
                <w:sz w:val="28"/>
                <w:szCs w:val="28"/>
              </w:rPr>
              <w:t xml:space="preserve"> 1</w:t>
            </w:r>
          </w:p>
        </w:tc>
        <w:tc>
          <w:tcPr>
            <w:tcW w:w="1390" w:type="dxa"/>
            <w:shd w:val="clear" w:color="auto" w:fill="ED7D8C"/>
          </w:tcPr>
          <w:p w14:paraId="1B43F0FA" w14:textId="169D70C0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Recite number names to 10. </w:t>
            </w:r>
          </w:p>
        </w:tc>
        <w:tc>
          <w:tcPr>
            <w:tcW w:w="1417" w:type="dxa"/>
            <w:shd w:val="clear" w:color="auto" w:fill="ED7D31" w:themeFill="accent2"/>
          </w:tcPr>
          <w:p w14:paraId="30FB41CE" w14:textId="1F1917A0" w:rsidR="009D153B" w:rsidRPr="00277B17" w:rsidRDefault="009D153B" w:rsidP="00AF5BC1">
            <w:pPr>
              <w:pStyle w:val="NormalWeb"/>
              <w:divId w:val="1470440172"/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Recall number bonds </w:t>
            </w:r>
            <w:r w:rsidR="00EF7892" w:rsidRPr="00277B17">
              <w:rPr>
                <w:rFonts w:ascii="Comic Sans MS" w:hAnsi="Comic Sans MS" w:cs="Calibri"/>
                <w:sz w:val="22"/>
                <w:szCs w:val="22"/>
              </w:rPr>
              <w:t xml:space="preserve">to 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10, including partitioning facts. </w:t>
            </w:r>
          </w:p>
          <w:p w14:paraId="188069CF" w14:textId="32183D53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Know some odd and even numbers to 10. </w:t>
            </w:r>
          </w:p>
        </w:tc>
        <w:tc>
          <w:tcPr>
            <w:tcW w:w="1701" w:type="dxa"/>
            <w:shd w:val="clear" w:color="auto" w:fill="FFFF00"/>
          </w:tcPr>
          <w:p w14:paraId="1167EC84" w14:textId="66F5698C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I can add 10 to a number. </w:t>
            </w:r>
          </w:p>
        </w:tc>
        <w:tc>
          <w:tcPr>
            <w:tcW w:w="1985" w:type="dxa"/>
            <w:shd w:val="clear" w:color="auto" w:fill="70AD47" w:themeFill="accent6"/>
          </w:tcPr>
          <w:p w14:paraId="5AE92DE9" w14:textId="6FDF1C3D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Count in 3s to 36. 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63C0D8CB" w14:textId="0724CDAE" w:rsidR="0016194B" w:rsidRPr="00277B17" w:rsidRDefault="0016194B" w:rsidP="00AF5BC1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Count in </w:t>
            </w:r>
            <w:r w:rsidR="00F110B4" w:rsidRPr="00277B17">
              <w:rPr>
                <w:rFonts w:ascii="Comic Sans MS" w:hAnsi="Comic Sans MS" w:cs="Calibri"/>
                <w:sz w:val="22"/>
                <w:szCs w:val="22"/>
              </w:rPr>
              <w:t>7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>s</w:t>
            </w:r>
            <w:r w:rsidR="00F110B4" w:rsidRPr="00277B17">
              <w:rPr>
                <w:rFonts w:ascii="Comic Sans MS" w:hAnsi="Comic Sans MS" w:cs="Calibri"/>
                <w:sz w:val="22"/>
                <w:szCs w:val="22"/>
              </w:rPr>
              <w:t xml:space="preserve"> and 9s. 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 xml:space="preserve">I know the multiplication and division facts for the </w:t>
            </w:r>
            <w:r w:rsidR="00B04CBB" w:rsidRPr="00277B17">
              <w:rPr>
                <w:rFonts w:ascii="Comic Sans MS" w:hAnsi="Comic Sans MS" w:cs="Calibri"/>
                <w:sz w:val="22"/>
                <w:szCs w:val="22"/>
              </w:rPr>
              <w:t xml:space="preserve">9 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times </w:t>
            </w:r>
            <w:r w:rsidR="00F110B4" w:rsidRPr="00277B17">
              <w:rPr>
                <w:rFonts w:ascii="Comic Sans MS" w:hAnsi="Comic Sans MS" w:cs="Calibri"/>
                <w:sz w:val="22"/>
                <w:szCs w:val="22"/>
              </w:rPr>
              <w:t xml:space="preserve">and 7 times 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>table. (up to 12x</w:t>
            </w:r>
            <w:r w:rsidR="00B04CBB" w:rsidRPr="00277B17">
              <w:rPr>
                <w:rFonts w:ascii="Comic Sans MS" w:hAnsi="Comic Sans MS" w:cs="Calibri"/>
                <w:sz w:val="22"/>
                <w:szCs w:val="22"/>
              </w:rPr>
              <w:t>9</w:t>
            </w:r>
            <w:r w:rsidR="00F110B4" w:rsidRPr="00277B17">
              <w:rPr>
                <w:rFonts w:ascii="Comic Sans MS" w:hAnsi="Comic Sans MS" w:cs="Calibri"/>
                <w:sz w:val="22"/>
                <w:szCs w:val="22"/>
              </w:rPr>
              <w:t xml:space="preserve"> and 12x7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>)</w:t>
            </w:r>
          </w:p>
          <w:p w14:paraId="3E93390F" w14:textId="78C5BAE7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14:paraId="65A2334D" w14:textId="56D91E56" w:rsidR="003854A2" w:rsidRPr="00277B17" w:rsidRDefault="003854A2" w:rsidP="003854A2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Count in 7s and 9s. 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>I know the multiplication and division facts for the 9 times and 7 times table. (up to 12x9 and 12x7)</w:t>
            </w:r>
          </w:p>
          <w:p w14:paraId="58C9C12B" w14:textId="1A96F6BB" w:rsidR="003854A2" w:rsidRPr="00277B17" w:rsidRDefault="003854A2" w:rsidP="00AF5BC1">
            <w:pPr>
              <w:rPr>
                <w:rFonts w:ascii="Comic Sans MS" w:hAnsi="Comic Sans MS" w:cs="Calibri"/>
                <w:sz w:val="22"/>
                <w:szCs w:val="22"/>
              </w:rPr>
            </w:pPr>
          </w:p>
          <w:p w14:paraId="79D189E3" w14:textId="77777777" w:rsidR="003854A2" w:rsidRPr="00277B17" w:rsidRDefault="003854A2" w:rsidP="00AF5BC1">
            <w:pPr>
              <w:rPr>
                <w:rFonts w:ascii="Comic Sans MS" w:hAnsi="Comic Sans MS" w:cs="Calibri"/>
                <w:sz w:val="22"/>
                <w:szCs w:val="22"/>
              </w:rPr>
            </w:pPr>
          </w:p>
          <w:p w14:paraId="3100C021" w14:textId="4F047A38" w:rsidR="009D153B" w:rsidRPr="00277B17" w:rsidRDefault="003854A2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I know the multiplication and division facts for all times tables up to 12 × 12.</w:t>
            </w:r>
          </w:p>
        </w:tc>
        <w:tc>
          <w:tcPr>
            <w:tcW w:w="1985" w:type="dxa"/>
            <w:shd w:val="clear" w:color="auto" w:fill="DA98FF"/>
          </w:tcPr>
          <w:p w14:paraId="04D77700" w14:textId="7C235F4F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I know decimal</w:t>
            </w:r>
            <w:r w:rsidR="00E37214" w:rsidRPr="00277B17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number bonds to 1 and 10. </w:t>
            </w:r>
          </w:p>
        </w:tc>
        <w:tc>
          <w:tcPr>
            <w:tcW w:w="1843" w:type="dxa"/>
            <w:shd w:val="clear" w:color="auto" w:fill="7030A0"/>
          </w:tcPr>
          <w:p w14:paraId="58FCF9A4" w14:textId="4C78B94D" w:rsidR="009D153B" w:rsidRPr="004B203A" w:rsidRDefault="009D153B" w:rsidP="00AF5BC1">
            <w:pPr>
              <w:rPr>
                <w:rFonts w:ascii="Comic Sans MS" w:hAnsi="Comic Sans MS"/>
                <w:color w:val="FFFFFF" w:themeColor="background1"/>
                <w:sz w:val="22"/>
                <w:szCs w:val="22"/>
              </w:rPr>
            </w:pPr>
            <w:r w:rsidRPr="004B203A">
              <w:rPr>
                <w:rFonts w:ascii="Comic Sans MS" w:hAnsi="Comic Sans MS" w:cs="Calibri"/>
                <w:color w:val="FFFFFF" w:themeColor="background1"/>
                <w:sz w:val="22"/>
                <w:szCs w:val="22"/>
              </w:rPr>
              <w:t xml:space="preserve">Revisit previous KIRFS </w:t>
            </w:r>
          </w:p>
        </w:tc>
      </w:tr>
      <w:tr w:rsidR="00EF555F" w14:paraId="4867C5C6" w14:textId="77777777" w:rsidTr="006C046D">
        <w:trPr>
          <w:cantSplit/>
          <w:trHeight w:val="1134"/>
        </w:trPr>
        <w:tc>
          <w:tcPr>
            <w:tcW w:w="590" w:type="dxa"/>
            <w:textDirection w:val="tbRl"/>
          </w:tcPr>
          <w:p w14:paraId="6E7D7E5F" w14:textId="277BE294" w:rsidR="009D153B" w:rsidRPr="009D153B" w:rsidRDefault="009D153B" w:rsidP="0016194B">
            <w:pPr>
              <w:ind w:left="113" w:right="113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9D153B">
              <w:rPr>
                <w:rFonts w:ascii="Comic Sans MS" w:hAnsi="Comic Sans MS"/>
                <w:sz w:val="28"/>
                <w:szCs w:val="28"/>
              </w:rPr>
              <w:t>Su</w:t>
            </w:r>
            <w:proofErr w:type="spellEnd"/>
            <w:r w:rsidRPr="009D153B">
              <w:rPr>
                <w:rFonts w:ascii="Comic Sans MS" w:hAnsi="Comic Sans MS"/>
                <w:sz w:val="28"/>
                <w:szCs w:val="28"/>
              </w:rPr>
              <w:t xml:space="preserve"> 2</w:t>
            </w:r>
          </w:p>
        </w:tc>
        <w:tc>
          <w:tcPr>
            <w:tcW w:w="1390" w:type="dxa"/>
            <w:shd w:val="clear" w:color="auto" w:fill="ED7D8C"/>
          </w:tcPr>
          <w:p w14:paraId="5F65E258" w14:textId="4E698E8C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Recite number names in order to 10. </w:t>
            </w:r>
          </w:p>
        </w:tc>
        <w:tc>
          <w:tcPr>
            <w:tcW w:w="1417" w:type="dxa"/>
            <w:shd w:val="clear" w:color="auto" w:fill="ED7D31" w:themeFill="accent2"/>
          </w:tcPr>
          <w:p w14:paraId="07C394B8" w14:textId="77777777" w:rsidR="00EF7892" w:rsidRPr="00277B17" w:rsidRDefault="009D153B" w:rsidP="00AF5BC1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Recite number names in order to 20. </w:t>
            </w:r>
          </w:p>
          <w:p w14:paraId="62A93018" w14:textId="5EA9CE57" w:rsidR="009D153B" w:rsidRPr="00277B17" w:rsidRDefault="00C52B95" w:rsidP="00AF5BC1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</w:rPr>
              <w:t>R</w:t>
            </w:r>
            <w:r w:rsidR="004B203A">
              <w:rPr>
                <w:rFonts w:ascii="Comic Sans MS" w:hAnsi="Comic Sans MS" w:cs="Calibri"/>
                <w:sz w:val="22"/>
                <w:szCs w:val="22"/>
              </w:rPr>
              <w:t>e</w:t>
            </w:r>
            <w:r w:rsidR="009D153B" w:rsidRPr="00277B17">
              <w:rPr>
                <w:rFonts w:ascii="Comic Sans MS" w:hAnsi="Comic Sans MS" w:cs="Calibri"/>
                <w:sz w:val="22"/>
                <w:szCs w:val="22"/>
              </w:rPr>
              <w:t xml:space="preserve">call doubles up to 5+5. </w:t>
            </w:r>
          </w:p>
        </w:tc>
        <w:tc>
          <w:tcPr>
            <w:tcW w:w="1701" w:type="dxa"/>
            <w:shd w:val="clear" w:color="auto" w:fill="FFFF00"/>
          </w:tcPr>
          <w:p w14:paraId="0FA6F8AA" w14:textId="6C106D2A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I know doubles and halves of numbers to 10.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br/>
              <w:t xml:space="preserve">I know near doubles to 5. </w:t>
            </w:r>
          </w:p>
        </w:tc>
        <w:tc>
          <w:tcPr>
            <w:tcW w:w="1985" w:type="dxa"/>
            <w:shd w:val="clear" w:color="auto" w:fill="70AD47" w:themeFill="accent6"/>
          </w:tcPr>
          <w:p w14:paraId="139E5379" w14:textId="4D38CBE2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To begin to know the 3 times tables. (up to 10x3) 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3DB0C7A0" w14:textId="00B5C73A" w:rsidR="00E81D76" w:rsidRPr="00277B17" w:rsidRDefault="00E81D76" w:rsidP="00AF5BC1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I know the multiplication and division facts for the </w:t>
            </w:r>
            <w:proofErr w:type="gramStart"/>
            <w:r w:rsidRPr="00277B17">
              <w:rPr>
                <w:rFonts w:ascii="Comic Sans MS" w:hAnsi="Comic Sans MS" w:cs="Calibri"/>
                <w:sz w:val="22"/>
                <w:szCs w:val="22"/>
              </w:rPr>
              <w:t>11 and 12 times</w:t>
            </w:r>
            <w:proofErr w:type="gramEnd"/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 tables. (up to 12x11 and 12x12)</w:t>
            </w:r>
          </w:p>
          <w:p w14:paraId="59CCC4B6" w14:textId="77777777" w:rsidR="00E81D76" w:rsidRPr="00277B17" w:rsidRDefault="00E81D76" w:rsidP="00AF5BC1">
            <w:pPr>
              <w:rPr>
                <w:rFonts w:ascii="Comic Sans MS" w:hAnsi="Comic Sans MS" w:cs="Calibri"/>
                <w:sz w:val="22"/>
                <w:szCs w:val="22"/>
              </w:rPr>
            </w:pPr>
          </w:p>
          <w:p w14:paraId="3BF507E6" w14:textId="41E71992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I can multiply and divide </w:t>
            </w:r>
            <w:proofErr w:type="gramStart"/>
            <w:r w:rsidRPr="00277B17">
              <w:rPr>
                <w:rFonts w:ascii="Comic Sans MS" w:hAnsi="Comic Sans MS" w:cs="Calibri"/>
                <w:sz w:val="22"/>
                <w:szCs w:val="22"/>
              </w:rPr>
              <w:t>1 digit</w:t>
            </w:r>
            <w:proofErr w:type="gramEnd"/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 numbers by 10. </w:t>
            </w:r>
          </w:p>
        </w:tc>
        <w:tc>
          <w:tcPr>
            <w:tcW w:w="2693" w:type="dxa"/>
            <w:shd w:val="clear" w:color="auto" w:fill="4472C4" w:themeFill="accent1"/>
          </w:tcPr>
          <w:p w14:paraId="1054962D" w14:textId="33FA1CF1" w:rsidR="0086102B" w:rsidRPr="006C046D" w:rsidRDefault="0086102B" w:rsidP="006C046D">
            <w:pPr>
              <w:pStyle w:val="NormalWeb"/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>I can recognise decimal equivalents of</w:t>
            </w:r>
            <w:r w:rsidR="00C2352A" w:rsidRPr="00277B17">
              <w:rPr>
                <w:rFonts w:ascii="Comic Sans MS" w:hAnsi="Comic Sans MS" w:cs="Calibri"/>
                <w:sz w:val="22"/>
                <w:szCs w:val="22"/>
              </w:rPr>
              <w:t xml:space="preserve"> t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>he</w:t>
            </w:r>
            <w:r w:rsidR="00C2352A" w:rsidRPr="00277B17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fractions </w:t>
            </w:r>
            <w:r w:rsidR="00C2352A" w:rsidRPr="00277B17">
              <w:rPr>
                <w:rFonts w:ascii="Comic Sans MS" w:hAnsi="Comic Sans MS" w:cs="Calibri"/>
                <w:sz w:val="22"/>
                <w:szCs w:val="22"/>
              </w:rPr>
              <w:t xml:space="preserve">one half, one quarter, three </w:t>
            </w:r>
            <w:proofErr w:type="spellStart"/>
            <w:proofErr w:type="gramStart"/>
            <w:r w:rsidR="00C2352A" w:rsidRPr="00277B17">
              <w:rPr>
                <w:rFonts w:ascii="Comic Sans MS" w:hAnsi="Comic Sans MS" w:cs="Calibri"/>
                <w:sz w:val="22"/>
                <w:szCs w:val="22"/>
              </w:rPr>
              <w:t>quarters,</w:t>
            </w:r>
            <w:r w:rsidRPr="00277B17">
              <w:rPr>
                <w:rFonts w:ascii="Comic Sans MS" w:hAnsi="Comic Sans MS" w:cs="Calibri"/>
                <w:sz w:val="22"/>
                <w:szCs w:val="22"/>
              </w:rPr>
              <w:t>tenths</w:t>
            </w:r>
            <w:proofErr w:type="spellEnd"/>
            <w:proofErr w:type="gramEnd"/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 and hundredths.</w:t>
            </w:r>
          </w:p>
          <w:p w14:paraId="423CCC36" w14:textId="45029D2D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I can multiply and divide 1 and 2-digit numbers by 10 and 100. </w:t>
            </w:r>
          </w:p>
        </w:tc>
        <w:tc>
          <w:tcPr>
            <w:tcW w:w="1985" w:type="dxa"/>
            <w:shd w:val="clear" w:color="auto" w:fill="DA98FF"/>
          </w:tcPr>
          <w:p w14:paraId="3172FC4D" w14:textId="5487894A" w:rsidR="009D153B" w:rsidRPr="00277B17" w:rsidRDefault="009D153B" w:rsidP="00AF5BC1">
            <w:pPr>
              <w:rPr>
                <w:rFonts w:ascii="Comic Sans MS" w:hAnsi="Comic Sans MS"/>
                <w:sz w:val="22"/>
                <w:szCs w:val="22"/>
              </w:rPr>
            </w:pPr>
            <w:r w:rsidRPr="00277B17">
              <w:rPr>
                <w:rFonts w:ascii="Comic Sans MS" w:hAnsi="Comic Sans MS" w:cs="Calibri"/>
                <w:sz w:val="22"/>
                <w:szCs w:val="22"/>
              </w:rPr>
              <w:t xml:space="preserve">Revisit previous KIRFS </w:t>
            </w:r>
          </w:p>
        </w:tc>
        <w:tc>
          <w:tcPr>
            <w:tcW w:w="1843" w:type="dxa"/>
            <w:shd w:val="clear" w:color="auto" w:fill="7030A0"/>
          </w:tcPr>
          <w:p w14:paraId="2345D0CB" w14:textId="6EAAAC47" w:rsidR="009D153B" w:rsidRPr="004B203A" w:rsidRDefault="009D153B" w:rsidP="00AF5BC1">
            <w:pPr>
              <w:rPr>
                <w:rFonts w:ascii="Comic Sans MS" w:hAnsi="Comic Sans MS"/>
                <w:color w:val="FFFFFF" w:themeColor="background1"/>
                <w:sz w:val="22"/>
                <w:szCs w:val="22"/>
              </w:rPr>
            </w:pPr>
            <w:r w:rsidRPr="004B203A">
              <w:rPr>
                <w:rFonts w:ascii="Comic Sans MS" w:hAnsi="Comic Sans MS" w:cs="Calibri"/>
                <w:color w:val="FFFFFF" w:themeColor="background1"/>
                <w:sz w:val="22"/>
                <w:szCs w:val="22"/>
              </w:rPr>
              <w:t xml:space="preserve">Revisit previous KIRFS </w:t>
            </w:r>
          </w:p>
        </w:tc>
      </w:tr>
    </w:tbl>
    <w:p w14:paraId="3B0589B0" w14:textId="77777777" w:rsidR="00841E53" w:rsidRDefault="0025203A" w:rsidP="007F6981">
      <w:bookmarkStart w:id="0" w:name="_GoBack"/>
      <w:bookmarkEnd w:id="0"/>
    </w:p>
    <w:sectPr w:rsidR="00841E53" w:rsidSect="00AF5BC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3B"/>
    <w:rsid w:val="00056573"/>
    <w:rsid w:val="000843C2"/>
    <w:rsid w:val="000D2489"/>
    <w:rsid w:val="0016194B"/>
    <w:rsid w:val="00277B17"/>
    <w:rsid w:val="00287927"/>
    <w:rsid w:val="002B70C1"/>
    <w:rsid w:val="0032224B"/>
    <w:rsid w:val="003854A2"/>
    <w:rsid w:val="004B203A"/>
    <w:rsid w:val="006C046D"/>
    <w:rsid w:val="006E3360"/>
    <w:rsid w:val="00782182"/>
    <w:rsid w:val="007E70E3"/>
    <w:rsid w:val="007F6981"/>
    <w:rsid w:val="00805E34"/>
    <w:rsid w:val="0086102B"/>
    <w:rsid w:val="009218DF"/>
    <w:rsid w:val="009D153B"/>
    <w:rsid w:val="009F1D89"/>
    <w:rsid w:val="00AF5BC1"/>
    <w:rsid w:val="00B04CBB"/>
    <w:rsid w:val="00C2352A"/>
    <w:rsid w:val="00C41775"/>
    <w:rsid w:val="00C52B95"/>
    <w:rsid w:val="00C92298"/>
    <w:rsid w:val="00CA1D63"/>
    <w:rsid w:val="00E37214"/>
    <w:rsid w:val="00E57204"/>
    <w:rsid w:val="00E81D76"/>
    <w:rsid w:val="00EF555F"/>
    <w:rsid w:val="00EF7892"/>
    <w:rsid w:val="00F110B4"/>
    <w:rsid w:val="00F1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922FB"/>
  <w15:chartTrackingRefBased/>
  <w15:docId w15:val="{9E44BAE4-D7E7-E54A-8A0A-6FB59282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15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4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6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2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4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8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7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7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1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8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6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1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2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9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5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2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1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4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2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6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3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Pinn</dc:creator>
  <cp:keywords/>
  <dc:description/>
  <cp:lastModifiedBy>Heather Pinn</cp:lastModifiedBy>
  <cp:revision>27</cp:revision>
  <dcterms:created xsi:type="dcterms:W3CDTF">2023-01-31T19:40:00Z</dcterms:created>
  <dcterms:modified xsi:type="dcterms:W3CDTF">2025-03-05T14:03:00Z</dcterms:modified>
</cp:coreProperties>
</file>