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Dear Parents and Carers,  </w:t>
      </w:r>
      <w:r w:rsidDel="00000000" w:rsidR="00000000" w:rsidRPr="00000000">
        <mc:AlternateContent>
          <mc:Choice Requires="wpg"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1404938</wp:posOffset>
                </wp:positionH>
                <wp:positionV relativeFrom="paragraph">
                  <wp:posOffset>-4761</wp:posOffset>
                </wp:positionV>
                <wp:extent cx="4505325" cy="819150"/>
                <wp:effectExtent b="0" l="0" r="0" t="0"/>
                <wp:wrapTopAndBottom distB="91440" distT="9144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098100" y="3375188"/>
                          <a:ext cx="44958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Franklin Gothic" w:cs="Franklin Gothic" w:eastAsia="Franklin Gothic" w:hAnsi="Franklin Gothic"/>
                                <w:b w:val="0"/>
                                <w:i w:val="1"/>
                                <w:smallCaps w:val="0"/>
                                <w:strike w:val="0"/>
                                <w:color w:val="2f5496"/>
                                <w:sz w:val="52"/>
                                <w:vertAlign w:val="baseline"/>
                              </w:rPr>
                              <w:t xml:space="preserve"> Year 3 – Summer Newsletter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1404938</wp:posOffset>
                </wp:positionH>
                <wp:positionV relativeFrom="paragraph">
                  <wp:posOffset>-4761</wp:posOffset>
                </wp:positionV>
                <wp:extent cx="4505325" cy="819150"/>
                <wp:effectExtent b="0" l="0" r="0" t="0"/>
                <wp:wrapTopAndBottom distB="91440" distT="9144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5325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Wishing everyone a warm welcome back after the Easter break.  We are looking forward to a busy term, full of exciting activities and learning.</w:t>
      </w:r>
    </w:p>
    <w:p w:rsidR="00000000" w:rsidDel="00000000" w:rsidP="00000000" w:rsidRDefault="00000000" w:rsidRPr="00000000" w14:paraId="00000003">
      <w:pPr>
        <w:spacing w:after="0" w:line="240" w:lineRule="auto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5807076</wp:posOffset>
            </wp:positionH>
            <wp:positionV relativeFrom="paragraph">
              <wp:posOffset>53340</wp:posOffset>
            </wp:positionV>
            <wp:extent cx="833755" cy="1298575"/>
            <wp:effectExtent b="46663" l="77261" r="77261" t="46663"/>
            <wp:wrapNone/>
            <wp:docPr descr="The Iron Man: A Children's Story in Five Nights: 1" id="5" name="image2.jpg"/>
            <a:graphic>
              <a:graphicData uri="http://schemas.openxmlformats.org/drawingml/2006/picture">
                <pic:pic>
                  <pic:nvPicPr>
                    <pic:cNvPr descr="The Iron Man: A Children's Story in Five Nights: 1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427189">
                      <a:off x="0" y="0"/>
                      <a:ext cx="833755" cy="1298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ever, if you have any questions or concerns, please contact us as soon as possible. </w:t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Mrs Morgan and Mrs Loxam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4055745</wp:posOffset>
            </wp:positionH>
            <wp:positionV relativeFrom="paragraph">
              <wp:posOffset>135255</wp:posOffset>
            </wp:positionV>
            <wp:extent cx="1366073" cy="907242"/>
            <wp:effectExtent b="0" l="0" r="0" t="0"/>
            <wp:wrapNone/>
            <wp:docPr descr="Ancient Egypt - Wikipedia" id="6" name="image1.jpg"/>
            <a:graphic>
              <a:graphicData uri="http://schemas.openxmlformats.org/drawingml/2006/picture">
                <pic:pic>
                  <pic:nvPicPr>
                    <pic:cNvPr descr="Ancient Egypt - Wikipedia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6073" cy="9072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5568.999999999998" w:tblpY="1000"/>
        <w:tblW w:w="48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3626"/>
        <w:tblGridChange w:id="0">
          <w:tblGrid>
            <w:gridCol w:w="1271"/>
            <w:gridCol w:w="3626"/>
          </w:tblGrid>
        </w:tblGridChange>
      </w:tblGrid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Subject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Y3 Term 3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Reading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Whole class Reading – The Wild Robot, Fantastic Beasts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Writing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Disgusting Sandwich and Iron 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Maths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Fractions of numbers, Time, Handling Data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Science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Plants, parts and function of a plant. What do plants need to grow well? How is water transported around a plant?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Computing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Using Google Slides to create a presentation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Programming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using Micro:Bits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History/</w:t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Geography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Exploring Ancient Civilisations followed by an in-depth study on Ancient Egypt</w:t>
            </w:r>
          </w:p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Developing understanding of chronology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Art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study and paint flowers using acrylic and water colour paints</w:t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Studying and comparing the work of Georgia O’Keeffe and Henri Rousseau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Spanish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Food, please may I have, thank you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P.E.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Tennis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/ C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ricket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Swimming 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PSHE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Growing and Changing – my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Identity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what are my strengths?</w:t>
            </w:r>
          </w:p>
        </w:tc>
      </w:tr>
      <w:tr>
        <w:trPr>
          <w:cantSplit w:val="0"/>
          <w:trHeight w:val="483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R.E.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does it mean to be a Christian in Britain today?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do family life and festivals show what matters to Jewish people? </w:t>
            </w:r>
          </w:p>
        </w:tc>
      </w:tr>
      <w:tr>
        <w:trPr>
          <w:cantSplit w:val="0"/>
          <w:trHeight w:val="483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Music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The Nut Cracker – 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m1n2bkm33jsj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From the Railway Carriage -</w:t>
            </w:r>
          </w:p>
        </w:tc>
      </w:tr>
    </w:tbl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96204</wp:posOffset>
                </wp:positionH>
                <wp:positionV relativeFrom="paragraph">
                  <wp:posOffset>-4927</wp:posOffset>
                </wp:positionV>
                <wp:extent cx="2932430" cy="170307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94073" y="2942753"/>
                          <a:ext cx="2903855" cy="167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Reading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Please continue to hear your child read for 15 minutes at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0"/>
                                <w:vertAlign w:val="baseline"/>
                              </w:rPr>
                              <w:t xml:space="preserve">least 3 times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per week, asking questions about the text to help them develop their understanding. The children are responsible for changing their own books when it’s time.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Please sign reading record books weekly so that we can monitor which children are reading at home.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96204</wp:posOffset>
                </wp:positionH>
                <wp:positionV relativeFrom="paragraph">
                  <wp:posOffset>-4927</wp:posOffset>
                </wp:positionV>
                <wp:extent cx="2932430" cy="1703070"/>
                <wp:effectExtent b="0" l="0" r="0" t="0"/>
                <wp:wrapSquare wrapText="bothSides" distB="45720" distT="4572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2430" cy="17030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1845945</wp:posOffset>
                </wp:positionV>
                <wp:extent cx="2933700" cy="2146847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94075" y="3024678"/>
                          <a:ext cx="2904000" cy="21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Homework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Maths homework will continue to be set on Thursday to be completed by the following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Thursday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 This will be set on Mathletics.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We would like your child to spend time each week on TTRS practising 3, 4 and 8x tables in preparation for moving up to Year 4.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Spelling lists will be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stuck in your child’s reading record book.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Please help your child to practise these in preparation for a test on Frida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231.00000381469727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22222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1845945</wp:posOffset>
                </wp:positionV>
                <wp:extent cx="2933700" cy="2146847"/>
                <wp:effectExtent b="0" l="0" r="0" t="0"/>
                <wp:wrapSquare wrapText="bothSides" distB="45720" distT="45720" distL="114300" distR="11430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3700" cy="21468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4236720</wp:posOffset>
                </wp:positionV>
                <wp:extent cx="2933700" cy="2832647"/>
                <wp:effectExtent b="0" l="0" r="0" t="0"/>
                <wp:wrapSquare wrapText="bothSides" distB="45720" distT="4572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894073" y="2555403"/>
                          <a:ext cx="2903855" cy="2449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Please ensure your child has the correct PE uniform; a named Bolshaw t-shirt, shorts/ joggers and trainers. Remember that, children can come to school in the morning wearing their PE kits.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PE will be on 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Wednesday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 Year 3 will also start swimming lessons this term. (Further information to come in due course)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Forest School –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Forest school will remain on Tuesday afternoons.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4236720</wp:posOffset>
                </wp:positionV>
                <wp:extent cx="2933700" cy="2832647"/>
                <wp:effectExtent b="0" l="0" r="0" t="0"/>
                <wp:wrapSquare wrapText="bothSides" distB="45720" distT="45720" distL="114300" distR="11430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3700" cy="28326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