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A1930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>How to use an Escalator Safely</w:t>
      </w:r>
    </w:p>
    <w:p w14:paraId="32A5290B" w14:textId="77777777" w:rsidR="0085563F" w:rsidRDefault="0085563F" w:rsidP="0085563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46656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Britain's first moving staircase was installed in Harrods in November 1898. </w:t>
      </w:r>
    </w:p>
    <w:p w14:paraId="6076B4D3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14:paraId="4503FCB6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Although this is now old technology, it is still common to see a range of warnings and instructions to keep users safe.</w:t>
      </w:r>
    </w:p>
    <w:p w14:paraId="4502A7D6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1ED8ECB" w14:textId="77777777" w:rsidR="0085563F" w:rsidRDefault="0085563F" w:rsidP="0085563F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eastAsia="en-GB"/>
        </w:rPr>
        <mc:AlternateContent>
          <mc:Choice Requires="wps">
            <w:drawing>
              <wp:inline distT="0" distB="0" distL="0" distR="0" wp14:anchorId="2EAD9ABC" wp14:editId="5515FB95">
                <wp:extent cx="6057900" cy="3101975"/>
                <wp:effectExtent l="19050" t="19050" r="0" b="3175"/>
                <wp:docPr id="263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10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2A27C" w14:textId="77777777" w:rsidR="0085563F" w:rsidRDefault="0085563F" w:rsidP="0085563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39DA91" wp14:editId="6282B7FA">
                                  <wp:extent cx="1466850" cy="1466850"/>
                                  <wp:effectExtent l="0" t="0" r="0" b="0"/>
                                  <wp:docPr id="10" name="Picture 21" descr="1208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1208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D8E0B7" wp14:editId="5A319FB9">
                                  <wp:extent cx="1447800" cy="1428750"/>
                                  <wp:effectExtent l="0" t="0" r="0" b="0"/>
                                  <wp:docPr id="11" name="Picture 26" descr="stock-vector-icons-for-escalators-and-stairs-in-the-shop-332705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stock-vector-icons-for-escalators-and-stairs-in-the-shop-332705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4641" b="7610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C974D8" wp14:editId="179446E2">
                                  <wp:extent cx="1390650" cy="1409700"/>
                                  <wp:effectExtent l="0" t="0" r="0" b="0"/>
                                  <wp:docPr id="12" name="Picture 26" descr="stock-vector-icons-for-escalators-and-stairs-in-the-shop-332705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stock-vector-icons-for-escalators-and-stairs-in-the-shop-332705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6FF95C" wp14:editId="18BE0D2D">
                                  <wp:extent cx="1409700" cy="1362075"/>
                                  <wp:effectExtent l="0" t="0" r="0" b="0"/>
                                  <wp:docPr id="13" name="Picture 26" descr="stock-vector-icons-for-escalators-and-stairs-in-the-shop-332705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stock-vector-icons-for-escalators-and-stairs-in-the-shop-332705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0C2727" wp14:editId="4346D8A9">
                                  <wp:extent cx="1457325" cy="1457325"/>
                                  <wp:effectExtent l="0" t="0" r="0" b="0"/>
                                  <wp:docPr id="18" name="Picture 24" descr="14516823-prohibition-signs-bgv-icon-pictogram-use-the-escalator-with-suitcase-load-cars-bann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14516823-prohibition-signs-bgv-icon-pictogram-use-the-escalator-with-suitcase-load-cars-bann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F2AEE7" wp14:editId="6C2C8FC9">
                                  <wp:extent cx="1457325" cy="1419225"/>
                                  <wp:effectExtent l="0" t="0" r="0" b="0"/>
                                  <wp:docPr id="15" name="Picture 26" descr="stock-vector-icons-for-escalators-and-stairs-in-the-shop-332705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stock-vector-icons-for-escalators-and-stairs-in-the-shop-332705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94F0E2" wp14:editId="60E9C014">
                                  <wp:extent cx="1381125" cy="1457325"/>
                                  <wp:effectExtent l="0" t="0" r="0" b="0"/>
                                  <wp:docPr id="16" name="Picture 26" descr="stock-vector-icons-for-escalators-and-stairs-in-the-shop-332705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stock-vector-icons-for-escalators-and-stairs-in-the-shop-332705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7A9F07" wp14:editId="35338844">
                                  <wp:extent cx="1343025" cy="1428750"/>
                                  <wp:effectExtent l="0" t="0" r="0" b="0"/>
                                  <wp:docPr id="17" name="Picture 26" descr="stock-vector-icons-for-escalators-and-stairs-in-the-shop-3327054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stock-vector-icons-for-escalators-and-stairs-in-the-shop-3327054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5124" t="71977" r="-18" b="265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0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5057A6" w14:textId="77777777" w:rsidR="0085563F" w:rsidRDefault="0085563F" w:rsidP="008556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AD9ABC" id="_x0000_t202" coordsize="21600,21600" o:spt="202" path="m,l,21600r21600,l21600,xe">
                <v:stroke joinstyle="miter"/>
                <v:path gradientshapeok="t" o:connecttype="rect"/>
              </v:shapetype>
              <v:shape id="Text Box 420" o:spid="_x0000_s1026" type="#_x0000_t202" style="width:477pt;height:2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" strokeweight="2.25pt">
                <v:textbox>
                  <w:txbxContent>
                    <w:p w14:paraId="5EF2A27C" w14:textId="77777777" w:rsidR="0085563F" w:rsidRDefault="0085563F" w:rsidP="0085563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39DA91" wp14:editId="6282B7FA">
                            <wp:extent cx="1466850" cy="1466850"/>
                            <wp:effectExtent l="0" t="0" r="0" b="0"/>
                            <wp:docPr id="10" name="Picture 21" descr="1208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1208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D8E0B7" wp14:editId="5A319FB9">
                            <wp:extent cx="1447800" cy="1428750"/>
                            <wp:effectExtent l="0" t="0" r="0" b="0"/>
                            <wp:docPr id="11" name="Picture 26" descr="stock-vector-icons-for-escalators-and-stairs-in-the-shop-332705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stock-vector-icons-for-escalators-and-stairs-in-the-shop-332705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4641" b="7610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C974D8" wp14:editId="179446E2">
                            <wp:extent cx="1390650" cy="1409700"/>
                            <wp:effectExtent l="0" t="0" r="0" b="0"/>
                            <wp:docPr id="12" name="Picture 26" descr="stock-vector-icons-for-escalators-and-stairs-in-the-shop-332705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stock-vector-icons-for-escalators-and-stairs-in-the-shop-332705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E6FF95C" wp14:editId="18BE0D2D">
                            <wp:extent cx="1409700" cy="1362075"/>
                            <wp:effectExtent l="0" t="0" r="0" b="0"/>
                            <wp:docPr id="13" name="Picture 26" descr="stock-vector-icons-for-escalators-and-stairs-in-the-shop-332705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stock-vector-icons-for-escalators-and-stairs-in-the-shop-332705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0C2727" wp14:editId="4346D8A9">
                            <wp:extent cx="1457325" cy="1457325"/>
                            <wp:effectExtent l="0" t="0" r="0" b="0"/>
                            <wp:docPr id="18" name="Picture 24" descr="14516823-prohibition-signs-bgv-icon-pictogram-use-the-escalator-with-suitcase-load-cars-bann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14516823-prohibition-signs-bgv-icon-pictogram-use-the-escalator-with-suitcase-load-cars-bann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F2AEE7" wp14:editId="6C2C8FC9">
                            <wp:extent cx="1457325" cy="1419225"/>
                            <wp:effectExtent l="0" t="0" r="0" b="0"/>
                            <wp:docPr id="15" name="Picture 26" descr="stock-vector-icons-for-escalators-and-stairs-in-the-shop-332705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stock-vector-icons-for-escalators-and-stairs-in-the-shop-332705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94F0E2" wp14:editId="60E9C014">
                            <wp:extent cx="1381125" cy="1457325"/>
                            <wp:effectExtent l="0" t="0" r="0" b="0"/>
                            <wp:docPr id="16" name="Picture 26" descr="stock-vector-icons-for-escalators-and-stairs-in-the-shop-332705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stock-vector-icons-for-escalators-and-stairs-in-the-shop-332705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7A9F07" wp14:editId="35338844">
                            <wp:extent cx="1343025" cy="1428750"/>
                            <wp:effectExtent l="0" t="0" r="0" b="0"/>
                            <wp:docPr id="17" name="Picture 26" descr="stock-vector-icons-for-escalators-and-stairs-in-the-shop-3327054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stock-vector-icons-for-escalators-and-stairs-in-the-shop-3327054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5124" t="71977" r="-18" b="265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025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5057A6" w14:textId="77777777" w:rsidR="0085563F" w:rsidRDefault="0085563F" w:rsidP="0085563F"/>
                  </w:txbxContent>
                </v:textbox>
                <w10:anchorlock/>
              </v:shape>
            </w:pict>
          </mc:Fallback>
        </mc:AlternateContent>
      </w:r>
    </w:p>
    <w:p w14:paraId="618BB140" w14:textId="77777777" w:rsidR="0085563F" w:rsidRDefault="0085563F" w:rsidP="0085563F">
      <w:pPr>
        <w:spacing w:after="0" w:line="240" w:lineRule="auto"/>
        <w:ind w:left="567"/>
        <w:rPr>
          <w:rFonts w:asciiTheme="minorHAnsi" w:hAnsiTheme="minorHAnsi" w:cstheme="minorHAnsi"/>
          <w:sz w:val="28"/>
          <w:szCs w:val="28"/>
        </w:rPr>
      </w:pPr>
    </w:p>
    <w:p w14:paraId="471BC43C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Task</w:t>
      </w:r>
    </w:p>
    <w:p w14:paraId="0F43FF6D" w14:textId="77777777" w:rsidR="0085563F" w:rsidRDefault="0085563F" w:rsidP="008556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Make a list of instructions for safe escalator use. </w:t>
      </w:r>
    </w:p>
    <w:p w14:paraId="3EAAB2F8" w14:textId="77777777" w:rsidR="0085563F" w:rsidRDefault="0085563F" w:rsidP="0085563F">
      <w:pPr>
        <w:spacing w:after="0" w:line="240" w:lineRule="auto"/>
        <w:ind w:firstLine="70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(Use the symbols above and your own ideas.) </w:t>
      </w:r>
    </w:p>
    <w:p w14:paraId="35A09AAD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D5ABCBB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Collect ideas</w:t>
      </w:r>
    </w:p>
    <w:p w14:paraId="4D0742A0" w14:textId="77777777" w:rsidR="0085563F" w:rsidRDefault="0085563F" w:rsidP="008556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Talk about your ideas with a partner.</w:t>
      </w:r>
    </w:p>
    <w:p w14:paraId="2A93D529" w14:textId="77777777" w:rsidR="0085563F" w:rsidRDefault="0085563F" w:rsidP="0085563F">
      <w:pPr>
        <w:spacing w:after="0" w:line="240" w:lineRule="auto"/>
        <w:ind w:firstLine="709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(You can act out each step to help you think of ideas.)</w:t>
      </w:r>
    </w:p>
    <w:p w14:paraId="046541FE" w14:textId="77777777" w:rsidR="0085563F" w:rsidRDefault="0085563F" w:rsidP="008556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Make a note of each rule.</w:t>
      </w:r>
    </w:p>
    <w:p w14:paraId="3BA15450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372C4CE4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7616270" wp14:editId="7E0A3E52">
            <wp:simplePos x="0" y="0"/>
            <wp:positionH relativeFrom="column">
              <wp:posOffset>4138493</wp:posOffset>
            </wp:positionH>
            <wp:positionV relativeFrom="page">
              <wp:posOffset>7861465</wp:posOffset>
            </wp:positionV>
            <wp:extent cx="2362835" cy="1688465"/>
            <wp:effectExtent l="0" t="0" r="0" b="6985"/>
            <wp:wrapSquare wrapText="bothSides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9"/>
                    <a:stretch/>
                  </pic:blipFill>
                  <pic:spPr bwMode="auto">
                    <a:xfrm>
                      <a:off x="0" y="0"/>
                      <a:ext cx="236283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8"/>
          <w:szCs w:val="28"/>
          <w:u w:val="single"/>
        </w:rPr>
        <w:t>Write instructions</w:t>
      </w:r>
    </w:p>
    <w:p w14:paraId="398E99C6" w14:textId="77777777" w:rsidR="0085563F" w:rsidRDefault="0085563F" w:rsidP="008556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Write an introduction sentence, explaining what the instructions are for.</w:t>
      </w:r>
    </w:p>
    <w:p w14:paraId="2EAE1DB1" w14:textId="77777777" w:rsidR="0085563F" w:rsidRDefault="0085563F" w:rsidP="008556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Next, start each instruction on a new line. </w:t>
      </w:r>
    </w:p>
    <w:p w14:paraId="68B5E431" w14:textId="77777777" w:rsidR="0085563F" w:rsidRDefault="0085563F" w:rsidP="0085563F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(Use </w:t>
      </w:r>
      <w:r>
        <w:rPr>
          <w:rFonts w:asciiTheme="majorHAnsi" w:hAnsiTheme="majorHAnsi" w:cstheme="majorHAnsi"/>
          <w:b/>
          <w:sz w:val="28"/>
          <w:szCs w:val="28"/>
        </w:rPr>
        <w:t>adverbs</w:t>
      </w:r>
      <w:r>
        <w:rPr>
          <w:rFonts w:asciiTheme="majorHAnsi" w:hAnsiTheme="majorHAnsi" w:cstheme="majorHAnsi"/>
          <w:sz w:val="28"/>
          <w:szCs w:val="28"/>
        </w:rPr>
        <w:t xml:space="preserve"> to clearly link the instructions.)</w:t>
      </w:r>
    </w:p>
    <w:p w14:paraId="2500244A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17CE15C" w14:textId="77777777" w:rsidR="0085563F" w:rsidRDefault="0085563F" w:rsidP="0085563F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Check</w:t>
      </w:r>
    </w:p>
    <w:p w14:paraId="6A823952" w14:textId="7EDE3BEB" w:rsidR="009F1789" w:rsidRDefault="0085563F" w:rsidP="0085563F">
      <w:r w:rsidRPr="00C25E2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5D59C" wp14:editId="7CE0AB64">
                <wp:simplePos x="0" y="0"/>
                <wp:positionH relativeFrom="column">
                  <wp:posOffset>5664200</wp:posOffset>
                </wp:positionH>
                <wp:positionV relativeFrom="paragraph">
                  <wp:posOffset>318770</wp:posOffset>
                </wp:positionV>
                <wp:extent cx="904875" cy="2571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F5F71" w14:textId="21413D9D" w:rsidR="0085563F" w:rsidRDefault="0085563F" w:rsidP="00855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5D59C" id="Text Box 2" o:spid="_x0000_s1027" type="#_x0000_t202" style="position:absolute;margin-left:446pt;margin-top:25.1pt;width:71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" stroked="f">
                <v:textbox>
                  <w:txbxContent>
                    <w:p w14:paraId="14FF5F71" w14:textId="21413D9D" w:rsidR="0085563F" w:rsidRDefault="0085563F" w:rsidP="0085563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>Reread, checking for sense and punctuation.</w:t>
      </w:r>
    </w:p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F05ED"/>
    <w:multiLevelType w:val="hybridMultilevel"/>
    <w:tmpl w:val="FB50D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3F"/>
    <w:rsid w:val="000D6D97"/>
    <w:rsid w:val="0085563F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FC52"/>
  <w15:chartTrackingRefBased/>
  <w15:docId w15:val="{0D7F3AC1-BA34-44E2-9F86-56CF7E39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63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2021-02-08T14:15:00Z</dcterms:created>
  <dcterms:modified xsi:type="dcterms:W3CDTF">2021-02-08T14:16:00Z</dcterms:modified>
</cp:coreProperties>
</file>