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0C3F9" w14:textId="5B052980" w:rsidR="0018154D" w:rsidRPr="001F53C2" w:rsidRDefault="0018154D" w:rsidP="0018154D">
      <w:pPr>
        <w:tabs>
          <w:tab w:val="left" w:pos="9643"/>
        </w:tabs>
        <w:spacing w:after="0" w:line="240" w:lineRule="auto"/>
        <w:contextualSpacing/>
        <w:rPr>
          <w:b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303B0B" wp14:editId="2D358177">
            <wp:simplePos x="0" y="0"/>
            <wp:positionH relativeFrom="margin">
              <wp:posOffset>4203065</wp:posOffset>
            </wp:positionH>
            <wp:positionV relativeFrom="paragraph">
              <wp:posOffset>55880</wp:posOffset>
            </wp:positionV>
            <wp:extent cx="2074333" cy="1555750"/>
            <wp:effectExtent l="0" t="0" r="2540" b="6350"/>
            <wp:wrapNone/>
            <wp:docPr id="1" name="Picture 1" descr="Descriptive Writing (4 weeks) unit based on Mysterious Traveller by Mal  Peet &amp; Elspeth Graham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ve Writing (4 weeks) unit based on Mysterious Traveller by Mal  Peet &amp; Elspeth Graham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333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614">
        <w:rPr>
          <w:b/>
          <w:sz w:val="36"/>
          <w:szCs w:val="32"/>
        </w:rPr>
        <w:t xml:space="preserve">Questions </w:t>
      </w:r>
      <w:r>
        <w:rPr>
          <w:b/>
          <w:sz w:val="36"/>
          <w:szCs w:val="32"/>
        </w:rPr>
        <w:t xml:space="preserve">about </w:t>
      </w:r>
      <w:r w:rsidRPr="008D7BB9">
        <w:rPr>
          <w:b/>
          <w:i/>
          <w:sz w:val="36"/>
          <w:szCs w:val="32"/>
        </w:rPr>
        <w:t>Mysterious Traveller</w:t>
      </w:r>
      <w:r w:rsidRPr="0018154D">
        <w:rPr>
          <w:noProof/>
        </w:rPr>
        <w:t xml:space="preserve"> </w:t>
      </w:r>
    </w:p>
    <w:p w14:paraId="046AEFC4" w14:textId="1395204F" w:rsidR="0018154D" w:rsidRDefault="0018154D" w:rsidP="0018154D">
      <w:pPr>
        <w:tabs>
          <w:tab w:val="left" w:pos="9643"/>
        </w:tabs>
        <w:spacing w:after="0" w:line="240" w:lineRule="auto"/>
        <w:contextualSpacing/>
        <w:jc w:val="center"/>
        <w:rPr>
          <w:sz w:val="32"/>
          <w:szCs w:val="32"/>
        </w:rPr>
      </w:pPr>
    </w:p>
    <w:p w14:paraId="157CF08C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Read page 7</w:t>
      </w:r>
    </w:p>
    <w:p w14:paraId="7524E321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sz w:val="28"/>
          <w:szCs w:val="32"/>
        </w:rPr>
      </w:pPr>
    </w:p>
    <w:p w14:paraId="232A52A4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What puzzles Issa about the camel?</w:t>
      </w:r>
    </w:p>
    <w:p w14:paraId="29B1158D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What two different ways does Issa try to calm the camel?</w:t>
      </w:r>
    </w:p>
    <w:p w14:paraId="09949000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2365184F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Read page 9</w:t>
      </w:r>
    </w:p>
    <w:p w14:paraId="78624D09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sz w:val="28"/>
          <w:szCs w:val="32"/>
        </w:rPr>
      </w:pPr>
    </w:p>
    <w:p w14:paraId="6E325744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Why do you think that the camel was reluctant to leave the wall of the rock?</w:t>
      </w:r>
    </w:p>
    <w:p w14:paraId="1C4AB56E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How do you think Issa felt when he found the baby? What words tell you?</w:t>
      </w:r>
    </w:p>
    <w:p w14:paraId="791EFBD3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34AFB6B4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Read page 10</w:t>
      </w:r>
    </w:p>
    <w:p w14:paraId="5400E457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sz w:val="28"/>
          <w:szCs w:val="32"/>
        </w:rPr>
      </w:pPr>
    </w:p>
    <w:p w14:paraId="4144CC5A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What clues are there about the baby’s background?</w:t>
      </w:r>
    </w:p>
    <w:p w14:paraId="07605E02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Who do you think Issa is talking to when he looks at the sky?</w:t>
      </w:r>
    </w:p>
    <w:p w14:paraId="170326E1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6EF74965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Read pages 11 and 12</w:t>
      </w:r>
    </w:p>
    <w:p w14:paraId="1FC7A8B8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sz w:val="28"/>
          <w:szCs w:val="32"/>
        </w:rPr>
      </w:pPr>
    </w:p>
    <w:p w14:paraId="49A06C97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Why did Issa not return Mariama to her family?</w:t>
      </w:r>
    </w:p>
    <w:p w14:paraId="2A72BD37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What skills does she learn which are useful for a guide? (Name 3)</w:t>
      </w:r>
    </w:p>
    <w:p w14:paraId="0ED1B116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1D83651F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Read page 13</w:t>
      </w:r>
    </w:p>
    <w:p w14:paraId="54CB1EB7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sz w:val="28"/>
          <w:szCs w:val="32"/>
        </w:rPr>
      </w:pPr>
    </w:p>
    <w:p w14:paraId="0F664520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What signs does Mariama spot which tells her that Issa is going blind?</w:t>
      </w:r>
    </w:p>
    <w:p w14:paraId="61768CA7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Why is this particularly a problem for Issa?</w:t>
      </w:r>
    </w:p>
    <w:p w14:paraId="1BFECD12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190DDC52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Read page</w:t>
      </w:r>
      <w:r>
        <w:rPr>
          <w:i/>
          <w:color w:val="0000FF"/>
          <w:sz w:val="28"/>
          <w:szCs w:val="32"/>
        </w:rPr>
        <w:t>s</w:t>
      </w:r>
      <w:r w:rsidRPr="00EA1614">
        <w:rPr>
          <w:i/>
          <w:color w:val="0000FF"/>
          <w:sz w:val="28"/>
          <w:szCs w:val="32"/>
        </w:rPr>
        <w:t xml:space="preserve"> 1</w:t>
      </w:r>
      <w:r>
        <w:rPr>
          <w:i/>
          <w:color w:val="0000FF"/>
          <w:sz w:val="28"/>
          <w:szCs w:val="32"/>
        </w:rPr>
        <w:t>5</w:t>
      </w:r>
      <w:r w:rsidRPr="00EA1614">
        <w:rPr>
          <w:i/>
          <w:color w:val="0000FF"/>
          <w:sz w:val="28"/>
          <w:szCs w:val="32"/>
        </w:rPr>
        <w:t xml:space="preserve"> and 1</w:t>
      </w:r>
      <w:r>
        <w:rPr>
          <w:i/>
          <w:color w:val="0000FF"/>
          <w:sz w:val="28"/>
          <w:szCs w:val="32"/>
        </w:rPr>
        <w:t>6</w:t>
      </w:r>
    </w:p>
    <w:p w14:paraId="43C9F2C8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sz w:val="28"/>
          <w:szCs w:val="32"/>
        </w:rPr>
      </w:pPr>
    </w:p>
    <w:p w14:paraId="3573B6F4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What does Issa believe God’s plan was for him? Did he always think this way? Explain your answer.</w:t>
      </w:r>
    </w:p>
    <w:p w14:paraId="333E6F61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>How do Issa and Mariama work together to guide travellers?</w:t>
      </w:r>
    </w:p>
    <w:p w14:paraId="7D43B3AD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2950F314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28"/>
          <w:szCs w:val="32"/>
        </w:rPr>
      </w:pPr>
      <w:r w:rsidRPr="00EA1614">
        <w:rPr>
          <w:i/>
          <w:color w:val="0000FF"/>
          <w:sz w:val="28"/>
          <w:szCs w:val="32"/>
        </w:rPr>
        <w:t>Now think about your reading as a whole</w:t>
      </w:r>
    </w:p>
    <w:p w14:paraId="218A0A3A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</w:p>
    <w:p w14:paraId="47B7233E" w14:textId="77777777" w:rsidR="0018154D" w:rsidRPr="00EA1614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28"/>
          <w:szCs w:val="32"/>
        </w:rPr>
      </w:pPr>
      <w:r w:rsidRPr="00EA1614">
        <w:rPr>
          <w:color w:val="000000" w:themeColor="text1"/>
          <w:sz w:val="28"/>
          <w:szCs w:val="32"/>
        </w:rPr>
        <w:t xml:space="preserve">What mysteries have been solved so far? What mysteries are still to be solved? What do you think will happen next? </w:t>
      </w:r>
    </w:p>
    <w:p w14:paraId="57CFE900" w14:textId="77777777" w:rsidR="0018154D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32"/>
          <w:szCs w:val="32"/>
        </w:rPr>
      </w:pPr>
    </w:p>
    <w:p w14:paraId="5E2A78EB" w14:textId="77777777" w:rsidR="0018154D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32"/>
          <w:szCs w:val="32"/>
        </w:rPr>
      </w:pPr>
    </w:p>
    <w:p w14:paraId="1E6DB9FF" w14:textId="77777777" w:rsidR="0018154D" w:rsidRDefault="0018154D" w:rsidP="0018154D">
      <w:pPr>
        <w:tabs>
          <w:tab w:val="left" w:pos="9643"/>
        </w:tabs>
        <w:spacing w:after="0" w:line="240" w:lineRule="auto"/>
        <w:contextualSpacing/>
        <w:rPr>
          <w:color w:val="000000" w:themeColor="text1"/>
          <w:sz w:val="32"/>
          <w:szCs w:val="32"/>
        </w:rPr>
      </w:pPr>
    </w:p>
    <w:p w14:paraId="59E01782" w14:textId="77777777" w:rsidR="009F1789" w:rsidRDefault="0018154D"/>
    <w:sectPr w:rsidR="009F1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D"/>
    <w:rsid w:val="000D6D97"/>
    <w:rsid w:val="0018154D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AA18"/>
  <w15:chartTrackingRefBased/>
  <w15:docId w15:val="{AA85A436-BE35-495F-959B-209A37D4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2021-01-19T13:43:00Z</dcterms:created>
  <dcterms:modified xsi:type="dcterms:W3CDTF">2021-01-19T13:44:00Z</dcterms:modified>
</cp:coreProperties>
</file>