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8564F" w14:textId="434CD39A" w:rsidR="00710AEB" w:rsidRPr="00981BF1" w:rsidRDefault="00981BF1" w:rsidP="00710AEB">
      <w:pPr>
        <w:widowControl w:val="0"/>
        <w:jc w:val="center"/>
        <w:rPr>
          <w:rFonts w:ascii="Comic Sans MS" w:hAnsi="Comic Sans MS"/>
          <w:sz w:val="24"/>
          <w14:ligatures w14:val="none"/>
        </w:rPr>
      </w:pPr>
      <w:r w:rsidRPr="00981BF1">
        <w:rPr>
          <w:rFonts w:ascii="Comic Sans MS" w:hAnsi="Comic Sans MS"/>
          <w:b/>
          <w:bCs/>
          <w:sz w:val="24"/>
          <w:u w:val="single"/>
          <w14:ligatures w14:val="none"/>
        </w:rPr>
        <w:t>EASTER 2022</w:t>
      </w:r>
      <w:r w:rsidR="00710AEB" w:rsidRPr="00981BF1">
        <w:rPr>
          <w:rFonts w:ascii="Comic Sans MS" w:hAnsi="Comic Sans MS"/>
          <w:b/>
          <w:bCs/>
          <w:sz w:val="24"/>
          <w:u w:val="single"/>
          <w14:ligatures w14:val="none"/>
        </w:rPr>
        <w:t xml:space="preserve"> </w:t>
      </w:r>
      <w:r w:rsidR="000E0817">
        <w:rPr>
          <w:rFonts w:ascii="Comic Sans MS" w:hAnsi="Comic Sans MS"/>
          <w:b/>
          <w:bCs/>
          <w:sz w:val="24"/>
          <w:u w:val="single"/>
          <w14:ligatures w14:val="none"/>
        </w:rPr>
        <w:t>HOME PRACTICE</w:t>
      </w:r>
      <w:bookmarkStart w:id="0" w:name="_GoBack"/>
      <w:bookmarkEnd w:id="0"/>
    </w:p>
    <w:p w14:paraId="36A3D0CB" w14:textId="77777777" w:rsidR="00710AEB" w:rsidRPr="00B63A02" w:rsidRDefault="00710AEB" w:rsidP="00710AEB">
      <w:pPr>
        <w:widowControl w:val="0"/>
        <w:rPr>
          <w:rFonts w:ascii="Comic Sans MS" w:hAnsi="Comic Sans MS"/>
          <w:b/>
          <w:bCs/>
          <w:u w:val="single"/>
          <w14:ligatures w14:val="none"/>
        </w:rPr>
      </w:pPr>
      <w:r w:rsidRPr="00B63A02">
        <w:rPr>
          <w:rFonts w:ascii="Comic Sans MS" w:hAnsi="Comic Sans MS"/>
          <w:b/>
          <w:bCs/>
          <w:u w:val="single"/>
          <w14:ligatures w14:val="none"/>
        </w:rPr>
        <w:t>TABLES</w:t>
      </w:r>
    </w:p>
    <w:p w14:paraId="458DC926" w14:textId="77777777" w:rsidR="00710AEB" w:rsidRPr="00B63A02" w:rsidRDefault="00710AEB" w:rsidP="00710AEB">
      <w:pPr>
        <w:widowControl w:val="0"/>
        <w:ind w:left="53" w:hanging="53"/>
        <w:rPr>
          <w:rFonts w:ascii="Comic Sans MS" w:hAnsi="Comic Sans MS"/>
          <w14:ligatures w14:val="none"/>
        </w:rPr>
      </w:pPr>
      <w:r w:rsidRPr="00B63A02">
        <w:rPr>
          <w:rFonts w:ascii="Comic Sans MS" w:hAnsi="Comic Sans MS"/>
          <w:u w:val="single"/>
          <w14:ligatures w14:val="none"/>
        </w:rPr>
        <w:t>Remember to keep practising your tables and related division facts every night</w:t>
      </w:r>
      <w:r w:rsidRPr="00B63A02">
        <w:rPr>
          <w:rFonts w:ascii="Comic Sans MS" w:hAnsi="Comic Sans MS"/>
          <w14:ligatures w14:val="none"/>
        </w:rPr>
        <w:t xml:space="preserve"> – even if you feel confident you know them all – you need to be able to recall them quickly and accurately.  Most of you know them, however, when you need to apply them to a question, accuracy and fluency is more problematic!  REMEMBER TO LOG ONTO </w:t>
      </w:r>
      <w:r w:rsidRPr="00B63A02">
        <w:rPr>
          <w:rFonts w:ascii="Comic Sans MS" w:hAnsi="Comic Sans MS"/>
          <w14:ligatures w14:val="none"/>
        </w:rPr>
        <w:t>SUMDOG</w:t>
      </w:r>
      <w:r w:rsidRPr="00B63A02">
        <w:rPr>
          <w:rFonts w:ascii="Comic Sans MS" w:hAnsi="Comic Sans MS"/>
          <w14:ligatures w14:val="none"/>
        </w:rPr>
        <w:t xml:space="preserve"> TO HELP YOU PRACTISE</w:t>
      </w:r>
    </w:p>
    <w:p w14:paraId="6B6A82A1" w14:textId="77777777" w:rsidR="00710AEB" w:rsidRPr="00B63A02" w:rsidRDefault="00710AEB" w:rsidP="00710AEB">
      <w:pPr>
        <w:widowControl w:val="0"/>
        <w:rPr>
          <w:rFonts w:ascii="Comic Sans MS" w:hAnsi="Comic Sans MS"/>
          <w:b/>
          <w:bCs/>
          <w:u w:val="single"/>
          <w14:ligatures w14:val="none"/>
        </w:rPr>
      </w:pPr>
    </w:p>
    <w:p w14:paraId="702253CB" w14:textId="77777777" w:rsidR="00710AEB" w:rsidRPr="00B63A02" w:rsidRDefault="00710AEB" w:rsidP="00710AEB">
      <w:pPr>
        <w:widowControl w:val="0"/>
        <w:rPr>
          <w:rFonts w:ascii="Comic Sans MS" w:hAnsi="Comic Sans MS"/>
          <w:b/>
          <w:bCs/>
          <w:u w:val="single"/>
          <w14:ligatures w14:val="none"/>
        </w:rPr>
      </w:pPr>
      <w:r w:rsidRPr="00B63A02">
        <w:rPr>
          <w:rFonts w:ascii="Comic Sans MS" w:hAnsi="Comic Sans MS"/>
          <w:b/>
          <w:bCs/>
          <w:u w:val="single"/>
          <w14:ligatures w14:val="none"/>
        </w:rPr>
        <w:t>READING</w:t>
      </w:r>
    </w:p>
    <w:p w14:paraId="6FF595F1" w14:textId="77777777" w:rsidR="00710AEB" w:rsidRPr="00B63A02" w:rsidRDefault="00710AEB" w:rsidP="00710AEB">
      <w:pPr>
        <w:widowControl w:val="0"/>
        <w:rPr>
          <w:rFonts w:ascii="Comic Sans MS" w:hAnsi="Comic Sans MS"/>
          <w14:ligatures w14:val="none"/>
        </w:rPr>
      </w:pPr>
      <w:r w:rsidRPr="00B63A02">
        <w:rPr>
          <w:rFonts w:ascii="Comic Sans MS" w:hAnsi="Comic Sans MS"/>
          <w14:ligatures w14:val="none"/>
        </w:rPr>
        <w:t xml:space="preserve">Please fill in as much as you can of your </w:t>
      </w:r>
      <w:r w:rsidRPr="00B63A02">
        <w:rPr>
          <w:rFonts w:ascii="Comic Sans MS" w:hAnsi="Comic Sans MS"/>
          <w:u w:val="single"/>
          <w14:ligatures w14:val="none"/>
        </w:rPr>
        <w:t>Easter Reading Diet sheet</w:t>
      </w:r>
      <w:r w:rsidRPr="00B63A02">
        <w:rPr>
          <w:rFonts w:ascii="Comic Sans MS" w:hAnsi="Comic Sans MS"/>
          <w14:ligatures w14:val="none"/>
        </w:rPr>
        <w:t xml:space="preserve">.  Reading regularly will develop your vocabulary, improve your ability to read with pace, improve your ability to spell accurately and develop your comprehension skills. Remember to try and read widely.  </w:t>
      </w:r>
    </w:p>
    <w:p w14:paraId="3B8640DA" w14:textId="77777777" w:rsidR="00710AEB" w:rsidRPr="00B63A02" w:rsidRDefault="00710AEB" w:rsidP="00710AEB">
      <w:pPr>
        <w:widowControl w:val="0"/>
        <w:rPr>
          <w:rFonts w:ascii="Comic Sans MS" w:hAnsi="Comic Sans MS"/>
          <w14:ligatures w14:val="none"/>
        </w:rPr>
      </w:pPr>
      <w:r w:rsidRPr="00B63A02">
        <w:rPr>
          <w:rFonts w:ascii="Comic Sans MS" w:hAnsi="Comic Sans MS"/>
          <w14:ligatures w14:val="none"/>
        </w:rPr>
        <w:t xml:space="preserve">We will be including the ‘Diet Sheets’ in a Year 6 Reading Diet book, so that other members of Year 6 can see what you have been reading - this may also give inspiration to read something different. Please complete your ‘Diet Sheets’ neatly and bring them back on </w:t>
      </w:r>
      <w:r w:rsidRPr="00B63A02">
        <w:rPr>
          <w:rFonts w:ascii="Comic Sans MS" w:hAnsi="Comic Sans MS"/>
          <w:u w:val="single"/>
          <w14:ligatures w14:val="none"/>
        </w:rPr>
        <w:t>Tuesday 19th</w:t>
      </w:r>
      <w:r w:rsidRPr="00B63A02">
        <w:rPr>
          <w:rFonts w:ascii="Comic Sans MS" w:hAnsi="Comic Sans MS"/>
          <w:u w:val="single"/>
          <w14:ligatures w14:val="none"/>
        </w:rPr>
        <w:t xml:space="preserve"> April.</w:t>
      </w:r>
    </w:p>
    <w:p w14:paraId="2872C03E" w14:textId="77777777" w:rsidR="00710AEB" w:rsidRPr="00B63A02" w:rsidRDefault="00710AEB" w:rsidP="00710AEB">
      <w:pPr>
        <w:widowControl w:val="0"/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 w:rsidRPr="00B63A02"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 </w:t>
      </w:r>
    </w:p>
    <w:p w14:paraId="5545C438" w14:textId="77777777" w:rsidR="00710AEB" w:rsidRPr="00B63A02" w:rsidRDefault="00710AEB" w:rsidP="00710AEB">
      <w:pPr>
        <w:widowControl w:val="0"/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 w:rsidRPr="00B63A02">
        <w:rPr>
          <w:rFonts w:ascii="Comic Sans MS" w:hAnsi="Comic Sans MS"/>
          <w:b/>
          <w:bCs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MATHS / GRAMMAR / SPELLING / PUNCTUATION</w:t>
      </w:r>
    </w:p>
    <w:p w14:paraId="70856CEF" w14:textId="77777777" w:rsidR="00710AEB" w:rsidRPr="00B63A02" w:rsidRDefault="00710AEB" w:rsidP="00710AEB">
      <w:pPr>
        <w:widowControl w:val="0"/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 w:rsidRPr="00B63A02"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You should already be aware of your own personal learning and revision targets (ie things you know you find tricky), please make sure you revise these areas during the holiday.</w:t>
      </w:r>
    </w:p>
    <w:p w14:paraId="49B10FCC" w14:textId="77777777" w:rsidR="00710AEB" w:rsidRPr="00B63A02" w:rsidRDefault="00710AEB" w:rsidP="00710AEB">
      <w:pPr>
        <w:widowControl w:val="0"/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 w:rsidRPr="00B63A02"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In addition, as a guide, I have also included a ‘Revision Guide’ with topics / headings in Maths, Grammar, Spelling and Punctuation.  These headings should mostly correspond to headings in your CGP books.  If you do not have a CGP book, please have a look online at various different sites (eg BBC Bitesize) to help you with your learning.</w:t>
      </w:r>
    </w:p>
    <w:p w14:paraId="28B7F26E" w14:textId="77777777" w:rsidR="00710AEB" w:rsidRPr="00B63A02" w:rsidRDefault="00710AEB" w:rsidP="00710AEB">
      <w:pPr>
        <w:widowControl w:val="0"/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 w:rsidRPr="00B63A02"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PLEASE WRITE IN THE PAGE NUMBERS ON THE SHEET AS YOU REVISE EACH TOPIC.</w:t>
      </w:r>
    </w:p>
    <w:p w14:paraId="33DC4053" w14:textId="77777777" w:rsidR="00710AEB" w:rsidRPr="00B63A02" w:rsidRDefault="00710AEB" w:rsidP="00710AEB">
      <w:pPr>
        <w:widowControl w:val="0"/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 w:rsidRPr="00B63A02"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You may also want to highlight titles / areas when you feel confident with them, then you will be able to see at a glance which areas you need to spend more time revising.</w:t>
      </w:r>
    </w:p>
    <w:p w14:paraId="47BCE311" w14:textId="77777777" w:rsidR="00710AEB" w:rsidRPr="00B63A02" w:rsidRDefault="00710AEB" w:rsidP="00710AEB">
      <w:pPr>
        <w:widowControl w:val="0"/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 w:rsidRPr="00B63A02"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Please note this ‘Revision Guide’ is NOT an exhaustive list and there may be other areas / topics which you feel you need to revise.</w:t>
      </w:r>
    </w:p>
    <w:p w14:paraId="345FD406" w14:textId="76FB549A" w:rsidR="00710AEB" w:rsidRPr="00B63A02" w:rsidRDefault="00710AEB" w:rsidP="00710AEB">
      <w:pPr>
        <w:widowControl w:val="0"/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 w:rsidRPr="00B63A02"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 xml:space="preserve">The Revision Guide and the ’Easter Homework Log’ should be brought back into class on </w:t>
      </w:r>
      <w:r w:rsidR="005E410E" w:rsidRPr="00B63A02">
        <w:rPr>
          <w:rFonts w:ascii="Comic Sans MS" w:hAnsi="Comic Sans MS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Tuesday 19th</w:t>
      </w:r>
      <w:r w:rsidRPr="00B63A02">
        <w:rPr>
          <w:rFonts w:ascii="Comic Sans MS" w:hAnsi="Comic Sans MS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 xml:space="preserve"> April.</w:t>
      </w:r>
    </w:p>
    <w:p w14:paraId="5B55C3A5" w14:textId="77777777" w:rsidR="00710AEB" w:rsidRPr="00B63A02" w:rsidRDefault="00710AEB" w:rsidP="00710AEB">
      <w:pPr>
        <w:widowControl w:val="0"/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 w:rsidRPr="00B63A02"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 </w:t>
      </w:r>
    </w:p>
    <w:p w14:paraId="043F6624" w14:textId="76C97830" w:rsidR="00710AEB" w:rsidRPr="00B63A02" w:rsidRDefault="00710AEB" w:rsidP="00710AEB">
      <w:pPr>
        <w:widowControl w:val="0"/>
        <w:rPr>
          <w:rFonts w:ascii="Comic Sans MS" w:hAnsi="Comic Sans MS"/>
          <w14:ligatures w14:val="none"/>
        </w:rPr>
      </w:pPr>
      <w:r w:rsidRPr="00B63A02">
        <w:rPr>
          <w:rFonts w:ascii="Comic Sans MS" w:hAnsi="Comic Sans M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 xml:space="preserve">And finally, </w:t>
      </w:r>
      <w:r w:rsidRPr="00B63A02">
        <w:rPr>
          <w:rFonts w:ascii="Comic Sans MS" w:hAnsi="Comic Sans MS"/>
          <w14:ligatures w14:val="none"/>
        </w:rPr>
        <w:t>doing a little and often is usually the key to successful learning!  Make sure you have plenty of rest and ‘</w:t>
      </w:r>
      <w:r w:rsidR="005E410E" w:rsidRPr="00B63A02">
        <w:rPr>
          <w:rFonts w:ascii="Comic Sans MS" w:hAnsi="Comic Sans MS"/>
          <w14:ligatures w14:val="none"/>
        </w:rPr>
        <w:t>down time’ during the</w:t>
      </w:r>
      <w:r w:rsidRPr="00B63A02">
        <w:rPr>
          <w:rFonts w:ascii="Comic Sans MS" w:hAnsi="Comic Sans MS"/>
          <w14:ligatures w14:val="none"/>
        </w:rPr>
        <w:t xml:space="preserve"> holiday, as well as revising / consolidating your learning.</w:t>
      </w:r>
    </w:p>
    <w:p w14:paraId="0F3E1459" w14:textId="55E99825" w:rsidR="00710AEB" w:rsidRPr="00B63A02" w:rsidRDefault="00710AEB" w:rsidP="00710AEB">
      <w:pPr>
        <w:widowControl w:val="0"/>
        <w:rPr>
          <w:rFonts w:ascii="Comic Sans MS" w:hAnsi="Comic Sans MS"/>
          <w14:ligatures w14:val="none"/>
        </w:rPr>
      </w:pPr>
      <w:r w:rsidRPr="00B63A02">
        <w:rPr>
          <w:rFonts w:ascii="Comic Sans MS" w:hAnsi="Comic Sans MS"/>
          <w14:ligatures w14:val="none"/>
        </w:rPr>
        <w:t xml:space="preserve">Have a </w:t>
      </w:r>
      <w:r w:rsidR="005E410E" w:rsidRPr="00B63A02">
        <w:rPr>
          <w:rFonts w:ascii="Comic Sans MS" w:hAnsi="Comic Sans MS"/>
          <w14:ligatures w14:val="none"/>
        </w:rPr>
        <w:t>fun</w:t>
      </w:r>
      <w:r w:rsidRPr="00B63A02">
        <w:rPr>
          <w:rFonts w:ascii="Comic Sans MS" w:hAnsi="Comic Sans MS"/>
          <w14:ligatures w14:val="none"/>
        </w:rPr>
        <w:t xml:space="preserve"> and relaxing Easter,</w:t>
      </w:r>
    </w:p>
    <w:p w14:paraId="5B9F66AF" w14:textId="77777777" w:rsidR="00710AEB" w:rsidRPr="00B63A02" w:rsidRDefault="00710AEB" w:rsidP="00710AEB">
      <w:pPr>
        <w:widowControl w:val="0"/>
        <w:rPr>
          <w:rFonts w:ascii="Bradley Hand ITC" w:hAnsi="Bradley Hand ITC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 w:rsidRPr="00B63A02">
        <w:rPr>
          <w:rFonts w:ascii="Bradley Hand ITC" w:hAnsi="Bradley Hand ITC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Mr Mears</w:t>
      </w:r>
    </w:p>
    <w:p w14:paraId="0D3324F0" w14:textId="77777777" w:rsidR="00710AEB" w:rsidRPr="00B63A02" w:rsidRDefault="00710AEB" w:rsidP="00710AEB">
      <w:pPr>
        <w:widowControl w:val="0"/>
        <w:rPr>
          <w14:ligatures w14:val="none"/>
        </w:rPr>
      </w:pPr>
      <w:r w:rsidRPr="00B63A02">
        <w:rPr>
          <w14:ligatures w14:val="none"/>
        </w:rPr>
        <w:t> </w:t>
      </w:r>
    </w:p>
    <w:p w14:paraId="7E1CCB19" w14:textId="77777777" w:rsidR="00330A49" w:rsidRPr="00B63A02" w:rsidRDefault="00330A49"/>
    <w:sectPr w:rsidR="00330A49" w:rsidRPr="00B63A02" w:rsidSect="00B63A02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B"/>
    <w:rsid w:val="000E0817"/>
    <w:rsid w:val="00330A49"/>
    <w:rsid w:val="005E410E"/>
    <w:rsid w:val="00710AEB"/>
    <w:rsid w:val="00981BF1"/>
    <w:rsid w:val="00B6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36721"/>
  <w15:chartTrackingRefBased/>
  <w15:docId w15:val="{DE5CD02B-74FE-4192-9DCD-D4B1C30F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E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817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4" ma:contentTypeDescription="Create a new document." ma:contentTypeScope="" ma:versionID="47793aab4eefadd362937ea2be9dbb58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012ba401c834b3655014cc4041fc1fd0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ADADD1-143A-4A7F-BD46-1338D486A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BCB16-BC45-4916-895F-F5FD1C01B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14AB4-D9D7-4C9A-8705-942BA1F2C279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759cccb-a7f8-4aed-b9dd-96de8545fd4b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593f91e3-ac3f-4e10-8b1f-0696a7f1f8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4</cp:revision>
  <cp:lastPrinted>2022-04-01T09:10:00Z</cp:lastPrinted>
  <dcterms:created xsi:type="dcterms:W3CDTF">2022-04-01T07:20:00Z</dcterms:created>
  <dcterms:modified xsi:type="dcterms:W3CDTF">2022-04-01T09:35:00Z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