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9734C7C" w:rsidR="00E66558" w:rsidRDefault="009D71E8" w:rsidP="00E20769">
      <w:pPr>
        <w:pStyle w:val="Heading1"/>
        <w:jc w:val="center"/>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1F1ABE3"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BA35EC" w:rsidRDefault="009D71E8">
            <w:pPr>
              <w:pStyle w:val="TableRow"/>
              <w:rPr>
                <w:sz w:val="22"/>
                <w:szCs w:val="22"/>
              </w:rPr>
            </w:pPr>
            <w:r w:rsidRPr="00BA35EC">
              <w:rPr>
                <w:sz w:val="22"/>
                <w:szCs w:val="22"/>
              </w:rP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9746F0B" w:rsidR="00E66558" w:rsidRPr="00BA35EC" w:rsidRDefault="0007444F">
            <w:pPr>
              <w:pStyle w:val="TableRow"/>
              <w:rPr>
                <w:sz w:val="22"/>
                <w:szCs w:val="22"/>
              </w:rPr>
            </w:pPr>
            <w:r w:rsidRPr="00BA35EC">
              <w:rPr>
                <w:sz w:val="22"/>
                <w:szCs w:val="22"/>
              </w:rPr>
              <w:t xml:space="preserve">St Oswald’s Catholic Primary School </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BA35EC" w:rsidRDefault="009D71E8">
            <w:pPr>
              <w:pStyle w:val="TableRow"/>
              <w:rPr>
                <w:sz w:val="22"/>
                <w:szCs w:val="22"/>
              </w:rPr>
            </w:pPr>
            <w:r w:rsidRPr="00BA35EC">
              <w:rPr>
                <w:sz w:val="22"/>
                <w:szCs w:val="22"/>
              </w:rP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E88FBAA" w:rsidR="00E66558" w:rsidRPr="00BA35EC" w:rsidRDefault="006542A0">
            <w:pPr>
              <w:pStyle w:val="TableRow"/>
              <w:rPr>
                <w:sz w:val="22"/>
                <w:szCs w:val="22"/>
              </w:rPr>
            </w:pPr>
            <w:r>
              <w:rPr>
                <w:sz w:val="22"/>
                <w:szCs w:val="22"/>
              </w:rPr>
              <w:t>250</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BA35EC" w:rsidRDefault="009D71E8">
            <w:pPr>
              <w:pStyle w:val="TableRow"/>
              <w:rPr>
                <w:sz w:val="22"/>
                <w:szCs w:val="22"/>
              </w:rPr>
            </w:pPr>
            <w:r w:rsidRPr="00BA35EC">
              <w:rPr>
                <w:sz w:val="22"/>
                <w:szCs w:val="22"/>
              </w:rP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55E1A5D" w:rsidR="00E66558" w:rsidRPr="00BA35EC" w:rsidRDefault="006542A0">
            <w:pPr>
              <w:pStyle w:val="TableRow"/>
              <w:rPr>
                <w:sz w:val="22"/>
                <w:szCs w:val="22"/>
              </w:rPr>
            </w:pPr>
            <w:r>
              <w:rPr>
                <w:sz w:val="22"/>
                <w:szCs w:val="22"/>
              </w:rPr>
              <w:t>9%</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Pr="00BA35EC" w:rsidRDefault="009D71E8">
            <w:pPr>
              <w:pStyle w:val="TableRow"/>
              <w:rPr>
                <w:sz w:val="22"/>
                <w:szCs w:val="22"/>
              </w:rPr>
            </w:pPr>
            <w:r w:rsidRPr="00BA35EC">
              <w:rPr>
                <w:sz w:val="22"/>
                <w:szCs w:val="22"/>
              </w:rPr>
              <w:t xml:space="preserve">Academic year/years that our current pupil premium strategy plan covers </w:t>
            </w:r>
            <w:r w:rsidRPr="00BA35EC">
              <w:rPr>
                <w:b/>
                <w:bCs/>
                <w:sz w:val="22"/>
                <w:szCs w:val="22"/>
              </w:rPr>
              <w:t>(</w:t>
            </w:r>
            <w:proofErr w:type="gramStart"/>
            <w:r w:rsidRPr="00BA35EC">
              <w:rPr>
                <w:b/>
                <w:bCs/>
                <w:sz w:val="22"/>
                <w:szCs w:val="22"/>
              </w:rPr>
              <w:t>3 year</w:t>
            </w:r>
            <w:proofErr w:type="gramEnd"/>
            <w:r w:rsidRPr="00BA35EC">
              <w:rPr>
                <w:b/>
                <w:bCs/>
                <w:sz w:val="22"/>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A1694C0" w:rsidR="00E66558" w:rsidRPr="00BA35EC" w:rsidRDefault="0007444F" w:rsidP="0007444F">
            <w:pPr>
              <w:pStyle w:val="TableRow"/>
              <w:rPr>
                <w:sz w:val="22"/>
                <w:szCs w:val="22"/>
              </w:rPr>
            </w:pPr>
            <w:r w:rsidRPr="00BA35EC">
              <w:rPr>
                <w:sz w:val="22"/>
                <w:szCs w:val="22"/>
              </w:rPr>
              <w:t>202</w:t>
            </w:r>
            <w:r w:rsidR="00F614E2">
              <w:rPr>
                <w:sz w:val="22"/>
                <w:szCs w:val="22"/>
              </w:rPr>
              <w:t>4</w:t>
            </w:r>
            <w:r w:rsidRPr="00BA35EC">
              <w:rPr>
                <w:sz w:val="22"/>
                <w:szCs w:val="22"/>
              </w:rPr>
              <w:t xml:space="preserve"> – 202</w:t>
            </w:r>
            <w:r w:rsidR="00F614E2">
              <w:rPr>
                <w:sz w:val="22"/>
                <w:szCs w:val="22"/>
              </w:rPr>
              <w:t>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BA35EC" w:rsidRDefault="009D71E8">
            <w:pPr>
              <w:pStyle w:val="TableRow"/>
              <w:rPr>
                <w:sz w:val="22"/>
                <w:szCs w:val="22"/>
              </w:rPr>
            </w:pPr>
            <w:r w:rsidRPr="00BA35EC">
              <w:rPr>
                <w:sz w:val="22"/>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69FEDF72" w:rsidR="00E66558" w:rsidRPr="00BA35EC" w:rsidRDefault="0007444F">
            <w:pPr>
              <w:pStyle w:val="TableRow"/>
              <w:rPr>
                <w:sz w:val="22"/>
                <w:szCs w:val="22"/>
              </w:rPr>
            </w:pPr>
            <w:r w:rsidRPr="00BA35EC">
              <w:rPr>
                <w:sz w:val="22"/>
                <w:szCs w:val="22"/>
              </w:rPr>
              <w:t>September 202</w:t>
            </w:r>
            <w:r w:rsidR="00F614E2">
              <w:rPr>
                <w:sz w:val="22"/>
                <w:szCs w:val="22"/>
              </w:rPr>
              <w:t>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BA35EC" w:rsidRDefault="009D71E8">
            <w:pPr>
              <w:pStyle w:val="TableRow"/>
              <w:rPr>
                <w:sz w:val="22"/>
                <w:szCs w:val="22"/>
              </w:rPr>
            </w:pPr>
            <w:r w:rsidRPr="00BA35EC">
              <w:rPr>
                <w:sz w:val="22"/>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02F9FBD" w:rsidR="00E66558" w:rsidRPr="00BA35EC" w:rsidRDefault="0007444F">
            <w:pPr>
              <w:pStyle w:val="TableRow"/>
              <w:rPr>
                <w:sz w:val="22"/>
                <w:szCs w:val="22"/>
              </w:rPr>
            </w:pPr>
            <w:r w:rsidRPr="00BA35EC">
              <w:rPr>
                <w:sz w:val="22"/>
                <w:szCs w:val="22"/>
              </w:rPr>
              <w:t>September 202</w:t>
            </w:r>
            <w:r w:rsidR="00F614E2">
              <w:rPr>
                <w:sz w:val="22"/>
                <w:szCs w:val="22"/>
              </w:rPr>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BA35EC" w:rsidRDefault="009D71E8">
            <w:pPr>
              <w:pStyle w:val="TableRow"/>
              <w:rPr>
                <w:sz w:val="22"/>
                <w:szCs w:val="22"/>
              </w:rPr>
            </w:pPr>
            <w:r w:rsidRPr="00BA35EC">
              <w:rPr>
                <w:sz w:val="22"/>
                <w:szCs w:val="22"/>
              </w:rP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484CC8C" w:rsidR="00E66558" w:rsidRPr="00BA35EC" w:rsidRDefault="0007444F" w:rsidP="0007444F">
            <w:pPr>
              <w:pStyle w:val="TableRow"/>
              <w:rPr>
                <w:sz w:val="22"/>
                <w:szCs w:val="22"/>
              </w:rPr>
            </w:pPr>
            <w:r w:rsidRPr="00BA35EC">
              <w:rPr>
                <w:sz w:val="22"/>
                <w:szCs w:val="22"/>
              </w:rPr>
              <w:t>Mrs B Wood, Headteacher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BA35EC" w:rsidRDefault="009D71E8">
            <w:pPr>
              <w:pStyle w:val="TableRow"/>
              <w:rPr>
                <w:sz w:val="22"/>
                <w:szCs w:val="22"/>
              </w:rPr>
            </w:pPr>
            <w:r w:rsidRPr="00BA35EC">
              <w:rPr>
                <w:sz w:val="22"/>
                <w:szCs w:val="22"/>
              </w:rP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31D3B30" w:rsidR="00E66558" w:rsidRPr="00BA35EC" w:rsidRDefault="0007444F">
            <w:pPr>
              <w:pStyle w:val="TableRow"/>
              <w:rPr>
                <w:sz w:val="22"/>
                <w:szCs w:val="22"/>
              </w:rPr>
            </w:pPr>
            <w:r w:rsidRPr="00BA35EC">
              <w:rPr>
                <w:sz w:val="22"/>
                <w:szCs w:val="22"/>
              </w:rPr>
              <w:t xml:space="preserve">Mr J </w:t>
            </w:r>
            <w:r w:rsidR="00F614E2">
              <w:rPr>
                <w:sz w:val="22"/>
                <w:szCs w:val="22"/>
              </w:rPr>
              <w:t>Campbell</w:t>
            </w:r>
            <w:r w:rsidRPr="00BA35EC">
              <w:rPr>
                <w:sz w:val="22"/>
                <w:szCs w:val="22"/>
              </w:rPr>
              <w:t>, Assistant Headteacher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BA35EC" w:rsidRDefault="009D71E8">
            <w:pPr>
              <w:pStyle w:val="TableRow"/>
              <w:rPr>
                <w:sz w:val="22"/>
                <w:szCs w:val="22"/>
              </w:rPr>
            </w:pPr>
            <w:r w:rsidRPr="00BA35EC">
              <w:rPr>
                <w:sz w:val="22"/>
                <w:szCs w:val="22"/>
              </w:rPr>
              <w:t>Governor / Trustee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D2FE2DE" w:rsidR="00E66558" w:rsidRPr="00BA35EC" w:rsidRDefault="0007444F" w:rsidP="0007444F">
            <w:pPr>
              <w:pStyle w:val="TableRow"/>
              <w:rPr>
                <w:sz w:val="22"/>
                <w:szCs w:val="22"/>
              </w:rPr>
            </w:pPr>
            <w:r w:rsidRPr="00BA35EC">
              <w:rPr>
                <w:sz w:val="22"/>
                <w:szCs w:val="22"/>
              </w:rPr>
              <w:t xml:space="preserve">Mrs C Wiggins </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BA35EC" w:rsidRDefault="009D71E8">
            <w:pPr>
              <w:pStyle w:val="TableRow"/>
              <w:rPr>
                <w:sz w:val="22"/>
                <w:szCs w:val="22"/>
              </w:rPr>
            </w:pPr>
            <w:r w:rsidRPr="00BA35EC">
              <w:rPr>
                <w:sz w:val="22"/>
                <w:szCs w:val="22"/>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832F086" w:rsidR="00E66558" w:rsidRPr="007B0364" w:rsidRDefault="00A70D2C" w:rsidP="0007444F">
            <w:pPr>
              <w:pStyle w:val="TableRow"/>
              <w:rPr>
                <w:color w:val="auto"/>
                <w:sz w:val="22"/>
                <w:szCs w:val="22"/>
              </w:rPr>
            </w:pPr>
            <w:r w:rsidRPr="007B0364">
              <w:rPr>
                <w:color w:val="auto"/>
                <w:sz w:val="22"/>
                <w:szCs w:val="22"/>
              </w:rPr>
              <w:t>£</w:t>
            </w:r>
            <w:r w:rsidR="006542A0">
              <w:rPr>
                <w:color w:val="auto"/>
                <w:sz w:val="22"/>
                <w:szCs w:val="22"/>
              </w:rPr>
              <w:t>35 440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BA35EC" w:rsidRDefault="009D71E8">
            <w:pPr>
              <w:pStyle w:val="TableRow"/>
              <w:rPr>
                <w:sz w:val="22"/>
                <w:szCs w:val="22"/>
              </w:rPr>
            </w:pPr>
            <w:r w:rsidRPr="00BA35EC">
              <w:rPr>
                <w:sz w:val="22"/>
                <w:szCs w:val="22"/>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03B64C8" w:rsidR="00E66558" w:rsidRPr="007B0364" w:rsidRDefault="009D71E8">
            <w:pPr>
              <w:pStyle w:val="TableRow"/>
              <w:rPr>
                <w:color w:val="auto"/>
                <w:sz w:val="22"/>
                <w:szCs w:val="22"/>
              </w:rPr>
            </w:pPr>
            <w:r w:rsidRPr="007B0364">
              <w:rPr>
                <w:color w:val="auto"/>
                <w:sz w:val="22"/>
                <w:szCs w:val="22"/>
              </w:rPr>
              <w:t>£</w:t>
            </w:r>
            <w:r w:rsidR="0007444F" w:rsidRPr="007B0364">
              <w:rPr>
                <w:color w:val="auto"/>
                <w:sz w:val="22"/>
                <w:szCs w:val="22"/>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BA35EC" w:rsidRDefault="009D71E8">
            <w:pPr>
              <w:pStyle w:val="TableRow"/>
              <w:rPr>
                <w:b/>
                <w:sz w:val="22"/>
                <w:szCs w:val="22"/>
              </w:rPr>
            </w:pPr>
            <w:r w:rsidRPr="00BA35EC">
              <w:rPr>
                <w:b/>
                <w:sz w:val="22"/>
                <w:szCs w:val="22"/>
              </w:rPr>
              <w:t>Total budget for this academic year</w:t>
            </w:r>
          </w:p>
          <w:p w14:paraId="2A7D54E1" w14:textId="7BC1A9CB" w:rsidR="00E66558" w:rsidRPr="00BA35EC" w:rsidRDefault="00E66558">
            <w:pPr>
              <w:pStyle w:val="TableRow"/>
              <w:rPr>
                <w:sz w:val="22"/>
                <w:szCs w:val="22"/>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624920C4" w:rsidR="00E66558" w:rsidRPr="007B0364" w:rsidRDefault="007B0364">
            <w:pPr>
              <w:pStyle w:val="TableRow"/>
              <w:rPr>
                <w:b/>
                <w:color w:val="auto"/>
                <w:sz w:val="22"/>
                <w:szCs w:val="22"/>
                <w:u w:val="single"/>
              </w:rPr>
            </w:pPr>
            <w:r w:rsidRPr="007B0364">
              <w:rPr>
                <w:b/>
                <w:color w:val="auto"/>
                <w:sz w:val="22"/>
                <w:szCs w:val="22"/>
                <w:u w:val="single"/>
              </w:rPr>
              <w:t>£</w:t>
            </w:r>
            <w:r w:rsidR="006542A0">
              <w:rPr>
                <w:b/>
                <w:color w:val="auto"/>
                <w:sz w:val="22"/>
                <w:szCs w:val="22"/>
                <w:u w:val="single"/>
              </w:rPr>
              <w:t>35 440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6F440" w14:textId="77777777" w:rsidR="003636A3" w:rsidRDefault="00BA35EC" w:rsidP="006B79C0">
            <w:pPr>
              <w:spacing w:before="100" w:beforeAutospacing="1" w:after="100" w:afterAutospacing="1" w:line="240" w:lineRule="auto"/>
              <w:rPr>
                <w:sz w:val="22"/>
                <w:szCs w:val="22"/>
              </w:rPr>
            </w:pPr>
            <w:r w:rsidRPr="00BA35EC">
              <w:rPr>
                <w:sz w:val="22"/>
                <w:szCs w:val="22"/>
              </w:rPr>
              <w:t>At St Oswald’s Catholic Primary Scho</w:t>
            </w:r>
            <w:r>
              <w:rPr>
                <w:sz w:val="22"/>
                <w:szCs w:val="22"/>
              </w:rPr>
              <w:t xml:space="preserve">ol </w:t>
            </w:r>
            <w:r w:rsidRPr="00BA35EC">
              <w:rPr>
                <w:sz w:val="22"/>
                <w:szCs w:val="22"/>
              </w:rPr>
              <w:t xml:space="preserve">all members of staff and governors accept responsibility for all pupils recognising that a number of pupils within the school population, some of whom are not eligible for pupil premium funding, may at any point during their school career require additional support and intervention. </w:t>
            </w:r>
          </w:p>
          <w:p w14:paraId="706C97A3" w14:textId="77777777" w:rsidR="003636A3" w:rsidRDefault="00BA35EC" w:rsidP="006B79C0">
            <w:pPr>
              <w:spacing w:before="100" w:beforeAutospacing="1" w:after="100" w:afterAutospacing="1" w:line="240" w:lineRule="auto"/>
              <w:rPr>
                <w:sz w:val="22"/>
                <w:szCs w:val="22"/>
              </w:rPr>
            </w:pPr>
            <w:r w:rsidRPr="00BA35EC">
              <w:rPr>
                <w:sz w:val="22"/>
                <w:szCs w:val="22"/>
              </w:rPr>
              <w:t xml:space="preserve">We are committed to meeting our pupils’ pastoral, social and academic needs in a nurturing environment. As with every child in our care, a child who is in receipt of the pupil premium is valued, respected and entitled to develop to their full potential. </w:t>
            </w:r>
          </w:p>
          <w:p w14:paraId="5522329F" w14:textId="77682C20" w:rsidR="003636A3" w:rsidRPr="003636A3" w:rsidRDefault="003636A3" w:rsidP="006B79C0">
            <w:pPr>
              <w:spacing w:before="100" w:beforeAutospacing="1" w:after="100" w:afterAutospacing="1" w:line="240" w:lineRule="auto"/>
              <w:rPr>
                <w:sz w:val="22"/>
                <w:szCs w:val="22"/>
              </w:rPr>
            </w:pPr>
            <w:r w:rsidRPr="003636A3">
              <w:rPr>
                <w:sz w:val="22"/>
                <w:szCs w:val="22"/>
              </w:rPr>
              <w:t>Our strategy is also integral to wider school plans for education recovery, notably in its targeted support for pupils whose education has been worst affected, including non</w:t>
            </w:r>
            <w:r w:rsidR="00F6421C">
              <w:rPr>
                <w:sz w:val="22"/>
                <w:szCs w:val="22"/>
              </w:rPr>
              <w:t>-</w:t>
            </w:r>
            <w:r w:rsidRPr="003636A3">
              <w:rPr>
                <w:sz w:val="22"/>
                <w:szCs w:val="22"/>
              </w:rPr>
              <w:t>disadvantaged pupils.</w:t>
            </w:r>
          </w:p>
          <w:p w14:paraId="6E328E2A" w14:textId="7B89161C" w:rsidR="006B79C0" w:rsidRPr="006B79C0" w:rsidRDefault="006B79C0" w:rsidP="006B79C0">
            <w:pPr>
              <w:spacing w:before="100" w:beforeAutospacing="1" w:after="100" w:afterAutospacing="1" w:line="240" w:lineRule="auto"/>
              <w:rPr>
                <w:rFonts w:cs="Arial"/>
                <w:color w:val="000000"/>
                <w:sz w:val="22"/>
                <w:szCs w:val="22"/>
              </w:rPr>
            </w:pPr>
            <w:r w:rsidRPr="006B79C0">
              <w:rPr>
                <w:rFonts w:cs="Arial"/>
                <w:color w:val="000000"/>
                <w:sz w:val="22"/>
                <w:szCs w:val="22"/>
              </w:rPr>
              <w:t>Our aims in deciding how to allocate Pupil Premium funding are:</w:t>
            </w:r>
          </w:p>
          <w:p w14:paraId="2FA11675" w14:textId="77777777" w:rsidR="00BA35EC" w:rsidRPr="00BA35EC" w:rsidRDefault="00BA35EC" w:rsidP="00BA35EC">
            <w:pPr>
              <w:pStyle w:val="ListParagraph"/>
              <w:numPr>
                <w:ilvl w:val="0"/>
                <w:numId w:val="14"/>
              </w:numPr>
              <w:suppressAutoHyphens w:val="0"/>
              <w:autoSpaceDN/>
              <w:spacing w:before="100" w:beforeAutospacing="1" w:after="100" w:afterAutospacing="1" w:line="240" w:lineRule="auto"/>
              <w:rPr>
                <w:rFonts w:cs="Arial"/>
                <w:color w:val="000000"/>
                <w:sz w:val="22"/>
                <w:szCs w:val="22"/>
              </w:rPr>
            </w:pPr>
            <w:r w:rsidRPr="00BA35EC">
              <w:rPr>
                <w:rFonts w:cs="Arial"/>
                <w:color w:val="000000"/>
                <w:sz w:val="22"/>
                <w:szCs w:val="22"/>
              </w:rPr>
              <w:t>To ensure that teaching and learning opportunities meet the needs of all of the pupils. To ensure that appropriate provision is made for pupils who belong to vulnerable groups, this includes ensuring that the needs of socially disadvantaged pupils are adequately assessed and addressed. In making provision for socially disadvantaged pupils, recognising that not all pupils who receive free school meals will be socially disadvantaged.</w:t>
            </w:r>
          </w:p>
          <w:p w14:paraId="51E7479E" w14:textId="77777777" w:rsidR="00BA35EC" w:rsidRPr="00BA35EC" w:rsidRDefault="00BA35EC" w:rsidP="00BA35EC">
            <w:pPr>
              <w:pStyle w:val="ListParagraph"/>
              <w:numPr>
                <w:ilvl w:val="0"/>
                <w:numId w:val="14"/>
              </w:numPr>
              <w:suppressAutoHyphens w:val="0"/>
              <w:autoSpaceDN/>
              <w:spacing w:before="100" w:beforeAutospacing="1" w:after="100" w:afterAutospacing="1" w:line="240" w:lineRule="auto"/>
              <w:rPr>
                <w:rFonts w:cs="Arial"/>
                <w:color w:val="000000"/>
                <w:sz w:val="22"/>
                <w:szCs w:val="22"/>
              </w:rPr>
            </w:pPr>
            <w:r w:rsidRPr="00BA35EC">
              <w:rPr>
                <w:rFonts w:cs="Arial"/>
                <w:color w:val="000000"/>
                <w:sz w:val="22"/>
                <w:szCs w:val="22"/>
              </w:rPr>
              <w:t>To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w:t>
            </w:r>
          </w:p>
          <w:p w14:paraId="30B34C52" w14:textId="77777777" w:rsidR="00BA35EC" w:rsidRPr="00BA35EC" w:rsidRDefault="00BA35EC" w:rsidP="00BA35EC">
            <w:pPr>
              <w:pStyle w:val="ListParagraph"/>
              <w:numPr>
                <w:ilvl w:val="0"/>
                <w:numId w:val="14"/>
              </w:numPr>
              <w:suppressAutoHyphens w:val="0"/>
              <w:autoSpaceDN/>
              <w:spacing w:before="100" w:beforeAutospacing="1" w:after="100" w:afterAutospacing="1" w:line="240" w:lineRule="auto"/>
              <w:rPr>
                <w:rFonts w:cs="Arial"/>
                <w:color w:val="000000"/>
                <w:sz w:val="22"/>
                <w:szCs w:val="22"/>
              </w:rPr>
            </w:pPr>
            <w:r w:rsidRPr="00BA35EC">
              <w:rPr>
                <w:rFonts w:cs="Arial"/>
                <w:color w:val="000000"/>
                <w:sz w:val="22"/>
                <w:szCs w:val="22"/>
              </w:rPr>
              <w:t>To allocate funds following a needs analysis which will identify priority classes, groups or individuals.</w:t>
            </w:r>
          </w:p>
          <w:p w14:paraId="6983AA0C" w14:textId="0F97D7DA" w:rsidR="00BA35EC" w:rsidRDefault="00BA35EC" w:rsidP="00BA35EC">
            <w:pPr>
              <w:pStyle w:val="ListParagraph"/>
              <w:numPr>
                <w:ilvl w:val="0"/>
                <w:numId w:val="14"/>
              </w:numPr>
              <w:suppressAutoHyphens w:val="0"/>
              <w:autoSpaceDN/>
              <w:spacing w:before="100" w:beforeAutospacing="1" w:after="100" w:afterAutospacing="1" w:line="240" w:lineRule="auto"/>
              <w:rPr>
                <w:rFonts w:cs="Arial"/>
                <w:color w:val="000000"/>
                <w:sz w:val="22"/>
                <w:szCs w:val="22"/>
              </w:rPr>
            </w:pPr>
            <w:r w:rsidRPr="00BA35EC">
              <w:rPr>
                <w:rFonts w:cs="Arial"/>
                <w:color w:val="000000"/>
                <w:sz w:val="22"/>
                <w:szCs w:val="22"/>
              </w:rPr>
              <w:t>For all pupils to achieve the highest possible standards and realise their full potential in all aspects of learning.</w:t>
            </w:r>
          </w:p>
          <w:p w14:paraId="4F4076F9" w14:textId="45091BA7" w:rsidR="006B79C0" w:rsidRPr="00BA35EC" w:rsidRDefault="006B79C0" w:rsidP="00BA35EC">
            <w:pPr>
              <w:pStyle w:val="ListParagraph"/>
              <w:numPr>
                <w:ilvl w:val="0"/>
                <w:numId w:val="14"/>
              </w:numPr>
              <w:suppressAutoHyphens w:val="0"/>
              <w:autoSpaceDN/>
              <w:spacing w:before="100" w:beforeAutospacing="1" w:after="100" w:afterAutospacing="1" w:line="240" w:lineRule="auto"/>
              <w:rPr>
                <w:rFonts w:cs="Arial"/>
                <w:color w:val="000000"/>
                <w:sz w:val="22"/>
                <w:szCs w:val="22"/>
              </w:rPr>
            </w:pPr>
            <w:r w:rsidRPr="00BA35EC">
              <w:rPr>
                <w:sz w:val="22"/>
                <w:szCs w:val="22"/>
              </w:rPr>
              <w:t>To ensure the attendance of pupils in receipt of pupil premium is at least in line with those of peers in school. We know that children learn best when they attend school regularly. However, the attendance of the pupil premium group is lower than the attendance of those not in receipt of pupil premium.</w:t>
            </w:r>
          </w:p>
          <w:p w14:paraId="7B1F7A67" w14:textId="77777777" w:rsidR="00BA35EC" w:rsidRPr="00BA35EC" w:rsidRDefault="00BA35EC" w:rsidP="00BA35EC">
            <w:pPr>
              <w:pStyle w:val="ListParagraph"/>
              <w:numPr>
                <w:ilvl w:val="0"/>
                <w:numId w:val="14"/>
              </w:numPr>
              <w:suppressAutoHyphens w:val="0"/>
              <w:autoSpaceDN/>
              <w:spacing w:before="100" w:beforeAutospacing="1" w:after="100" w:afterAutospacing="1" w:line="240" w:lineRule="auto"/>
              <w:rPr>
                <w:rFonts w:cs="Arial"/>
                <w:color w:val="000000"/>
                <w:sz w:val="22"/>
                <w:szCs w:val="22"/>
              </w:rPr>
            </w:pPr>
            <w:r w:rsidRPr="00BA35EC">
              <w:rPr>
                <w:rFonts w:cs="Arial"/>
                <w:color w:val="000000"/>
                <w:sz w:val="22"/>
                <w:szCs w:val="22"/>
              </w:rPr>
              <w:t>To improve confidence, independence and self-esteem.</w:t>
            </w:r>
          </w:p>
          <w:p w14:paraId="01A7BEC7" w14:textId="77777777" w:rsidR="00BA35EC" w:rsidRPr="00BA35EC" w:rsidRDefault="00BA35EC" w:rsidP="00BA35EC">
            <w:pPr>
              <w:pStyle w:val="ListParagraph"/>
              <w:numPr>
                <w:ilvl w:val="0"/>
                <w:numId w:val="14"/>
              </w:numPr>
              <w:suppressAutoHyphens w:val="0"/>
              <w:autoSpaceDN/>
              <w:spacing w:before="100" w:beforeAutospacing="1" w:after="100" w:afterAutospacing="1" w:line="240" w:lineRule="auto"/>
              <w:rPr>
                <w:rFonts w:cs="Arial"/>
                <w:color w:val="000000"/>
                <w:sz w:val="22"/>
                <w:szCs w:val="22"/>
              </w:rPr>
            </w:pPr>
            <w:r w:rsidRPr="00BA35EC">
              <w:rPr>
                <w:rFonts w:cs="Arial"/>
                <w:color w:val="000000"/>
                <w:sz w:val="22"/>
                <w:szCs w:val="22"/>
              </w:rPr>
              <w:t>To improve wider enrichment opportunities.</w:t>
            </w:r>
          </w:p>
          <w:p w14:paraId="1B4E876D" w14:textId="77777777" w:rsidR="00BA35EC" w:rsidRPr="00BA35EC" w:rsidRDefault="00BA35EC" w:rsidP="00BA35EC">
            <w:pPr>
              <w:pStyle w:val="ListParagraph"/>
              <w:numPr>
                <w:ilvl w:val="0"/>
                <w:numId w:val="14"/>
              </w:numPr>
              <w:suppressAutoHyphens w:val="0"/>
              <w:autoSpaceDN/>
              <w:spacing w:before="100" w:beforeAutospacing="1" w:after="100" w:afterAutospacing="1" w:line="240" w:lineRule="auto"/>
              <w:rPr>
                <w:rFonts w:cs="Arial"/>
                <w:color w:val="000000"/>
                <w:sz w:val="22"/>
                <w:szCs w:val="22"/>
              </w:rPr>
            </w:pPr>
            <w:r w:rsidRPr="00BA35EC">
              <w:rPr>
                <w:rFonts w:cs="Arial"/>
                <w:color w:val="000000"/>
                <w:sz w:val="22"/>
                <w:szCs w:val="22"/>
              </w:rPr>
              <w:t>To encourage parental engagement and support to remove barriers to learning.</w:t>
            </w:r>
          </w:p>
          <w:p w14:paraId="10B390C8" w14:textId="2E9C83DD" w:rsidR="00BA35EC" w:rsidRPr="00C22696" w:rsidRDefault="00BA35EC" w:rsidP="00B43F52">
            <w:pPr>
              <w:pStyle w:val="ListParagraph"/>
              <w:numPr>
                <w:ilvl w:val="0"/>
                <w:numId w:val="14"/>
              </w:numPr>
              <w:suppressAutoHyphens w:val="0"/>
              <w:autoSpaceDN/>
              <w:spacing w:before="100" w:beforeAutospacing="1" w:after="100" w:afterAutospacing="1" w:line="240" w:lineRule="auto"/>
              <w:rPr>
                <w:sz w:val="22"/>
                <w:szCs w:val="22"/>
              </w:rPr>
            </w:pPr>
            <w:r w:rsidRPr="00C22696">
              <w:rPr>
                <w:rFonts w:cs="Arial"/>
                <w:color w:val="000000"/>
                <w:sz w:val="22"/>
                <w:szCs w:val="22"/>
              </w:rPr>
              <w:t>For all children to feel safe, secure and motivated to learn.</w:t>
            </w:r>
          </w:p>
          <w:p w14:paraId="2A7D54E9" w14:textId="0707E8B0" w:rsidR="00E66558" w:rsidRPr="00BA35EC" w:rsidRDefault="00E66558" w:rsidP="00BA35EC">
            <w:pPr>
              <w:rPr>
                <w:iCs/>
                <w:sz w:val="22"/>
                <w:szCs w:val="22"/>
              </w:rPr>
            </w:pPr>
          </w:p>
        </w:tc>
      </w:tr>
    </w:tbl>
    <w:p w14:paraId="2A7D54EB" w14:textId="085EEFFA" w:rsidR="00E66558" w:rsidRDefault="009D71E8">
      <w:pPr>
        <w:pStyle w:val="Heading2"/>
        <w:spacing w:before="600"/>
      </w:pPr>
      <w:r>
        <w:lastRenderedPageBreak/>
        <w:t>Challenges</w:t>
      </w:r>
    </w:p>
    <w:p w14:paraId="2A7D54EC" w14:textId="4B23A290" w:rsidR="00E66558" w:rsidRDefault="009D71E8">
      <w:pPr>
        <w:spacing w:before="120" w:line="240" w:lineRule="auto"/>
        <w:textAlignment w:val="baseline"/>
        <w:outlineLvl w:val="0"/>
        <w:rPr>
          <w:color w:val="auto"/>
        </w:rPr>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rsidRPr="00BE63A6"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6EF3D2C1" w:rsidR="006B79C0" w:rsidRPr="00AC09C4" w:rsidRDefault="00BD353F">
            <w:pPr>
              <w:pStyle w:val="TableRow"/>
              <w:rPr>
                <w:rFonts w:cs="Arial"/>
                <w:sz w:val="22"/>
                <w:szCs w:val="22"/>
              </w:rPr>
            </w:pPr>
            <w:r w:rsidRPr="00AC09C4">
              <w:rPr>
                <w:rFonts w:cs="Arial"/>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6C762F8" w:rsidR="00E66558" w:rsidRPr="00AC09C4" w:rsidRDefault="003D454A" w:rsidP="00AC09C4">
            <w:pPr>
              <w:suppressAutoHyphens w:val="0"/>
              <w:autoSpaceDN/>
              <w:spacing w:before="100" w:beforeAutospacing="1" w:after="100" w:afterAutospacing="1" w:line="240" w:lineRule="auto"/>
              <w:rPr>
                <w:rFonts w:cs="Arial"/>
                <w:sz w:val="22"/>
                <w:szCs w:val="22"/>
              </w:rPr>
            </w:pPr>
            <w:r>
              <w:rPr>
                <w:sz w:val="22"/>
                <w:szCs w:val="22"/>
              </w:rPr>
              <w:t xml:space="preserve"> </w:t>
            </w:r>
            <w:r w:rsidR="00F6421C">
              <w:rPr>
                <w:sz w:val="22"/>
                <w:szCs w:val="22"/>
              </w:rPr>
              <w:t>Ensure that p</w:t>
            </w:r>
            <w:r w:rsidR="00AC09C4" w:rsidRPr="00AC09C4">
              <w:rPr>
                <w:sz w:val="22"/>
                <w:szCs w:val="22"/>
              </w:rPr>
              <w:t>upils are supported for</w:t>
            </w:r>
            <w:r w:rsidR="00F6421C">
              <w:rPr>
                <w:sz w:val="22"/>
                <w:szCs w:val="22"/>
              </w:rPr>
              <w:t xml:space="preserve"> their</w:t>
            </w:r>
            <w:r w:rsidR="00AC09C4" w:rsidRPr="00AC09C4">
              <w:rPr>
                <w:sz w:val="22"/>
                <w:szCs w:val="22"/>
              </w:rPr>
              <w:t xml:space="preserve"> Emotional Health and Well-being.</w:t>
            </w:r>
          </w:p>
        </w:tc>
      </w:tr>
      <w:tr w:rsidR="00E66558" w:rsidRPr="00BE63A6"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062AF986" w:rsidR="006B79C0" w:rsidRPr="00AC09C4" w:rsidRDefault="00BD353F">
            <w:pPr>
              <w:pStyle w:val="TableRow"/>
              <w:rPr>
                <w:rFonts w:cs="Arial"/>
                <w:sz w:val="22"/>
                <w:szCs w:val="22"/>
              </w:rPr>
            </w:pPr>
            <w:r w:rsidRPr="00AC09C4">
              <w:rPr>
                <w:rFonts w:cs="Arial"/>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CF769F1" w:rsidR="00BD353F" w:rsidRPr="00AC09C4" w:rsidRDefault="00F6421C">
            <w:pPr>
              <w:pStyle w:val="TableRowCentered"/>
              <w:jc w:val="left"/>
              <w:rPr>
                <w:rFonts w:cs="Arial"/>
                <w:sz w:val="22"/>
                <w:szCs w:val="22"/>
              </w:rPr>
            </w:pPr>
            <w:r>
              <w:rPr>
                <w:rFonts w:cs="Arial"/>
                <w:sz w:val="22"/>
                <w:szCs w:val="22"/>
              </w:rPr>
              <w:t>To ensure that d</w:t>
            </w:r>
            <w:r w:rsidR="00BE63A6" w:rsidRPr="00AC09C4">
              <w:rPr>
                <w:rFonts w:cs="Arial"/>
                <w:sz w:val="22"/>
                <w:szCs w:val="22"/>
              </w:rPr>
              <w:t>isadvantaged pupils make expected progress or better from their starting points in Reading, Writing and Maths.</w:t>
            </w:r>
          </w:p>
        </w:tc>
      </w:tr>
      <w:tr w:rsidR="00E66558" w:rsidRPr="00BE63A6"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32928599" w:rsidR="006B79C0" w:rsidRPr="00AC09C4" w:rsidRDefault="00BD353F">
            <w:pPr>
              <w:pStyle w:val="TableRow"/>
              <w:rPr>
                <w:rFonts w:cs="Arial"/>
                <w:sz w:val="22"/>
                <w:szCs w:val="22"/>
              </w:rPr>
            </w:pPr>
            <w:r w:rsidRPr="00AC09C4">
              <w:rPr>
                <w:rFonts w:cs="Arial"/>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E40E1" w14:textId="77777777" w:rsidR="003D454A" w:rsidRDefault="00F6421C" w:rsidP="00210046">
            <w:pPr>
              <w:pStyle w:val="TableRowCentered"/>
              <w:jc w:val="left"/>
              <w:rPr>
                <w:sz w:val="22"/>
                <w:szCs w:val="22"/>
              </w:rPr>
            </w:pPr>
            <w:r>
              <w:rPr>
                <w:sz w:val="22"/>
                <w:szCs w:val="22"/>
              </w:rPr>
              <w:t>To ensure that t</w:t>
            </w:r>
            <w:r w:rsidR="00210046" w:rsidRPr="00210046">
              <w:rPr>
                <w:sz w:val="22"/>
                <w:szCs w:val="22"/>
              </w:rPr>
              <w:t xml:space="preserve">he attendance of pupils in receipt of pupil premium is </w:t>
            </w:r>
            <w:r>
              <w:rPr>
                <w:sz w:val="22"/>
                <w:szCs w:val="22"/>
              </w:rPr>
              <w:t xml:space="preserve">95% + </w:t>
            </w:r>
          </w:p>
          <w:p w14:paraId="2A7D54F7" w14:textId="207BAB71" w:rsidR="00E66558" w:rsidRPr="00210046" w:rsidRDefault="00F6421C" w:rsidP="00210046">
            <w:pPr>
              <w:pStyle w:val="TableRowCentered"/>
              <w:jc w:val="left"/>
              <w:rPr>
                <w:rFonts w:cs="Arial"/>
                <w:sz w:val="22"/>
                <w:szCs w:val="22"/>
              </w:rPr>
            </w:pPr>
            <w:r>
              <w:rPr>
                <w:sz w:val="22"/>
                <w:szCs w:val="22"/>
              </w:rPr>
              <w:t>(</w:t>
            </w:r>
            <w:proofErr w:type="gramStart"/>
            <w:r>
              <w:rPr>
                <w:sz w:val="22"/>
                <w:szCs w:val="22"/>
              </w:rPr>
              <w:t>unless</w:t>
            </w:r>
            <w:proofErr w:type="gramEnd"/>
            <w:r>
              <w:rPr>
                <w:sz w:val="22"/>
                <w:szCs w:val="22"/>
              </w:rPr>
              <w:t xml:space="preserve"> medical needs are present)</w:t>
            </w:r>
            <w:r w:rsidR="00210046" w:rsidRPr="00210046">
              <w:rPr>
                <w:sz w:val="22"/>
                <w:szCs w:val="22"/>
              </w:rPr>
              <w:t xml:space="preserve"> </w:t>
            </w:r>
          </w:p>
        </w:tc>
      </w:tr>
      <w:tr w:rsidR="00F8174B" w:rsidRPr="00BE63A6" w14:paraId="591F175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50B02" w14:textId="714E1757" w:rsidR="00F8174B" w:rsidRPr="00AC09C4" w:rsidRDefault="004A165A">
            <w:pPr>
              <w:pStyle w:val="TableRow"/>
              <w:rPr>
                <w:rFonts w:cs="Arial"/>
                <w:sz w:val="22"/>
                <w:szCs w:val="22"/>
              </w:rPr>
            </w:pPr>
            <w:r>
              <w:rPr>
                <w:rFonts w:cs="Arial"/>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43B98" w14:textId="398B2512" w:rsidR="00F8174B" w:rsidRPr="00AC09C4" w:rsidRDefault="00F8174B">
            <w:pPr>
              <w:pStyle w:val="TableRowCentered"/>
              <w:jc w:val="left"/>
              <w:rPr>
                <w:rFonts w:cs="Arial"/>
                <w:color w:val="FF0000"/>
                <w:sz w:val="22"/>
                <w:szCs w:val="22"/>
              </w:rPr>
            </w:pPr>
            <w:r w:rsidRPr="004A165A">
              <w:rPr>
                <w:rFonts w:cs="Arial"/>
                <w:color w:val="auto"/>
                <w:sz w:val="22"/>
                <w:szCs w:val="22"/>
              </w:rPr>
              <w:t xml:space="preserve">Improve </w:t>
            </w:r>
            <w:r w:rsidR="00F6421C">
              <w:rPr>
                <w:rFonts w:cs="Arial"/>
                <w:color w:val="auto"/>
                <w:sz w:val="22"/>
                <w:szCs w:val="22"/>
              </w:rPr>
              <w:t xml:space="preserve">access to </w:t>
            </w:r>
            <w:r w:rsidRPr="004A165A">
              <w:rPr>
                <w:rFonts w:cs="Arial"/>
                <w:color w:val="auto"/>
                <w:sz w:val="22"/>
                <w:szCs w:val="22"/>
              </w:rPr>
              <w:t>wider enrichment opportunities</w:t>
            </w:r>
            <w:r w:rsidR="0021586C">
              <w:rPr>
                <w:rFonts w:cs="Arial"/>
                <w:color w:val="auto"/>
                <w:sz w:val="22"/>
                <w:szCs w:val="22"/>
              </w:rPr>
              <w:t>, including school clubs</w:t>
            </w:r>
          </w:p>
        </w:tc>
      </w:tr>
    </w:tbl>
    <w:p w14:paraId="2A7D54FF" w14:textId="59F043A9" w:rsidR="00E66558" w:rsidRPr="00E20769" w:rsidRDefault="009D71E8">
      <w:pPr>
        <w:pStyle w:val="Heading2"/>
        <w:spacing w:before="600"/>
        <w:rPr>
          <w:rFonts w:cs="Arial"/>
        </w:rPr>
      </w:pPr>
      <w:bookmarkStart w:id="16" w:name="_Toc443397160"/>
      <w:r w:rsidRPr="00E20769">
        <w:rPr>
          <w:rFonts w:cs="Arial"/>
        </w:rP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0D18398" w:rsidR="00E66558" w:rsidRPr="004A165A" w:rsidRDefault="00BD353F" w:rsidP="00A07877">
            <w:pPr>
              <w:suppressAutoHyphens w:val="0"/>
              <w:autoSpaceDN/>
              <w:spacing w:before="100" w:beforeAutospacing="1" w:after="100" w:afterAutospacing="1" w:line="240" w:lineRule="auto"/>
              <w:rPr>
                <w:sz w:val="22"/>
                <w:szCs w:val="22"/>
              </w:rPr>
            </w:pPr>
            <w:r w:rsidRPr="004A165A">
              <w:rPr>
                <w:sz w:val="22"/>
                <w:szCs w:val="22"/>
              </w:rPr>
              <w:t xml:space="preserve">Pupils are supported </w:t>
            </w:r>
            <w:r w:rsidR="00F6421C">
              <w:rPr>
                <w:sz w:val="22"/>
                <w:szCs w:val="22"/>
              </w:rPr>
              <w:t xml:space="preserve">for their </w:t>
            </w:r>
            <w:r w:rsidRPr="004A165A">
              <w:rPr>
                <w:sz w:val="22"/>
                <w:szCs w:val="22"/>
              </w:rPr>
              <w:t>Emotional Health and Well-being.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1EABC" w14:textId="02EFF3EA" w:rsidR="003D454A" w:rsidRDefault="003D454A" w:rsidP="00A07877">
            <w:pPr>
              <w:pStyle w:val="TableRowCentered"/>
              <w:jc w:val="left"/>
              <w:rPr>
                <w:sz w:val="22"/>
                <w:szCs w:val="22"/>
              </w:rPr>
            </w:pPr>
            <w:r>
              <w:rPr>
                <w:sz w:val="22"/>
                <w:szCs w:val="22"/>
              </w:rPr>
              <w:t>Children to have access to My-Happy Mind (NHS backed well-being program), keeping journals which are monitored by teachers to assess support needs.</w:t>
            </w:r>
          </w:p>
          <w:p w14:paraId="3DEB161E" w14:textId="5606F494" w:rsidR="00AC09C4" w:rsidRPr="004A165A" w:rsidRDefault="00BD353F" w:rsidP="00A07877">
            <w:pPr>
              <w:pStyle w:val="TableRowCentered"/>
              <w:jc w:val="left"/>
              <w:rPr>
                <w:sz w:val="22"/>
                <w:szCs w:val="22"/>
              </w:rPr>
            </w:pPr>
            <w:r w:rsidRPr="004A165A">
              <w:rPr>
                <w:sz w:val="22"/>
                <w:szCs w:val="22"/>
              </w:rPr>
              <w:t>Regular counselling sessions with trained counsell</w:t>
            </w:r>
            <w:r w:rsidR="00F6421C">
              <w:rPr>
                <w:sz w:val="22"/>
                <w:szCs w:val="22"/>
              </w:rPr>
              <w:t>o</w:t>
            </w:r>
            <w:r w:rsidRPr="004A165A">
              <w:rPr>
                <w:sz w:val="22"/>
                <w:szCs w:val="22"/>
              </w:rPr>
              <w:t>r to support children with emotional needs.</w:t>
            </w:r>
            <w:r w:rsidR="00AC09C4" w:rsidRPr="004A165A">
              <w:rPr>
                <w:sz w:val="22"/>
                <w:szCs w:val="22"/>
              </w:rPr>
              <w:t xml:space="preserve"> </w:t>
            </w:r>
          </w:p>
          <w:p w14:paraId="04B59EC8" w14:textId="56439E2B" w:rsidR="00BD353F" w:rsidRPr="004A165A" w:rsidRDefault="00F6421C" w:rsidP="00A07877">
            <w:pPr>
              <w:pStyle w:val="TableRowCentered"/>
              <w:jc w:val="left"/>
              <w:rPr>
                <w:sz w:val="22"/>
                <w:szCs w:val="22"/>
              </w:rPr>
            </w:pPr>
            <w:r>
              <w:rPr>
                <w:sz w:val="22"/>
                <w:szCs w:val="22"/>
              </w:rPr>
              <w:t>Pupils can regulate emotions more easily.</w:t>
            </w:r>
            <w:r w:rsidR="00BD353F" w:rsidRPr="004A165A">
              <w:rPr>
                <w:sz w:val="22"/>
                <w:szCs w:val="22"/>
              </w:rPr>
              <w:t xml:space="preserve"> </w:t>
            </w:r>
          </w:p>
          <w:p w14:paraId="2A7D5505" w14:textId="2DB4FB4D" w:rsidR="00A07877" w:rsidRPr="004A165A" w:rsidRDefault="00A07877" w:rsidP="00A07877">
            <w:pPr>
              <w:pStyle w:val="TableRowCentered"/>
              <w:jc w:val="left"/>
              <w:rPr>
                <w:sz w:val="22"/>
                <w:szCs w:val="22"/>
              </w:rPr>
            </w:pPr>
          </w:p>
        </w:tc>
      </w:tr>
      <w:tr w:rsidR="00A07877"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66DB2E9" w:rsidR="00A07877" w:rsidRPr="004A165A" w:rsidRDefault="006025F9" w:rsidP="00A07877">
            <w:pPr>
              <w:pStyle w:val="TableRow"/>
              <w:rPr>
                <w:sz w:val="22"/>
                <w:szCs w:val="22"/>
              </w:rPr>
            </w:pPr>
            <w:r w:rsidRPr="004A165A">
              <w:rPr>
                <w:sz w:val="22"/>
                <w:szCs w:val="22"/>
              </w:rPr>
              <w:t>Disadvantaged pupils make expected progress or better from their starting points in Reading, Writing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E2E5C" w14:textId="50C271E9" w:rsidR="00210046" w:rsidRDefault="003D454A" w:rsidP="00BE63A6">
            <w:pPr>
              <w:pStyle w:val="TableRowCentered"/>
              <w:jc w:val="left"/>
              <w:rPr>
                <w:sz w:val="22"/>
                <w:szCs w:val="22"/>
              </w:rPr>
            </w:pPr>
            <w:r>
              <w:rPr>
                <w:sz w:val="22"/>
                <w:szCs w:val="22"/>
              </w:rPr>
              <w:t>Increase</w:t>
            </w:r>
            <w:r w:rsidR="00210046" w:rsidRPr="004A165A">
              <w:rPr>
                <w:sz w:val="22"/>
                <w:szCs w:val="22"/>
              </w:rPr>
              <w:t xml:space="preserve"> the progress for pupils in receipt of pupil premium in reading, writing and maths in line with their identified baseline.</w:t>
            </w:r>
            <w:r>
              <w:rPr>
                <w:sz w:val="22"/>
                <w:szCs w:val="22"/>
              </w:rPr>
              <w:t xml:space="preserve"> </w:t>
            </w:r>
          </w:p>
          <w:p w14:paraId="219EBCE4" w14:textId="283CF261" w:rsidR="00425AF5" w:rsidRDefault="00425AF5" w:rsidP="00BE63A6">
            <w:pPr>
              <w:pStyle w:val="TableRowCentered"/>
              <w:jc w:val="left"/>
              <w:rPr>
                <w:sz w:val="22"/>
                <w:szCs w:val="22"/>
              </w:rPr>
            </w:pPr>
            <w:r>
              <w:rPr>
                <w:sz w:val="22"/>
                <w:szCs w:val="22"/>
              </w:rPr>
              <w:t>Basic Skills in reading, writing and number are secure.</w:t>
            </w:r>
          </w:p>
          <w:p w14:paraId="2A7D5508" w14:textId="47DD00CC" w:rsidR="00A07877" w:rsidRPr="004A165A" w:rsidRDefault="00A07877" w:rsidP="00210046">
            <w:pPr>
              <w:pStyle w:val="TableRowCentered"/>
              <w:jc w:val="left"/>
              <w:rPr>
                <w:sz w:val="22"/>
                <w:szCs w:val="22"/>
              </w:rPr>
            </w:pPr>
          </w:p>
        </w:tc>
      </w:tr>
      <w:tr w:rsidR="00A07877"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88BA5C0" w:rsidR="00A07877" w:rsidRPr="004A165A" w:rsidRDefault="00BE63A6" w:rsidP="00A07877">
            <w:pPr>
              <w:pStyle w:val="TableRow"/>
              <w:rPr>
                <w:rFonts w:cs="Arial"/>
                <w:sz w:val="22"/>
                <w:szCs w:val="22"/>
              </w:rPr>
            </w:pPr>
            <w:r w:rsidRPr="004A165A">
              <w:rPr>
                <w:rFonts w:cs="Arial"/>
                <w:sz w:val="22"/>
                <w:szCs w:val="22"/>
              </w:rPr>
              <w:t>Work with families to improve school attendance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AF905E9" w:rsidR="00A07877" w:rsidRPr="004A165A" w:rsidRDefault="00D774ED" w:rsidP="00D774ED">
            <w:pPr>
              <w:pStyle w:val="TableRowCentered"/>
              <w:jc w:val="left"/>
              <w:rPr>
                <w:rFonts w:cs="Arial"/>
                <w:sz w:val="22"/>
                <w:szCs w:val="22"/>
              </w:rPr>
            </w:pPr>
            <w:r w:rsidRPr="004A165A">
              <w:rPr>
                <w:sz w:val="22"/>
                <w:szCs w:val="22"/>
              </w:rPr>
              <w:t>Attendance target 9</w:t>
            </w:r>
            <w:r w:rsidR="007D0FA1">
              <w:rPr>
                <w:sz w:val="22"/>
                <w:szCs w:val="22"/>
              </w:rPr>
              <w:t>5</w:t>
            </w:r>
            <w:r w:rsidRPr="004A165A">
              <w:rPr>
                <w:sz w:val="22"/>
                <w:szCs w:val="22"/>
              </w:rPr>
              <w:t>%</w:t>
            </w:r>
          </w:p>
        </w:tc>
      </w:tr>
      <w:tr w:rsidR="00F8174B" w14:paraId="7C1FEDB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C94B4" w14:textId="77BF2CD2" w:rsidR="00F8174B" w:rsidRPr="004A165A" w:rsidRDefault="00F8174B" w:rsidP="00A07877">
            <w:pPr>
              <w:pStyle w:val="TableRow"/>
              <w:rPr>
                <w:sz w:val="22"/>
                <w:szCs w:val="22"/>
              </w:rPr>
            </w:pPr>
            <w:r w:rsidRPr="004A165A">
              <w:rPr>
                <w:sz w:val="22"/>
                <w:szCs w:val="22"/>
              </w:rPr>
              <w:lastRenderedPageBreak/>
              <w:t>Improve wider enrichment opportunities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CA5D" w14:textId="00ABEC16" w:rsidR="00F8174B" w:rsidRDefault="003D454A" w:rsidP="00D774ED">
            <w:pPr>
              <w:suppressAutoHyphens w:val="0"/>
              <w:autoSpaceDN/>
              <w:spacing w:before="100" w:beforeAutospacing="1" w:after="100" w:afterAutospacing="1" w:line="240" w:lineRule="auto"/>
              <w:rPr>
                <w:sz w:val="22"/>
                <w:szCs w:val="22"/>
              </w:rPr>
            </w:pPr>
            <w:r>
              <w:rPr>
                <w:sz w:val="22"/>
                <w:szCs w:val="22"/>
              </w:rPr>
              <w:t>C</w:t>
            </w:r>
            <w:r w:rsidR="00D774ED" w:rsidRPr="004A165A">
              <w:rPr>
                <w:sz w:val="22"/>
                <w:szCs w:val="22"/>
              </w:rPr>
              <w:t>hildren have had the opportunity to attend</w:t>
            </w:r>
            <w:r>
              <w:rPr>
                <w:sz w:val="22"/>
                <w:szCs w:val="22"/>
              </w:rPr>
              <w:t xml:space="preserve"> school trips and</w:t>
            </w:r>
            <w:r w:rsidR="00D774ED" w:rsidRPr="004A165A">
              <w:rPr>
                <w:sz w:val="22"/>
                <w:szCs w:val="22"/>
              </w:rPr>
              <w:t xml:space="preserve"> a residential trip </w:t>
            </w:r>
            <w:r w:rsidR="006542A0">
              <w:rPr>
                <w:sz w:val="22"/>
                <w:szCs w:val="22"/>
              </w:rPr>
              <w:t>in Y6</w:t>
            </w:r>
            <w:r w:rsidR="00D774ED" w:rsidRPr="004A165A">
              <w:rPr>
                <w:sz w:val="22"/>
                <w:szCs w:val="22"/>
              </w:rPr>
              <w:t>. School suppor</w:t>
            </w:r>
            <w:r w:rsidR="007D0FA1">
              <w:rPr>
                <w:sz w:val="22"/>
                <w:szCs w:val="22"/>
              </w:rPr>
              <w:t>ting</w:t>
            </w:r>
            <w:r w:rsidR="00D774ED" w:rsidRPr="004A165A">
              <w:rPr>
                <w:sz w:val="22"/>
                <w:szCs w:val="22"/>
              </w:rPr>
              <w:t xml:space="preserve"> disadvantaged families financially if need be.</w:t>
            </w:r>
          </w:p>
          <w:p w14:paraId="0436B105" w14:textId="77C5F828" w:rsidR="00425AF5" w:rsidRPr="004A165A" w:rsidRDefault="003D454A" w:rsidP="00D774ED">
            <w:pPr>
              <w:suppressAutoHyphens w:val="0"/>
              <w:autoSpaceDN/>
              <w:spacing w:before="100" w:beforeAutospacing="1" w:after="100" w:afterAutospacing="1" w:line="240" w:lineRule="auto"/>
              <w:rPr>
                <w:sz w:val="22"/>
                <w:szCs w:val="22"/>
              </w:rPr>
            </w:pPr>
            <w:r>
              <w:rPr>
                <w:sz w:val="22"/>
                <w:szCs w:val="22"/>
              </w:rPr>
              <w:t>Prioritised for a</w:t>
            </w:r>
            <w:r w:rsidR="00425AF5">
              <w:rPr>
                <w:sz w:val="22"/>
                <w:szCs w:val="22"/>
              </w:rPr>
              <w:t>ccess to</w:t>
            </w:r>
            <w:r>
              <w:rPr>
                <w:sz w:val="22"/>
                <w:szCs w:val="22"/>
              </w:rPr>
              <w:t xml:space="preserve"> school</w:t>
            </w:r>
            <w:r w:rsidR="00425AF5">
              <w:rPr>
                <w:sz w:val="22"/>
                <w:szCs w:val="22"/>
              </w:rPr>
              <w:t xml:space="preserve"> clubs</w:t>
            </w:r>
            <w:r>
              <w:rPr>
                <w:sz w:val="22"/>
                <w:szCs w:val="22"/>
              </w:rPr>
              <w:t xml:space="preserve"> </w:t>
            </w:r>
            <w:r w:rsidR="00425AF5">
              <w:rPr>
                <w:sz w:val="22"/>
                <w:szCs w:val="22"/>
              </w:rPr>
              <w:t xml:space="preserve">and signpost to local clubs if talent and interest shown </w:t>
            </w:r>
          </w:p>
          <w:p w14:paraId="4D316C98" w14:textId="36581943" w:rsidR="00D774ED" w:rsidRPr="004A165A" w:rsidRDefault="003D454A" w:rsidP="00D774ED">
            <w:pPr>
              <w:suppressAutoHyphens w:val="0"/>
              <w:autoSpaceDN/>
              <w:spacing w:before="100" w:beforeAutospacing="1" w:after="100" w:afterAutospacing="1" w:line="240" w:lineRule="auto"/>
              <w:rPr>
                <w:sz w:val="22"/>
                <w:szCs w:val="22"/>
              </w:rPr>
            </w:pPr>
            <w:r>
              <w:rPr>
                <w:sz w:val="22"/>
                <w:szCs w:val="22"/>
              </w:rPr>
              <w:t>C</w:t>
            </w:r>
            <w:r w:rsidR="00D774ED" w:rsidRPr="004A165A">
              <w:rPr>
                <w:sz w:val="22"/>
                <w:szCs w:val="22"/>
              </w:rPr>
              <w:t xml:space="preserve">hildren will participate in forest school lessons. </w:t>
            </w:r>
          </w:p>
        </w:tc>
      </w:tr>
    </w:tbl>
    <w:p w14:paraId="2A7D5512" w14:textId="4907A666" w:rsidR="00E66558" w:rsidRDefault="00D774ED">
      <w:pPr>
        <w:pStyle w:val="Heading2"/>
      </w:pPr>
      <w:r>
        <w:t>A</w:t>
      </w:r>
      <w:r w:rsidR="009D71E8">
        <w:t>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2832B4BF" w:rsidR="00E66558" w:rsidRPr="000B375A" w:rsidRDefault="009D71E8">
      <w:pPr>
        <w:rPr>
          <w:b/>
          <w:bCs/>
          <w:color w:val="auto"/>
        </w:rPr>
      </w:pPr>
      <w:r w:rsidRPr="000B375A">
        <w:rPr>
          <w:b/>
          <w:bCs/>
          <w:color w:val="auto"/>
        </w:rPr>
        <w:t>Budgeted cost: £</w:t>
      </w:r>
      <w:r w:rsidR="006542A0">
        <w:rPr>
          <w:b/>
          <w:bCs/>
          <w:color w:val="auto"/>
        </w:rPr>
        <w:t>11 000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A07877"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6FAB55EA" w:rsidR="00A07877" w:rsidRPr="00D774ED" w:rsidRDefault="00425AF5" w:rsidP="007D0FA1">
            <w:pPr>
              <w:pStyle w:val="TableRow"/>
              <w:ind w:left="0"/>
              <w:rPr>
                <w:rFonts w:cs="Arial"/>
                <w:color w:val="FF0000"/>
                <w:sz w:val="22"/>
                <w:szCs w:val="22"/>
              </w:rPr>
            </w:pPr>
            <w:r w:rsidRPr="00425AF5">
              <w:rPr>
                <w:rFonts w:cs="Arial"/>
                <w:color w:val="auto"/>
                <w:sz w:val="22"/>
                <w:szCs w:val="22"/>
              </w:rPr>
              <w:t xml:space="preserve">Professional Development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C5DA6" w14:textId="77777777" w:rsidR="00A07877" w:rsidRDefault="007D0FA1" w:rsidP="00A07877">
            <w:pPr>
              <w:pStyle w:val="TableRowCentered"/>
              <w:jc w:val="left"/>
              <w:rPr>
                <w:rFonts w:cs="Arial"/>
                <w:sz w:val="22"/>
                <w:szCs w:val="22"/>
              </w:rPr>
            </w:pPr>
            <w:r>
              <w:rPr>
                <w:rFonts w:cs="Arial"/>
                <w:sz w:val="22"/>
                <w:szCs w:val="22"/>
              </w:rPr>
              <w:t xml:space="preserve">Attachment and Trauma Training for all staff </w:t>
            </w:r>
            <w:r w:rsidR="00425AF5">
              <w:rPr>
                <w:rFonts w:cs="Arial"/>
                <w:sz w:val="22"/>
                <w:szCs w:val="22"/>
              </w:rPr>
              <w:t>to understand potential barriers to learning.</w:t>
            </w:r>
          </w:p>
          <w:p w14:paraId="2A7D551B" w14:textId="379F8DD9" w:rsidR="003D454A" w:rsidRPr="00AC09C4" w:rsidRDefault="003D454A" w:rsidP="00A07877">
            <w:pPr>
              <w:pStyle w:val="TableRowCentered"/>
              <w:jc w:val="left"/>
              <w:rPr>
                <w:rFonts w:cs="Arial"/>
                <w:sz w:val="22"/>
                <w:szCs w:val="22"/>
              </w:rPr>
            </w:pPr>
            <w:r>
              <w:rPr>
                <w:rFonts w:cs="Arial"/>
                <w:sz w:val="22"/>
                <w:szCs w:val="22"/>
              </w:rPr>
              <w:t>Mindfulness and wellbeing training for all staff.</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A7856C8" w:rsidR="00A07877" w:rsidRDefault="007D0FA1" w:rsidP="00A07877">
            <w:pPr>
              <w:pStyle w:val="TableRowCentered"/>
              <w:jc w:val="left"/>
              <w:rPr>
                <w:sz w:val="22"/>
              </w:rPr>
            </w:pPr>
            <w:r>
              <w:rPr>
                <w:sz w:val="22"/>
              </w:rPr>
              <w:t>1,</w:t>
            </w:r>
            <w:r w:rsidR="004A165A">
              <w:rPr>
                <w:sz w:val="22"/>
              </w:rPr>
              <w:t>2</w:t>
            </w:r>
          </w:p>
        </w:tc>
      </w:tr>
      <w:tr w:rsidR="00086B06"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1AB8015E" w:rsidR="00086B06" w:rsidRPr="00AC09C4" w:rsidRDefault="00086B06" w:rsidP="00086B06">
            <w:pPr>
              <w:pStyle w:val="TableRow"/>
              <w:rPr>
                <w:rFonts w:cs="Arial"/>
                <w:i/>
                <w:sz w:val="22"/>
                <w:szCs w:val="22"/>
              </w:rPr>
            </w:pPr>
            <w:r w:rsidRPr="00AC09C4">
              <w:rPr>
                <w:rFonts w:cs="Arial"/>
                <w:sz w:val="22"/>
                <w:szCs w:val="22"/>
              </w:rPr>
              <w:t>Additional support from the Inclusion Consultant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79F28" w14:textId="254630B8" w:rsidR="00086B06" w:rsidRPr="00AC09C4" w:rsidRDefault="00086B06" w:rsidP="00086B06">
            <w:pPr>
              <w:tabs>
                <w:tab w:val="left" w:pos="5205"/>
              </w:tabs>
              <w:rPr>
                <w:rFonts w:cs="Arial"/>
                <w:sz w:val="22"/>
                <w:szCs w:val="22"/>
              </w:rPr>
            </w:pPr>
            <w:r w:rsidRPr="00AC09C4">
              <w:rPr>
                <w:rFonts w:cs="Arial"/>
                <w:sz w:val="22"/>
                <w:szCs w:val="22"/>
              </w:rPr>
              <w:t xml:space="preserve">A specialist Inclusion Consultant is bought in on a fortnightly basis to conduct individual assessments and screening on identified children which some may be eligible for Pupil Premium Grant. </w:t>
            </w:r>
          </w:p>
          <w:p w14:paraId="2A7D551F" w14:textId="77777777" w:rsidR="00086B06" w:rsidRPr="00AC09C4" w:rsidRDefault="00086B06" w:rsidP="00086B06">
            <w:pPr>
              <w:pStyle w:val="TableRowCentered"/>
              <w:jc w:val="left"/>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6658380" w:rsidR="00086B06" w:rsidRDefault="00D774ED" w:rsidP="00086B06">
            <w:pPr>
              <w:pStyle w:val="TableRowCentered"/>
              <w:jc w:val="left"/>
              <w:rPr>
                <w:sz w:val="22"/>
              </w:rPr>
            </w:pPr>
            <w:r>
              <w:rPr>
                <w:sz w:val="22"/>
              </w:rPr>
              <w:t>2</w:t>
            </w:r>
          </w:p>
        </w:tc>
      </w:tr>
    </w:tbl>
    <w:p w14:paraId="2A7D5522" w14:textId="77777777" w:rsidR="00E66558" w:rsidRDefault="00E66558">
      <w:pPr>
        <w:keepNext/>
        <w:spacing w:after="60"/>
        <w:outlineLvl w:val="1"/>
      </w:pPr>
    </w:p>
    <w:p w14:paraId="5DDFFD74" w14:textId="77777777" w:rsidR="002D4060" w:rsidRDefault="002D4060">
      <w:pPr>
        <w:rPr>
          <w:b/>
          <w:bCs/>
          <w:color w:val="104F75"/>
          <w:sz w:val="28"/>
          <w:szCs w:val="28"/>
        </w:rPr>
      </w:pPr>
    </w:p>
    <w:p w14:paraId="2A7D5523" w14:textId="10C7D917" w:rsidR="00E66558" w:rsidRDefault="009D71E8">
      <w:pPr>
        <w:rPr>
          <w:b/>
          <w:bCs/>
          <w:color w:val="104F75"/>
          <w:sz w:val="28"/>
          <w:szCs w:val="28"/>
        </w:rPr>
      </w:pPr>
      <w:r>
        <w:rPr>
          <w:b/>
          <w:bCs/>
          <w:color w:val="104F75"/>
          <w:sz w:val="28"/>
          <w:szCs w:val="28"/>
        </w:rPr>
        <w:lastRenderedPageBreak/>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9B099A3" w:rsidR="00E66558" w:rsidRPr="000B375A" w:rsidRDefault="009D71E8">
      <w:pPr>
        <w:rPr>
          <w:b/>
          <w:bCs/>
        </w:rPr>
      </w:pPr>
      <w:r w:rsidRPr="000B375A">
        <w:rPr>
          <w:b/>
          <w:bCs/>
        </w:rPr>
        <w:t>Budgeted cost: £</w:t>
      </w:r>
      <w:r w:rsidR="006542A0">
        <w:rPr>
          <w:b/>
          <w:bCs/>
        </w:rPr>
        <w:t>15</w:t>
      </w:r>
      <w:r w:rsidR="000B375A" w:rsidRPr="000B375A">
        <w:rPr>
          <w:b/>
          <w:b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35DE0F1" w:rsidR="00E66558" w:rsidRPr="00AC09C4" w:rsidRDefault="00A07877" w:rsidP="00A07877">
            <w:pPr>
              <w:pStyle w:val="TableRow"/>
              <w:rPr>
                <w:rFonts w:cs="Arial"/>
                <w:sz w:val="22"/>
                <w:szCs w:val="22"/>
              </w:rPr>
            </w:pPr>
            <w:r w:rsidRPr="00AC09C4">
              <w:rPr>
                <w:rFonts w:cs="Arial"/>
                <w:sz w:val="22"/>
                <w:szCs w:val="22"/>
              </w:rPr>
              <w:t>Small group support in and out of class</w:t>
            </w:r>
            <w:r w:rsidRPr="00AC09C4">
              <w:rPr>
                <w:rFonts w:cs="Arial"/>
                <w:iCs/>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104A" w14:textId="77777777" w:rsidR="00E66558" w:rsidRDefault="00A07877">
            <w:pPr>
              <w:pStyle w:val="TableRowCentered"/>
              <w:jc w:val="left"/>
              <w:rPr>
                <w:rFonts w:cs="Arial"/>
                <w:sz w:val="22"/>
                <w:szCs w:val="22"/>
              </w:rPr>
            </w:pPr>
            <w:r w:rsidRPr="00AC09C4">
              <w:rPr>
                <w:rFonts w:cs="Arial"/>
                <w:sz w:val="22"/>
                <w:szCs w:val="22"/>
              </w:rPr>
              <w:t>Pupils receive additional learning support in small groups to reach their individual targets</w:t>
            </w:r>
            <w:r w:rsidR="00425AF5">
              <w:rPr>
                <w:rFonts w:cs="Arial"/>
                <w:sz w:val="22"/>
                <w:szCs w:val="22"/>
              </w:rPr>
              <w:t xml:space="preserve"> in reading, writing and number </w:t>
            </w:r>
          </w:p>
          <w:p w14:paraId="2A7D552A" w14:textId="7363C4B2" w:rsidR="00425AF5" w:rsidRPr="00AC09C4" w:rsidRDefault="00425AF5">
            <w:pPr>
              <w:pStyle w:val="TableRowCentered"/>
              <w:jc w:val="left"/>
              <w:rPr>
                <w:rFonts w:cs="Arial"/>
                <w:sz w:val="22"/>
                <w:szCs w:val="22"/>
              </w:rPr>
            </w:pPr>
            <w:r>
              <w:rPr>
                <w:rFonts w:cs="Arial"/>
                <w:sz w:val="22"/>
                <w:szCs w:val="22"/>
              </w:rPr>
              <w:t xml:space="preserve">Support for nurture and social skills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3F130BF" w:rsidR="00E66558" w:rsidRDefault="00AC09C4">
            <w:pPr>
              <w:pStyle w:val="TableRowCentered"/>
              <w:jc w:val="left"/>
              <w:rPr>
                <w:sz w:val="22"/>
              </w:rPr>
            </w:pPr>
            <w:r>
              <w:rPr>
                <w:sz w:val="22"/>
              </w:rPr>
              <w:t>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AC25D8E" w:rsidR="007F7A79" w:rsidRPr="00AC09C4" w:rsidRDefault="002D4060" w:rsidP="00425AF5">
            <w:pPr>
              <w:pStyle w:val="TableRow"/>
              <w:rPr>
                <w:rFonts w:cs="Arial"/>
                <w:sz w:val="22"/>
                <w:szCs w:val="22"/>
              </w:rPr>
            </w:pPr>
            <w:r>
              <w:rPr>
                <w:rFonts w:cs="Arial"/>
                <w:sz w:val="22"/>
                <w:szCs w:val="22"/>
              </w:rPr>
              <w:t xml:space="preserve">Children access online platforms for Home Practice. </w:t>
            </w:r>
            <w:proofErr w:type="spellStart"/>
            <w:r>
              <w:rPr>
                <w:rFonts w:cs="Arial"/>
                <w:sz w:val="22"/>
                <w:szCs w:val="22"/>
              </w:rPr>
              <w:t>Sumdog</w:t>
            </w:r>
            <w:proofErr w:type="spellEnd"/>
            <w:r>
              <w:rPr>
                <w:rFonts w:cs="Arial"/>
                <w:sz w:val="22"/>
                <w:szCs w:val="22"/>
              </w:rPr>
              <w:t>, Times table Rockstars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3410743D" w:rsidR="00E66558" w:rsidRPr="00AC09C4" w:rsidRDefault="002D4060">
            <w:pPr>
              <w:pStyle w:val="TableRowCentered"/>
              <w:jc w:val="left"/>
              <w:rPr>
                <w:rFonts w:cs="Arial"/>
                <w:sz w:val="22"/>
                <w:szCs w:val="22"/>
              </w:rPr>
            </w:pPr>
            <w:r>
              <w:rPr>
                <w:rFonts w:cs="Arial"/>
                <w:sz w:val="22"/>
                <w:szCs w:val="22"/>
              </w:rPr>
              <w:t xml:space="preserve">Pupils receive weekly tailored maths challenges to meet their academic needs.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FCA7EB9" w:rsidR="00E66558" w:rsidRDefault="002D4060">
            <w:pPr>
              <w:pStyle w:val="TableRowCentered"/>
              <w:jc w:val="left"/>
              <w:rPr>
                <w:sz w:val="22"/>
              </w:rPr>
            </w:pPr>
            <w:r>
              <w:rPr>
                <w:sz w:val="22"/>
              </w:rPr>
              <w:t>2</w:t>
            </w:r>
          </w:p>
        </w:tc>
      </w:tr>
      <w:tr w:rsidR="007F7A79" w14:paraId="06C770A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405DE" w14:textId="0B79EDB6" w:rsidR="007F7A79" w:rsidRPr="004A165A" w:rsidRDefault="002D4060" w:rsidP="004A165A">
            <w:pPr>
              <w:pStyle w:val="TableRow"/>
              <w:rPr>
                <w:rFonts w:cs="Arial"/>
                <w:sz w:val="22"/>
                <w:szCs w:val="22"/>
              </w:rPr>
            </w:pPr>
            <w:r>
              <w:rPr>
                <w:rFonts w:cs="Arial"/>
                <w:sz w:val="22"/>
                <w:szCs w:val="22"/>
              </w:rPr>
              <w:t>Class Blogs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1D722" w14:textId="2DAA7801" w:rsidR="007F7A79" w:rsidRPr="00AC09C4" w:rsidRDefault="002D4060">
            <w:pPr>
              <w:pStyle w:val="TableRowCentered"/>
              <w:jc w:val="left"/>
              <w:rPr>
                <w:rFonts w:cs="Arial"/>
                <w:sz w:val="22"/>
                <w:szCs w:val="22"/>
              </w:rPr>
            </w:pPr>
            <w:r>
              <w:rPr>
                <w:rFonts w:cs="Arial"/>
                <w:sz w:val="22"/>
                <w:szCs w:val="22"/>
              </w:rPr>
              <w:t>Parents receive updates and support on how to support their children with their learning at home.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72A1C" w14:textId="166C8089" w:rsidR="007F7A79" w:rsidRDefault="002D4060">
            <w:pPr>
              <w:pStyle w:val="TableRowCentered"/>
              <w:jc w:val="left"/>
              <w:rPr>
                <w:sz w:val="22"/>
              </w:rPr>
            </w:pPr>
            <w:r>
              <w:rPr>
                <w:sz w:val="22"/>
              </w:rPr>
              <w:t>2</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0D042B3" w:rsidR="00E66558" w:rsidRPr="000B375A" w:rsidRDefault="009D71E8">
      <w:pPr>
        <w:spacing w:before="240" w:after="120"/>
        <w:rPr>
          <w:b/>
          <w:bCs/>
        </w:rPr>
      </w:pPr>
      <w:r w:rsidRPr="000B375A">
        <w:rPr>
          <w:b/>
          <w:bCs/>
        </w:rPr>
        <w:t xml:space="preserve">Budgeted cost: £ </w:t>
      </w:r>
      <w:r w:rsidR="006542A0">
        <w:rPr>
          <w:b/>
          <w:bCs/>
        </w:rPr>
        <w:t>9</w:t>
      </w:r>
      <w:r w:rsidR="00392E60" w:rsidRPr="000B375A">
        <w:rPr>
          <w:b/>
          <w:bCs/>
        </w:rPr>
        <w:t xml:space="preserve"> </w:t>
      </w:r>
      <w:r w:rsidR="006542A0">
        <w:rPr>
          <w:b/>
          <w:bCs/>
        </w:rPr>
        <w:t>4</w:t>
      </w:r>
      <w:r w:rsidR="00B864FD">
        <w:rPr>
          <w:b/>
          <w:bCs/>
        </w:rPr>
        <w:t>40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A07877"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594D6D25" w:rsidR="00A07877" w:rsidRPr="00AC09C4" w:rsidRDefault="00A07877" w:rsidP="00A07877">
            <w:pPr>
              <w:pStyle w:val="TableRow"/>
              <w:rPr>
                <w:rFonts w:cs="Arial"/>
                <w:sz w:val="22"/>
                <w:szCs w:val="22"/>
              </w:rPr>
            </w:pPr>
            <w:r w:rsidRPr="00AC09C4">
              <w:rPr>
                <w:rFonts w:cs="Arial"/>
                <w:sz w:val="22"/>
                <w:szCs w:val="22"/>
              </w:rPr>
              <w:t>Provision of extra-curricular activities for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505D0F49" w:rsidR="00A07877" w:rsidRPr="00AC09C4" w:rsidRDefault="00A07877" w:rsidP="00A07877">
            <w:pPr>
              <w:pStyle w:val="TableRowCentered"/>
              <w:jc w:val="left"/>
              <w:rPr>
                <w:rFonts w:cs="Arial"/>
                <w:sz w:val="22"/>
                <w:szCs w:val="22"/>
              </w:rPr>
            </w:pPr>
            <w:r w:rsidRPr="00AC09C4">
              <w:rPr>
                <w:rFonts w:cs="Arial"/>
                <w:sz w:val="22"/>
                <w:szCs w:val="22"/>
              </w:rPr>
              <w:t xml:space="preserve">To support </w:t>
            </w:r>
            <w:proofErr w:type="gramStart"/>
            <w:r w:rsidRPr="00AC09C4">
              <w:rPr>
                <w:rFonts w:cs="Arial"/>
                <w:sz w:val="22"/>
                <w:szCs w:val="22"/>
              </w:rPr>
              <w:t>low income</w:t>
            </w:r>
            <w:proofErr w:type="gramEnd"/>
            <w:r w:rsidRPr="00AC09C4">
              <w:rPr>
                <w:rFonts w:cs="Arial"/>
                <w:sz w:val="22"/>
                <w:szCs w:val="22"/>
              </w:rPr>
              <w:t xml:space="preserve"> families by removing financial barriers that might prevent children accessing clubs that incur a charge. </w:t>
            </w:r>
            <w:proofErr w:type="spellStart"/>
            <w:r w:rsidRPr="00AC09C4">
              <w:rPr>
                <w:rFonts w:cs="Arial"/>
                <w:sz w:val="22"/>
                <w:szCs w:val="22"/>
              </w:rPr>
              <w:t>Eg</w:t>
            </w:r>
            <w:proofErr w:type="spellEnd"/>
            <w:r w:rsidRPr="00AC09C4">
              <w:rPr>
                <w:rFonts w:cs="Arial"/>
                <w:sz w:val="22"/>
                <w:szCs w:val="22"/>
              </w:rPr>
              <w:t>: Breakfast Club</w:t>
            </w:r>
            <w:r w:rsidR="00425AF5">
              <w:rPr>
                <w:rFonts w:cs="Arial"/>
                <w:sz w:val="22"/>
                <w:szCs w:val="22"/>
              </w:rPr>
              <w:t xml:space="preserve">, residential trips etc </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13C92A6" w:rsidR="00A07877" w:rsidRDefault="004A165A" w:rsidP="004A165A">
            <w:pPr>
              <w:pStyle w:val="TableRowCentered"/>
              <w:jc w:val="left"/>
              <w:rPr>
                <w:sz w:val="22"/>
              </w:rPr>
            </w:pPr>
            <w:r>
              <w:rPr>
                <w:sz w:val="22"/>
              </w:rPr>
              <w:t>4</w:t>
            </w:r>
          </w:p>
        </w:tc>
      </w:tr>
      <w:tr w:rsidR="00A07877"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A610E65" w:rsidR="00A07877" w:rsidRPr="00AC09C4" w:rsidRDefault="00A07877" w:rsidP="00A07877">
            <w:pPr>
              <w:pStyle w:val="TableRow"/>
              <w:rPr>
                <w:rFonts w:cs="Arial"/>
                <w:sz w:val="22"/>
                <w:szCs w:val="22"/>
              </w:rPr>
            </w:pPr>
            <w:r w:rsidRPr="00AC09C4">
              <w:rPr>
                <w:rFonts w:cs="Arial"/>
                <w:sz w:val="22"/>
                <w:szCs w:val="22"/>
              </w:rPr>
              <w:t>Provision of counselling support if needed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A125641" w:rsidR="00A07877" w:rsidRPr="00AC09C4" w:rsidRDefault="00A07877" w:rsidP="00A07877">
            <w:pPr>
              <w:pStyle w:val="TableRowCentered"/>
              <w:jc w:val="left"/>
              <w:rPr>
                <w:rFonts w:cs="Arial"/>
                <w:sz w:val="22"/>
                <w:szCs w:val="22"/>
              </w:rPr>
            </w:pPr>
            <w:r w:rsidRPr="00AC09C4">
              <w:rPr>
                <w:rFonts w:cs="Arial"/>
                <w:sz w:val="22"/>
                <w:szCs w:val="22"/>
              </w:rPr>
              <w:t>Regular counselling sessions with trained counsell</w:t>
            </w:r>
            <w:r w:rsidR="00425AF5">
              <w:rPr>
                <w:rFonts w:cs="Arial"/>
                <w:sz w:val="22"/>
                <w:szCs w:val="22"/>
              </w:rPr>
              <w:t>o</w:t>
            </w:r>
            <w:r w:rsidRPr="00AC09C4">
              <w:rPr>
                <w:rFonts w:cs="Arial"/>
                <w:sz w:val="22"/>
                <w:szCs w:val="22"/>
              </w:rPr>
              <w:t>r to support children with emotional needs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8710331" w:rsidR="00A07877" w:rsidRDefault="00AC09C4" w:rsidP="00A07877">
            <w:pPr>
              <w:pStyle w:val="TableRowCentered"/>
              <w:jc w:val="left"/>
              <w:rPr>
                <w:sz w:val="22"/>
              </w:rPr>
            </w:pPr>
            <w:r>
              <w:rPr>
                <w:sz w:val="22"/>
              </w:rPr>
              <w:t>1</w:t>
            </w:r>
          </w:p>
        </w:tc>
      </w:tr>
      <w:tr w:rsidR="00A07877" w14:paraId="1E34A67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F3355" w14:textId="3B6031D0" w:rsidR="00A07877" w:rsidRPr="00AC09C4" w:rsidRDefault="00A07877" w:rsidP="00A07877">
            <w:pPr>
              <w:pStyle w:val="TableRow"/>
              <w:rPr>
                <w:rFonts w:cs="Arial"/>
                <w:i/>
                <w:sz w:val="22"/>
                <w:szCs w:val="22"/>
              </w:rPr>
            </w:pPr>
            <w:r w:rsidRPr="00AC09C4">
              <w:rPr>
                <w:rFonts w:cs="Arial"/>
                <w:sz w:val="22"/>
                <w:szCs w:val="22"/>
              </w:rPr>
              <w:lastRenderedPageBreak/>
              <w:t>Drama and Musical opportunities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1322D" w14:textId="5F982A21" w:rsidR="00A07877" w:rsidRPr="00AC09C4" w:rsidRDefault="00A07877" w:rsidP="002D4060">
            <w:pPr>
              <w:rPr>
                <w:rFonts w:cs="Arial"/>
                <w:sz w:val="22"/>
                <w:szCs w:val="22"/>
              </w:rPr>
            </w:pPr>
            <w:r w:rsidRPr="00AC09C4">
              <w:rPr>
                <w:rFonts w:cs="Arial"/>
                <w:sz w:val="22"/>
                <w:szCs w:val="22"/>
              </w:rPr>
              <w:t>All children are included in a school production</w:t>
            </w:r>
            <w:r w:rsidR="002D4060">
              <w:rPr>
                <w:rFonts w:cs="Arial"/>
                <w:sz w:val="22"/>
                <w:szCs w:val="22"/>
              </w:rPr>
              <w:t>, have access to Rock Steady Band Club and School Choir.</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AA35" w14:textId="51D4F43D" w:rsidR="00A07877" w:rsidRDefault="004A165A" w:rsidP="004A165A">
            <w:pPr>
              <w:pStyle w:val="TableRowCentered"/>
              <w:jc w:val="left"/>
              <w:rPr>
                <w:sz w:val="22"/>
              </w:rPr>
            </w:pPr>
            <w:r>
              <w:rPr>
                <w:sz w:val="22"/>
              </w:rPr>
              <w:t>4</w:t>
            </w:r>
          </w:p>
        </w:tc>
      </w:tr>
      <w:tr w:rsidR="001A562D" w14:paraId="69301748"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FB536" w14:textId="77777777" w:rsidR="001A562D" w:rsidRPr="00AC09C4" w:rsidRDefault="001A562D" w:rsidP="002E7214">
            <w:pPr>
              <w:pStyle w:val="NormalWeb"/>
              <w:rPr>
                <w:rFonts w:cs="Arial"/>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7CE2E" w14:textId="2214AD20" w:rsidR="001A562D" w:rsidRPr="00752B37" w:rsidRDefault="001A562D" w:rsidP="00A07877">
            <w:pPr>
              <w:rPr>
                <w:rFonts w:cs="Arial"/>
                <w:sz w:val="22"/>
                <w:szCs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D9454" w14:textId="443C2089" w:rsidR="001A562D" w:rsidRDefault="001A562D" w:rsidP="00A07877">
            <w:pPr>
              <w:pStyle w:val="TableRowCentered"/>
              <w:jc w:val="left"/>
              <w:rPr>
                <w:sz w:val="22"/>
              </w:rPr>
            </w:pPr>
          </w:p>
        </w:tc>
      </w:tr>
      <w:tr w:rsidR="00752B37" w14:paraId="30C7E55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41FA0" w14:textId="77777777" w:rsidR="003129E0" w:rsidRPr="002D4060" w:rsidRDefault="003129E0" w:rsidP="00AC09C4">
            <w:pPr>
              <w:suppressAutoHyphens w:val="0"/>
              <w:autoSpaceDN/>
              <w:spacing w:before="100" w:beforeAutospacing="1" w:after="100" w:afterAutospacing="1" w:line="240" w:lineRule="auto"/>
              <w:rPr>
                <w:sz w:val="22"/>
                <w:szCs w:val="22"/>
              </w:rPr>
            </w:pPr>
            <w:r w:rsidRPr="002D4060">
              <w:rPr>
                <w:sz w:val="22"/>
                <w:szCs w:val="22"/>
              </w:rPr>
              <w:t xml:space="preserve">Ensuring sustainability of Forest School approach by adopting an outdoor learning model so more pupils can access and staff feel confident to deliver. </w:t>
            </w:r>
          </w:p>
          <w:p w14:paraId="68DC0A89" w14:textId="59F26372" w:rsidR="00752B37" w:rsidRPr="002D4060" w:rsidRDefault="003129E0" w:rsidP="00AC09C4">
            <w:pPr>
              <w:suppressAutoHyphens w:val="0"/>
              <w:autoSpaceDN/>
              <w:spacing w:before="100" w:beforeAutospacing="1" w:after="100" w:afterAutospacing="1" w:line="240" w:lineRule="auto"/>
              <w:rPr>
                <w:rFonts w:cs="Arial"/>
                <w:color w:val="000000"/>
                <w:sz w:val="20"/>
                <w:szCs w:val="20"/>
              </w:rPr>
            </w:pPr>
            <w:r w:rsidRPr="002D4060">
              <w:rPr>
                <w:sz w:val="22"/>
                <w:szCs w:val="22"/>
              </w:rPr>
              <w:t>Staff Training to increase access for all pupils to outdoor learning opportunities</w:t>
            </w:r>
          </w:p>
          <w:p w14:paraId="7C2F4E12" w14:textId="1CBBBA05" w:rsidR="003129E0" w:rsidRPr="00AC09C4" w:rsidRDefault="003129E0" w:rsidP="00AC09C4">
            <w:pPr>
              <w:suppressAutoHyphens w:val="0"/>
              <w:autoSpaceDN/>
              <w:spacing w:before="100" w:beforeAutospacing="1" w:after="100" w:afterAutospacing="1" w:line="240" w:lineRule="auto"/>
              <w:rPr>
                <w:rFonts w:cs="Arial"/>
                <w:color w:val="000000"/>
                <w:sz w:val="22"/>
                <w:szCs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2199A" w14:textId="77777777" w:rsidR="004004B2" w:rsidRDefault="003129E0" w:rsidP="004004B2">
            <w:pPr>
              <w:rPr>
                <w:sz w:val="22"/>
                <w:szCs w:val="22"/>
              </w:rPr>
            </w:pPr>
            <w:r w:rsidRPr="00210046">
              <w:rPr>
                <w:sz w:val="22"/>
                <w:szCs w:val="22"/>
              </w:rPr>
              <w:t xml:space="preserve">The evaluation suggests Forest Schools make a difference in the following ways: </w:t>
            </w:r>
            <w:r w:rsidRPr="00210046">
              <w:rPr>
                <w:sz w:val="22"/>
                <w:szCs w:val="22"/>
              </w:rPr>
              <w:sym w:font="Symbol" w:char="F0B7"/>
            </w:r>
            <w:r w:rsidRPr="00210046">
              <w:rPr>
                <w:sz w:val="22"/>
                <w:szCs w:val="22"/>
              </w:rPr>
              <w:t xml:space="preserve"> Confidence: children had the freedom, time and space to learn and demonstrate independence </w:t>
            </w:r>
          </w:p>
          <w:p w14:paraId="4F7317B1" w14:textId="77777777" w:rsidR="004004B2" w:rsidRDefault="003129E0" w:rsidP="004004B2">
            <w:pPr>
              <w:rPr>
                <w:sz w:val="22"/>
                <w:szCs w:val="22"/>
              </w:rPr>
            </w:pPr>
            <w:r w:rsidRPr="00210046">
              <w:rPr>
                <w:sz w:val="22"/>
                <w:szCs w:val="22"/>
              </w:rPr>
              <w:sym w:font="Symbol" w:char="F0B7"/>
            </w:r>
            <w:r w:rsidRPr="00210046">
              <w:rPr>
                <w:sz w:val="22"/>
                <w:szCs w:val="22"/>
              </w:rPr>
              <w:t xml:space="preserve"> Social skills: children gained increased awareness of the consequences of their actions on peers through team activities such as sharing tools and participating in play</w:t>
            </w:r>
          </w:p>
          <w:p w14:paraId="32AF03C3" w14:textId="77777777" w:rsidR="004004B2" w:rsidRDefault="003129E0" w:rsidP="004004B2">
            <w:pPr>
              <w:rPr>
                <w:sz w:val="22"/>
                <w:szCs w:val="22"/>
              </w:rPr>
            </w:pPr>
            <w:r w:rsidRPr="00210046">
              <w:rPr>
                <w:sz w:val="22"/>
                <w:szCs w:val="22"/>
              </w:rPr>
              <w:sym w:font="Symbol" w:char="F0B7"/>
            </w:r>
            <w:r w:rsidRPr="00210046">
              <w:rPr>
                <w:sz w:val="22"/>
                <w:szCs w:val="22"/>
              </w:rPr>
              <w:t xml:space="preserve"> Communication: language development was prompted by the children’s sensory experiences </w:t>
            </w:r>
          </w:p>
          <w:p w14:paraId="32161346" w14:textId="77777777" w:rsidR="004004B2" w:rsidRDefault="003129E0" w:rsidP="004004B2">
            <w:pPr>
              <w:rPr>
                <w:sz w:val="22"/>
                <w:szCs w:val="22"/>
              </w:rPr>
            </w:pPr>
            <w:r w:rsidRPr="00210046">
              <w:rPr>
                <w:sz w:val="22"/>
                <w:szCs w:val="22"/>
              </w:rPr>
              <w:sym w:font="Symbol" w:char="F0B7"/>
            </w:r>
            <w:r w:rsidRPr="00210046">
              <w:rPr>
                <w:sz w:val="22"/>
                <w:szCs w:val="22"/>
              </w:rPr>
              <w:t xml:space="preserve"> Motivation: the woodland tended to fascinate the children and they developed a keenness to participate and the ability to concentrate over longer periods of time </w:t>
            </w:r>
            <w:r w:rsidRPr="00210046">
              <w:rPr>
                <w:sz w:val="22"/>
                <w:szCs w:val="22"/>
              </w:rPr>
              <w:sym w:font="Symbol" w:char="F0B7"/>
            </w:r>
            <w:r w:rsidRPr="00210046">
              <w:rPr>
                <w:sz w:val="22"/>
                <w:szCs w:val="22"/>
              </w:rPr>
              <w:t xml:space="preserve"> Physical skills: these improvements were characterised by the development of physical stamina and gross and fine motor skills </w:t>
            </w:r>
          </w:p>
          <w:p w14:paraId="3DD30392" w14:textId="64B94196" w:rsidR="00752B37" w:rsidRPr="00210046" w:rsidRDefault="003129E0" w:rsidP="004004B2">
            <w:pPr>
              <w:rPr>
                <w:rFonts w:cs="Arial"/>
                <w:sz w:val="22"/>
                <w:szCs w:val="22"/>
              </w:rPr>
            </w:pPr>
            <w:r w:rsidRPr="00210046">
              <w:rPr>
                <w:sz w:val="22"/>
                <w:szCs w:val="22"/>
              </w:rPr>
              <w:sym w:font="Symbol" w:char="F0B7"/>
            </w:r>
            <w:r w:rsidRPr="00210046">
              <w:rPr>
                <w:sz w:val="22"/>
                <w:szCs w:val="22"/>
              </w:rPr>
              <w:t xml:space="preserve"> Knowledge and understanding: the children developed an interest in the natural surroundings and respect for the environment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CDBC4" w14:textId="020D8474" w:rsidR="00752B37" w:rsidRDefault="004004B2" w:rsidP="00A07877">
            <w:pPr>
              <w:pStyle w:val="TableRowCentered"/>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4D3F88D7" w:rsidR="00E66558" w:rsidRDefault="009D71E8" w:rsidP="00120AB1">
      <w:r>
        <w:rPr>
          <w:b/>
          <w:bCs/>
          <w:color w:val="104F75"/>
          <w:sz w:val="28"/>
          <w:szCs w:val="28"/>
        </w:rPr>
        <w:t xml:space="preserve">Total budgeted cost: £ </w:t>
      </w:r>
      <w:r w:rsidR="006542A0">
        <w:rPr>
          <w:b/>
          <w:bCs/>
          <w:color w:val="104F75"/>
          <w:sz w:val="28"/>
          <w:szCs w:val="28"/>
        </w:rPr>
        <w:t>35 440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2C074EBA" w:rsidR="00E66558" w:rsidRDefault="009D71E8">
      <w:r>
        <w:t xml:space="preserve">This details the impact that our pupil premium activity had on pupils in the </w:t>
      </w:r>
      <w:r w:rsidR="00B864FD">
        <w:t>2023-24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006D2351">
        <w:trPr>
          <w:trHeight w:val="4873"/>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30F8E" w14:textId="6303A35B" w:rsidR="002A0C51" w:rsidRPr="000B375A" w:rsidRDefault="00373B0D" w:rsidP="006D2351">
            <w:pPr>
              <w:spacing w:before="120" w:line="240" w:lineRule="auto"/>
              <w:rPr>
                <w:i/>
                <w:sz w:val="22"/>
                <w:szCs w:val="22"/>
                <w:lang w:eastAsia="en-US"/>
              </w:rPr>
            </w:pPr>
            <w:r w:rsidRPr="000B375A">
              <w:rPr>
                <w:i/>
                <w:sz w:val="22"/>
                <w:szCs w:val="22"/>
                <w:lang w:eastAsia="en-US"/>
              </w:rPr>
              <w:t xml:space="preserve">Attendance </w:t>
            </w:r>
            <w:r w:rsidR="002577E4" w:rsidRPr="000B375A">
              <w:rPr>
                <w:i/>
                <w:sz w:val="22"/>
                <w:szCs w:val="22"/>
                <w:lang w:eastAsia="en-US"/>
              </w:rPr>
              <w:t>was</w:t>
            </w:r>
            <w:r w:rsidRPr="000B375A">
              <w:rPr>
                <w:i/>
                <w:sz w:val="22"/>
                <w:szCs w:val="22"/>
                <w:lang w:eastAsia="en-US"/>
              </w:rPr>
              <w:t xml:space="preserve"> </w:t>
            </w:r>
            <w:r w:rsidR="006D2351">
              <w:rPr>
                <w:i/>
                <w:sz w:val="22"/>
                <w:szCs w:val="22"/>
                <w:lang w:eastAsia="en-US"/>
              </w:rPr>
              <w:t>good</w:t>
            </w:r>
            <w:r w:rsidRPr="000B375A">
              <w:rPr>
                <w:i/>
                <w:sz w:val="22"/>
                <w:szCs w:val="22"/>
                <w:lang w:eastAsia="en-US"/>
              </w:rPr>
              <w:t xml:space="preserve"> for </w:t>
            </w:r>
            <w:r w:rsidR="002A0C51" w:rsidRPr="000B375A">
              <w:rPr>
                <w:i/>
                <w:sz w:val="22"/>
                <w:szCs w:val="22"/>
                <w:lang w:eastAsia="en-US"/>
              </w:rPr>
              <w:t>pupil premium children</w:t>
            </w:r>
            <w:r w:rsidR="006D2351">
              <w:rPr>
                <w:i/>
                <w:sz w:val="22"/>
                <w:szCs w:val="22"/>
                <w:lang w:eastAsia="en-US"/>
              </w:rPr>
              <w:t xml:space="preserve"> with 8/16 achieving over 95% attendance and 15/16 achieving attendance of over 90%.</w:t>
            </w:r>
          </w:p>
          <w:p w14:paraId="496B9600" w14:textId="787B7CB3" w:rsidR="00E66558" w:rsidRPr="000B375A" w:rsidRDefault="002577E4" w:rsidP="006D2351">
            <w:pPr>
              <w:spacing w:before="120" w:line="240" w:lineRule="auto"/>
              <w:rPr>
                <w:i/>
                <w:sz w:val="22"/>
                <w:szCs w:val="22"/>
                <w:lang w:eastAsia="en-US"/>
              </w:rPr>
            </w:pPr>
            <w:r w:rsidRPr="000B375A">
              <w:rPr>
                <w:i/>
                <w:sz w:val="22"/>
                <w:szCs w:val="22"/>
                <w:lang w:eastAsia="en-US"/>
              </w:rPr>
              <w:t>With receipt of counselling</w:t>
            </w:r>
            <w:r w:rsidR="004D78D0" w:rsidRPr="000B375A">
              <w:rPr>
                <w:i/>
                <w:sz w:val="22"/>
                <w:szCs w:val="22"/>
                <w:lang w:eastAsia="en-US"/>
              </w:rPr>
              <w:t xml:space="preserve"> and trained staff to give nurture and skills interventions</w:t>
            </w:r>
            <w:r w:rsidR="005A046F" w:rsidRPr="000B375A">
              <w:rPr>
                <w:i/>
                <w:sz w:val="22"/>
                <w:szCs w:val="22"/>
                <w:lang w:eastAsia="en-US"/>
              </w:rPr>
              <w:t>, c</w:t>
            </w:r>
            <w:r w:rsidR="002E0A5A" w:rsidRPr="000B375A">
              <w:rPr>
                <w:i/>
                <w:sz w:val="22"/>
                <w:szCs w:val="22"/>
                <w:lang w:eastAsia="en-US"/>
              </w:rPr>
              <w:t xml:space="preserve">hildren improved their ability to self-regulate behaviour, resulting in </w:t>
            </w:r>
            <w:r w:rsidR="001C5153" w:rsidRPr="000B375A">
              <w:rPr>
                <w:i/>
                <w:sz w:val="22"/>
                <w:szCs w:val="22"/>
                <w:lang w:eastAsia="en-US"/>
              </w:rPr>
              <w:t xml:space="preserve">more positive friendships. </w:t>
            </w:r>
          </w:p>
          <w:p w14:paraId="5A1897B8" w14:textId="4E9AFD97" w:rsidR="001C5153" w:rsidRPr="000B375A" w:rsidRDefault="00435D9A" w:rsidP="006D2351">
            <w:pPr>
              <w:spacing w:before="120" w:line="240" w:lineRule="auto"/>
              <w:rPr>
                <w:i/>
                <w:sz w:val="22"/>
                <w:szCs w:val="22"/>
                <w:lang w:eastAsia="en-US"/>
              </w:rPr>
            </w:pPr>
            <w:r w:rsidRPr="000B375A">
              <w:rPr>
                <w:i/>
                <w:sz w:val="22"/>
                <w:szCs w:val="22"/>
                <w:lang w:eastAsia="en-US"/>
              </w:rPr>
              <w:t>All children received financial help with residential</w:t>
            </w:r>
            <w:r w:rsidR="003F0151" w:rsidRPr="000B375A">
              <w:rPr>
                <w:i/>
                <w:sz w:val="22"/>
                <w:szCs w:val="22"/>
                <w:lang w:eastAsia="en-US"/>
              </w:rPr>
              <w:t>,</w:t>
            </w:r>
            <w:r w:rsidRPr="000B375A">
              <w:rPr>
                <w:i/>
                <w:sz w:val="22"/>
                <w:szCs w:val="22"/>
                <w:lang w:eastAsia="en-US"/>
              </w:rPr>
              <w:t xml:space="preserve"> trips</w:t>
            </w:r>
            <w:r w:rsidR="003F0151" w:rsidRPr="000B375A">
              <w:rPr>
                <w:i/>
                <w:sz w:val="22"/>
                <w:szCs w:val="22"/>
                <w:lang w:eastAsia="en-US"/>
              </w:rPr>
              <w:t xml:space="preserve"> and breakfast club</w:t>
            </w:r>
            <w:r w:rsidRPr="000B375A">
              <w:rPr>
                <w:i/>
                <w:sz w:val="22"/>
                <w:szCs w:val="22"/>
                <w:lang w:eastAsia="en-US"/>
              </w:rPr>
              <w:t xml:space="preserve">, </w:t>
            </w:r>
            <w:r w:rsidR="006D034B" w:rsidRPr="000B375A">
              <w:rPr>
                <w:i/>
                <w:sz w:val="22"/>
                <w:szCs w:val="22"/>
                <w:lang w:eastAsia="en-US"/>
              </w:rPr>
              <w:t xml:space="preserve">enabling them to grow personally, socially and academically. </w:t>
            </w:r>
          </w:p>
          <w:p w14:paraId="0D7B9FDC" w14:textId="19DD6E4D" w:rsidR="002577E4" w:rsidRPr="000B375A" w:rsidRDefault="005A046F" w:rsidP="006D2351">
            <w:pPr>
              <w:spacing w:before="120" w:line="240" w:lineRule="auto"/>
              <w:rPr>
                <w:i/>
                <w:sz w:val="22"/>
                <w:szCs w:val="22"/>
                <w:lang w:eastAsia="en-US"/>
              </w:rPr>
            </w:pPr>
            <w:r w:rsidRPr="000B375A">
              <w:rPr>
                <w:i/>
                <w:sz w:val="22"/>
                <w:szCs w:val="22"/>
                <w:lang w:eastAsia="en-US"/>
              </w:rPr>
              <w:t xml:space="preserve">With the aid of the inclusion consultant, strategies helped staff to give bespoke </w:t>
            </w:r>
            <w:r w:rsidR="003F0151" w:rsidRPr="000B375A">
              <w:rPr>
                <w:i/>
                <w:sz w:val="22"/>
                <w:szCs w:val="22"/>
                <w:lang w:eastAsia="en-US"/>
              </w:rPr>
              <w:t xml:space="preserve">teaching and learning to certain groups of children. </w:t>
            </w:r>
          </w:p>
          <w:p w14:paraId="5D56AA9E" w14:textId="397ACB85" w:rsidR="006D034B" w:rsidRPr="000B375A" w:rsidRDefault="00B864FD" w:rsidP="006D2351">
            <w:pPr>
              <w:spacing w:before="120" w:line="240" w:lineRule="auto"/>
              <w:rPr>
                <w:i/>
                <w:sz w:val="22"/>
                <w:szCs w:val="22"/>
                <w:lang w:eastAsia="en-US"/>
              </w:rPr>
            </w:pPr>
            <w:r>
              <w:rPr>
                <w:i/>
                <w:sz w:val="22"/>
                <w:szCs w:val="22"/>
                <w:lang w:eastAsia="en-US"/>
              </w:rPr>
              <w:t>Tailored i</w:t>
            </w:r>
            <w:r w:rsidR="00505637" w:rsidRPr="000B375A">
              <w:rPr>
                <w:i/>
                <w:sz w:val="22"/>
                <w:szCs w:val="22"/>
                <w:lang w:eastAsia="en-US"/>
              </w:rPr>
              <w:t>nterventions o</w:t>
            </w:r>
            <w:r>
              <w:rPr>
                <w:i/>
                <w:sz w:val="22"/>
                <w:szCs w:val="22"/>
                <w:lang w:eastAsia="en-US"/>
              </w:rPr>
              <w:t>f</w:t>
            </w:r>
            <w:r w:rsidR="00505637" w:rsidRPr="000B375A">
              <w:rPr>
                <w:i/>
                <w:sz w:val="22"/>
                <w:szCs w:val="22"/>
                <w:lang w:eastAsia="en-US"/>
              </w:rPr>
              <w:t xml:space="preserve"> reading, writing and maths helped to improve attainment in </w:t>
            </w:r>
            <w:r w:rsidR="00A17A3B" w:rsidRPr="000B375A">
              <w:rPr>
                <w:i/>
                <w:sz w:val="22"/>
                <w:szCs w:val="22"/>
                <w:lang w:eastAsia="en-US"/>
              </w:rPr>
              <w:t>all children.</w:t>
            </w:r>
          </w:p>
          <w:p w14:paraId="2AD1DC5D" w14:textId="77777777" w:rsidR="00A15398" w:rsidRPr="000B375A" w:rsidRDefault="00A15398" w:rsidP="006D2351">
            <w:pPr>
              <w:spacing w:before="120" w:line="240" w:lineRule="auto"/>
              <w:rPr>
                <w:i/>
                <w:sz w:val="22"/>
                <w:szCs w:val="22"/>
                <w:lang w:eastAsia="en-US"/>
              </w:rPr>
            </w:pPr>
            <w:r w:rsidRPr="000B375A">
              <w:rPr>
                <w:i/>
                <w:sz w:val="22"/>
                <w:szCs w:val="22"/>
                <w:lang w:eastAsia="en-US"/>
              </w:rPr>
              <w:t xml:space="preserve">100% of the pupils attended a club or residential during the year. </w:t>
            </w:r>
          </w:p>
          <w:p w14:paraId="2A7D5546" w14:textId="6B952B46" w:rsidR="00A15398" w:rsidRPr="002E7214" w:rsidRDefault="00443EFB" w:rsidP="006D2351">
            <w:pPr>
              <w:spacing w:before="120" w:line="240" w:lineRule="auto"/>
              <w:rPr>
                <w:i/>
                <w:lang w:eastAsia="en-US"/>
              </w:rPr>
            </w:pPr>
            <w:r w:rsidRPr="000B375A">
              <w:rPr>
                <w:i/>
                <w:sz w:val="22"/>
                <w:szCs w:val="22"/>
                <w:lang w:eastAsia="en-US"/>
              </w:rPr>
              <w:t xml:space="preserve">100% of the Y6 pupils represented the school in a </w:t>
            </w:r>
            <w:r w:rsidR="00881AE2" w:rsidRPr="000B375A">
              <w:rPr>
                <w:i/>
                <w:sz w:val="22"/>
                <w:szCs w:val="22"/>
                <w:lang w:eastAsia="en-US"/>
              </w:rPr>
              <w:t>local borough</w:t>
            </w:r>
            <w:r w:rsidRPr="000B375A">
              <w:rPr>
                <w:i/>
                <w:sz w:val="22"/>
                <w:szCs w:val="22"/>
                <w:lang w:eastAsia="en-US"/>
              </w:rPr>
              <w:t xml:space="preserve"> competition</w:t>
            </w:r>
            <w:r w:rsidR="00881AE2">
              <w:rPr>
                <w:i/>
                <w:lang w:eastAsia="en-US"/>
              </w:rPr>
              <w:t xml:space="preserve">.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8223D2A" w:rsidR="00E66558" w:rsidRDefault="002E7214">
            <w:pPr>
              <w:pStyle w:val="TableRow"/>
            </w:pPr>
            <w:r>
              <w:t xml:space="preserve">Red Rose Mastery Maths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33EA8861" w:rsidR="00E66558" w:rsidRDefault="002E7214">
            <w:pPr>
              <w:pStyle w:val="TableRowCentered"/>
              <w:jc w:val="left"/>
            </w:pPr>
            <w:r>
              <w:t xml:space="preserve">Lancashire Professional Development </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02666747" w:rsidR="00E66558" w:rsidRDefault="002E7214">
            <w:pPr>
              <w:pStyle w:val="TableRow"/>
            </w:pPr>
            <w:r>
              <w:t xml:space="preserve">Red Rose Phonics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7E5A117" w:rsidR="00E66558" w:rsidRDefault="002E7214">
            <w:pPr>
              <w:pStyle w:val="TableRowCentered"/>
              <w:jc w:val="left"/>
            </w:pPr>
            <w:r>
              <w:t xml:space="preserve">Lancashire Professional Development </w:t>
            </w:r>
          </w:p>
        </w:tc>
      </w:tr>
      <w:tr w:rsidR="002D4060" w14:paraId="4EE278B4" w14:textId="77777777" w:rsidTr="00B864FD">
        <w:trPr>
          <w:trHeight w:val="70"/>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A204C" w14:textId="47C09D47" w:rsidR="002D4060" w:rsidRDefault="00B864FD">
            <w:pPr>
              <w:pStyle w:val="TableRow"/>
            </w:pPr>
            <w:r>
              <w:t>‘</w:t>
            </w:r>
            <w:r w:rsidR="002D4060">
              <w:t>My Happy Mind</w:t>
            </w:r>
            <w: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5EEAF" w14:textId="24412EE0" w:rsidR="002D4060" w:rsidRDefault="00B864FD">
            <w:pPr>
              <w:pStyle w:val="TableRowCentered"/>
              <w:jc w:val="left"/>
            </w:pPr>
            <w:r>
              <w:t>‘My Happy Mind’</w:t>
            </w:r>
          </w:p>
        </w:tc>
      </w:tr>
      <w:bookmarkEnd w:id="14"/>
      <w:bookmarkEnd w:id="15"/>
      <w:bookmarkEnd w:id="16"/>
    </w:tbl>
    <w:p w14:paraId="2A7D5564" w14:textId="77777777" w:rsidR="00E66558" w:rsidRDefault="00E66558"/>
    <w:sectPr w:rsidR="00E66558" w:rsidSect="004A165A">
      <w:headerReference w:type="default" r:id="rId7"/>
      <w:footerReference w:type="default" r:id="rId8"/>
      <w:pgSz w:w="11906" w:h="16838"/>
      <w:pgMar w:top="142"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28BA" w14:textId="77777777" w:rsidR="00951D7B" w:rsidRDefault="00951D7B">
      <w:pPr>
        <w:spacing w:after="0" w:line="240" w:lineRule="auto"/>
      </w:pPr>
      <w:r>
        <w:separator/>
      </w:r>
    </w:p>
  </w:endnote>
  <w:endnote w:type="continuationSeparator" w:id="0">
    <w:p w14:paraId="24BA171B" w14:textId="77777777" w:rsidR="00951D7B" w:rsidRDefault="0095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BC0F" w14:textId="03EC0661" w:rsidR="00C22696" w:rsidRPr="009A4159" w:rsidRDefault="00C22696" w:rsidP="00C22696">
    <w:pPr>
      <w:pStyle w:val="Footer"/>
      <w:jc w:val="right"/>
      <w:rPr>
        <w:rFonts w:ascii="Comic Sans MS" w:hAnsi="Comic Sans MS"/>
        <w:i/>
        <w:sz w:val="18"/>
        <w:szCs w:val="18"/>
      </w:rPr>
    </w:pPr>
    <w:r w:rsidRPr="009A4159">
      <w:rPr>
        <w:rFonts w:ascii="Comic Sans MS" w:hAnsi="Comic Sans MS"/>
        <w:i/>
        <w:sz w:val="18"/>
        <w:szCs w:val="18"/>
      </w:rPr>
      <w:t xml:space="preserve">St Oswald’s Catholic Primary School </w:t>
    </w:r>
    <w:r>
      <w:rPr>
        <w:rFonts w:ascii="Comic Sans MS" w:hAnsi="Comic Sans MS"/>
        <w:i/>
        <w:sz w:val="18"/>
        <w:szCs w:val="18"/>
      </w:rPr>
      <w:t>Pupil Premium Strategy Statement</w:t>
    </w:r>
  </w:p>
  <w:p w14:paraId="27537866" w14:textId="655B2D28" w:rsidR="00C22696" w:rsidRPr="009A4159" w:rsidRDefault="00C22696" w:rsidP="00C22696">
    <w:pPr>
      <w:pStyle w:val="Footer"/>
      <w:jc w:val="right"/>
      <w:rPr>
        <w:rFonts w:ascii="Comic Sans MS" w:hAnsi="Comic Sans MS"/>
        <w:i/>
        <w:sz w:val="18"/>
        <w:szCs w:val="18"/>
      </w:rPr>
    </w:pPr>
    <w:r>
      <w:rPr>
        <w:rFonts w:ascii="Comic Sans MS" w:hAnsi="Comic Sans MS"/>
        <w:i/>
        <w:sz w:val="18"/>
        <w:szCs w:val="18"/>
      </w:rPr>
      <w:t>September 202</w:t>
    </w:r>
    <w:r w:rsidR="00B864FD">
      <w:rPr>
        <w:rFonts w:ascii="Comic Sans MS" w:hAnsi="Comic Sans MS"/>
        <w:i/>
        <w:sz w:val="18"/>
        <w:szCs w:val="18"/>
      </w:rPr>
      <w:t>4</w:t>
    </w:r>
  </w:p>
  <w:p w14:paraId="483E98BA" w14:textId="77777777" w:rsidR="00C22696" w:rsidRDefault="00C22696" w:rsidP="00C22696">
    <w:pPr>
      <w:pStyle w:val="Footer"/>
    </w:pPr>
  </w:p>
  <w:p w14:paraId="2A7D54BE" w14:textId="0E175979" w:rsidR="005E28A4" w:rsidRPr="00C22696" w:rsidRDefault="00D53CF8" w:rsidP="00C22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9879D" w14:textId="77777777" w:rsidR="00951D7B" w:rsidRDefault="00951D7B">
      <w:pPr>
        <w:spacing w:after="0" w:line="240" w:lineRule="auto"/>
      </w:pPr>
      <w:r>
        <w:separator/>
      </w:r>
    </w:p>
  </w:footnote>
  <w:footnote w:type="continuationSeparator" w:id="0">
    <w:p w14:paraId="2AA8C9C0" w14:textId="77777777" w:rsidR="00951D7B" w:rsidRDefault="00951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B5E8" w14:textId="77777777" w:rsidR="00C22696" w:rsidRPr="00595588" w:rsidRDefault="00C22696" w:rsidP="00C22696">
    <w:pPr>
      <w:jc w:val="center"/>
      <w:rPr>
        <w:rFonts w:ascii="Tahoma" w:hAnsi="Tahoma" w:cs="Tahoma"/>
        <w:b/>
        <w:snapToGrid w:val="0"/>
        <w:sz w:val="22"/>
        <w:szCs w:val="22"/>
      </w:rPr>
    </w:pPr>
    <w:r w:rsidRPr="00595588">
      <w:rPr>
        <w:rFonts w:ascii="Tahoma" w:hAnsi="Tahoma" w:cs="Tahoma"/>
        <w:b/>
        <w:snapToGrid w:val="0"/>
        <w:sz w:val="22"/>
        <w:szCs w:val="22"/>
      </w:rPr>
      <w:t>ST OSWALD’S CATHOLIC PRIMARY SCHOOL</w:t>
    </w:r>
  </w:p>
  <w:p w14:paraId="2A7D54BC" w14:textId="142839E9" w:rsidR="005E28A4" w:rsidRDefault="00C22696" w:rsidP="00E20769">
    <w:pPr>
      <w:pStyle w:val="Header"/>
      <w:jc w:val="center"/>
    </w:pPr>
    <w:r w:rsidRPr="00062C90">
      <w:rPr>
        <w:noProof/>
        <w:snapToGrid w:val="0"/>
        <w:sz w:val="144"/>
        <w:szCs w:val="20"/>
        <w:lang w:val="en-US"/>
      </w:rPr>
      <w:object w:dxaOrig="3105" w:dyaOrig="3360" w14:anchorId="35418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79.5pt" fillcolor="window">
          <v:imagedata r:id="rId1" o:title=""/>
        </v:shape>
        <o:OLEObject Type="Embed" ProgID="PBrush" ShapeID="_x0000_i1025" DrawAspect="Content" ObjectID="_178980174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2B93F09"/>
    <w:multiLevelType w:val="hybridMultilevel"/>
    <w:tmpl w:val="E89E7974"/>
    <w:lvl w:ilvl="0" w:tplc="2A9C013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EFA0CFD"/>
    <w:multiLevelType w:val="hybridMultilevel"/>
    <w:tmpl w:val="870EB3EA"/>
    <w:lvl w:ilvl="0" w:tplc="F282F6F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1"/>
  </w:num>
  <w:num w:numId="3">
    <w:abstractNumId w:val="5"/>
  </w:num>
  <w:num w:numId="4">
    <w:abstractNumId w:val="6"/>
  </w:num>
  <w:num w:numId="5">
    <w:abstractNumId w:val="0"/>
  </w:num>
  <w:num w:numId="6">
    <w:abstractNumId w:val="7"/>
  </w:num>
  <w:num w:numId="7">
    <w:abstractNumId w:val="10"/>
  </w:num>
  <w:num w:numId="8">
    <w:abstractNumId w:val="14"/>
  </w:num>
  <w:num w:numId="9">
    <w:abstractNumId w:val="12"/>
  </w:num>
  <w:num w:numId="10">
    <w:abstractNumId w:val="11"/>
  </w:num>
  <w:num w:numId="11">
    <w:abstractNumId w:val="2"/>
  </w:num>
  <w:num w:numId="12">
    <w:abstractNumId w:val="13"/>
  </w:num>
  <w:num w:numId="13">
    <w:abstractNumId w:val="9"/>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43B4"/>
    <w:rsid w:val="00066B73"/>
    <w:rsid w:val="0007444F"/>
    <w:rsid w:val="00086B06"/>
    <w:rsid w:val="000B375A"/>
    <w:rsid w:val="001019F6"/>
    <w:rsid w:val="00120AB1"/>
    <w:rsid w:val="001A562D"/>
    <w:rsid w:val="001C5153"/>
    <w:rsid w:val="001F1139"/>
    <w:rsid w:val="00210046"/>
    <w:rsid w:val="0021586C"/>
    <w:rsid w:val="002577E4"/>
    <w:rsid w:val="00275633"/>
    <w:rsid w:val="00284791"/>
    <w:rsid w:val="002A0C51"/>
    <w:rsid w:val="002D4060"/>
    <w:rsid w:val="002E0A5A"/>
    <w:rsid w:val="002E7214"/>
    <w:rsid w:val="003129E0"/>
    <w:rsid w:val="00356415"/>
    <w:rsid w:val="003636A3"/>
    <w:rsid w:val="00373B0D"/>
    <w:rsid w:val="0037437C"/>
    <w:rsid w:val="00392E60"/>
    <w:rsid w:val="00393D67"/>
    <w:rsid w:val="003D454A"/>
    <w:rsid w:val="003F0151"/>
    <w:rsid w:val="004004B2"/>
    <w:rsid w:val="004044AA"/>
    <w:rsid w:val="004103E6"/>
    <w:rsid w:val="004215B0"/>
    <w:rsid w:val="00425AF5"/>
    <w:rsid w:val="00435D9A"/>
    <w:rsid w:val="00443EFB"/>
    <w:rsid w:val="00457EFF"/>
    <w:rsid w:val="004A165A"/>
    <w:rsid w:val="004A63C2"/>
    <w:rsid w:val="004D78D0"/>
    <w:rsid w:val="00505637"/>
    <w:rsid w:val="005A046F"/>
    <w:rsid w:val="005B0984"/>
    <w:rsid w:val="006025F9"/>
    <w:rsid w:val="00634238"/>
    <w:rsid w:val="00635FBC"/>
    <w:rsid w:val="006542A0"/>
    <w:rsid w:val="006B79C0"/>
    <w:rsid w:val="006D034B"/>
    <w:rsid w:val="006D2351"/>
    <w:rsid w:val="006E6B4A"/>
    <w:rsid w:val="006E7FB1"/>
    <w:rsid w:val="00741B9E"/>
    <w:rsid w:val="00752B37"/>
    <w:rsid w:val="007B0364"/>
    <w:rsid w:val="007C2F04"/>
    <w:rsid w:val="007D0FA1"/>
    <w:rsid w:val="007F7A79"/>
    <w:rsid w:val="00862FD8"/>
    <w:rsid w:val="00881AE2"/>
    <w:rsid w:val="009258AD"/>
    <w:rsid w:val="00951D7B"/>
    <w:rsid w:val="00974CD7"/>
    <w:rsid w:val="009809DD"/>
    <w:rsid w:val="009D71E8"/>
    <w:rsid w:val="00A07877"/>
    <w:rsid w:val="00A15398"/>
    <w:rsid w:val="00A17A3B"/>
    <w:rsid w:val="00A32B04"/>
    <w:rsid w:val="00A70D2C"/>
    <w:rsid w:val="00AC09C4"/>
    <w:rsid w:val="00B864FD"/>
    <w:rsid w:val="00BA35EC"/>
    <w:rsid w:val="00BD353F"/>
    <w:rsid w:val="00BE63A6"/>
    <w:rsid w:val="00C161B5"/>
    <w:rsid w:val="00C22696"/>
    <w:rsid w:val="00D06874"/>
    <w:rsid w:val="00D33FE5"/>
    <w:rsid w:val="00D53CF8"/>
    <w:rsid w:val="00D774ED"/>
    <w:rsid w:val="00E20769"/>
    <w:rsid w:val="00E54CA5"/>
    <w:rsid w:val="00E66558"/>
    <w:rsid w:val="00F614E2"/>
    <w:rsid w:val="00F6421C"/>
    <w:rsid w:val="00F8174B"/>
    <w:rsid w:val="00FD70BF"/>
    <w:rsid w:val="00FD7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semiHidden/>
    <w:unhideWhenUsed/>
    <w:rsid w:val="001A562D"/>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4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7032, bursar</cp:lastModifiedBy>
  <cp:revision>2</cp:revision>
  <cp:lastPrinted>2024-10-07T09:22:00Z</cp:lastPrinted>
  <dcterms:created xsi:type="dcterms:W3CDTF">2024-10-07T09:22:00Z</dcterms:created>
  <dcterms:modified xsi:type="dcterms:W3CDTF">2024-10-07T09:22:00Z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