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3A7C8" w14:textId="79CC0ED9" w:rsidR="001B6152" w:rsidRDefault="00311BC3" w:rsidP="00311BC3">
      <w:pPr>
        <w:jc w:val="center"/>
        <w:rPr>
          <w:rFonts w:ascii="Arial" w:hAnsi="Arial" w:cs="Arial"/>
          <w:b/>
          <w:szCs w:val="24"/>
        </w:rPr>
      </w:pPr>
      <w:r>
        <w:rPr>
          <w:rFonts w:ascii="Arial" w:hAnsi="Arial" w:cs="Arial"/>
          <w:b/>
          <w:noProof/>
          <w:szCs w:val="24"/>
          <w:lang w:eastAsia="en-GB"/>
        </w:rPr>
        <w:drawing>
          <wp:inline distT="0" distB="0" distL="0" distR="0" wp14:anchorId="5EC653AF" wp14:editId="30BDBB6D">
            <wp:extent cx="829310" cy="810895"/>
            <wp:effectExtent l="0" t="0" r="8890" b="8255"/>
            <wp:docPr id="342626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310" cy="810895"/>
                    </a:xfrm>
                    <a:prstGeom prst="rect">
                      <a:avLst/>
                    </a:prstGeom>
                    <a:noFill/>
                  </pic:spPr>
                </pic:pic>
              </a:graphicData>
            </a:graphic>
          </wp:inline>
        </w:drawing>
      </w:r>
    </w:p>
    <w:p w14:paraId="121072B1" w14:textId="2C13F997" w:rsidR="00654893" w:rsidRPr="006102F9" w:rsidRDefault="00654893" w:rsidP="006102F9">
      <w:pPr>
        <w:jc w:val="center"/>
        <w:rPr>
          <w:rFonts w:ascii="Aptos" w:hAnsi="Aptos" w:cs="Arial"/>
          <w:b/>
          <w:bCs/>
          <w:sz w:val="24"/>
          <w:szCs w:val="24"/>
          <w:u w:val="single"/>
        </w:rPr>
      </w:pPr>
      <w:r w:rsidRPr="006102F9">
        <w:rPr>
          <w:rFonts w:ascii="Aptos" w:hAnsi="Aptos" w:cs="Arial"/>
          <w:b/>
          <w:bCs/>
          <w:sz w:val="24"/>
          <w:szCs w:val="24"/>
          <w:u w:val="single"/>
        </w:rPr>
        <w:t>Design and Technology</w:t>
      </w:r>
      <w:r w:rsidR="006102F9" w:rsidRPr="006102F9">
        <w:rPr>
          <w:rFonts w:ascii="Aptos" w:hAnsi="Aptos" w:cs="Arial"/>
          <w:b/>
          <w:bCs/>
          <w:sz w:val="24"/>
          <w:szCs w:val="24"/>
          <w:u w:val="single"/>
        </w:rPr>
        <w:t xml:space="preserve"> Policy</w:t>
      </w:r>
    </w:p>
    <w:p w14:paraId="43D4E777" w14:textId="77777777" w:rsidR="006102F9" w:rsidRDefault="006102F9" w:rsidP="006102F9">
      <w:pPr>
        <w:autoSpaceDE w:val="0"/>
        <w:autoSpaceDN w:val="0"/>
        <w:adjustRightInd w:val="0"/>
        <w:spacing w:after="0" w:line="240" w:lineRule="auto"/>
        <w:rPr>
          <w:rFonts w:ascii="Arial" w:hAnsi="Arial" w:cs="Arial"/>
          <w:shd w:val="clear" w:color="auto" w:fill="FFFFFF"/>
        </w:rPr>
      </w:pPr>
      <w:r w:rsidRPr="00E23D09">
        <w:rPr>
          <w:rFonts w:ascii="Arial" w:hAnsi="Arial" w:cs="Arial"/>
          <w:shd w:val="clear" w:color="auto" w:fill="FFFFFF"/>
        </w:rPr>
        <w:t xml:space="preserve">There is something very special about Kirkby Church of England Primary School and we are incredibly proud of our unique children, supportive parents, inspirational staff and forward thinking governors.  Our aim is that we all work together to make Kirkby </w:t>
      </w:r>
      <w:bookmarkStart w:id="0" w:name="_GoBack"/>
      <w:bookmarkEnd w:id="0"/>
      <w:r w:rsidRPr="00E23D09">
        <w:rPr>
          <w:rFonts w:ascii="Arial" w:hAnsi="Arial" w:cs="Arial"/>
          <w:shd w:val="clear" w:color="auto" w:fill="FFFFFF"/>
        </w:rPr>
        <w:t>CE a safe, happy and fun place to learn. At Kirkby CE we have learning and high standards at the heart of all we do. We encourage all our children to achieve the best they can across every area of school, from the rich and broad curriculum to the wide range of extra-curricular activities. Our aim is for our children to be confident, caring, resilient, inquisitive young adults with a desire to learn and achieve the best they can, in all they do. Our children are wonderful ambassadors, so if you would like to know more about our school family then please contact the school and our children and I would be delighted to show you around and introduce you to everyone who makes Kirkby CE such a special place to learn.</w:t>
      </w:r>
    </w:p>
    <w:p w14:paraId="59C09C04" w14:textId="77777777" w:rsidR="006102F9" w:rsidRPr="008A3D90" w:rsidRDefault="006102F9" w:rsidP="006102F9">
      <w:pPr>
        <w:autoSpaceDE w:val="0"/>
        <w:autoSpaceDN w:val="0"/>
        <w:adjustRightInd w:val="0"/>
        <w:spacing w:after="0" w:line="240" w:lineRule="auto"/>
        <w:rPr>
          <w:rFonts w:ascii="Arial" w:hAnsi="Arial" w:cs="Arial"/>
          <w:shd w:val="clear" w:color="auto" w:fill="FFFFFF"/>
        </w:rPr>
      </w:pPr>
    </w:p>
    <w:p w14:paraId="4D2E32D9" w14:textId="77777777" w:rsidR="006102F9" w:rsidRPr="008A3D90" w:rsidRDefault="006102F9" w:rsidP="006102F9">
      <w:pPr>
        <w:rPr>
          <w:rFonts w:ascii="Arial" w:hAnsi="Arial" w:cs="Arial"/>
          <w:b/>
          <w:sz w:val="36"/>
          <w:szCs w:val="36"/>
        </w:rPr>
      </w:pPr>
      <w:r w:rsidRPr="008A3D90">
        <w:rPr>
          <w:rFonts w:ascii="Arial" w:hAnsi="Arial" w:cs="Arial"/>
          <w:b/>
          <w:sz w:val="36"/>
          <w:szCs w:val="36"/>
        </w:rPr>
        <w:t>Rational</w:t>
      </w:r>
    </w:p>
    <w:p w14:paraId="0061902B" w14:textId="77777777" w:rsidR="006102F9" w:rsidRDefault="006102F9" w:rsidP="006102F9">
      <w:pPr>
        <w:autoSpaceDE w:val="0"/>
        <w:autoSpaceDN w:val="0"/>
        <w:adjustRightInd w:val="0"/>
        <w:spacing w:after="0" w:line="240" w:lineRule="auto"/>
        <w:rPr>
          <w:rFonts w:ascii="Arial" w:hAnsi="Arial" w:cs="Arial"/>
          <w:color w:val="0B0C0C"/>
          <w:shd w:val="clear" w:color="auto" w:fill="FFFFFF"/>
        </w:rPr>
      </w:pPr>
      <w:r>
        <w:rPr>
          <w:rFonts w:ascii="Arial" w:hAnsi="Arial" w:cs="Arial"/>
          <w:color w:val="0B0C0C"/>
          <w:shd w:val="clear" w:color="auto" w:fill="FFFFFF"/>
        </w:rPr>
        <w:t>D</w:t>
      </w:r>
      <w:r w:rsidRPr="00D322C5">
        <w:rPr>
          <w:rFonts w:ascii="Arial" w:hAnsi="Arial" w:cs="Arial"/>
          <w:color w:val="0B0C0C"/>
          <w:shd w:val="clear" w:color="auto" w:fill="FFFFFF"/>
        </w:rPr>
        <w:t>esign and technology is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makes an essential contribution to the creativity, culture, wealth and well-being of the nation.</w:t>
      </w:r>
      <w:r>
        <w:rPr>
          <w:rFonts w:ascii="Arial" w:hAnsi="Arial" w:cs="Arial"/>
          <w:color w:val="0B0C0C"/>
          <w:shd w:val="clear" w:color="auto" w:fill="FFFFFF"/>
        </w:rPr>
        <w:t xml:space="preserve"> (NC 2013).</w:t>
      </w:r>
    </w:p>
    <w:p w14:paraId="39E47339" w14:textId="77777777" w:rsidR="006102F9" w:rsidRDefault="006102F9" w:rsidP="006102F9">
      <w:pPr>
        <w:autoSpaceDE w:val="0"/>
        <w:autoSpaceDN w:val="0"/>
        <w:adjustRightInd w:val="0"/>
        <w:spacing w:after="0" w:line="240" w:lineRule="auto"/>
        <w:rPr>
          <w:rFonts w:ascii="Arial" w:hAnsi="Arial" w:cs="Arial"/>
          <w:color w:val="0B0C0C"/>
          <w:shd w:val="clear" w:color="auto" w:fill="FFFFFF"/>
        </w:rPr>
      </w:pPr>
    </w:p>
    <w:tbl>
      <w:tblPr>
        <w:tblW w:w="0" w:type="auto"/>
        <w:tblBorders>
          <w:top w:val="nil"/>
          <w:left w:val="nil"/>
          <w:bottom w:val="nil"/>
          <w:right w:val="nil"/>
        </w:tblBorders>
        <w:tblLayout w:type="fixed"/>
        <w:tblLook w:val="0000" w:firstRow="0" w:lastRow="0" w:firstColumn="0" w:lastColumn="0" w:noHBand="0" w:noVBand="0"/>
      </w:tblPr>
      <w:tblGrid>
        <w:gridCol w:w="8308"/>
      </w:tblGrid>
      <w:tr w:rsidR="006102F9" w:rsidRPr="00002822" w14:paraId="7016AEE8" w14:textId="77777777" w:rsidTr="00566686">
        <w:trPr>
          <w:trHeight w:val="1373"/>
        </w:trPr>
        <w:tc>
          <w:tcPr>
            <w:tcW w:w="8308" w:type="dxa"/>
          </w:tcPr>
          <w:p w14:paraId="0C2534FE" w14:textId="77777777" w:rsidR="006102F9" w:rsidRPr="008A3D90" w:rsidRDefault="006102F9" w:rsidP="00566686">
            <w:pPr>
              <w:autoSpaceDE w:val="0"/>
              <w:autoSpaceDN w:val="0"/>
              <w:adjustRightInd w:val="0"/>
              <w:spacing w:after="0" w:line="240" w:lineRule="auto"/>
              <w:rPr>
                <w:rFonts w:ascii="Arial" w:hAnsi="Arial" w:cs="Arial"/>
                <w:b/>
                <w:bCs/>
                <w:color w:val="000000"/>
                <w:sz w:val="36"/>
                <w:szCs w:val="36"/>
              </w:rPr>
            </w:pPr>
            <w:r w:rsidRPr="008A3D90">
              <w:rPr>
                <w:rFonts w:ascii="Arial" w:hAnsi="Arial" w:cs="Arial"/>
                <w:b/>
                <w:bCs/>
                <w:color w:val="000000"/>
                <w:sz w:val="36"/>
                <w:szCs w:val="36"/>
              </w:rPr>
              <w:t xml:space="preserve">Subject Aims and Objectives </w:t>
            </w:r>
          </w:p>
          <w:p w14:paraId="0A6EA9A0" w14:textId="77777777" w:rsidR="006102F9" w:rsidRPr="00E23D09" w:rsidRDefault="006102F9" w:rsidP="00566686">
            <w:pPr>
              <w:autoSpaceDE w:val="0"/>
              <w:autoSpaceDN w:val="0"/>
              <w:adjustRightInd w:val="0"/>
              <w:spacing w:after="0" w:line="240" w:lineRule="auto"/>
              <w:rPr>
                <w:rFonts w:ascii="Calibri" w:hAnsi="Calibri" w:cs="Calibri"/>
                <w:color w:val="000000"/>
                <w:sz w:val="36"/>
                <w:szCs w:val="36"/>
              </w:rPr>
            </w:pPr>
          </w:p>
          <w:p w14:paraId="526E1F30"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give children the opportunity to take part in creative and practical activities  </w:t>
            </w:r>
          </w:p>
          <w:p w14:paraId="65AF59E3"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understand the importance of design and technology in the wider world </w:t>
            </w:r>
          </w:p>
          <w:p w14:paraId="1318576C"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develop imaginative thinking in children and to enable them to talk about what they like and dislike when designing and making things </w:t>
            </w:r>
          </w:p>
          <w:p w14:paraId="27DE8AAD"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enable children to talk about how things work, and to draw and model their ideas </w:t>
            </w:r>
          </w:p>
          <w:p w14:paraId="1F7ACA6B"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explore computing as a means of design </w:t>
            </w:r>
          </w:p>
          <w:p w14:paraId="44B42DDB"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encourage children to be analytical and critical when they are considering and analysing products </w:t>
            </w:r>
          </w:p>
          <w:p w14:paraId="4F50133C" w14:textId="77777777" w:rsidR="006102F9"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encourage children to select appropriate materials, tools and techniques for making a product </w:t>
            </w:r>
          </w:p>
          <w:p w14:paraId="4DFEB51F"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Pr>
                <w:rFonts w:ascii="Arial" w:hAnsi="Arial" w:cs="Arial"/>
                <w:color w:val="000000"/>
              </w:rPr>
              <w:t>to d</w:t>
            </w:r>
            <w:r w:rsidRPr="00850752">
              <w:rPr>
                <w:rFonts w:ascii="Arial" w:hAnsi="Arial" w:cs="Arial"/>
                <w:color w:val="000000"/>
              </w:rPr>
              <w:t>evelop knowledge and understanding of: materials and components; mechanisms and control systems; structures; existing products, and health and safety</w:t>
            </w:r>
          </w:p>
          <w:p w14:paraId="3F773550"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follow safe procedures when using equipment </w:t>
            </w:r>
            <w:r>
              <w:rPr>
                <w:rFonts w:ascii="Arial" w:hAnsi="Arial" w:cs="Arial"/>
                <w:color w:val="000000"/>
              </w:rPr>
              <w:t>and tools</w:t>
            </w:r>
          </w:p>
          <w:p w14:paraId="5B4509BD" w14:textId="77777777" w:rsidR="006102F9" w:rsidRPr="00D322C5" w:rsidRDefault="006102F9" w:rsidP="006102F9">
            <w:pPr>
              <w:pStyle w:val="ListParagraph"/>
              <w:numPr>
                <w:ilvl w:val="0"/>
                <w:numId w:val="23"/>
              </w:numPr>
              <w:autoSpaceDE w:val="0"/>
              <w:autoSpaceDN w:val="0"/>
              <w:adjustRightInd w:val="0"/>
              <w:spacing w:after="0" w:line="240" w:lineRule="auto"/>
              <w:rPr>
                <w:rFonts w:ascii="Arial" w:hAnsi="Arial" w:cs="Arial"/>
                <w:color w:val="000000"/>
              </w:rPr>
            </w:pPr>
            <w:r w:rsidRPr="00D322C5">
              <w:rPr>
                <w:rFonts w:ascii="Arial" w:hAnsi="Arial" w:cs="Arial"/>
                <w:color w:val="000000"/>
              </w:rPr>
              <w:t xml:space="preserve">to explore attitudes towards the </w:t>
            </w:r>
            <w:r>
              <w:rPr>
                <w:rFonts w:ascii="Arial" w:hAnsi="Arial" w:cs="Arial"/>
                <w:color w:val="000000"/>
              </w:rPr>
              <w:t>man</w:t>
            </w:r>
            <w:r w:rsidRPr="00D322C5">
              <w:rPr>
                <w:rFonts w:ascii="Arial" w:hAnsi="Arial" w:cs="Arial"/>
                <w:color w:val="000000"/>
              </w:rPr>
              <w:t xml:space="preserve">made world and how we live and work within it; to develop an understanding of technological  processes and products, their manufacture and their contribution to society; </w:t>
            </w:r>
          </w:p>
          <w:p w14:paraId="02938309" w14:textId="77777777" w:rsidR="006102F9" w:rsidRPr="00D322C5" w:rsidRDefault="006102F9" w:rsidP="006102F9">
            <w:pPr>
              <w:pStyle w:val="ListParagraph"/>
              <w:numPr>
                <w:ilvl w:val="0"/>
                <w:numId w:val="23"/>
              </w:numPr>
              <w:autoSpaceDE w:val="0"/>
              <w:autoSpaceDN w:val="0"/>
              <w:adjustRightInd w:val="0"/>
              <w:spacing w:after="0" w:line="240" w:lineRule="auto"/>
              <w:rPr>
                <w:rFonts w:ascii="Calibri" w:hAnsi="Calibri" w:cs="Calibri"/>
                <w:color w:val="000000"/>
                <w:sz w:val="28"/>
                <w:szCs w:val="28"/>
              </w:rPr>
            </w:pPr>
            <w:proofErr w:type="gramStart"/>
            <w:r w:rsidRPr="00D322C5">
              <w:rPr>
                <w:rFonts w:ascii="Arial" w:hAnsi="Arial" w:cs="Arial"/>
                <w:color w:val="000000"/>
              </w:rPr>
              <w:t>to</w:t>
            </w:r>
            <w:proofErr w:type="gramEnd"/>
            <w:r w:rsidRPr="00D322C5">
              <w:rPr>
                <w:rFonts w:ascii="Arial" w:hAnsi="Arial" w:cs="Arial"/>
                <w:color w:val="000000"/>
              </w:rPr>
              <w:t xml:space="preserve"> foster enjoyment, satisfaction and purpose in designing and making things.</w:t>
            </w:r>
          </w:p>
        </w:tc>
      </w:tr>
      <w:tr w:rsidR="006102F9" w:rsidRPr="00002822" w14:paraId="21231C55" w14:textId="77777777" w:rsidTr="00566686">
        <w:trPr>
          <w:trHeight w:val="3155"/>
        </w:trPr>
        <w:tc>
          <w:tcPr>
            <w:tcW w:w="8308" w:type="dxa"/>
          </w:tcPr>
          <w:p w14:paraId="3140F4CB" w14:textId="77777777" w:rsidR="006102F9" w:rsidRDefault="006102F9" w:rsidP="00566686">
            <w:pPr>
              <w:autoSpaceDE w:val="0"/>
              <w:autoSpaceDN w:val="0"/>
              <w:adjustRightInd w:val="0"/>
              <w:spacing w:after="0" w:line="240" w:lineRule="auto"/>
              <w:rPr>
                <w:rFonts w:ascii="Arial" w:hAnsi="Arial" w:cs="Arial"/>
                <w:b/>
                <w:bCs/>
                <w:color w:val="000000"/>
                <w:sz w:val="36"/>
                <w:szCs w:val="36"/>
              </w:rPr>
            </w:pPr>
            <w:r w:rsidRPr="00EF694C">
              <w:rPr>
                <w:rFonts w:ascii="Arial" w:hAnsi="Arial" w:cs="Arial"/>
                <w:b/>
                <w:bCs/>
                <w:color w:val="000000"/>
                <w:sz w:val="36"/>
                <w:szCs w:val="36"/>
              </w:rPr>
              <w:lastRenderedPageBreak/>
              <w:t xml:space="preserve">Subject Organisation </w:t>
            </w:r>
          </w:p>
          <w:p w14:paraId="23FBD98D" w14:textId="77777777" w:rsidR="006102F9" w:rsidRPr="00EF694C" w:rsidRDefault="006102F9" w:rsidP="00566686">
            <w:pPr>
              <w:autoSpaceDE w:val="0"/>
              <w:autoSpaceDN w:val="0"/>
              <w:adjustRightInd w:val="0"/>
              <w:spacing w:after="0" w:line="240" w:lineRule="auto"/>
              <w:rPr>
                <w:rFonts w:ascii="Arial" w:hAnsi="Arial" w:cs="Arial"/>
                <w:color w:val="000000"/>
                <w:sz w:val="36"/>
                <w:szCs w:val="36"/>
              </w:rPr>
            </w:pPr>
          </w:p>
          <w:p w14:paraId="0FD5CCD8" w14:textId="77777777" w:rsidR="006102F9" w:rsidRPr="00FB10EA" w:rsidRDefault="006102F9" w:rsidP="006102F9">
            <w:pPr>
              <w:pStyle w:val="ListParagraph"/>
              <w:numPr>
                <w:ilvl w:val="0"/>
                <w:numId w:val="21"/>
              </w:numPr>
              <w:autoSpaceDE w:val="0"/>
              <w:autoSpaceDN w:val="0"/>
              <w:adjustRightInd w:val="0"/>
              <w:spacing w:after="0" w:line="240" w:lineRule="auto"/>
              <w:rPr>
                <w:rFonts w:ascii="Arial" w:hAnsi="Arial" w:cs="Arial"/>
                <w:color w:val="000000"/>
              </w:rPr>
            </w:pPr>
            <w:r w:rsidRPr="00FB10EA">
              <w:rPr>
                <w:rFonts w:ascii="Arial" w:hAnsi="Arial" w:cs="Arial"/>
                <w:color w:val="000000"/>
              </w:rPr>
              <w:t>Design and Technology lessons are planned so that children revisit and build upon skills, and progress is monitored against the National curriculum;</w:t>
            </w:r>
          </w:p>
          <w:p w14:paraId="18202D0C" w14:textId="77777777" w:rsidR="006102F9" w:rsidRPr="00FB10EA" w:rsidRDefault="006102F9" w:rsidP="006102F9">
            <w:pPr>
              <w:pStyle w:val="ListParagraph"/>
              <w:numPr>
                <w:ilvl w:val="0"/>
                <w:numId w:val="21"/>
              </w:numPr>
              <w:autoSpaceDE w:val="0"/>
              <w:autoSpaceDN w:val="0"/>
              <w:adjustRightInd w:val="0"/>
              <w:spacing w:after="0" w:line="240" w:lineRule="auto"/>
              <w:rPr>
                <w:rFonts w:ascii="Arial" w:hAnsi="Arial" w:cs="Arial"/>
                <w:color w:val="000000"/>
              </w:rPr>
            </w:pPr>
            <w:r w:rsidRPr="00FB10EA">
              <w:rPr>
                <w:rFonts w:ascii="Arial" w:hAnsi="Arial" w:cs="Arial"/>
                <w:color w:val="000000"/>
              </w:rPr>
              <w:t>lessons reflect skills acquisition and practice and ensure that the act of investigating, making something and evaluating;</w:t>
            </w:r>
          </w:p>
          <w:p w14:paraId="256CF024" w14:textId="77777777" w:rsidR="006102F9" w:rsidRPr="00FB10EA" w:rsidRDefault="006102F9" w:rsidP="006102F9">
            <w:pPr>
              <w:pStyle w:val="ListParagraph"/>
              <w:numPr>
                <w:ilvl w:val="0"/>
                <w:numId w:val="21"/>
              </w:numPr>
              <w:autoSpaceDE w:val="0"/>
              <w:autoSpaceDN w:val="0"/>
              <w:adjustRightInd w:val="0"/>
              <w:spacing w:after="0" w:line="240" w:lineRule="auto"/>
              <w:rPr>
                <w:rFonts w:ascii="Arial" w:hAnsi="Arial" w:cs="Arial"/>
                <w:color w:val="000000"/>
              </w:rPr>
            </w:pPr>
            <w:r w:rsidRPr="00FB10EA">
              <w:rPr>
                <w:rFonts w:ascii="Arial" w:hAnsi="Arial" w:cs="Arial"/>
                <w:color w:val="000000"/>
              </w:rPr>
              <w:t>lessons provide a mixture of whole-class teaching and individual/group activities;</w:t>
            </w:r>
          </w:p>
          <w:p w14:paraId="5F455331" w14:textId="77777777" w:rsidR="006102F9" w:rsidRPr="00FB10EA" w:rsidRDefault="006102F9" w:rsidP="006102F9">
            <w:pPr>
              <w:pStyle w:val="ListParagraph"/>
              <w:numPr>
                <w:ilvl w:val="0"/>
                <w:numId w:val="21"/>
              </w:numPr>
              <w:autoSpaceDE w:val="0"/>
              <w:autoSpaceDN w:val="0"/>
              <w:adjustRightInd w:val="0"/>
              <w:spacing w:after="0" w:line="240" w:lineRule="auto"/>
              <w:rPr>
                <w:rFonts w:ascii="Arial" w:hAnsi="Arial" w:cs="Arial"/>
                <w:color w:val="000000"/>
              </w:rPr>
            </w:pPr>
            <w:r w:rsidRPr="00FB10EA">
              <w:rPr>
                <w:rFonts w:ascii="Arial" w:hAnsi="Arial" w:cs="Arial"/>
                <w:color w:val="000000"/>
              </w:rPr>
              <w:t>children are encouraged to evaluate their own ideas and methods, and the work of others, and say what they think and feel about them;</w:t>
            </w:r>
          </w:p>
          <w:p w14:paraId="01956EE6" w14:textId="77777777" w:rsidR="006102F9" w:rsidRPr="00FB10EA" w:rsidRDefault="006102F9" w:rsidP="006102F9">
            <w:pPr>
              <w:pStyle w:val="ListParagraph"/>
              <w:numPr>
                <w:ilvl w:val="0"/>
                <w:numId w:val="21"/>
              </w:numPr>
              <w:autoSpaceDE w:val="0"/>
              <w:autoSpaceDN w:val="0"/>
              <w:adjustRightInd w:val="0"/>
              <w:spacing w:after="0" w:line="240" w:lineRule="auto"/>
              <w:rPr>
                <w:rFonts w:ascii="Arial" w:hAnsi="Arial" w:cs="Arial"/>
                <w:color w:val="000000"/>
              </w:rPr>
            </w:pPr>
            <w:r w:rsidRPr="00FB10EA">
              <w:rPr>
                <w:rFonts w:ascii="Arial" w:hAnsi="Arial" w:cs="Arial"/>
                <w:color w:val="000000"/>
              </w:rPr>
              <w:t>teachers will seek to take advantage of opportunities to make cross curricular links, particularly with science and mathematics;</w:t>
            </w:r>
          </w:p>
          <w:p w14:paraId="5CCC16D7" w14:textId="77777777" w:rsidR="006102F9" w:rsidRPr="00FB10EA" w:rsidRDefault="006102F9" w:rsidP="006102F9">
            <w:pPr>
              <w:pStyle w:val="ListParagraph"/>
              <w:numPr>
                <w:ilvl w:val="0"/>
                <w:numId w:val="21"/>
              </w:numPr>
              <w:autoSpaceDE w:val="0"/>
              <w:autoSpaceDN w:val="0"/>
              <w:adjustRightInd w:val="0"/>
              <w:spacing w:after="0" w:line="240" w:lineRule="auto"/>
              <w:rPr>
                <w:rFonts w:ascii="Arial" w:hAnsi="Arial" w:cs="Arial"/>
                <w:color w:val="000000"/>
              </w:rPr>
            </w:pPr>
            <w:r w:rsidRPr="00FB10EA">
              <w:rPr>
                <w:rFonts w:ascii="Arial" w:hAnsi="Arial" w:cs="Arial"/>
                <w:color w:val="000000"/>
              </w:rPr>
              <w:t>opportunity within lessons to work on their own and collaborate with others, on projects in two and three dimensions and on different scales;</w:t>
            </w:r>
          </w:p>
          <w:p w14:paraId="1C95132C" w14:textId="77777777" w:rsidR="006102F9" w:rsidRPr="00FB10EA" w:rsidRDefault="006102F9" w:rsidP="006102F9">
            <w:pPr>
              <w:pStyle w:val="ListParagraph"/>
              <w:numPr>
                <w:ilvl w:val="0"/>
                <w:numId w:val="21"/>
              </w:numPr>
              <w:autoSpaceDE w:val="0"/>
              <w:autoSpaceDN w:val="0"/>
              <w:adjustRightInd w:val="0"/>
              <w:spacing w:after="0" w:line="240" w:lineRule="auto"/>
              <w:rPr>
                <w:rFonts w:ascii="Arial" w:hAnsi="Arial" w:cs="Arial"/>
                <w:color w:val="000000"/>
              </w:rPr>
            </w:pPr>
            <w:proofErr w:type="gramStart"/>
            <w:r w:rsidRPr="00FB10EA">
              <w:rPr>
                <w:rFonts w:ascii="Arial" w:hAnsi="Arial" w:cs="Arial"/>
                <w:color w:val="000000"/>
              </w:rPr>
              <w:t>use</w:t>
            </w:r>
            <w:proofErr w:type="gramEnd"/>
            <w:r w:rsidRPr="00FB10EA">
              <w:rPr>
                <w:rFonts w:ascii="Arial" w:hAnsi="Arial" w:cs="Arial"/>
                <w:color w:val="000000"/>
              </w:rPr>
              <w:t xml:space="preserve"> ICT effectively to support teaching and learning in Design and Technology will be planned for and used as appropriate.</w:t>
            </w:r>
          </w:p>
          <w:p w14:paraId="1E0D2E7E" w14:textId="77777777" w:rsidR="006102F9" w:rsidRDefault="006102F9" w:rsidP="00566686">
            <w:pPr>
              <w:autoSpaceDE w:val="0"/>
              <w:autoSpaceDN w:val="0"/>
              <w:adjustRightInd w:val="0"/>
              <w:spacing w:after="0" w:line="240" w:lineRule="auto"/>
              <w:rPr>
                <w:rFonts w:ascii="Calibri" w:hAnsi="Calibri" w:cs="Calibri"/>
                <w:color w:val="000000"/>
              </w:rPr>
            </w:pPr>
          </w:p>
          <w:p w14:paraId="7ABD5164" w14:textId="65A3AD7A" w:rsidR="006102F9" w:rsidRPr="00AE48A7" w:rsidRDefault="006102F9" w:rsidP="00566686">
            <w:pPr>
              <w:autoSpaceDE w:val="0"/>
              <w:autoSpaceDN w:val="0"/>
              <w:adjustRightInd w:val="0"/>
              <w:spacing w:after="0" w:line="240" w:lineRule="auto"/>
              <w:rPr>
                <w:rFonts w:ascii="Arial" w:hAnsi="Arial" w:cs="Arial"/>
                <w:b/>
                <w:color w:val="000000"/>
                <w:sz w:val="36"/>
                <w:szCs w:val="36"/>
              </w:rPr>
            </w:pPr>
            <w:r>
              <w:rPr>
                <w:rFonts w:ascii="Arial" w:hAnsi="Arial" w:cs="Arial"/>
                <w:b/>
                <w:color w:val="000000"/>
                <w:sz w:val="36"/>
                <w:szCs w:val="36"/>
              </w:rPr>
              <w:t>Adaptive Teaching</w:t>
            </w:r>
          </w:p>
          <w:p w14:paraId="4BE85D51" w14:textId="77777777" w:rsidR="006102F9" w:rsidRDefault="006102F9" w:rsidP="00566686">
            <w:pPr>
              <w:autoSpaceDE w:val="0"/>
              <w:autoSpaceDN w:val="0"/>
              <w:adjustRightInd w:val="0"/>
              <w:spacing w:after="0" w:line="240" w:lineRule="auto"/>
              <w:rPr>
                <w:rFonts w:ascii="Arial" w:hAnsi="Arial" w:cs="Arial"/>
                <w:color w:val="000000"/>
              </w:rPr>
            </w:pPr>
          </w:p>
          <w:p w14:paraId="2C50CD29" w14:textId="53430559" w:rsidR="006102F9" w:rsidRPr="00AE48A7" w:rsidRDefault="006102F9" w:rsidP="006102F9">
            <w:pPr>
              <w:autoSpaceDE w:val="0"/>
              <w:autoSpaceDN w:val="0"/>
              <w:adjustRightInd w:val="0"/>
              <w:spacing w:after="0" w:line="240" w:lineRule="auto"/>
              <w:jc w:val="both"/>
              <w:rPr>
                <w:rFonts w:ascii="Arial" w:hAnsi="Arial" w:cs="Arial"/>
                <w:color w:val="000000"/>
              </w:rPr>
            </w:pPr>
            <w:r w:rsidRPr="00AE48A7">
              <w:rPr>
                <w:rFonts w:ascii="Arial" w:hAnsi="Arial" w:cs="Arial"/>
                <w:color w:val="000000"/>
              </w:rPr>
              <w:t>We aim to provide for all pupils so that they achie</w:t>
            </w:r>
            <w:r>
              <w:rPr>
                <w:rFonts w:ascii="Arial" w:hAnsi="Arial" w:cs="Arial"/>
                <w:color w:val="000000"/>
              </w:rPr>
              <w:t xml:space="preserve">ve as highly as they can in Design and Technology </w:t>
            </w:r>
            <w:r w:rsidRPr="00AE48A7">
              <w:rPr>
                <w:rFonts w:ascii="Arial" w:hAnsi="Arial" w:cs="Arial"/>
                <w:color w:val="000000"/>
              </w:rPr>
              <w:t>according to their individual abilities. We will identify which groups or individual pupils are underachieving and take steps to improve their attainment. Gifted pupils will be identified and suitable learning challenges provided.</w:t>
            </w:r>
          </w:p>
          <w:p w14:paraId="32DB647A" w14:textId="77777777" w:rsidR="006102F9" w:rsidRPr="00AE48A7" w:rsidRDefault="006102F9" w:rsidP="006102F9">
            <w:pPr>
              <w:autoSpaceDE w:val="0"/>
              <w:autoSpaceDN w:val="0"/>
              <w:adjustRightInd w:val="0"/>
              <w:spacing w:after="0" w:line="240" w:lineRule="auto"/>
              <w:jc w:val="both"/>
              <w:rPr>
                <w:rFonts w:ascii="Arial" w:hAnsi="Arial" w:cs="Arial"/>
                <w:color w:val="000000"/>
              </w:rPr>
            </w:pPr>
            <w:r w:rsidRPr="00AE48A7">
              <w:rPr>
                <w:rFonts w:ascii="Arial" w:hAnsi="Arial" w:cs="Arial"/>
                <w:color w:val="000000"/>
              </w:rPr>
              <w:t>All pupils are provi</w:t>
            </w:r>
            <w:r>
              <w:rPr>
                <w:rFonts w:ascii="Arial" w:hAnsi="Arial" w:cs="Arial"/>
                <w:color w:val="000000"/>
              </w:rPr>
              <w:t>ded with equal access to the Design and Technology</w:t>
            </w:r>
            <w:r w:rsidRPr="00AE48A7">
              <w:rPr>
                <w:rFonts w:ascii="Arial" w:hAnsi="Arial" w:cs="Arial"/>
                <w:color w:val="000000"/>
              </w:rPr>
              <w:t xml:space="preserve"> curriculum. We aim to provide suitable learning opportunities regardless of gender, ethnicity or home background.</w:t>
            </w:r>
          </w:p>
          <w:p w14:paraId="25AA7A35" w14:textId="77777777" w:rsidR="006102F9" w:rsidRPr="00002822" w:rsidRDefault="006102F9" w:rsidP="00566686">
            <w:pPr>
              <w:autoSpaceDE w:val="0"/>
              <w:autoSpaceDN w:val="0"/>
              <w:adjustRightInd w:val="0"/>
              <w:spacing w:after="0" w:line="240" w:lineRule="auto"/>
              <w:rPr>
                <w:rFonts w:ascii="Calibri" w:hAnsi="Calibri" w:cs="Calibri"/>
                <w:color w:val="000000"/>
                <w:sz w:val="28"/>
                <w:szCs w:val="28"/>
              </w:rPr>
            </w:pPr>
          </w:p>
          <w:p w14:paraId="181F0D96" w14:textId="77777777" w:rsidR="006102F9" w:rsidRPr="00BA53EE" w:rsidRDefault="006102F9" w:rsidP="00566686">
            <w:pPr>
              <w:autoSpaceDE w:val="0"/>
              <w:autoSpaceDN w:val="0"/>
              <w:adjustRightInd w:val="0"/>
              <w:spacing w:after="0" w:line="240" w:lineRule="auto"/>
              <w:rPr>
                <w:rFonts w:ascii="Arial" w:hAnsi="Arial" w:cs="Arial"/>
                <w:b/>
                <w:color w:val="000000"/>
                <w:sz w:val="36"/>
                <w:szCs w:val="36"/>
              </w:rPr>
            </w:pPr>
            <w:r>
              <w:rPr>
                <w:rFonts w:ascii="Arial" w:hAnsi="Arial" w:cs="Arial"/>
                <w:b/>
                <w:color w:val="000000"/>
                <w:sz w:val="36"/>
                <w:szCs w:val="36"/>
              </w:rPr>
              <w:t xml:space="preserve">Role of the </w:t>
            </w:r>
            <w:r w:rsidRPr="00BA53EE">
              <w:rPr>
                <w:rFonts w:ascii="Arial" w:hAnsi="Arial" w:cs="Arial"/>
                <w:b/>
                <w:color w:val="000000"/>
                <w:sz w:val="36"/>
                <w:szCs w:val="36"/>
              </w:rPr>
              <w:t>Co-ordinator</w:t>
            </w:r>
          </w:p>
          <w:p w14:paraId="7A58EE28" w14:textId="77777777" w:rsidR="006102F9" w:rsidRPr="00BA53EE" w:rsidRDefault="006102F9" w:rsidP="00566686">
            <w:pPr>
              <w:autoSpaceDE w:val="0"/>
              <w:autoSpaceDN w:val="0"/>
              <w:adjustRightInd w:val="0"/>
              <w:spacing w:after="0" w:line="240" w:lineRule="auto"/>
              <w:rPr>
                <w:rFonts w:ascii="Calibri" w:hAnsi="Calibri" w:cs="Calibri"/>
                <w:color w:val="000000"/>
                <w:sz w:val="28"/>
                <w:szCs w:val="28"/>
              </w:rPr>
            </w:pPr>
          </w:p>
          <w:p w14:paraId="40B57D5A" w14:textId="77777777" w:rsidR="006102F9" w:rsidRPr="00FB10EA" w:rsidRDefault="006102F9" w:rsidP="00566686">
            <w:pPr>
              <w:autoSpaceDE w:val="0"/>
              <w:autoSpaceDN w:val="0"/>
              <w:adjustRightInd w:val="0"/>
              <w:spacing w:after="0" w:line="240" w:lineRule="auto"/>
              <w:rPr>
                <w:rFonts w:ascii="Arial" w:hAnsi="Arial" w:cs="Arial"/>
                <w:color w:val="000000"/>
              </w:rPr>
            </w:pPr>
            <w:r w:rsidRPr="00FB10EA">
              <w:rPr>
                <w:rFonts w:ascii="Arial" w:hAnsi="Arial" w:cs="Arial"/>
                <w:color w:val="000000"/>
              </w:rPr>
              <w:t xml:space="preserve">The subject leader is responsible for improving the standards of teaching and learning in Design and Technology through monitoring and evaluating : Monitoring will take place in line with the School Monitoring time table and represent all areas identified. </w:t>
            </w:r>
          </w:p>
          <w:p w14:paraId="0D96B340" w14:textId="77777777" w:rsidR="006102F9" w:rsidRPr="00FB10EA" w:rsidRDefault="006102F9" w:rsidP="006102F9">
            <w:pPr>
              <w:pStyle w:val="ListParagraph"/>
              <w:numPr>
                <w:ilvl w:val="0"/>
                <w:numId w:val="20"/>
              </w:numPr>
              <w:autoSpaceDE w:val="0"/>
              <w:autoSpaceDN w:val="0"/>
              <w:adjustRightInd w:val="0"/>
              <w:spacing w:after="0" w:line="240" w:lineRule="auto"/>
              <w:rPr>
                <w:rFonts w:ascii="Arial" w:hAnsi="Arial" w:cs="Arial"/>
                <w:color w:val="000000"/>
              </w:rPr>
            </w:pPr>
            <w:r w:rsidRPr="00FB10EA">
              <w:rPr>
                <w:rFonts w:ascii="Arial" w:hAnsi="Arial" w:cs="Arial"/>
                <w:color w:val="000000"/>
              </w:rPr>
              <w:t xml:space="preserve">Pupil progress </w:t>
            </w:r>
          </w:p>
          <w:p w14:paraId="696751A6" w14:textId="77777777" w:rsidR="006102F9" w:rsidRPr="00FB10EA" w:rsidRDefault="006102F9" w:rsidP="006102F9">
            <w:pPr>
              <w:pStyle w:val="ListParagraph"/>
              <w:numPr>
                <w:ilvl w:val="0"/>
                <w:numId w:val="20"/>
              </w:numPr>
              <w:autoSpaceDE w:val="0"/>
              <w:autoSpaceDN w:val="0"/>
              <w:adjustRightInd w:val="0"/>
              <w:spacing w:after="0" w:line="240" w:lineRule="auto"/>
              <w:rPr>
                <w:rFonts w:ascii="Arial" w:hAnsi="Arial" w:cs="Arial"/>
                <w:color w:val="000000"/>
              </w:rPr>
            </w:pPr>
            <w:r w:rsidRPr="00FB10EA">
              <w:rPr>
                <w:rFonts w:ascii="Arial" w:hAnsi="Arial" w:cs="Arial"/>
                <w:color w:val="000000"/>
              </w:rPr>
              <w:t xml:space="preserve">Provision including intervention groups </w:t>
            </w:r>
            <w:r>
              <w:rPr>
                <w:rFonts w:ascii="Arial" w:hAnsi="Arial" w:cs="Arial"/>
                <w:color w:val="000000"/>
              </w:rPr>
              <w:t>or additional time allocated</w:t>
            </w:r>
          </w:p>
          <w:p w14:paraId="3BB43E5F" w14:textId="77777777" w:rsidR="006102F9" w:rsidRPr="00FB10EA" w:rsidRDefault="006102F9" w:rsidP="006102F9">
            <w:pPr>
              <w:pStyle w:val="ListParagraph"/>
              <w:numPr>
                <w:ilvl w:val="0"/>
                <w:numId w:val="20"/>
              </w:numPr>
              <w:autoSpaceDE w:val="0"/>
              <w:autoSpaceDN w:val="0"/>
              <w:adjustRightInd w:val="0"/>
              <w:spacing w:after="0" w:line="240" w:lineRule="auto"/>
              <w:rPr>
                <w:rFonts w:ascii="Arial" w:hAnsi="Arial" w:cs="Arial"/>
                <w:color w:val="000000"/>
              </w:rPr>
            </w:pPr>
            <w:r w:rsidRPr="00FB10EA">
              <w:rPr>
                <w:rFonts w:ascii="Arial" w:hAnsi="Arial" w:cs="Arial"/>
                <w:color w:val="000000"/>
              </w:rPr>
              <w:t xml:space="preserve">Quality of the learning environment </w:t>
            </w:r>
          </w:p>
          <w:p w14:paraId="0CC9A007" w14:textId="77777777" w:rsidR="006102F9" w:rsidRPr="00FB10EA" w:rsidRDefault="006102F9" w:rsidP="006102F9">
            <w:pPr>
              <w:pStyle w:val="ListParagraph"/>
              <w:numPr>
                <w:ilvl w:val="0"/>
                <w:numId w:val="20"/>
              </w:numPr>
              <w:autoSpaceDE w:val="0"/>
              <w:autoSpaceDN w:val="0"/>
              <w:adjustRightInd w:val="0"/>
              <w:spacing w:after="0" w:line="240" w:lineRule="auto"/>
              <w:rPr>
                <w:rFonts w:ascii="Arial" w:hAnsi="Arial" w:cs="Arial"/>
                <w:color w:val="000000"/>
              </w:rPr>
            </w:pPr>
            <w:r w:rsidRPr="00FB10EA">
              <w:rPr>
                <w:rFonts w:ascii="Arial" w:hAnsi="Arial" w:cs="Arial"/>
                <w:color w:val="000000"/>
              </w:rPr>
              <w:t xml:space="preserve">Deployment of support staff </w:t>
            </w:r>
          </w:p>
          <w:p w14:paraId="2E0CD408" w14:textId="77777777" w:rsidR="006102F9" w:rsidRPr="00FB10EA" w:rsidRDefault="006102F9" w:rsidP="00566686">
            <w:pPr>
              <w:autoSpaceDE w:val="0"/>
              <w:autoSpaceDN w:val="0"/>
              <w:adjustRightInd w:val="0"/>
              <w:spacing w:after="0" w:line="240" w:lineRule="auto"/>
              <w:rPr>
                <w:rFonts w:ascii="Arial" w:hAnsi="Arial" w:cs="Arial"/>
                <w:color w:val="000000"/>
              </w:rPr>
            </w:pPr>
          </w:p>
          <w:p w14:paraId="3D2F062E" w14:textId="77777777" w:rsidR="006102F9" w:rsidRPr="00FB10EA" w:rsidRDefault="006102F9" w:rsidP="00566686">
            <w:pPr>
              <w:autoSpaceDE w:val="0"/>
              <w:autoSpaceDN w:val="0"/>
              <w:adjustRightInd w:val="0"/>
              <w:spacing w:after="0" w:line="240" w:lineRule="auto"/>
              <w:rPr>
                <w:rFonts w:ascii="Arial" w:hAnsi="Arial" w:cs="Arial"/>
                <w:color w:val="000000"/>
              </w:rPr>
            </w:pPr>
            <w:r w:rsidRPr="00FB10EA">
              <w:rPr>
                <w:rFonts w:ascii="Arial" w:hAnsi="Arial" w:cs="Arial"/>
                <w:color w:val="000000"/>
              </w:rPr>
              <w:t>The role will also include:</w:t>
            </w:r>
          </w:p>
          <w:p w14:paraId="500CF34B" w14:textId="77777777" w:rsidR="006102F9" w:rsidRPr="00BA53EE" w:rsidRDefault="006102F9" w:rsidP="00566686">
            <w:pPr>
              <w:autoSpaceDE w:val="0"/>
              <w:autoSpaceDN w:val="0"/>
              <w:adjustRightInd w:val="0"/>
              <w:spacing w:after="0" w:line="240" w:lineRule="auto"/>
              <w:rPr>
                <w:rFonts w:ascii="Arial" w:hAnsi="Arial" w:cs="Arial"/>
                <w:color w:val="000000"/>
              </w:rPr>
            </w:pPr>
          </w:p>
          <w:p w14:paraId="1BDE6342" w14:textId="77777777" w:rsidR="006102F9" w:rsidRPr="00BA53EE" w:rsidRDefault="006102F9" w:rsidP="006102F9">
            <w:pPr>
              <w:pStyle w:val="ListParagraph"/>
              <w:numPr>
                <w:ilvl w:val="0"/>
                <w:numId w:val="22"/>
              </w:numPr>
              <w:autoSpaceDE w:val="0"/>
              <w:autoSpaceDN w:val="0"/>
              <w:adjustRightInd w:val="0"/>
              <w:spacing w:after="0" w:line="240" w:lineRule="auto"/>
              <w:rPr>
                <w:rFonts w:ascii="Arial" w:hAnsi="Arial" w:cs="Arial"/>
                <w:color w:val="000000"/>
              </w:rPr>
            </w:pPr>
            <w:r>
              <w:rPr>
                <w:rFonts w:ascii="Arial" w:hAnsi="Arial" w:cs="Arial"/>
                <w:color w:val="000000"/>
              </w:rPr>
              <w:t>the co-ordination of Design and Technology</w:t>
            </w:r>
            <w:r w:rsidRPr="00BA53EE">
              <w:rPr>
                <w:rFonts w:ascii="Arial" w:hAnsi="Arial" w:cs="Arial"/>
                <w:color w:val="000000"/>
              </w:rPr>
              <w:t xml:space="preserve"> policy development </w:t>
            </w:r>
            <w:r>
              <w:rPr>
                <w:rFonts w:ascii="Arial" w:hAnsi="Arial" w:cs="Arial"/>
                <w:color w:val="000000"/>
              </w:rPr>
              <w:t xml:space="preserve">and </w:t>
            </w:r>
            <w:r w:rsidRPr="00BA53EE">
              <w:rPr>
                <w:rFonts w:ascii="Arial" w:hAnsi="Arial" w:cs="Arial"/>
                <w:color w:val="000000"/>
              </w:rPr>
              <w:t xml:space="preserve">ensure </w:t>
            </w:r>
            <w:r>
              <w:rPr>
                <w:rFonts w:ascii="Arial" w:hAnsi="Arial" w:cs="Arial"/>
                <w:color w:val="000000"/>
              </w:rPr>
              <w:t xml:space="preserve">skills </w:t>
            </w:r>
            <w:r w:rsidRPr="00BA53EE">
              <w:rPr>
                <w:rFonts w:ascii="Arial" w:hAnsi="Arial" w:cs="Arial"/>
                <w:color w:val="000000"/>
              </w:rPr>
              <w:t>pr</w:t>
            </w:r>
            <w:r>
              <w:rPr>
                <w:rFonts w:ascii="Arial" w:hAnsi="Arial" w:cs="Arial"/>
                <w:color w:val="000000"/>
              </w:rPr>
              <w:t xml:space="preserve">ogression and continuity </w:t>
            </w:r>
            <w:r w:rsidRPr="00BA53EE">
              <w:rPr>
                <w:rFonts w:ascii="Arial" w:hAnsi="Arial" w:cs="Arial"/>
                <w:color w:val="000000"/>
              </w:rPr>
              <w:t>throughout the school</w:t>
            </w:r>
            <w:r>
              <w:rPr>
                <w:rFonts w:ascii="Arial" w:hAnsi="Arial" w:cs="Arial"/>
                <w:color w:val="000000"/>
              </w:rPr>
              <w:t>;</w:t>
            </w:r>
          </w:p>
          <w:p w14:paraId="3D929ABE" w14:textId="77777777" w:rsidR="006102F9" w:rsidRPr="00BA53EE" w:rsidRDefault="006102F9" w:rsidP="006102F9">
            <w:pPr>
              <w:pStyle w:val="ListParagraph"/>
              <w:numPr>
                <w:ilvl w:val="0"/>
                <w:numId w:val="22"/>
              </w:numPr>
              <w:autoSpaceDE w:val="0"/>
              <w:autoSpaceDN w:val="0"/>
              <w:adjustRightInd w:val="0"/>
              <w:spacing w:after="0" w:line="240" w:lineRule="auto"/>
              <w:rPr>
                <w:rFonts w:ascii="Arial" w:hAnsi="Arial" w:cs="Arial"/>
                <w:color w:val="000000"/>
              </w:rPr>
            </w:pPr>
            <w:r>
              <w:rPr>
                <w:rFonts w:ascii="Arial" w:hAnsi="Arial" w:cs="Arial"/>
                <w:color w:val="000000"/>
              </w:rPr>
              <w:t>t</w:t>
            </w:r>
            <w:r w:rsidRPr="00BA53EE">
              <w:rPr>
                <w:rFonts w:ascii="Arial" w:hAnsi="Arial" w:cs="Arial"/>
                <w:color w:val="000000"/>
              </w:rPr>
              <w:t xml:space="preserve">ake the responsibility for the </w:t>
            </w:r>
            <w:r>
              <w:rPr>
                <w:rFonts w:ascii="Arial" w:hAnsi="Arial" w:cs="Arial"/>
                <w:color w:val="000000"/>
              </w:rPr>
              <w:t>purchase and organisation of</w:t>
            </w:r>
            <w:r w:rsidRPr="00BA53EE">
              <w:rPr>
                <w:rFonts w:ascii="Arial" w:hAnsi="Arial" w:cs="Arial"/>
                <w:color w:val="000000"/>
              </w:rPr>
              <w:t xml:space="preserve"> resources</w:t>
            </w:r>
            <w:r>
              <w:rPr>
                <w:rFonts w:ascii="Arial" w:hAnsi="Arial" w:cs="Arial"/>
                <w:color w:val="000000"/>
              </w:rPr>
              <w:t>;</w:t>
            </w:r>
          </w:p>
          <w:p w14:paraId="3C47349B" w14:textId="77777777" w:rsidR="006102F9" w:rsidRPr="00BA53EE" w:rsidRDefault="006102F9" w:rsidP="006102F9">
            <w:pPr>
              <w:pStyle w:val="ListParagraph"/>
              <w:numPr>
                <w:ilvl w:val="0"/>
                <w:numId w:val="22"/>
              </w:numPr>
              <w:autoSpaceDE w:val="0"/>
              <w:autoSpaceDN w:val="0"/>
              <w:adjustRightInd w:val="0"/>
              <w:spacing w:after="0" w:line="240" w:lineRule="auto"/>
              <w:rPr>
                <w:rFonts w:ascii="Arial" w:hAnsi="Arial" w:cs="Arial"/>
                <w:color w:val="000000"/>
              </w:rPr>
            </w:pPr>
            <w:r>
              <w:rPr>
                <w:rFonts w:ascii="Arial" w:hAnsi="Arial" w:cs="Arial"/>
                <w:color w:val="000000"/>
              </w:rPr>
              <w:t>k</w:t>
            </w:r>
            <w:r w:rsidRPr="00BA53EE">
              <w:rPr>
                <w:rFonts w:ascii="Arial" w:hAnsi="Arial" w:cs="Arial"/>
                <w:color w:val="000000"/>
              </w:rPr>
              <w:t>eep up t</w:t>
            </w:r>
            <w:r>
              <w:rPr>
                <w:rFonts w:ascii="Arial" w:hAnsi="Arial" w:cs="Arial"/>
                <w:color w:val="000000"/>
              </w:rPr>
              <w:t xml:space="preserve">o date with developments in design and technology </w:t>
            </w:r>
            <w:r w:rsidRPr="00BA53EE">
              <w:rPr>
                <w:rFonts w:ascii="Arial" w:hAnsi="Arial" w:cs="Arial"/>
                <w:color w:val="000000"/>
              </w:rPr>
              <w:t>education and circulate new information to colleagues as appropriate</w:t>
            </w:r>
            <w:r>
              <w:rPr>
                <w:rFonts w:ascii="Arial" w:hAnsi="Arial" w:cs="Arial"/>
                <w:color w:val="000000"/>
              </w:rPr>
              <w:t>;</w:t>
            </w:r>
          </w:p>
          <w:p w14:paraId="12B9E006" w14:textId="77777777" w:rsidR="006102F9" w:rsidRDefault="006102F9" w:rsidP="006102F9">
            <w:pPr>
              <w:pStyle w:val="ListParagraph"/>
              <w:numPr>
                <w:ilvl w:val="0"/>
                <w:numId w:val="22"/>
              </w:numPr>
              <w:autoSpaceDE w:val="0"/>
              <w:autoSpaceDN w:val="0"/>
              <w:adjustRightInd w:val="0"/>
              <w:spacing w:after="0" w:line="240" w:lineRule="auto"/>
              <w:rPr>
                <w:rFonts w:ascii="Arial" w:hAnsi="Arial" w:cs="Arial"/>
                <w:color w:val="000000"/>
              </w:rPr>
            </w:pPr>
            <w:r>
              <w:rPr>
                <w:rFonts w:ascii="Arial" w:hAnsi="Arial" w:cs="Arial"/>
                <w:color w:val="000000"/>
              </w:rPr>
              <w:t>build up a</w:t>
            </w:r>
            <w:r w:rsidRPr="00EF694C">
              <w:rPr>
                <w:rFonts w:ascii="Arial" w:hAnsi="Arial" w:cs="Arial"/>
                <w:color w:val="000000"/>
              </w:rPr>
              <w:t xml:space="preserve"> portfolio to share with others demonstrating t</w:t>
            </w:r>
            <w:r>
              <w:rPr>
                <w:rFonts w:ascii="Arial" w:hAnsi="Arial" w:cs="Arial"/>
                <w:color w:val="000000"/>
              </w:rPr>
              <w:t>he learning processes being done in school;</w:t>
            </w:r>
          </w:p>
          <w:p w14:paraId="7FD4051E" w14:textId="77777777" w:rsidR="006102F9" w:rsidRPr="00EF694C" w:rsidRDefault="006102F9" w:rsidP="006102F9">
            <w:pPr>
              <w:pStyle w:val="ListParagraph"/>
              <w:numPr>
                <w:ilvl w:val="0"/>
                <w:numId w:val="22"/>
              </w:numPr>
              <w:autoSpaceDE w:val="0"/>
              <w:autoSpaceDN w:val="0"/>
              <w:adjustRightInd w:val="0"/>
              <w:spacing w:after="0" w:line="240" w:lineRule="auto"/>
              <w:rPr>
                <w:rFonts w:ascii="Arial" w:hAnsi="Arial" w:cs="Arial"/>
                <w:color w:val="000000"/>
              </w:rPr>
            </w:pPr>
            <w:r w:rsidRPr="00EF694C">
              <w:rPr>
                <w:rFonts w:ascii="Arial" w:hAnsi="Arial" w:cs="Arial"/>
                <w:color w:val="000000"/>
              </w:rPr>
              <w:t>supporting c</w:t>
            </w:r>
            <w:r>
              <w:rPr>
                <w:rFonts w:ascii="Arial" w:hAnsi="Arial" w:cs="Arial"/>
                <w:color w:val="000000"/>
              </w:rPr>
              <w:t>olleagues in the teaching of design and technology;</w:t>
            </w:r>
          </w:p>
          <w:p w14:paraId="03D53FEC" w14:textId="77777777" w:rsidR="006102F9" w:rsidRPr="00BA53EE" w:rsidRDefault="006102F9" w:rsidP="006102F9">
            <w:pPr>
              <w:pStyle w:val="ListParagraph"/>
              <w:numPr>
                <w:ilvl w:val="0"/>
                <w:numId w:val="22"/>
              </w:numPr>
              <w:autoSpaceDE w:val="0"/>
              <w:autoSpaceDN w:val="0"/>
              <w:adjustRightInd w:val="0"/>
              <w:spacing w:after="0" w:line="240" w:lineRule="auto"/>
              <w:rPr>
                <w:rFonts w:ascii="Arial" w:hAnsi="Arial" w:cs="Arial"/>
                <w:color w:val="000000"/>
              </w:rPr>
            </w:pPr>
            <w:proofErr w:type="gramStart"/>
            <w:r>
              <w:rPr>
                <w:rFonts w:ascii="Arial" w:hAnsi="Arial" w:cs="Arial"/>
                <w:color w:val="000000"/>
              </w:rPr>
              <w:t>provide</w:t>
            </w:r>
            <w:proofErr w:type="gramEnd"/>
            <w:r>
              <w:rPr>
                <w:rFonts w:ascii="Arial" w:hAnsi="Arial" w:cs="Arial"/>
                <w:color w:val="000000"/>
              </w:rPr>
              <w:t xml:space="preserve"> </w:t>
            </w:r>
            <w:r w:rsidRPr="00BA53EE">
              <w:rPr>
                <w:rFonts w:ascii="Arial" w:hAnsi="Arial" w:cs="Arial"/>
                <w:color w:val="000000"/>
              </w:rPr>
              <w:t xml:space="preserve">a strategic lead and direction for the subject in the school. </w:t>
            </w:r>
          </w:p>
          <w:p w14:paraId="2701E321" w14:textId="77777777" w:rsidR="006102F9" w:rsidRPr="00002822" w:rsidRDefault="006102F9" w:rsidP="00566686">
            <w:pPr>
              <w:autoSpaceDE w:val="0"/>
              <w:autoSpaceDN w:val="0"/>
              <w:adjustRightInd w:val="0"/>
              <w:spacing w:after="0" w:line="240" w:lineRule="auto"/>
              <w:rPr>
                <w:rFonts w:ascii="Calibri" w:hAnsi="Calibri" w:cs="Calibri"/>
                <w:color w:val="000000"/>
                <w:sz w:val="28"/>
                <w:szCs w:val="28"/>
              </w:rPr>
            </w:pPr>
          </w:p>
          <w:p w14:paraId="0E732AC7" w14:textId="77777777" w:rsidR="006102F9" w:rsidRPr="006C5B39" w:rsidRDefault="006102F9" w:rsidP="00566686">
            <w:pPr>
              <w:autoSpaceDE w:val="0"/>
              <w:autoSpaceDN w:val="0"/>
              <w:adjustRightInd w:val="0"/>
              <w:spacing w:after="0" w:line="240" w:lineRule="auto"/>
              <w:rPr>
                <w:rFonts w:ascii="Calibri" w:hAnsi="Calibri" w:cs="Calibri"/>
                <w:b/>
                <w:bCs/>
                <w:color w:val="000000"/>
                <w:sz w:val="28"/>
                <w:szCs w:val="28"/>
              </w:rPr>
            </w:pPr>
          </w:p>
          <w:p w14:paraId="78DBC7B8" w14:textId="77777777" w:rsidR="006102F9" w:rsidRDefault="006102F9" w:rsidP="006102F9">
            <w:pPr>
              <w:autoSpaceDE w:val="0"/>
              <w:autoSpaceDN w:val="0"/>
              <w:adjustRightInd w:val="0"/>
              <w:spacing w:after="0" w:line="240" w:lineRule="auto"/>
              <w:rPr>
                <w:rFonts w:ascii="Arial" w:hAnsi="Arial" w:cs="Arial"/>
                <w:b/>
                <w:bCs/>
                <w:color w:val="000000"/>
                <w:sz w:val="36"/>
                <w:szCs w:val="36"/>
              </w:rPr>
            </w:pPr>
          </w:p>
          <w:p w14:paraId="4E0AB634" w14:textId="77777777" w:rsidR="006102F9" w:rsidRDefault="006102F9" w:rsidP="006102F9">
            <w:pPr>
              <w:autoSpaceDE w:val="0"/>
              <w:autoSpaceDN w:val="0"/>
              <w:adjustRightInd w:val="0"/>
              <w:spacing w:after="0" w:line="240" w:lineRule="auto"/>
              <w:rPr>
                <w:rFonts w:ascii="Arial" w:hAnsi="Arial" w:cs="Arial"/>
                <w:b/>
                <w:bCs/>
                <w:color w:val="000000"/>
                <w:sz w:val="36"/>
                <w:szCs w:val="36"/>
              </w:rPr>
            </w:pPr>
            <w:r w:rsidRPr="00FB4E13">
              <w:rPr>
                <w:rFonts w:ascii="Arial" w:hAnsi="Arial" w:cs="Arial"/>
                <w:b/>
                <w:bCs/>
                <w:color w:val="000000"/>
                <w:sz w:val="36"/>
                <w:szCs w:val="36"/>
              </w:rPr>
              <w:lastRenderedPageBreak/>
              <w:t xml:space="preserve">Assessment and attainment targets </w:t>
            </w:r>
          </w:p>
          <w:p w14:paraId="2289C566" w14:textId="77777777" w:rsidR="006102F9" w:rsidRDefault="006102F9" w:rsidP="006102F9">
            <w:pPr>
              <w:autoSpaceDE w:val="0"/>
              <w:autoSpaceDN w:val="0"/>
              <w:adjustRightInd w:val="0"/>
              <w:spacing w:after="0" w:line="240" w:lineRule="auto"/>
              <w:rPr>
                <w:rFonts w:ascii="Arial" w:hAnsi="Arial" w:cs="Arial"/>
                <w:b/>
                <w:bCs/>
                <w:color w:val="000000"/>
                <w:sz w:val="36"/>
                <w:szCs w:val="36"/>
              </w:rPr>
            </w:pPr>
          </w:p>
          <w:p w14:paraId="0CAE98A8" w14:textId="0BFCB5EC" w:rsidR="006102F9" w:rsidRPr="006102F9" w:rsidRDefault="006102F9" w:rsidP="006102F9">
            <w:pPr>
              <w:autoSpaceDE w:val="0"/>
              <w:autoSpaceDN w:val="0"/>
              <w:adjustRightInd w:val="0"/>
              <w:spacing w:after="0" w:line="240" w:lineRule="auto"/>
              <w:rPr>
                <w:rFonts w:ascii="Arial" w:hAnsi="Arial" w:cs="Arial"/>
                <w:b/>
                <w:bCs/>
                <w:color w:val="000000"/>
                <w:sz w:val="36"/>
                <w:szCs w:val="36"/>
              </w:rPr>
            </w:pPr>
            <w:r w:rsidRPr="00FB4E13">
              <w:rPr>
                <w:rFonts w:ascii="Arial" w:hAnsi="Arial" w:cs="Arial"/>
                <w:color w:val="000000"/>
              </w:rPr>
              <w:t>Work will be assessed in line with the assessment policy and the National Curriculum. The National Curriculum states</w:t>
            </w:r>
            <w:r>
              <w:t xml:space="preserve">, </w:t>
            </w:r>
            <w:r w:rsidRPr="00FB4E13">
              <w:rPr>
                <w:rFonts w:ascii="Arial" w:hAnsi="Arial" w:cs="Arial"/>
              </w:rPr>
              <w:t>“By</w:t>
            </w:r>
            <w:r w:rsidRPr="00FB4E13">
              <w:rPr>
                <w:rFonts w:ascii="Arial" w:hAnsi="Arial" w:cs="Arial"/>
                <w:color w:val="000000"/>
              </w:rPr>
              <w:t xml:space="preserve"> the end of each key stage, pupils are expected to know, apply and understand the matters, skills and processes specified in the relevant programme of study.”</w:t>
            </w:r>
          </w:p>
        </w:tc>
      </w:tr>
    </w:tbl>
    <w:p w14:paraId="5B02A9CE" w14:textId="77777777" w:rsidR="006102F9" w:rsidRPr="003C5403" w:rsidRDefault="006102F9" w:rsidP="006102F9">
      <w:pPr>
        <w:rPr>
          <w:rFonts w:ascii="Arial" w:hAnsi="Arial" w:cs="Arial"/>
          <w:b/>
          <w:sz w:val="24"/>
          <w:szCs w:val="24"/>
        </w:rPr>
      </w:pPr>
      <w:r>
        <w:rPr>
          <w:rFonts w:ascii="Arial" w:hAnsi="Arial" w:cs="Arial"/>
          <w:b/>
          <w:color w:val="002060"/>
          <w:sz w:val="32"/>
          <w:szCs w:val="32"/>
          <w:u w:val="single"/>
        </w:rPr>
        <w:lastRenderedPageBreak/>
        <w:t>Key Stage One</w:t>
      </w:r>
      <w:r w:rsidRPr="003C5403">
        <w:rPr>
          <w:rFonts w:ascii="Arial" w:hAnsi="Arial" w:cs="Arial"/>
          <w:b/>
          <w:sz w:val="24"/>
          <w:szCs w:val="24"/>
        </w:rPr>
        <w:t xml:space="preserve"> </w:t>
      </w:r>
    </w:p>
    <w:p w14:paraId="10391985" w14:textId="77777777" w:rsidR="006102F9" w:rsidRDefault="006102F9" w:rsidP="006102F9">
      <w:pPr>
        <w:rPr>
          <w:rFonts w:ascii="Arial" w:hAnsi="Arial" w:cs="Arial"/>
          <w:b/>
          <w:sz w:val="24"/>
          <w:szCs w:val="24"/>
        </w:rPr>
      </w:pPr>
    </w:p>
    <w:p w14:paraId="7994BEA8" w14:textId="77777777" w:rsidR="006102F9" w:rsidRPr="002D191D" w:rsidRDefault="006102F9" w:rsidP="006102F9">
      <w:pPr>
        <w:rPr>
          <w:rFonts w:ascii="Arial" w:hAnsi="Arial" w:cs="Arial"/>
          <w:b/>
          <w:sz w:val="24"/>
          <w:szCs w:val="24"/>
        </w:rPr>
      </w:pPr>
      <w:r w:rsidRPr="002D191D">
        <w:rPr>
          <w:rFonts w:ascii="Arial" w:hAnsi="Arial" w:cs="Arial"/>
          <w:b/>
          <w:sz w:val="24"/>
          <w:szCs w:val="24"/>
        </w:rPr>
        <w:t xml:space="preserve">Design: </w:t>
      </w:r>
    </w:p>
    <w:p w14:paraId="5A632DD6" w14:textId="77777777" w:rsidR="006102F9" w:rsidRPr="00850752" w:rsidRDefault="006102F9" w:rsidP="006102F9">
      <w:pPr>
        <w:pStyle w:val="ListParagraph"/>
        <w:numPr>
          <w:ilvl w:val="0"/>
          <w:numId w:val="24"/>
        </w:numPr>
        <w:rPr>
          <w:rFonts w:ascii="Arial" w:hAnsi="Arial" w:cs="Arial"/>
        </w:rPr>
      </w:pPr>
      <w:r w:rsidRPr="00850752">
        <w:rPr>
          <w:rFonts w:ascii="Arial" w:hAnsi="Arial" w:cs="Arial"/>
        </w:rPr>
        <w:t xml:space="preserve">design purposeful, functional, appealing products for themselves and other users based on design criteria </w:t>
      </w:r>
    </w:p>
    <w:p w14:paraId="29E25FDB" w14:textId="77777777" w:rsidR="006102F9" w:rsidRDefault="006102F9" w:rsidP="006102F9">
      <w:pPr>
        <w:pStyle w:val="ListParagraph"/>
        <w:numPr>
          <w:ilvl w:val="0"/>
          <w:numId w:val="24"/>
        </w:numPr>
        <w:rPr>
          <w:rFonts w:ascii="Arial" w:hAnsi="Arial" w:cs="Arial"/>
        </w:rPr>
      </w:pPr>
      <w:r w:rsidRPr="00850752">
        <w:rPr>
          <w:rFonts w:ascii="Arial" w:hAnsi="Arial" w:cs="Arial"/>
        </w:rPr>
        <w:t xml:space="preserve">generate, develop, model and communicate their ideas through talking, drawing,  templates, mock-ups and, where appropriate, information and communication technology </w:t>
      </w:r>
    </w:p>
    <w:p w14:paraId="6C842AB9" w14:textId="77777777" w:rsidR="006102F9" w:rsidRPr="002D191D" w:rsidRDefault="006102F9" w:rsidP="006102F9">
      <w:pPr>
        <w:rPr>
          <w:rFonts w:ascii="Arial" w:hAnsi="Arial" w:cs="Arial"/>
          <w:b/>
          <w:sz w:val="24"/>
          <w:szCs w:val="24"/>
        </w:rPr>
      </w:pPr>
      <w:r w:rsidRPr="002D191D">
        <w:rPr>
          <w:rFonts w:ascii="Arial" w:hAnsi="Arial" w:cs="Arial"/>
          <w:b/>
          <w:sz w:val="24"/>
          <w:szCs w:val="24"/>
        </w:rPr>
        <w:t xml:space="preserve">Make: </w:t>
      </w:r>
    </w:p>
    <w:p w14:paraId="2567F711" w14:textId="77777777" w:rsidR="006102F9" w:rsidRPr="00850752" w:rsidRDefault="006102F9" w:rsidP="006102F9">
      <w:pPr>
        <w:pStyle w:val="ListParagraph"/>
        <w:numPr>
          <w:ilvl w:val="0"/>
          <w:numId w:val="25"/>
        </w:numPr>
        <w:rPr>
          <w:rFonts w:ascii="Arial" w:hAnsi="Arial" w:cs="Arial"/>
        </w:rPr>
      </w:pPr>
      <w:r w:rsidRPr="00850752">
        <w:rPr>
          <w:rFonts w:ascii="Arial" w:hAnsi="Arial" w:cs="Arial"/>
        </w:rPr>
        <w:t xml:space="preserve">select from and use a range of tools and equipment to perform practical tasks such as cutting, shaping, joining and finishing </w:t>
      </w:r>
    </w:p>
    <w:p w14:paraId="207E0465" w14:textId="77777777" w:rsidR="006102F9" w:rsidRPr="00850752" w:rsidRDefault="006102F9" w:rsidP="006102F9">
      <w:pPr>
        <w:pStyle w:val="ListParagraph"/>
        <w:numPr>
          <w:ilvl w:val="0"/>
          <w:numId w:val="25"/>
        </w:numPr>
        <w:rPr>
          <w:rFonts w:ascii="Arial" w:hAnsi="Arial" w:cs="Arial"/>
        </w:rPr>
      </w:pPr>
      <w:r w:rsidRPr="00850752">
        <w:rPr>
          <w:rFonts w:ascii="Arial" w:hAnsi="Arial" w:cs="Arial"/>
        </w:rPr>
        <w:t xml:space="preserve">select from and use a wide range of materials and components, including construction materials, textiles and ingredients, according to their characteristics </w:t>
      </w:r>
    </w:p>
    <w:p w14:paraId="1D7B5988" w14:textId="77777777" w:rsidR="006102F9" w:rsidRPr="002D191D" w:rsidRDefault="006102F9" w:rsidP="006102F9">
      <w:pPr>
        <w:rPr>
          <w:rFonts w:ascii="Arial" w:hAnsi="Arial" w:cs="Arial"/>
          <w:b/>
          <w:sz w:val="24"/>
          <w:szCs w:val="24"/>
        </w:rPr>
      </w:pPr>
      <w:r w:rsidRPr="002D191D">
        <w:rPr>
          <w:rFonts w:ascii="Arial" w:hAnsi="Arial" w:cs="Arial"/>
          <w:b/>
          <w:sz w:val="24"/>
          <w:szCs w:val="24"/>
        </w:rPr>
        <w:t xml:space="preserve">Evaluate: </w:t>
      </w:r>
    </w:p>
    <w:p w14:paraId="20266AC9" w14:textId="77777777" w:rsidR="006102F9" w:rsidRPr="00850752" w:rsidRDefault="006102F9" w:rsidP="006102F9">
      <w:pPr>
        <w:pStyle w:val="ListParagraph"/>
        <w:numPr>
          <w:ilvl w:val="0"/>
          <w:numId w:val="26"/>
        </w:numPr>
        <w:rPr>
          <w:rFonts w:ascii="Arial" w:hAnsi="Arial" w:cs="Arial"/>
        </w:rPr>
      </w:pPr>
      <w:r w:rsidRPr="00850752">
        <w:rPr>
          <w:rFonts w:ascii="Arial" w:hAnsi="Arial" w:cs="Arial"/>
        </w:rPr>
        <w:t xml:space="preserve">explore and evaluate a range of existing products </w:t>
      </w:r>
    </w:p>
    <w:p w14:paraId="7CDB5338" w14:textId="77777777" w:rsidR="006102F9" w:rsidRPr="00850752" w:rsidRDefault="006102F9" w:rsidP="006102F9">
      <w:pPr>
        <w:pStyle w:val="ListParagraph"/>
        <w:numPr>
          <w:ilvl w:val="0"/>
          <w:numId w:val="26"/>
        </w:numPr>
        <w:rPr>
          <w:rFonts w:ascii="Arial" w:hAnsi="Arial" w:cs="Arial"/>
        </w:rPr>
      </w:pPr>
      <w:r w:rsidRPr="00850752">
        <w:rPr>
          <w:rFonts w:ascii="Arial" w:hAnsi="Arial" w:cs="Arial"/>
        </w:rPr>
        <w:t xml:space="preserve">evaluate their ideas and products against design criteria </w:t>
      </w:r>
    </w:p>
    <w:p w14:paraId="05148003" w14:textId="77777777" w:rsidR="006102F9" w:rsidRPr="002D191D" w:rsidRDefault="006102F9" w:rsidP="006102F9">
      <w:pPr>
        <w:rPr>
          <w:rFonts w:ascii="Arial" w:hAnsi="Arial" w:cs="Arial"/>
          <w:b/>
          <w:sz w:val="24"/>
          <w:szCs w:val="24"/>
        </w:rPr>
      </w:pPr>
      <w:r w:rsidRPr="002D191D">
        <w:rPr>
          <w:rFonts w:ascii="Arial" w:hAnsi="Arial" w:cs="Arial"/>
          <w:b/>
          <w:sz w:val="24"/>
          <w:szCs w:val="24"/>
        </w:rPr>
        <w:t xml:space="preserve">Technical knowledge: </w:t>
      </w:r>
    </w:p>
    <w:p w14:paraId="7E7F9F85" w14:textId="77777777" w:rsidR="006102F9" w:rsidRPr="00850752" w:rsidRDefault="006102F9" w:rsidP="006102F9">
      <w:pPr>
        <w:pStyle w:val="ListParagraph"/>
        <w:numPr>
          <w:ilvl w:val="0"/>
          <w:numId w:val="27"/>
        </w:numPr>
        <w:rPr>
          <w:rFonts w:ascii="Arial" w:hAnsi="Arial" w:cs="Arial"/>
        </w:rPr>
      </w:pPr>
      <w:r w:rsidRPr="00850752">
        <w:rPr>
          <w:rFonts w:ascii="Arial" w:hAnsi="Arial" w:cs="Arial"/>
        </w:rPr>
        <w:t xml:space="preserve">build structures, exploring how they can be made stronger, stiffer and more stable </w:t>
      </w:r>
    </w:p>
    <w:p w14:paraId="0117A682" w14:textId="77777777" w:rsidR="006102F9" w:rsidRPr="00850752" w:rsidRDefault="006102F9" w:rsidP="006102F9">
      <w:pPr>
        <w:pStyle w:val="ListParagraph"/>
        <w:numPr>
          <w:ilvl w:val="0"/>
          <w:numId w:val="27"/>
        </w:numPr>
        <w:rPr>
          <w:rFonts w:ascii="Arial" w:hAnsi="Arial" w:cs="Arial"/>
        </w:rPr>
      </w:pPr>
      <w:proofErr w:type="gramStart"/>
      <w:r w:rsidRPr="00850752">
        <w:rPr>
          <w:rFonts w:ascii="Arial" w:hAnsi="Arial" w:cs="Arial"/>
        </w:rPr>
        <w:t>explore</w:t>
      </w:r>
      <w:proofErr w:type="gramEnd"/>
      <w:r w:rsidRPr="00850752">
        <w:rPr>
          <w:rFonts w:ascii="Arial" w:hAnsi="Arial" w:cs="Arial"/>
        </w:rPr>
        <w:t xml:space="preserve"> and use mechanisms, such as levers, sliders, wheels and axles, in their products. </w:t>
      </w:r>
    </w:p>
    <w:p w14:paraId="035B8001" w14:textId="77777777" w:rsidR="006102F9" w:rsidRPr="002D191D" w:rsidRDefault="006102F9" w:rsidP="006102F9">
      <w:pPr>
        <w:rPr>
          <w:rFonts w:ascii="Arial" w:hAnsi="Arial" w:cs="Arial"/>
          <w:b/>
          <w:sz w:val="24"/>
          <w:szCs w:val="24"/>
        </w:rPr>
      </w:pPr>
      <w:r w:rsidRPr="002D191D">
        <w:rPr>
          <w:rFonts w:ascii="Arial" w:hAnsi="Arial" w:cs="Arial"/>
          <w:b/>
          <w:sz w:val="24"/>
          <w:szCs w:val="24"/>
        </w:rPr>
        <w:t xml:space="preserve">Cooking and Nutrition: </w:t>
      </w:r>
    </w:p>
    <w:p w14:paraId="684A515F" w14:textId="77777777" w:rsidR="006102F9" w:rsidRPr="00850752" w:rsidRDefault="006102F9" w:rsidP="006102F9">
      <w:pPr>
        <w:pStyle w:val="ListParagraph"/>
        <w:numPr>
          <w:ilvl w:val="0"/>
          <w:numId w:val="28"/>
        </w:numPr>
        <w:rPr>
          <w:rFonts w:ascii="Arial" w:hAnsi="Arial" w:cs="Arial"/>
        </w:rPr>
      </w:pPr>
      <w:r w:rsidRPr="00850752">
        <w:rPr>
          <w:rFonts w:ascii="Arial" w:hAnsi="Arial" w:cs="Arial"/>
        </w:rPr>
        <w:t xml:space="preserve">use the basic principles of a healthy and varied diet to prepare dishes </w:t>
      </w:r>
    </w:p>
    <w:p w14:paraId="062098E4" w14:textId="77777777" w:rsidR="006102F9" w:rsidRPr="00850752" w:rsidRDefault="006102F9" w:rsidP="006102F9">
      <w:pPr>
        <w:pStyle w:val="ListParagraph"/>
        <w:numPr>
          <w:ilvl w:val="0"/>
          <w:numId w:val="28"/>
        </w:numPr>
        <w:rPr>
          <w:rFonts w:ascii="Arial" w:hAnsi="Arial" w:cs="Arial"/>
        </w:rPr>
      </w:pPr>
      <w:proofErr w:type="gramStart"/>
      <w:r w:rsidRPr="00850752">
        <w:rPr>
          <w:rFonts w:ascii="Arial" w:hAnsi="Arial" w:cs="Arial"/>
        </w:rPr>
        <w:t>understand</w:t>
      </w:r>
      <w:proofErr w:type="gramEnd"/>
      <w:r w:rsidRPr="00850752">
        <w:rPr>
          <w:rFonts w:ascii="Arial" w:hAnsi="Arial" w:cs="Arial"/>
        </w:rPr>
        <w:t xml:space="preserve"> where food comes from.</w:t>
      </w:r>
    </w:p>
    <w:p w14:paraId="2B962238" w14:textId="77777777" w:rsidR="006102F9" w:rsidRPr="002D191D" w:rsidRDefault="006102F9" w:rsidP="006102F9">
      <w:pPr>
        <w:rPr>
          <w:rFonts w:ascii="Arial" w:hAnsi="Arial" w:cs="Arial"/>
          <w:b/>
          <w:sz w:val="32"/>
          <w:szCs w:val="32"/>
          <w:u w:val="single"/>
        </w:rPr>
      </w:pPr>
    </w:p>
    <w:p w14:paraId="39AB8B72" w14:textId="77777777" w:rsidR="006102F9" w:rsidRDefault="006102F9" w:rsidP="006102F9">
      <w:pPr>
        <w:rPr>
          <w:rFonts w:ascii="Arial" w:hAnsi="Arial" w:cs="Arial"/>
          <w:b/>
          <w:sz w:val="32"/>
          <w:szCs w:val="32"/>
          <w:u w:val="single"/>
        </w:rPr>
      </w:pPr>
      <w:r>
        <w:rPr>
          <w:rFonts w:ascii="Arial" w:hAnsi="Arial" w:cs="Arial"/>
          <w:b/>
          <w:sz w:val="32"/>
          <w:szCs w:val="32"/>
          <w:u w:val="single"/>
        </w:rPr>
        <w:br w:type="page"/>
      </w:r>
    </w:p>
    <w:p w14:paraId="05116ABC" w14:textId="77777777" w:rsidR="006102F9" w:rsidRPr="003C5403" w:rsidRDefault="006102F9" w:rsidP="006102F9">
      <w:pPr>
        <w:rPr>
          <w:rFonts w:ascii="Arial" w:hAnsi="Arial" w:cs="Arial"/>
          <w:b/>
          <w:color w:val="002060"/>
          <w:sz w:val="32"/>
          <w:szCs w:val="32"/>
          <w:u w:val="single"/>
        </w:rPr>
      </w:pPr>
      <w:r w:rsidRPr="003C5403">
        <w:rPr>
          <w:rFonts w:ascii="Arial" w:hAnsi="Arial" w:cs="Arial"/>
          <w:b/>
          <w:color w:val="002060"/>
          <w:sz w:val="32"/>
          <w:szCs w:val="32"/>
          <w:u w:val="single"/>
        </w:rPr>
        <w:lastRenderedPageBreak/>
        <w:t xml:space="preserve">Key Stage Two </w:t>
      </w:r>
    </w:p>
    <w:p w14:paraId="08386B5E" w14:textId="77777777" w:rsidR="006102F9" w:rsidRDefault="006102F9" w:rsidP="006102F9">
      <w:pPr>
        <w:rPr>
          <w:rFonts w:ascii="Arial" w:hAnsi="Arial" w:cs="Arial"/>
          <w:b/>
          <w:sz w:val="24"/>
          <w:szCs w:val="24"/>
        </w:rPr>
      </w:pPr>
    </w:p>
    <w:p w14:paraId="777BAA0B" w14:textId="77777777" w:rsidR="006102F9" w:rsidRPr="002D191D" w:rsidRDefault="006102F9" w:rsidP="006102F9">
      <w:pPr>
        <w:rPr>
          <w:rFonts w:ascii="Arial" w:hAnsi="Arial" w:cs="Arial"/>
          <w:b/>
          <w:sz w:val="24"/>
          <w:szCs w:val="24"/>
        </w:rPr>
      </w:pPr>
      <w:r w:rsidRPr="002D191D">
        <w:rPr>
          <w:rFonts w:ascii="Arial" w:hAnsi="Arial" w:cs="Arial"/>
          <w:b/>
          <w:sz w:val="24"/>
          <w:szCs w:val="24"/>
        </w:rPr>
        <w:t xml:space="preserve">Design: </w:t>
      </w:r>
    </w:p>
    <w:p w14:paraId="5E377157" w14:textId="77777777" w:rsidR="006102F9" w:rsidRPr="002D191D" w:rsidRDefault="006102F9" w:rsidP="006102F9">
      <w:pPr>
        <w:pStyle w:val="ListParagraph"/>
        <w:numPr>
          <w:ilvl w:val="0"/>
          <w:numId w:val="29"/>
        </w:numPr>
        <w:rPr>
          <w:rFonts w:ascii="Arial" w:hAnsi="Arial" w:cs="Arial"/>
        </w:rPr>
      </w:pPr>
      <w:r w:rsidRPr="002D191D">
        <w:rPr>
          <w:rFonts w:ascii="Arial" w:hAnsi="Arial" w:cs="Arial"/>
        </w:rPr>
        <w:t xml:space="preserve">use research and develop design criteria to inform the design of innovative, functional, appealing products that are fit for purpose, aimed at particular individuals or groups </w:t>
      </w:r>
    </w:p>
    <w:p w14:paraId="1003EE80" w14:textId="77777777" w:rsidR="006102F9" w:rsidRPr="002D191D" w:rsidRDefault="006102F9" w:rsidP="006102F9">
      <w:pPr>
        <w:pStyle w:val="ListParagraph"/>
        <w:numPr>
          <w:ilvl w:val="0"/>
          <w:numId w:val="29"/>
        </w:numPr>
        <w:rPr>
          <w:rFonts w:ascii="Arial" w:hAnsi="Arial" w:cs="Arial"/>
        </w:rPr>
      </w:pPr>
      <w:r w:rsidRPr="002D191D">
        <w:rPr>
          <w:rFonts w:ascii="Arial" w:hAnsi="Arial" w:cs="Arial"/>
        </w:rPr>
        <w:t xml:space="preserve">generate, develop, model and communicate their ideas through discussion, annotated sketches, cross-sectional and exploded diagrams, prototypes, pattern pieces and computer- aided design </w:t>
      </w:r>
    </w:p>
    <w:p w14:paraId="01E15A74" w14:textId="77777777" w:rsidR="006102F9" w:rsidRPr="002D191D" w:rsidRDefault="006102F9" w:rsidP="006102F9">
      <w:pPr>
        <w:rPr>
          <w:rFonts w:ascii="Arial" w:hAnsi="Arial" w:cs="Arial"/>
          <w:b/>
          <w:sz w:val="24"/>
          <w:szCs w:val="24"/>
        </w:rPr>
      </w:pPr>
      <w:r w:rsidRPr="002D191D">
        <w:rPr>
          <w:rFonts w:ascii="Arial" w:hAnsi="Arial" w:cs="Arial"/>
          <w:b/>
          <w:sz w:val="24"/>
          <w:szCs w:val="24"/>
        </w:rPr>
        <w:t xml:space="preserve">Make: </w:t>
      </w:r>
    </w:p>
    <w:p w14:paraId="3D57BF3A" w14:textId="77777777" w:rsidR="006102F9" w:rsidRPr="002D191D" w:rsidRDefault="006102F9" w:rsidP="006102F9">
      <w:pPr>
        <w:pStyle w:val="ListParagraph"/>
        <w:numPr>
          <w:ilvl w:val="0"/>
          <w:numId w:val="30"/>
        </w:numPr>
        <w:rPr>
          <w:rFonts w:ascii="Arial" w:hAnsi="Arial" w:cs="Arial"/>
        </w:rPr>
      </w:pPr>
      <w:r w:rsidRPr="002D191D">
        <w:rPr>
          <w:rFonts w:ascii="Arial" w:hAnsi="Arial" w:cs="Arial"/>
        </w:rPr>
        <w:t xml:space="preserve">select from and use a wider range of tools and equipment to perform practical tasks, such as cutting, shaping, joining and finishing, accurately </w:t>
      </w:r>
    </w:p>
    <w:p w14:paraId="6A4FD88E" w14:textId="77777777" w:rsidR="006102F9" w:rsidRPr="002D191D" w:rsidRDefault="006102F9" w:rsidP="006102F9">
      <w:pPr>
        <w:pStyle w:val="ListParagraph"/>
        <w:numPr>
          <w:ilvl w:val="0"/>
          <w:numId w:val="30"/>
        </w:numPr>
        <w:rPr>
          <w:rFonts w:ascii="Arial" w:hAnsi="Arial" w:cs="Arial"/>
        </w:rPr>
      </w:pPr>
      <w:r w:rsidRPr="002D191D">
        <w:rPr>
          <w:rFonts w:ascii="Arial" w:hAnsi="Arial" w:cs="Arial"/>
        </w:rPr>
        <w:t xml:space="preserve">select from and use a wider range of materials and components, including construction materials, textiles and ingredients, according to their functional properties and aesthetic qualities </w:t>
      </w:r>
    </w:p>
    <w:p w14:paraId="1433B12E" w14:textId="77777777" w:rsidR="006102F9" w:rsidRPr="002D191D" w:rsidRDefault="006102F9" w:rsidP="006102F9">
      <w:pPr>
        <w:rPr>
          <w:rFonts w:ascii="Arial" w:hAnsi="Arial" w:cs="Arial"/>
          <w:b/>
          <w:sz w:val="24"/>
          <w:szCs w:val="24"/>
        </w:rPr>
      </w:pPr>
      <w:r w:rsidRPr="002D191D">
        <w:rPr>
          <w:rFonts w:ascii="Arial" w:hAnsi="Arial" w:cs="Arial"/>
        </w:rPr>
        <w:t xml:space="preserve"> </w:t>
      </w:r>
      <w:r w:rsidRPr="002D191D">
        <w:rPr>
          <w:rFonts w:ascii="Arial" w:hAnsi="Arial" w:cs="Arial"/>
          <w:b/>
          <w:sz w:val="24"/>
          <w:szCs w:val="24"/>
        </w:rPr>
        <w:t xml:space="preserve">Evaluate: </w:t>
      </w:r>
    </w:p>
    <w:p w14:paraId="1E20F347" w14:textId="77777777" w:rsidR="006102F9" w:rsidRPr="002D191D" w:rsidRDefault="006102F9" w:rsidP="006102F9">
      <w:pPr>
        <w:pStyle w:val="ListParagraph"/>
        <w:numPr>
          <w:ilvl w:val="0"/>
          <w:numId w:val="31"/>
        </w:numPr>
        <w:rPr>
          <w:rFonts w:ascii="Arial" w:hAnsi="Arial" w:cs="Arial"/>
        </w:rPr>
      </w:pPr>
      <w:r w:rsidRPr="002D191D">
        <w:rPr>
          <w:rFonts w:ascii="Arial" w:hAnsi="Arial" w:cs="Arial"/>
        </w:rPr>
        <w:t xml:space="preserve">investigate and analyse a range of existing products </w:t>
      </w:r>
    </w:p>
    <w:p w14:paraId="71219BCB" w14:textId="77777777" w:rsidR="006102F9" w:rsidRPr="002D191D" w:rsidRDefault="006102F9" w:rsidP="006102F9">
      <w:pPr>
        <w:pStyle w:val="ListParagraph"/>
        <w:numPr>
          <w:ilvl w:val="0"/>
          <w:numId w:val="31"/>
        </w:numPr>
        <w:rPr>
          <w:rFonts w:ascii="Arial" w:hAnsi="Arial" w:cs="Arial"/>
        </w:rPr>
      </w:pPr>
      <w:r w:rsidRPr="002D191D">
        <w:rPr>
          <w:rFonts w:ascii="Arial" w:hAnsi="Arial" w:cs="Arial"/>
        </w:rPr>
        <w:t xml:space="preserve">evaluate their ideas and products against their own design criteria and consider the views of others to improve their work </w:t>
      </w:r>
    </w:p>
    <w:p w14:paraId="3162B302" w14:textId="77777777" w:rsidR="006102F9" w:rsidRPr="002D191D" w:rsidRDefault="006102F9" w:rsidP="006102F9">
      <w:pPr>
        <w:pStyle w:val="ListParagraph"/>
        <w:numPr>
          <w:ilvl w:val="0"/>
          <w:numId w:val="31"/>
        </w:numPr>
        <w:rPr>
          <w:rFonts w:ascii="Arial" w:hAnsi="Arial" w:cs="Arial"/>
        </w:rPr>
      </w:pPr>
      <w:r w:rsidRPr="002D191D">
        <w:rPr>
          <w:rFonts w:ascii="Arial" w:hAnsi="Arial" w:cs="Arial"/>
        </w:rPr>
        <w:t xml:space="preserve">understand how key events and individuals in design and technology have helped shape the world </w:t>
      </w:r>
    </w:p>
    <w:p w14:paraId="327A1BBC" w14:textId="77777777" w:rsidR="006102F9" w:rsidRPr="002D191D" w:rsidRDefault="006102F9" w:rsidP="006102F9">
      <w:pPr>
        <w:rPr>
          <w:rFonts w:ascii="Arial" w:hAnsi="Arial" w:cs="Arial"/>
          <w:b/>
          <w:sz w:val="24"/>
          <w:szCs w:val="24"/>
        </w:rPr>
      </w:pPr>
      <w:r w:rsidRPr="002D191D">
        <w:rPr>
          <w:rFonts w:ascii="Arial" w:hAnsi="Arial" w:cs="Arial"/>
          <w:b/>
          <w:sz w:val="24"/>
          <w:szCs w:val="24"/>
        </w:rPr>
        <w:t xml:space="preserve"> Technical knowledge: </w:t>
      </w:r>
    </w:p>
    <w:p w14:paraId="1186C421" w14:textId="77777777" w:rsidR="006102F9" w:rsidRPr="002D191D" w:rsidRDefault="006102F9" w:rsidP="006102F9">
      <w:pPr>
        <w:pStyle w:val="ListParagraph"/>
        <w:numPr>
          <w:ilvl w:val="0"/>
          <w:numId w:val="32"/>
        </w:numPr>
        <w:rPr>
          <w:rFonts w:ascii="Arial" w:hAnsi="Arial" w:cs="Arial"/>
        </w:rPr>
      </w:pPr>
      <w:r w:rsidRPr="002D191D">
        <w:rPr>
          <w:rFonts w:ascii="Arial" w:hAnsi="Arial" w:cs="Arial"/>
        </w:rPr>
        <w:t>apply their understanding of how to strengthen, stiffen and reinforce more complex structures</w:t>
      </w:r>
    </w:p>
    <w:p w14:paraId="7A1EEEBE" w14:textId="77777777" w:rsidR="006102F9" w:rsidRPr="002D191D" w:rsidRDefault="006102F9" w:rsidP="006102F9">
      <w:pPr>
        <w:pStyle w:val="ListParagraph"/>
        <w:numPr>
          <w:ilvl w:val="0"/>
          <w:numId w:val="32"/>
        </w:numPr>
        <w:rPr>
          <w:rFonts w:ascii="Arial" w:hAnsi="Arial" w:cs="Arial"/>
        </w:rPr>
      </w:pPr>
      <w:r w:rsidRPr="002D191D">
        <w:rPr>
          <w:rFonts w:ascii="Arial" w:hAnsi="Arial" w:cs="Arial"/>
        </w:rPr>
        <w:t xml:space="preserve">understand and use mechanical systems in their products, such as gears, pulleys, cams, levers and linkages </w:t>
      </w:r>
    </w:p>
    <w:p w14:paraId="0FB9D72D" w14:textId="77777777" w:rsidR="006102F9" w:rsidRPr="002D191D" w:rsidRDefault="006102F9" w:rsidP="006102F9">
      <w:pPr>
        <w:pStyle w:val="ListParagraph"/>
        <w:numPr>
          <w:ilvl w:val="0"/>
          <w:numId w:val="32"/>
        </w:numPr>
        <w:rPr>
          <w:rFonts w:ascii="Arial" w:hAnsi="Arial" w:cs="Arial"/>
        </w:rPr>
      </w:pPr>
      <w:r w:rsidRPr="002D191D">
        <w:rPr>
          <w:rFonts w:ascii="Arial" w:hAnsi="Arial" w:cs="Arial"/>
        </w:rPr>
        <w:t xml:space="preserve">understand and use electrical systems in their products, such as series circuits incorporating switches, bulbs, buzzers and motors </w:t>
      </w:r>
    </w:p>
    <w:p w14:paraId="67809F67" w14:textId="77777777" w:rsidR="006102F9" w:rsidRPr="002D191D" w:rsidRDefault="006102F9" w:rsidP="006102F9">
      <w:pPr>
        <w:pStyle w:val="ListParagraph"/>
        <w:numPr>
          <w:ilvl w:val="0"/>
          <w:numId w:val="32"/>
        </w:numPr>
        <w:rPr>
          <w:rFonts w:ascii="Arial" w:hAnsi="Arial" w:cs="Arial"/>
        </w:rPr>
      </w:pPr>
      <w:proofErr w:type="gramStart"/>
      <w:r w:rsidRPr="002D191D">
        <w:rPr>
          <w:rFonts w:ascii="Arial" w:hAnsi="Arial" w:cs="Arial"/>
        </w:rPr>
        <w:t>apply</w:t>
      </w:r>
      <w:proofErr w:type="gramEnd"/>
      <w:r w:rsidRPr="002D191D">
        <w:rPr>
          <w:rFonts w:ascii="Arial" w:hAnsi="Arial" w:cs="Arial"/>
        </w:rPr>
        <w:t xml:space="preserve"> their understanding of computing to programme, monitor and control their products. </w:t>
      </w:r>
    </w:p>
    <w:p w14:paraId="4C702C40" w14:textId="77777777" w:rsidR="006102F9" w:rsidRPr="002D191D" w:rsidRDefault="006102F9" w:rsidP="006102F9">
      <w:pPr>
        <w:rPr>
          <w:rFonts w:ascii="Arial" w:hAnsi="Arial" w:cs="Arial"/>
          <w:b/>
          <w:sz w:val="24"/>
          <w:szCs w:val="24"/>
        </w:rPr>
      </w:pPr>
      <w:r w:rsidRPr="002D191D">
        <w:rPr>
          <w:rFonts w:ascii="Arial" w:hAnsi="Arial" w:cs="Arial"/>
        </w:rPr>
        <w:t xml:space="preserve"> </w:t>
      </w:r>
      <w:r w:rsidRPr="002D191D">
        <w:rPr>
          <w:rFonts w:ascii="Arial" w:hAnsi="Arial" w:cs="Arial"/>
          <w:b/>
          <w:sz w:val="24"/>
          <w:szCs w:val="24"/>
        </w:rPr>
        <w:t xml:space="preserve">Cooking and Nutrition: </w:t>
      </w:r>
    </w:p>
    <w:p w14:paraId="065E7A6E" w14:textId="77777777" w:rsidR="006102F9" w:rsidRPr="002D191D" w:rsidRDefault="006102F9" w:rsidP="006102F9">
      <w:pPr>
        <w:pStyle w:val="ListParagraph"/>
        <w:numPr>
          <w:ilvl w:val="0"/>
          <w:numId w:val="33"/>
        </w:numPr>
        <w:rPr>
          <w:rFonts w:ascii="Arial" w:hAnsi="Arial" w:cs="Arial"/>
        </w:rPr>
      </w:pPr>
      <w:r w:rsidRPr="002D191D">
        <w:rPr>
          <w:rFonts w:ascii="Arial" w:hAnsi="Arial" w:cs="Arial"/>
        </w:rPr>
        <w:t xml:space="preserve">understand and apply the principles of a healthy and varied diet  </w:t>
      </w:r>
    </w:p>
    <w:p w14:paraId="718B8601" w14:textId="77777777" w:rsidR="006102F9" w:rsidRPr="002D191D" w:rsidRDefault="006102F9" w:rsidP="006102F9">
      <w:pPr>
        <w:pStyle w:val="ListParagraph"/>
        <w:numPr>
          <w:ilvl w:val="0"/>
          <w:numId w:val="33"/>
        </w:numPr>
        <w:rPr>
          <w:rFonts w:ascii="Arial" w:hAnsi="Arial" w:cs="Arial"/>
        </w:rPr>
      </w:pPr>
      <w:r w:rsidRPr="002D191D">
        <w:rPr>
          <w:rFonts w:ascii="Arial" w:hAnsi="Arial" w:cs="Arial"/>
        </w:rPr>
        <w:t xml:space="preserve">prepare and cook a variety of predominantly savoury dishes using a range of cooking techniques  </w:t>
      </w:r>
    </w:p>
    <w:p w14:paraId="10A0CF79" w14:textId="77777777" w:rsidR="006102F9" w:rsidRPr="002D191D" w:rsidRDefault="006102F9" w:rsidP="006102F9">
      <w:pPr>
        <w:pStyle w:val="ListParagraph"/>
        <w:numPr>
          <w:ilvl w:val="0"/>
          <w:numId w:val="33"/>
        </w:numPr>
        <w:rPr>
          <w:rFonts w:ascii="Arial" w:hAnsi="Arial" w:cs="Arial"/>
        </w:rPr>
      </w:pPr>
      <w:proofErr w:type="gramStart"/>
      <w:r w:rsidRPr="002D191D">
        <w:rPr>
          <w:rFonts w:ascii="Arial" w:hAnsi="Arial" w:cs="Arial"/>
        </w:rPr>
        <w:t>understand</w:t>
      </w:r>
      <w:proofErr w:type="gramEnd"/>
      <w:r w:rsidRPr="002D191D">
        <w:rPr>
          <w:rFonts w:ascii="Arial" w:hAnsi="Arial" w:cs="Arial"/>
        </w:rPr>
        <w:t xml:space="preserve"> seasonality, and know where and how a variety of ingredients are grown, reared, caught and processed.</w:t>
      </w:r>
    </w:p>
    <w:p w14:paraId="7CCC4736" w14:textId="77777777" w:rsidR="006102F9" w:rsidRPr="006102F9" w:rsidRDefault="006102F9" w:rsidP="006102F9">
      <w:pPr>
        <w:jc w:val="center"/>
        <w:rPr>
          <w:rFonts w:ascii="Aptos" w:hAnsi="Aptos" w:cs="Arial"/>
          <w:bCs/>
          <w:sz w:val="24"/>
          <w:szCs w:val="24"/>
          <w:u w:val="single"/>
        </w:rPr>
      </w:pPr>
    </w:p>
    <w:sectPr w:rsidR="006102F9" w:rsidRPr="006102F9" w:rsidSect="00311BC3">
      <w:footerReference w:type="default" r:id="rId11"/>
      <w:pgSz w:w="11906" w:h="16838"/>
      <w:pgMar w:top="720" w:right="720" w:bottom="720" w:left="720"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20EA3" w14:textId="77777777" w:rsidR="005B70ED" w:rsidRDefault="005B70ED" w:rsidP="004767C5">
      <w:pPr>
        <w:spacing w:after="0" w:line="240" w:lineRule="auto"/>
      </w:pPr>
      <w:r>
        <w:separator/>
      </w:r>
    </w:p>
  </w:endnote>
  <w:endnote w:type="continuationSeparator" w:id="0">
    <w:p w14:paraId="0C9CAF91" w14:textId="77777777" w:rsidR="005B70ED" w:rsidRDefault="005B70ED" w:rsidP="00476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697967"/>
      <w:docPartObj>
        <w:docPartGallery w:val="Page Numbers (Bottom of Page)"/>
        <w:docPartUnique/>
      </w:docPartObj>
    </w:sdtPr>
    <w:sdtEndPr>
      <w:rPr>
        <w:noProof/>
      </w:rPr>
    </w:sdtEndPr>
    <w:sdtContent>
      <w:p w14:paraId="27A3A840" w14:textId="77777777" w:rsidR="004767C5" w:rsidRPr="0092195E" w:rsidRDefault="004767C5">
        <w:pPr>
          <w:pStyle w:val="Footer"/>
          <w:jc w:val="center"/>
          <w:rPr>
            <w:noProof/>
          </w:rPr>
        </w:pPr>
        <w:r w:rsidRPr="0092195E">
          <w:fldChar w:fldCharType="begin"/>
        </w:r>
        <w:r w:rsidRPr="0092195E">
          <w:instrText xml:space="preserve"> PAGE   \* MERGEFORMAT </w:instrText>
        </w:r>
        <w:r w:rsidRPr="0092195E">
          <w:fldChar w:fldCharType="separate"/>
        </w:r>
        <w:r w:rsidR="006102F9">
          <w:rPr>
            <w:noProof/>
          </w:rPr>
          <w:t>4</w:t>
        </w:r>
        <w:r w:rsidRPr="0092195E">
          <w:rPr>
            <w:noProof/>
          </w:rPr>
          <w:fldChar w:fldCharType="end"/>
        </w:r>
      </w:p>
      <w:p w14:paraId="27A3A841" w14:textId="77777777" w:rsidR="004767C5" w:rsidRDefault="005B70ED" w:rsidP="004767C5">
        <w:pPr>
          <w:pStyle w:val="Footer"/>
        </w:pPr>
      </w:p>
    </w:sdtContent>
  </w:sdt>
  <w:p w14:paraId="27A3A842" w14:textId="77777777" w:rsidR="004767C5" w:rsidRDefault="00476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1FE00" w14:textId="77777777" w:rsidR="005B70ED" w:rsidRDefault="005B70ED" w:rsidP="004767C5">
      <w:pPr>
        <w:spacing w:after="0" w:line="240" w:lineRule="auto"/>
      </w:pPr>
      <w:r>
        <w:separator/>
      </w:r>
    </w:p>
  </w:footnote>
  <w:footnote w:type="continuationSeparator" w:id="0">
    <w:p w14:paraId="03284CAB" w14:textId="77777777" w:rsidR="005B70ED" w:rsidRDefault="005B70ED" w:rsidP="00476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A275"/>
      </v:shape>
    </w:pict>
  </w:numPicBullet>
  <w:abstractNum w:abstractNumId="0" w15:restartNumberingAfterBreak="0">
    <w:nsid w:val="0D082728"/>
    <w:multiLevelType w:val="hybridMultilevel"/>
    <w:tmpl w:val="BA68977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2117B"/>
    <w:multiLevelType w:val="hybridMultilevel"/>
    <w:tmpl w:val="956CCE7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7784B"/>
    <w:multiLevelType w:val="hybridMultilevel"/>
    <w:tmpl w:val="3814D52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21EEB"/>
    <w:multiLevelType w:val="hybridMultilevel"/>
    <w:tmpl w:val="CE8C4EF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16C70"/>
    <w:multiLevelType w:val="multilevel"/>
    <w:tmpl w:val="AF3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B4197"/>
    <w:multiLevelType w:val="hybridMultilevel"/>
    <w:tmpl w:val="1C788D3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D43B8"/>
    <w:multiLevelType w:val="hybridMultilevel"/>
    <w:tmpl w:val="26224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45523"/>
    <w:multiLevelType w:val="multilevel"/>
    <w:tmpl w:val="B4C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1E3F"/>
    <w:multiLevelType w:val="hybridMultilevel"/>
    <w:tmpl w:val="AE740F9E"/>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0273EB"/>
    <w:multiLevelType w:val="multilevel"/>
    <w:tmpl w:val="958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113D05"/>
    <w:multiLevelType w:val="hybridMultilevel"/>
    <w:tmpl w:val="37FE996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D161B"/>
    <w:multiLevelType w:val="hybridMultilevel"/>
    <w:tmpl w:val="5FF82FB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32DB2D9E"/>
    <w:multiLevelType w:val="multilevel"/>
    <w:tmpl w:val="78B0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7F58AB"/>
    <w:multiLevelType w:val="hybridMultilevel"/>
    <w:tmpl w:val="52340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110133"/>
    <w:multiLevelType w:val="hybridMultilevel"/>
    <w:tmpl w:val="6B08AD4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A0AA9"/>
    <w:multiLevelType w:val="hybridMultilevel"/>
    <w:tmpl w:val="71787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3F376FC3"/>
    <w:multiLevelType w:val="hybridMultilevel"/>
    <w:tmpl w:val="C7CEE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15A2F"/>
    <w:multiLevelType w:val="hybridMultilevel"/>
    <w:tmpl w:val="FB126CC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34755E"/>
    <w:multiLevelType w:val="multilevel"/>
    <w:tmpl w:val="DA3C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F34C64"/>
    <w:multiLevelType w:val="hybridMultilevel"/>
    <w:tmpl w:val="3BB2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F5FCB"/>
    <w:multiLevelType w:val="multilevel"/>
    <w:tmpl w:val="5664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62FBF"/>
    <w:multiLevelType w:val="hybridMultilevel"/>
    <w:tmpl w:val="4386F9AA"/>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C04AC"/>
    <w:multiLevelType w:val="hybridMultilevel"/>
    <w:tmpl w:val="E31E92D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3E1E83"/>
    <w:multiLevelType w:val="hybridMultilevel"/>
    <w:tmpl w:val="963C25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61A0A"/>
    <w:multiLevelType w:val="hybridMultilevel"/>
    <w:tmpl w:val="06A2D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9537F0"/>
    <w:multiLevelType w:val="multilevel"/>
    <w:tmpl w:val="5B84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1F2060"/>
    <w:multiLevelType w:val="multilevel"/>
    <w:tmpl w:val="7EA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55256"/>
    <w:multiLevelType w:val="hybridMultilevel"/>
    <w:tmpl w:val="75F8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E0A5C"/>
    <w:multiLevelType w:val="hybridMultilevel"/>
    <w:tmpl w:val="1272ECD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6E0E1D"/>
    <w:multiLevelType w:val="multilevel"/>
    <w:tmpl w:val="219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595A7B"/>
    <w:multiLevelType w:val="hybridMultilevel"/>
    <w:tmpl w:val="B6288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DB5F25"/>
    <w:multiLevelType w:val="hybridMultilevel"/>
    <w:tmpl w:val="B15ED60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B6FF5"/>
    <w:multiLevelType w:val="hybridMultilevel"/>
    <w:tmpl w:val="ABFA0F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9"/>
  </w:num>
  <w:num w:numId="2">
    <w:abstractNumId w:val="15"/>
  </w:num>
  <w:num w:numId="3">
    <w:abstractNumId w:val="21"/>
  </w:num>
  <w:num w:numId="4">
    <w:abstractNumId w:val="11"/>
  </w:num>
  <w:num w:numId="5">
    <w:abstractNumId w:val="26"/>
  </w:num>
  <w:num w:numId="6">
    <w:abstractNumId w:val="7"/>
  </w:num>
  <w:num w:numId="7">
    <w:abstractNumId w:val="32"/>
  </w:num>
  <w:num w:numId="8">
    <w:abstractNumId w:val="30"/>
  </w:num>
  <w:num w:numId="9">
    <w:abstractNumId w:val="6"/>
  </w:num>
  <w:num w:numId="10">
    <w:abstractNumId w:val="18"/>
  </w:num>
  <w:num w:numId="11">
    <w:abstractNumId w:val="4"/>
  </w:num>
  <w:num w:numId="12">
    <w:abstractNumId w:val="29"/>
  </w:num>
  <w:num w:numId="13">
    <w:abstractNumId w:val="12"/>
  </w:num>
  <w:num w:numId="14">
    <w:abstractNumId w:val="9"/>
  </w:num>
  <w:num w:numId="15">
    <w:abstractNumId w:val="20"/>
  </w:num>
  <w:num w:numId="16">
    <w:abstractNumId w:val="25"/>
  </w:num>
  <w:num w:numId="17">
    <w:abstractNumId w:val="13"/>
  </w:num>
  <w:num w:numId="18">
    <w:abstractNumId w:val="24"/>
  </w:num>
  <w:num w:numId="19">
    <w:abstractNumId w:val="27"/>
  </w:num>
  <w:num w:numId="20">
    <w:abstractNumId w:val="8"/>
  </w:num>
  <w:num w:numId="21">
    <w:abstractNumId w:val="28"/>
  </w:num>
  <w:num w:numId="22">
    <w:abstractNumId w:val="23"/>
  </w:num>
  <w:num w:numId="23">
    <w:abstractNumId w:val="5"/>
  </w:num>
  <w:num w:numId="24">
    <w:abstractNumId w:val="0"/>
  </w:num>
  <w:num w:numId="25">
    <w:abstractNumId w:val="17"/>
  </w:num>
  <w:num w:numId="26">
    <w:abstractNumId w:val="16"/>
  </w:num>
  <w:num w:numId="27">
    <w:abstractNumId w:val="10"/>
  </w:num>
  <w:num w:numId="28">
    <w:abstractNumId w:val="2"/>
  </w:num>
  <w:num w:numId="29">
    <w:abstractNumId w:val="3"/>
  </w:num>
  <w:num w:numId="30">
    <w:abstractNumId w:val="31"/>
  </w:num>
  <w:num w:numId="31">
    <w:abstractNumId w:val="22"/>
  </w:num>
  <w:num w:numId="32">
    <w:abstractNumId w:val="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41"/>
    <w:rsid w:val="00015EDD"/>
    <w:rsid w:val="00065037"/>
    <w:rsid w:val="00092684"/>
    <w:rsid w:val="000B1457"/>
    <w:rsid w:val="000C1110"/>
    <w:rsid w:val="0011680F"/>
    <w:rsid w:val="001236A5"/>
    <w:rsid w:val="00132034"/>
    <w:rsid w:val="00137428"/>
    <w:rsid w:val="00192C0C"/>
    <w:rsid w:val="001A3213"/>
    <w:rsid w:val="001B6152"/>
    <w:rsid w:val="00232971"/>
    <w:rsid w:val="002717E0"/>
    <w:rsid w:val="002D195E"/>
    <w:rsid w:val="00311BC3"/>
    <w:rsid w:val="0033138E"/>
    <w:rsid w:val="00351907"/>
    <w:rsid w:val="00364432"/>
    <w:rsid w:val="00395B10"/>
    <w:rsid w:val="003A56A0"/>
    <w:rsid w:val="003A7382"/>
    <w:rsid w:val="003B369F"/>
    <w:rsid w:val="003C4E28"/>
    <w:rsid w:val="003E7AAF"/>
    <w:rsid w:val="0044402C"/>
    <w:rsid w:val="004557F3"/>
    <w:rsid w:val="004767C5"/>
    <w:rsid w:val="00486968"/>
    <w:rsid w:val="004D5450"/>
    <w:rsid w:val="005569F9"/>
    <w:rsid w:val="00585FD1"/>
    <w:rsid w:val="00595542"/>
    <w:rsid w:val="005B70ED"/>
    <w:rsid w:val="00601AE1"/>
    <w:rsid w:val="006102F9"/>
    <w:rsid w:val="006275CD"/>
    <w:rsid w:val="00642DD4"/>
    <w:rsid w:val="0065113E"/>
    <w:rsid w:val="00654893"/>
    <w:rsid w:val="006B26D8"/>
    <w:rsid w:val="006B79DB"/>
    <w:rsid w:val="006C4068"/>
    <w:rsid w:val="00714B37"/>
    <w:rsid w:val="00724175"/>
    <w:rsid w:val="007466B0"/>
    <w:rsid w:val="00751885"/>
    <w:rsid w:val="00771EE6"/>
    <w:rsid w:val="0077256F"/>
    <w:rsid w:val="00776CE6"/>
    <w:rsid w:val="008474C8"/>
    <w:rsid w:val="00861E9F"/>
    <w:rsid w:val="00873F06"/>
    <w:rsid w:val="008F653D"/>
    <w:rsid w:val="00915892"/>
    <w:rsid w:val="0092195E"/>
    <w:rsid w:val="0094091E"/>
    <w:rsid w:val="00A17E47"/>
    <w:rsid w:val="00A23F49"/>
    <w:rsid w:val="00A32098"/>
    <w:rsid w:val="00A873E0"/>
    <w:rsid w:val="00A97AE9"/>
    <w:rsid w:val="00AB75B3"/>
    <w:rsid w:val="00B1607A"/>
    <w:rsid w:val="00B24858"/>
    <w:rsid w:val="00B33FAA"/>
    <w:rsid w:val="00B64994"/>
    <w:rsid w:val="00B95F77"/>
    <w:rsid w:val="00B97E43"/>
    <w:rsid w:val="00BC7A44"/>
    <w:rsid w:val="00C26FA8"/>
    <w:rsid w:val="00CD36AA"/>
    <w:rsid w:val="00CF7B7F"/>
    <w:rsid w:val="00D039D3"/>
    <w:rsid w:val="00D33105"/>
    <w:rsid w:val="00D51E64"/>
    <w:rsid w:val="00D65EAF"/>
    <w:rsid w:val="00D77E31"/>
    <w:rsid w:val="00D946FD"/>
    <w:rsid w:val="00DA26FE"/>
    <w:rsid w:val="00DA346F"/>
    <w:rsid w:val="00DB6FE4"/>
    <w:rsid w:val="00DF5A41"/>
    <w:rsid w:val="00E12A1B"/>
    <w:rsid w:val="00E31872"/>
    <w:rsid w:val="00E5781D"/>
    <w:rsid w:val="00E744FD"/>
    <w:rsid w:val="00EA6B04"/>
    <w:rsid w:val="00EF0C91"/>
    <w:rsid w:val="00F92B5D"/>
    <w:rsid w:val="00FD4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A7C8"/>
  <w15:docId w15:val="{77160F9C-0072-44A8-962E-0ABB7D51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441"/>
    <w:pPr>
      <w:ind w:left="720"/>
      <w:contextualSpacing/>
    </w:pPr>
  </w:style>
  <w:style w:type="paragraph" w:styleId="Header">
    <w:name w:val="header"/>
    <w:basedOn w:val="Normal"/>
    <w:link w:val="HeaderChar"/>
    <w:uiPriority w:val="99"/>
    <w:unhideWhenUsed/>
    <w:rsid w:val="0047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C5"/>
  </w:style>
  <w:style w:type="paragraph" w:styleId="Footer">
    <w:name w:val="footer"/>
    <w:basedOn w:val="Normal"/>
    <w:link w:val="FooterChar"/>
    <w:uiPriority w:val="99"/>
    <w:unhideWhenUsed/>
    <w:rsid w:val="0047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C5"/>
  </w:style>
  <w:style w:type="paragraph" w:styleId="BalloonText">
    <w:name w:val="Balloon Text"/>
    <w:basedOn w:val="Normal"/>
    <w:link w:val="BalloonTextChar"/>
    <w:uiPriority w:val="99"/>
    <w:semiHidden/>
    <w:unhideWhenUsed/>
    <w:rsid w:val="00476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7C5"/>
    <w:rPr>
      <w:rFonts w:ascii="Tahoma" w:hAnsi="Tahoma" w:cs="Tahoma"/>
      <w:sz w:val="16"/>
      <w:szCs w:val="16"/>
    </w:rPr>
  </w:style>
  <w:style w:type="paragraph" w:customStyle="1" w:styleId="paragraph">
    <w:name w:val="paragraph"/>
    <w:basedOn w:val="Normal"/>
    <w:rsid w:val="006548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5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957789">
      <w:bodyDiv w:val="1"/>
      <w:marLeft w:val="0"/>
      <w:marRight w:val="0"/>
      <w:marTop w:val="0"/>
      <w:marBottom w:val="0"/>
      <w:divBdr>
        <w:top w:val="none" w:sz="0" w:space="0" w:color="auto"/>
        <w:left w:val="none" w:sz="0" w:space="0" w:color="auto"/>
        <w:bottom w:val="none" w:sz="0" w:space="0" w:color="auto"/>
        <w:right w:val="none" w:sz="0" w:space="0" w:color="auto"/>
      </w:divBdr>
    </w:div>
    <w:div w:id="12684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7D3815B051948A28508DD0C8728D1" ma:contentTypeVersion="13" ma:contentTypeDescription="Create a new document." ma:contentTypeScope="" ma:versionID="acad0e631d137bebd8a074519d85fb2a">
  <xsd:schema xmlns:xsd="http://www.w3.org/2001/XMLSchema" xmlns:xs="http://www.w3.org/2001/XMLSchema" xmlns:p="http://schemas.microsoft.com/office/2006/metadata/properties" xmlns:ns2="1992cc19-ab67-4c61-9813-b8ecf86f6135" xmlns:ns3="f8cc1047-649f-4f99-828a-28115b476d88" targetNamespace="http://schemas.microsoft.com/office/2006/metadata/properties" ma:root="true" ma:fieldsID="009d1fd34b282c0636405e2142048f21" ns2:_="" ns3:_="">
    <xsd:import namespace="1992cc19-ab67-4c61-9813-b8ecf86f6135"/>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2cc19-ab67-4c61-9813-b8ecf86f6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1A266D-D29A-48BD-9EB8-1871305D4B21}">
  <ds:schemaRefs>
    <ds:schemaRef ds:uri="http://schemas.microsoft.com/sharepoint/v3/contenttype/forms"/>
  </ds:schemaRefs>
</ds:datastoreItem>
</file>

<file path=customXml/itemProps2.xml><?xml version="1.0" encoding="utf-8"?>
<ds:datastoreItem xmlns:ds="http://schemas.openxmlformats.org/officeDocument/2006/customXml" ds:itemID="{1466AE27-38C9-46C6-A0CC-E717B567E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2cc19-ab67-4c61-9813-b8ecf86f6135"/>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156C0-5784-41BE-A245-F8C803E60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Subject specific policy</vt:lpstr>
    </vt:vector>
  </TitlesOfParts>
  <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specific policy</dc:title>
  <dc:creator>D.briscoe@pinehurst-primary.co.uk</dc:creator>
  <cp:lastModifiedBy>Microsoft account</cp:lastModifiedBy>
  <cp:revision>3</cp:revision>
  <cp:lastPrinted>2021-09-08T13:17:00Z</cp:lastPrinted>
  <dcterms:created xsi:type="dcterms:W3CDTF">2025-09-14T11:54:00Z</dcterms:created>
  <dcterms:modified xsi:type="dcterms:W3CDTF">2025-09-14T11:58:00Z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0x010100CC87D3815B051948A28508DD0C8728D1</vt:lpwstr>
  </property>
</Properties>
</file>