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37B22" w14:textId="5908374B" w:rsidR="006D347E" w:rsidRDefault="00F77F4A" w:rsidP="006C7BAD">
      <w:r>
        <w:rPr>
          <w:noProof/>
          <w:lang w:eastAsia="en-GB"/>
        </w:rPr>
        <mc:AlternateContent>
          <mc:Choice Requires="wps">
            <w:drawing>
              <wp:anchor distT="45720" distB="45720" distL="114300" distR="114300" simplePos="0" relativeHeight="251671552" behindDoc="0" locked="0" layoutInCell="1" allowOverlap="1" wp14:anchorId="69B9D5C7" wp14:editId="26FF95FF">
                <wp:simplePos x="0" y="0"/>
                <wp:positionH relativeFrom="page">
                  <wp:posOffset>2398395</wp:posOffset>
                </wp:positionH>
                <wp:positionV relativeFrom="paragraph">
                  <wp:posOffset>1019810</wp:posOffset>
                </wp:positionV>
                <wp:extent cx="2819400" cy="2392045"/>
                <wp:effectExtent l="0" t="0" r="19050" b="273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392045"/>
                        </a:xfrm>
                        <a:prstGeom prst="rect">
                          <a:avLst/>
                        </a:prstGeom>
                        <a:solidFill>
                          <a:srgbClr val="FFFFFF"/>
                        </a:solidFill>
                        <a:ln w="9525">
                          <a:solidFill>
                            <a:srgbClr val="000000"/>
                          </a:solidFill>
                          <a:miter lim="800000"/>
                          <a:headEnd/>
                          <a:tailEnd/>
                        </a:ln>
                      </wps:spPr>
                      <wps:txbx>
                        <w:txbxContent>
                          <w:p w14:paraId="6F97EDF5" w14:textId="1A67DDFE" w:rsidR="00713084" w:rsidRDefault="00713084" w:rsidP="00713084">
                            <w:pPr>
                              <w:spacing w:line="258" w:lineRule="auto"/>
                              <w:jc w:val="center"/>
                              <w:textDirection w:val="btLr"/>
                              <w:rPr>
                                <w:b/>
                                <w:color w:val="000000"/>
                                <w:u w:val="single"/>
                              </w:rPr>
                            </w:pPr>
                            <w:r>
                              <w:rPr>
                                <w:b/>
                                <w:color w:val="000000"/>
                                <w:u w:val="single"/>
                              </w:rPr>
                              <w:t>Computing</w:t>
                            </w:r>
                          </w:p>
                          <w:p w14:paraId="7454A3D4" w14:textId="5EC41F2E" w:rsidR="00713084" w:rsidRPr="00F77F4A" w:rsidRDefault="00F77F4A" w:rsidP="00F77F4A">
                            <w:pPr>
                              <w:spacing w:before="2" w:after="2" w:line="240" w:lineRule="auto"/>
                              <w:suppressOverlap/>
                              <w:jc w:val="center"/>
                              <w:rPr>
                                <w:rFonts w:ascii="Calibri" w:eastAsia="Times New Roman" w:hAnsi="Calibri" w:cs="Arial"/>
                              </w:rPr>
                            </w:pPr>
                            <w:r w:rsidRPr="00F77F4A">
                              <w:t xml:space="preserve">This half term, children will continue to develop their skills in using spreadsheets to organise, analyse and present data. They will learn how to enter and edit data, use formulas and functions to perform calculations, create graphs and charts to visualise information, and explore how spreadsheets can help solve real-life problems. Pupils will also practise checking and refining their work, ensuring accuracy and understanding patterns in data. </w:t>
                            </w:r>
                          </w:p>
                          <w:p w14:paraId="6E1DF672" w14:textId="77777777" w:rsidR="00713084" w:rsidRPr="004425D9" w:rsidRDefault="00713084" w:rsidP="00B6769D">
                            <w:pPr>
                              <w:spacing w:before="2" w:after="2" w:line="240" w:lineRule="auto"/>
                              <w:suppressOverlap/>
                              <w:rPr>
                                <w:rFonts w:ascii="Calibri" w:eastAsia="Times New Roman" w:hAnsi="Calibri" w:cs="Arial"/>
                              </w:rPr>
                            </w:pPr>
                          </w:p>
                          <w:p w14:paraId="0E846C20" w14:textId="77777777" w:rsidR="00713084" w:rsidRPr="00EF7391" w:rsidRDefault="00713084" w:rsidP="006C7BAD">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9D5C7" id="_x0000_t202" coordsize="21600,21600" o:spt="202" path="m,l,21600r21600,l21600,xe">
                <v:stroke joinstyle="miter"/>
                <v:path gradientshapeok="t" o:connecttype="rect"/>
              </v:shapetype>
              <v:shape id="Text Box 2" o:spid="_x0000_s1026" type="#_x0000_t202" style="position:absolute;margin-left:188.85pt;margin-top:80.3pt;width:222pt;height:188.35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8NJgIAAEw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">
                <v:textbox>
                  <w:txbxContent>
                    <w:p w14:paraId="6F97EDF5" w14:textId="1A67DDFE" w:rsidR="00713084" w:rsidRDefault="00713084" w:rsidP="00713084">
                      <w:pPr>
                        <w:spacing w:line="258" w:lineRule="auto"/>
                        <w:jc w:val="center"/>
                        <w:textDirection w:val="btLr"/>
                        <w:rPr>
                          <w:b/>
                          <w:color w:val="000000"/>
                          <w:u w:val="single"/>
                        </w:rPr>
                      </w:pPr>
                      <w:r>
                        <w:rPr>
                          <w:b/>
                          <w:color w:val="000000"/>
                          <w:u w:val="single"/>
                        </w:rPr>
                        <w:t>Computing</w:t>
                      </w:r>
                    </w:p>
                    <w:p w14:paraId="7454A3D4" w14:textId="5EC41F2E" w:rsidR="00713084" w:rsidRPr="00F77F4A" w:rsidRDefault="00F77F4A" w:rsidP="00F77F4A">
                      <w:pPr>
                        <w:spacing w:before="2" w:after="2" w:line="240" w:lineRule="auto"/>
                        <w:suppressOverlap/>
                        <w:jc w:val="center"/>
                        <w:rPr>
                          <w:rFonts w:ascii="Calibri" w:eastAsia="Times New Roman" w:hAnsi="Calibri" w:cs="Arial"/>
                        </w:rPr>
                      </w:pPr>
                      <w:r w:rsidRPr="00F77F4A">
                        <w:t xml:space="preserve">This half term, children will continue to develop their skills in using spreadsheets to organise, analyse and present data. They will learn how to enter and edit data, use formulas and functions to perform calculations, create graphs and charts to visualise information, and explore how spreadsheets can help solve real-life problems. Pupils will also practise checking and refining their work, ensuring accuracy and understanding patterns in data. </w:t>
                      </w:r>
                    </w:p>
                    <w:p w14:paraId="6E1DF672" w14:textId="77777777" w:rsidR="00713084" w:rsidRPr="004425D9" w:rsidRDefault="00713084" w:rsidP="00B6769D">
                      <w:pPr>
                        <w:spacing w:before="2" w:after="2" w:line="240" w:lineRule="auto"/>
                        <w:suppressOverlap/>
                        <w:rPr>
                          <w:rFonts w:ascii="Calibri" w:eastAsia="Times New Roman" w:hAnsi="Calibri" w:cs="Arial"/>
                        </w:rPr>
                      </w:pPr>
                    </w:p>
                    <w:p w14:paraId="0E846C20" w14:textId="77777777" w:rsidR="00713084" w:rsidRPr="00EF7391" w:rsidRDefault="00713084" w:rsidP="006C7BAD">
                      <w:pPr>
                        <w:rPr>
                          <w:b/>
                          <w:sz w:val="24"/>
                          <w:szCs w:val="24"/>
                        </w:rPr>
                      </w:pPr>
                    </w:p>
                  </w:txbxContent>
                </v:textbox>
                <w10:wrap type="square" anchorx="page"/>
              </v:shape>
            </w:pict>
          </mc:Fallback>
        </mc:AlternateContent>
      </w:r>
      <w:r w:rsidR="00A55849">
        <w:rPr>
          <w:noProof/>
          <w:lang w:eastAsia="en-GB"/>
        </w:rPr>
        <w:drawing>
          <wp:anchor distT="0" distB="0" distL="114300" distR="114300" simplePos="0" relativeHeight="251699200" behindDoc="0" locked="0" layoutInCell="1" allowOverlap="1" wp14:anchorId="03AAF23F" wp14:editId="3B373E51">
            <wp:simplePos x="0" y="0"/>
            <wp:positionH relativeFrom="margin">
              <wp:align>left</wp:align>
            </wp:positionH>
            <wp:positionV relativeFrom="paragraph">
              <wp:posOffset>0</wp:posOffset>
            </wp:positionV>
            <wp:extent cx="1853565" cy="341249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3565" cy="3412490"/>
                    </a:xfrm>
                    <a:prstGeom prst="rect">
                      <a:avLst/>
                    </a:prstGeom>
                    <a:noFill/>
                  </pic:spPr>
                </pic:pic>
              </a:graphicData>
            </a:graphic>
            <wp14:sizeRelH relativeFrom="page">
              <wp14:pctWidth>0</wp14:pctWidth>
            </wp14:sizeRelH>
            <wp14:sizeRelV relativeFrom="page">
              <wp14:pctHeight>0</wp14:pctHeight>
            </wp14:sizeRelV>
          </wp:anchor>
        </w:drawing>
      </w:r>
      <w:r w:rsidR="00A55849">
        <w:rPr>
          <w:noProof/>
          <w:lang w:eastAsia="en-GB"/>
        </w:rPr>
        <mc:AlternateContent>
          <mc:Choice Requires="wps">
            <w:drawing>
              <wp:anchor distT="45720" distB="45720" distL="114300" distR="114300" simplePos="0" relativeHeight="251675648" behindDoc="0" locked="0" layoutInCell="1" allowOverlap="1" wp14:anchorId="26643107" wp14:editId="6BAB4F1E">
                <wp:simplePos x="0" y="0"/>
                <wp:positionH relativeFrom="page">
                  <wp:posOffset>5397500</wp:posOffset>
                </wp:positionH>
                <wp:positionV relativeFrom="paragraph">
                  <wp:posOffset>3143250</wp:posOffset>
                </wp:positionV>
                <wp:extent cx="1917700" cy="33591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3359150"/>
                        </a:xfrm>
                        <a:prstGeom prst="rect">
                          <a:avLst/>
                        </a:prstGeom>
                        <a:solidFill>
                          <a:srgbClr val="FFFFFF"/>
                        </a:solidFill>
                        <a:ln w="9525">
                          <a:solidFill>
                            <a:srgbClr val="000000"/>
                          </a:solidFill>
                          <a:miter lim="800000"/>
                          <a:headEnd/>
                          <a:tailEnd/>
                        </a:ln>
                      </wps:spPr>
                      <wps:txbx>
                        <w:txbxContent>
                          <w:p w14:paraId="6B98B3EE" w14:textId="77777777" w:rsidR="00713084" w:rsidRDefault="00713084" w:rsidP="006D347E">
                            <w:pPr>
                              <w:jc w:val="center"/>
                              <w:rPr>
                                <w:b/>
                                <w:sz w:val="24"/>
                                <w:szCs w:val="24"/>
                                <w:u w:val="single"/>
                              </w:rPr>
                            </w:pPr>
                            <w:r>
                              <w:rPr>
                                <w:b/>
                                <w:sz w:val="24"/>
                                <w:szCs w:val="24"/>
                                <w:u w:val="single"/>
                              </w:rPr>
                              <w:t>Spanish</w:t>
                            </w:r>
                          </w:p>
                          <w:p w14:paraId="2262C07E" w14:textId="20DE1E30" w:rsidR="006D347E" w:rsidRPr="00A55849" w:rsidRDefault="00FC3322" w:rsidP="005F57CC">
                            <w:pPr>
                              <w:jc w:val="center"/>
                              <w:rPr>
                                <w:rFonts w:cstheme="minorHAnsi"/>
                                <w:b/>
                                <w:color w:val="000000" w:themeColor="text1"/>
                                <w:sz w:val="20"/>
                                <w:szCs w:val="20"/>
                                <w:u w:val="single"/>
                              </w:rPr>
                            </w:pPr>
                            <w:r>
                              <w:rPr>
                                <w:rFonts w:cstheme="minorHAnsi"/>
                                <w:b/>
                                <w:color w:val="000000" w:themeColor="text1"/>
                                <w:sz w:val="20"/>
                                <w:szCs w:val="20"/>
                                <w:u w:val="single"/>
                              </w:rPr>
                              <w:t>At School/Around Town</w:t>
                            </w:r>
                          </w:p>
                          <w:p w14:paraId="174A3AB2" w14:textId="5A0EA711" w:rsidR="00CE27FA" w:rsidRPr="00CE27FA" w:rsidRDefault="006D347E" w:rsidP="00CE27FA">
                            <w:pPr>
                              <w:jc w:val="center"/>
                              <w:rPr>
                                <w:sz w:val="20"/>
                                <w:szCs w:val="20"/>
                              </w:rPr>
                            </w:pPr>
                            <w:r w:rsidRPr="00CE27FA">
                              <w:rPr>
                                <w:sz w:val="20"/>
                                <w:szCs w:val="20"/>
                              </w:rPr>
                              <w:t>In this unit pupils will</w:t>
                            </w:r>
                            <w:r w:rsidR="009C41E3">
                              <w:rPr>
                                <w:sz w:val="20"/>
                                <w:szCs w:val="20"/>
                              </w:rPr>
                              <w:t xml:space="preserve"> build on prior </w:t>
                            </w:r>
                            <w:r w:rsidR="00A455EC">
                              <w:rPr>
                                <w:sz w:val="20"/>
                                <w:szCs w:val="20"/>
                              </w:rPr>
                              <w:t>knowledge of Spanish to talk abou</w:t>
                            </w:r>
                            <w:r w:rsidR="008346F6">
                              <w:rPr>
                                <w:sz w:val="20"/>
                                <w:szCs w:val="20"/>
                              </w:rPr>
                              <w:t xml:space="preserve">t School and explore places around </w:t>
                            </w:r>
                            <w:r w:rsidR="001118D7">
                              <w:rPr>
                                <w:sz w:val="20"/>
                                <w:szCs w:val="20"/>
                              </w:rPr>
                              <w:t>their local town.</w:t>
                            </w:r>
                          </w:p>
                          <w:p w14:paraId="5A3D9516" w14:textId="77777777" w:rsidR="001118D7" w:rsidRDefault="001118D7" w:rsidP="00CE27FA">
                            <w:pPr>
                              <w:jc w:val="center"/>
                              <w:rPr>
                                <w:b/>
                                <w:sz w:val="20"/>
                                <w:szCs w:val="20"/>
                                <w:u w:val="single"/>
                              </w:rPr>
                            </w:pPr>
                          </w:p>
                          <w:p w14:paraId="40CBA240" w14:textId="7F2C1C10" w:rsidR="009E5CD8" w:rsidRPr="00CE27FA" w:rsidRDefault="00CE7ECA" w:rsidP="00CE27FA">
                            <w:pPr>
                              <w:jc w:val="center"/>
                            </w:pPr>
                            <w:r w:rsidRPr="00CE7ECA">
                              <w:rPr>
                                <w:b/>
                                <w:sz w:val="20"/>
                                <w:szCs w:val="20"/>
                                <w:u w:val="single"/>
                              </w:rPr>
                              <w:t>Art</w:t>
                            </w:r>
                          </w:p>
                          <w:p w14:paraId="7967F0B1" w14:textId="63EDA58E" w:rsidR="00CE7ECA" w:rsidRDefault="00CE7ECA" w:rsidP="00CE7ECA">
                            <w:pPr>
                              <w:jc w:val="center"/>
                              <w:rPr>
                                <w:b/>
                                <w:sz w:val="20"/>
                                <w:szCs w:val="20"/>
                                <w:u w:val="single"/>
                              </w:rPr>
                            </w:pPr>
                            <w:r w:rsidRPr="00CE7ECA">
                              <w:rPr>
                                <w:b/>
                                <w:sz w:val="20"/>
                                <w:szCs w:val="20"/>
                                <w:u w:val="single"/>
                              </w:rPr>
                              <w:t>Food Printing</w:t>
                            </w:r>
                          </w:p>
                          <w:p w14:paraId="2EF512F3" w14:textId="605521E4" w:rsidR="00CE27FA" w:rsidRPr="00CE27FA" w:rsidRDefault="00CE27FA" w:rsidP="00CE7ECA">
                            <w:pPr>
                              <w:jc w:val="center"/>
                              <w:rPr>
                                <w:b/>
                                <w:sz w:val="20"/>
                                <w:szCs w:val="20"/>
                                <w:u w:val="single"/>
                              </w:rPr>
                            </w:pPr>
                            <w:r w:rsidRPr="00CE27FA">
                              <w:rPr>
                                <w:sz w:val="20"/>
                                <w:szCs w:val="20"/>
                              </w:rPr>
                              <w:t>Children will explore pattern, texture, and colour through food printing. They will experiment with a range of materials to create repeated patterns and designs.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43107" id="_x0000_s1027" type="#_x0000_t202" style="position:absolute;margin-left:425pt;margin-top:247.5pt;width:151pt;height:264.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">
                <v:textbox>
                  <w:txbxContent>
                    <w:p w14:paraId="6B98B3EE" w14:textId="77777777" w:rsidR="00713084" w:rsidRDefault="00713084" w:rsidP="006D347E">
                      <w:pPr>
                        <w:jc w:val="center"/>
                        <w:rPr>
                          <w:b/>
                          <w:sz w:val="24"/>
                          <w:szCs w:val="24"/>
                          <w:u w:val="single"/>
                        </w:rPr>
                      </w:pPr>
                      <w:r>
                        <w:rPr>
                          <w:b/>
                          <w:sz w:val="24"/>
                          <w:szCs w:val="24"/>
                          <w:u w:val="single"/>
                        </w:rPr>
                        <w:t>Spanish</w:t>
                      </w:r>
                    </w:p>
                    <w:p w14:paraId="2262C07E" w14:textId="20DE1E30" w:rsidR="006D347E" w:rsidRPr="00A55849" w:rsidRDefault="00FC3322" w:rsidP="005F57CC">
                      <w:pPr>
                        <w:jc w:val="center"/>
                        <w:rPr>
                          <w:rFonts w:cstheme="minorHAnsi"/>
                          <w:b/>
                          <w:color w:val="000000" w:themeColor="text1"/>
                          <w:sz w:val="20"/>
                          <w:szCs w:val="20"/>
                          <w:u w:val="single"/>
                        </w:rPr>
                      </w:pPr>
                      <w:r>
                        <w:rPr>
                          <w:rFonts w:cstheme="minorHAnsi"/>
                          <w:b/>
                          <w:color w:val="000000" w:themeColor="text1"/>
                          <w:sz w:val="20"/>
                          <w:szCs w:val="20"/>
                          <w:u w:val="single"/>
                        </w:rPr>
                        <w:t>At School/Around Town</w:t>
                      </w:r>
                    </w:p>
                    <w:p w14:paraId="174A3AB2" w14:textId="5A0EA711" w:rsidR="00CE27FA" w:rsidRPr="00CE27FA" w:rsidRDefault="006D347E" w:rsidP="00CE27FA">
                      <w:pPr>
                        <w:jc w:val="center"/>
                        <w:rPr>
                          <w:sz w:val="20"/>
                          <w:szCs w:val="20"/>
                        </w:rPr>
                      </w:pPr>
                      <w:r w:rsidRPr="00CE27FA">
                        <w:rPr>
                          <w:sz w:val="20"/>
                          <w:szCs w:val="20"/>
                        </w:rPr>
                        <w:t>In this unit pupils will</w:t>
                      </w:r>
                      <w:r w:rsidR="009C41E3">
                        <w:rPr>
                          <w:sz w:val="20"/>
                          <w:szCs w:val="20"/>
                        </w:rPr>
                        <w:t xml:space="preserve"> build on prior </w:t>
                      </w:r>
                      <w:r w:rsidR="00A455EC">
                        <w:rPr>
                          <w:sz w:val="20"/>
                          <w:szCs w:val="20"/>
                        </w:rPr>
                        <w:t>knowledge of Spanish to talk abou</w:t>
                      </w:r>
                      <w:r w:rsidR="008346F6">
                        <w:rPr>
                          <w:sz w:val="20"/>
                          <w:szCs w:val="20"/>
                        </w:rPr>
                        <w:t xml:space="preserve">t School and explore places around </w:t>
                      </w:r>
                      <w:r w:rsidR="001118D7">
                        <w:rPr>
                          <w:sz w:val="20"/>
                          <w:szCs w:val="20"/>
                        </w:rPr>
                        <w:t>their local town.</w:t>
                      </w:r>
                    </w:p>
                    <w:p w14:paraId="5A3D9516" w14:textId="77777777" w:rsidR="001118D7" w:rsidRDefault="001118D7" w:rsidP="00CE27FA">
                      <w:pPr>
                        <w:jc w:val="center"/>
                        <w:rPr>
                          <w:b/>
                          <w:sz w:val="20"/>
                          <w:szCs w:val="20"/>
                          <w:u w:val="single"/>
                        </w:rPr>
                      </w:pPr>
                    </w:p>
                    <w:p w14:paraId="40CBA240" w14:textId="7F2C1C10" w:rsidR="009E5CD8" w:rsidRPr="00CE27FA" w:rsidRDefault="00CE7ECA" w:rsidP="00CE27FA">
                      <w:pPr>
                        <w:jc w:val="center"/>
                      </w:pPr>
                      <w:r w:rsidRPr="00CE7ECA">
                        <w:rPr>
                          <w:b/>
                          <w:sz w:val="20"/>
                          <w:szCs w:val="20"/>
                          <w:u w:val="single"/>
                        </w:rPr>
                        <w:t>Art</w:t>
                      </w:r>
                    </w:p>
                    <w:p w14:paraId="7967F0B1" w14:textId="63EDA58E" w:rsidR="00CE7ECA" w:rsidRDefault="00CE7ECA" w:rsidP="00CE7ECA">
                      <w:pPr>
                        <w:jc w:val="center"/>
                        <w:rPr>
                          <w:b/>
                          <w:sz w:val="20"/>
                          <w:szCs w:val="20"/>
                          <w:u w:val="single"/>
                        </w:rPr>
                      </w:pPr>
                      <w:r w:rsidRPr="00CE7ECA">
                        <w:rPr>
                          <w:b/>
                          <w:sz w:val="20"/>
                          <w:szCs w:val="20"/>
                          <w:u w:val="single"/>
                        </w:rPr>
                        <w:t>Food Printing</w:t>
                      </w:r>
                    </w:p>
                    <w:p w14:paraId="2EF512F3" w14:textId="605521E4" w:rsidR="00CE27FA" w:rsidRPr="00CE27FA" w:rsidRDefault="00CE27FA" w:rsidP="00CE7ECA">
                      <w:pPr>
                        <w:jc w:val="center"/>
                        <w:rPr>
                          <w:b/>
                          <w:sz w:val="20"/>
                          <w:szCs w:val="20"/>
                          <w:u w:val="single"/>
                        </w:rPr>
                      </w:pPr>
                      <w:r w:rsidRPr="00CE27FA">
                        <w:rPr>
                          <w:sz w:val="20"/>
                          <w:szCs w:val="20"/>
                        </w:rPr>
                        <w:t>Children will explore pattern, texture, and colour through food printing. They will experiment with a range of materials to create repeated patterns and designs.</w:t>
                      </w:r>
                    </w:p>
                  </w:txbxContent>
                </v:textbox>
                <w10:wrap type="square" anchorx="page"/>
              </v:shape>
            </w:pict>
          </mc:Fallback>
        </mc:AlternateContent>
      </w:r>
      <w:r w:rsidR="00A55849">
        <w:rPr>
          <w:noProof/>
        </w:rPr>
        <w:drawing>
          <wp:anchor distT="0" distB="0" distL="114300" distR="114300" simplePos="0" relativeHeight="251697152" behindDoc="0" locked="0" layoutInCell="1" allowOverlap="1" wp14:anchorId="506AE1FC" wp14:editId="5B552E6E">
            <wp:simplePos x="0" y="0"/>
            <wp:positionH relativeFrom="margin">
              <wp:align>left</wp:align>
            </wp:positionH>
            <wp:positionV relativeFrom="paragraph">
              <wp:posOffset>5340985</wp:posOffset>
            </wp:positionV>
            <wp:extent cx="2794000" cy="1301750"/>
            <wp:effectExtent l="0" t="0" r="635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0" cy="1301750"/>
                    </a:xfrm>
                    <a:prstGeom prst="rect">
                      <a:avLst/>
                    </a:prstGeom>
                    <a:noFill/>
                  </pic:spPr>
                </pic:pic>
              </a:graphicData>
            </a:graphic>
            <wp14:sizeRelH relativeFrom="page">
              <wp14:pctWidth>0</wp14:pctWidth>
            </wp14:sizeRelH>
            <wp14:sizeRelV relativeFrom="page">
              <wp14:pctHeight>0</wp14:pctHeight>
            </wp14:sizeRelV>
          </wp:anchor>
        </w:drawing>
      </w:r>
      <w:r w:rsidR="00A55849">
        <w:rPr>
          <w:noProof/>
          <w:lang w:eastAsia="en-GB"/>
        </w:rPr>
        <mc:AlternateContent>
          <mc:Choice Requires="wps">
            <w:drawing>
              <wp:anchor distT="45720" distB="45720" distL="114300" distR="114300" simplePos="0" relativeHeight="251677696" behindDoc="0" locked="0" layoutInCell="1" allowOverlap="1" wp14:anchorId="3A9058E7" wp14:editId="26619C95">
                <wp:simplePos x="0" y="0"/>
                <wp:positionH relativeFrom="margin">
                  <wp:align>left</wp:align>
                </wp:positionH>
                <wp:positionV relativeFrom="paragraph">
                  <wp:posOffset>3499485</wp:posOffset>
                </wp:positionV>
                <wp:extent cx="2785745" cy="175895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758950"/>
                        </a:xfrm>
                        <a:prstGeom prst="rect">
                          <a:avLst/>
                        </a:prstGeom>
                        <a:solidFill>
                          <a:srgbClr val="FFFFFF"/>
                        </a:solidFill>
                        <a:ln w="9525">
                          <a:solidFill>
                            <a:srgbClr val="000000"/>
                          </a:solidFill>
                          <a:miter lim="800000"/>
                          <a:headEnd/>
                          <a:tailEnd/>
                        </a:ln>
                      </wps:spPr>
                      <wps:txbx>
                        <w:txbxContent>
                          <w:p w14:paraId="3FB0C3D7" w14:textId="77777777" w:rsidR="00732465" w:rsidRDefault="00732465" w:rsidP="00732465">
                            <w:pPr>
                              <w:jc w:val="center"/>
                              <w:rPr>
                                <w:b/>
                                <w:sz w:val="24"/>
                                <w:szCs w:val="24"/>
                                <w:u w:val="single"/>
                              </w:rPr>
                            </w:pPr>
                            <w:r w:rsidRPr="004425D9">
                              <w:rPr>
                                <w:b/>
                                <w:sz w:val="24"/>
                                <w:szCs w:val="24"/>
                                <w:u w:val="single"/>
                              </w:rPr>
                              <w:t>Music</w:t>
                            </w:r>
                          </w:p>
                          <w:p w14:paraId="47786838" w14:textId="77777777" w:rsidR="00CE7ECA" w:rsidRDefault="00C560CE" w:rsidP="00CE7ECA">
                            <w:pPr>
                              <w:jc w:val="center"/>
                              <w:rPr>
                                <w:b/>
                                <w:u w:val="single"/>
                              </w:rPr>
                            </w:pPr>
                            <w:r w:rsidRPr="00CE7ECA">
                              <w:rPr>
                                <w:b/>
                                <w:u w:val="single"/>
                              </w:rPr>
                              <w:t>Make you feel my love</w:t>
                            </w:r>
                          </w:p>
                          <w:p w14:paraId="4E6561E7" w14:textId="58120C8D" w:rsidR="00713084" w:rsidRPr="00CE7ECA" w:rsidRDefault="00CE7ECA" w:rsidP="00CE7ECA">
                            <w:pPr>
                              <w:jc w:val="center"/>
                              <w:rPr>
                                <w:b/>
                                <w:u w:val="single"/>
                              </w:rPr>
                            </w:pPr>
                            <w:r w:rsidRPr="00CE7ECA">
                              <w:t xml:space="preserve">Children will listen to the song </w:t>
                            </w:r>
                            <w:r w:rsidRPr="00CE7ECA">
                              <w:rPr>
                                <w:rStyle w:val="Emphasis"/>
                                <w:b/>
                                <w:bCs/>
                                <w:i w:val="0"/>
                                <w:iCs w:val="0"/>
                              </w:rPr>
                              <w:t>Make You Feel My Love</w:t>
                            </w:r>
                            <w:r w:rsidRPr="00CE7ECA">
                              <w:t>, exploring musical structure, tempo, and expression. They will sing confidently and develop performance skills while discussing how music can convey emotions.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058E7" id="_x0000_s1027" type="#_x0000_t202" style="position:absolute;margin-left:0;margin-top:275.55pt;width:219.35pt;height:138.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">
                <v:textbox>
                  <w:txbxContent>
                    <w:p w14:paraId="3FB0C3D7" w14:textId="77777777" w:rsidR="00732465" w:rsidRDefault="00732465" w:rsidP="00732465">
                      <w:pPr>
                        <w:jc w:val="center"/>
                        <w:rPr>
                          <w:b/>
                          <w:sz w:val="24"/>
                          <w:szCs w:val="24"/>
                          <w:u w:val="single"/>
                        </w:rPr>
                      </w:pPr>
                      <w:r w:rsidRPr="004425D9">
                        <w:rPr>
                          <w:b/>
                          <w:sz w:val="24"/>
                          <w:szCs w:val="24"/>
                          <w:u w:val="single"/>
                        </w:rPr>
                        <w:t>Music</w:t>
                      </w:r>
                    </w:p>
                    <w:p w14:paraId="47786838" w14:textId="77777777" w:rsidR="00CE7ECA" w:rsidRDefault="00C560CE" w:rsidP="00CE7ECA">
                      <w:pPr>
                        <w:jc w:val="center"/>
                        <w:rPr>
                          <w:b/>
                          <w:u w:val="single"/>
                        </w:rPr>
                      </w:pPr>
                      <w:r w:rsidRPr="00CE7ECA">
                        <w:rPr>
                          <w:b/>
                          <w:u w:val="single"/>
                        </w:rPr>
                        <w:t>Make you feel my love</w:t>
                      </w:r>
                    </w:p>
                    <w:p w14:paraId="4E6561E7" w14:textId="58120C8D" w:rsidR="00713084" w:rsidRPr="00CE7ECA" w:rsidRDefault="00CE7ECA" w:rsidP="00CE7ECA">
                      <w:pPr>
                        <w:jc w:val="center"/>
                        <w:rPr>
                          <w:b/>
                          <w:u w:val="single"/>
                        </w:rPr>
                      </w:pPr>
                      <w:r w:rsidRPr="00CE7ECA">
                        <w:t xml:space="preserve">Children will listen to the song </w:t>
                      </w:r>
                      <w:r w:rsidRPr="00CE7ECA">
                        <w:rPr>
                          <w:rStyle w:val="Emphasis"/>
                          <w:b/>
                          <w:bCs/>
                          <w:i w:val="0"/>
                          <w:iCs w:val="0"/>
                        </w:rPr>
                        <w:t>Make You Feel My Love</w:t>
                      </w:r>
                      <w:r w:rsidRPr="00CE7ECA">
                        <w:t>, exploring musical structure, tempo, and expression. They will sing confidently and develop performance skills while discussing how music can convey emotions.</w:t>
                      </w:r>
                    </w:p>
                  </w:txbxContent>
                </v:textbox>
                <w10:wrap type="square" anchorx="margin"/>
              </v:shape>
            </w:pict>
          </mc:Fallback>
        </mc:AlternateContent>
      </w:r>
      <w:r w:rsidR="00CE27FA">
        <w:rPr>
          <w:noProof/>
          <w:lang w:eastAsia="en-GB"/>
        </w:rPr>
        <mc:AlternateContent>
          <mc:Choice Requires="wps">
            <w:drawing>
              <wp:anchor distT="45720" distB="45720" distL="114300" distR="114300" simplePos="0" relativeHeight="251669504" behindDoc="0" locked="0" layoutInCell="1" allowOverlap="1" wp14:anchorId="713D8C42" wp14:editId="508D3D70">
                <wp:simplePos x="0" y="0"/>
                <wp:positionH relativeFrom="page">
                  <wp:posOffset>5306695</wp:posOffset>
                </wp:positionH>
                <wp:positionV relativeFrom="paragraph">
                  <wp:posOffset>977900</wp:posOffset>
                </wp:positionV>
                <wp:extent cx="2867025" cy="20955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095500"/>
                        </a:xfrm>
                        <a:prstGeom prst="rect">
                          <a:avLst/>
                        </a:prstGeom>
                        <a:solidFill>
                          <a:srgbClr val="FFFFFF"/>
                        </a:solidFill>
                        <a:ln w="9525">
                          <a:solidFill>
                            <a:srgbClr val="000000"/>
                          </a:solidFill>
                          <a:miter lim="800000"/>
                          <a:headEnd/>
                          <a:tailEnd/>
                        </a:ln>
                      </wps:spPr>
                      <wps:txbx>
                        <w:txbxContent>
                          <w:p w14:paraId="2C60B408" w14:textId="77777777" w:rsidR="00732465" w:rsidRPr="00CE7ECA" w:rsidRDefault="00732465" w:rsidP="00732465">
                            <w:pPr>
                              <w:jc w:val="center"/>
                              <w:rPr>
                                <w:rFonts w:cstheme="minorHAnsi"/>
                                <w:b/>
                                <w:sz w:val="24"/>
                                <w:szCs w:val="24"/>
                                <w:u w:val="single"/>
                              </w:rPr>
                            </w:pPr>
                            <w:r w:rsidRPr="00CE7ECA">
                              <w:rPr>
                                <w:rFonts w:cstheme="minorHAnsi"/>
                                <w:b/>
                                <w:sz w:val="24"/>
                                <w:szCs w:val="24"/>
                                <w:u w:val="single"/>
                              </w:rPr>
                              <w:t xml:space="preserve">R.E </w:t>
                            </w:r>
                          </w:p>
                          <w:p w14:paraId="14E755B3" w14:textId="4F10F6F4" w:rsidR="00732465" w:rsidRPr="005F57CC" w:rsidRDefault="00C560CE" w:rsidP="00732465">
                            <w:pPr>
                              <w:jc w:val="center"/>
                              <w:rPr>
                                <w:rFonts w:cstheme="minorHAnsi"/>
                                <w:b/>
                                <w:sz w:val="24"/>
                                <w:szCs w:val="24"/>
                                <w:u w:val="single"/>
                              </w:rPr>
                            </w:pPr>
                            <w:r w:rsidRPr="005F57CC">
                              <w:rPr>
                                <w:rFonts w:cstheme="minorHAnsi"/>
                                <w:b/>
                                <w:sz w:val="24"/>
                                <w:szCs w:val="24"/>
                                <w:u w:val="single"/>
                              </w:rPr>
                              <w:t>Jesus the Teacher</w:t>
                            </w:r>
                          </w:p>
                          <w:p w14:paraId="6213E622" w14:textId="2999C226" w:rsidR="00713084" w:rsidRPr="00CE7ECA" w:rsidRDefault="00CE7ECA" w:rsidP="00CE7ECA">
                            <w:pPr>
                              <w:jc w:val="center"/>
                              <w:rPr>
                                <w:rFonts w:cstheme="minorHAnsi"/>
                                <w:b/>
                                <w:sz w:val="24"/>
                                <w:szCs w:val="24"/>
                              </w:rPr>
                            </w:pPr>
                            <w:r w:rsidRPr="00CE7ECA">
                              <w:rPr>
                                <w:rFonts w:cstheme="minorHAnsi"/>
                                <w:sz w:val="24"/>
                                <w:szCs w:val="24"/>
                              </w:rPr>
                              <w:t>Children will explore Jesus’ role as a teacher through parables and stories from the Bible. They will consider the messages Jesus shared, how he taught others, and what these teachings mean for Christians today, encouraging reflection on values and beliefs.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D8C42" id="_x0000_s1029" type="#_x0000_t202" style="position:absolute;margin-left:417.85pt;margin-top:77pt;width:225.75pt;height:16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">
                <v:textbox>
                  <w:txbxContent>
                    <w:p w14:paraId="2C60B408" w14:textId="77777777" w:rsidR="00732465" w:rsidRPr="00CE7ECA" w:rsidRDefault="00732465" w:rsidP="00732465">
                      <w:pPr>
                        <w:jc w:val="center"/>
                        <w:rPr>
                          <w:rFonts w:cstheme="minorHAnsi"/>
                          <w:b/>
                          <w:sz w:val="24"/>
                          <w:szCs w:val="24"/>
                          <w:u w:val="single"/>
                        </w:rPr>
                      </w:pPr>
                      <w:r w:rsidRPr="00CE7ECA">
                        <w:rPr>
                          <w:rFonts w:cstheme="minorHAnsi"/>
                          <w:b/>
                          <w:sz w:val="24"/>
                          <w:szCs w:val="24"/>
                          <w:u w:val="single"/>
                        </w:rPr>
                        <w:t xml:space="preserve">R.E </w:t>
                      </w:r>
                    </w:p>
                    <w:p w14:paraId="14E755B3" w14:textId="4F10F6F4" w:rsidR="00732465" w:rsidRPr="005F57CC" w:rsidRDefault="00C560CE" w:rsidP="00732465">
                      <w:pPr>
                        <w:jc w:val="center"/>
                        <w:rPr>
                          <w:rFonts w:cstheme="minorHAnsi"/>
                          <w:b/>
                          <w:sz w:val="24"/>
                          <w:szCs w:val="24"/>
                          <w:u w:val="single"/>
                        </w:rPr>
                      </w:pPr>
                      <w:r w:rsidRPr="005F57CC">
                        <w:rPr>
                          <w:rFonts w:cstheme="minorHAnsi"/>
                          <w:b/>
                          <w:sz w:val="24"/>
                          <w:szCs w:val="24"/>
                          <w:u w:val="single"/>
                        </w:rPr>
                        <w:t>Jesus the Teacher</w:t>
                      </w:r>
                    </w:p>
                    <w:p w14:paraId="6213E622" w14:textId="2999C226" w:rsidR="00713084" w:rsidRPr="00CE7ECA" w:rsidRDefault="00CE7ECA" w:rsidP="00CE7ECA">
                      <w:pPr>
                        <w:jc w:val="center"/>
                        <w:rPr>
                          <w:rFonts w:cstheme="minorHAnsi"/>
                          <w:b/>
                          <w:sz w:val="24"/>
                          <w:szCs w:val="24"/>
                        </w:rPr>
                      </w:pPr>
                      <w:r w:rsidRPr="00CE7ECA">
                        <w:rPr>
                          <w:rFonts w:cstheme="minorHAnsi"/>
                          <w:sz w:val="24"/>
                          <w:szCs w:val="24"/>
                        </w:rPr>
                        <w:t>Children will explore Jesus’ role as a teacher through parables and stories from the Bible. They will consider the messages Jesus shared, how he taught others, and what these teachings mean for Christians today, encouraging reflection on values and beliefs.</w:t>
                      </w:r>
                    </w:p>
                  </w:txbxContent>
                </v:textbox>
                <w10:wrap type="square" anchorx="page"/>
              </v:shape>
            </w:pict>
          </mc:Fallback>
        </mc:AlternateContent>
      </w:r>
      <w:r w:rsidR="000D6C12">
        <w:rPr>
          <w:noProof/>
          <w:lang w:eastAsia="en-GB"/>
        </w:rPr>
        <mc:AlternateContent>
          <mc:Choice Requires="wps">
            <w:drawing>
              <wp:anchor distT="45720" distB="45720" distL="114300" distR="114300" simplePos="0" relativeHeight="251667456" behindDoc="0" locked="0" layoutInCell="1" allowOverlap="1" wp14:anchorId="380D8973" wp14:editId="2D650C42">
                <wp:simplePos x="0" y="0"/>
                <wp:positionH relativeFrom="margin">
                  <wp:posOffset>7781925</wp:posOffset>
                </wp:positionH>
                <wp:positionV relativeFrom="paragraph">
                  <wp:posOffset>47625</wp:posOffset>
                </wp:positionV>
                <wp:extent cx="1990725" cy="35242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524250"/>
                        </a:xfrm>
                        <a:prstGeom prst="rect">
                          <a:avLst/>
                        </a:prstGeom>
                        <a:solidFill>
                          <a:srgbClr val="FFFFFF"/>
                        </a:solidFill>
                        <a:ln w="9525">
                          <a:solidFill>
                            <a:srgbClr val="000000"/>
                          </a:solidFill>
                          <a:miter lim="800000"/>
                          <a:headEnd/>
                          <a:tailEnd/>
                        </a:ln>
                      </wps:spPr>
                      <wps:txbx>
                        <w:txbxContent>
                          <w:p w14:paraId="309A9B7D" w14:textId="18C46796" w:rsidR="00713084" w:rsidRPr="00CE7ECA" w:rsidRDefault="00C560CE" w:rsidP="003341E6">
                            <w:pPr>
                              <w:spacing w:after="120" w:line="240" w:lineRule="auto"/>
                              <w:jc w:val="center"/>
                              <w:rPr>
                                <w:rFonts w:cstheme="minorHAnsi"/>
                                <w:b/>
                                <w:sz w:val="24"/>
                                <w:szCs w:val="20"/>
                                <w:u w:val="single"/>
                              </w:rPr>
                            </w:pPr>
                            <w:r w:rsidRPr="00CE7ECA">
                              <w:rPr>
                                <w:rFonts w:cstheme="minorHAnsi"/>
                                <w:b/>
                                <w:sz w:val="24"/>
                                <w:szCs w:val="20"/>
                                <w:u w:val="single"/>
                              </w:rPr>
                              <w:t>Geography</w:t>
                            </w:r>
                          </w:p>
                          <w:p w14:paraId="7D28F9C5" w14:textId="74C8CF7D" w:rsidR="00C560CE" w:rsidRPr="005F57CC" w:rsidRDefault="00C560CE" w:rsidP="003341E6">
                            <w:pPr>
                              <w:spacing w:after="120" w:line="240" w:lineRule="auto"/>
                              <w:jc w:val="center"/>
                              <w:rPr>
                                <w:rFonts w:cstheme="minorHAnsi"/>
                                <w:b/>
                                <w:sz w:val="24"/>
                                <w:szCs w:val="20"/>
                                <w:u w:val="single"/>
                              </w:rPr>
                            </w:pPr>
                            <w:r w:rsidRPr="005F57CC">
                              <w:rPr>
                                <w:rFonts w:cstheme="minorHAnsi"/>
                                <w:b/>
                                <w:sz w:val="24"/>
                                <w:szCs w:val="20"/>
                                <w:u w:val="single"/>
                              </w:rPr>
                              <w:t>Enough for Everyone</w:t>
                            </w:r>
                          </w:p>
                          <w:p w14:paraId="364BDD35" w14:textId="77777777" w:rsidR="00713084" w:rsidRPr="000D6C12" w:rsidRDefault="00713084" w:rsidP="003F6289">
                            <w:pPr>
                              <w:spacing w:after="0"/>
                              <w:rPr>
                                <w:rFonts w:ascii="Calibri Light" w:hAnsi="Calibri Light" w:cs="Calibri Light"/>
                                <w:sz w:val="20"/>
                                <w:szCs w:val="20"/>
                              </w:rPr>
                            </w:pPr>
                          </w:p>
                          <w:p w14:paraId="2B30B30D" w14:textId="1F1CFC79" w:rsidR="00713084" w:rsidRPr="00CE7ECA" w:rsidRDefault="009E5CD8" w:rsidP="009E5CD8">
                            <w:pPr>
                              <w:jc w:val="center"/>
                              <w:rPr>
                                <w:rFonts w:ascii="Calibri Light" w:hAnsi="Calibri Light" w:cs="Calibri Light"/>
                                <w:sz w:val="24"/>
                                <w:szCs w:val="24"/>
                              </w:rPr>
                            </w:pPr>
                            <w:r w:rsidRPr="00CE7ECA">
                              <w:rPr>
                                <w:sz w:val="24"/>
                                <w:szCs w:val="24"/>
                              </w:rPr>
                              <w:t>Pupils will learn about the distribution of the world’s resources and consider whether they are shared fairly. They will explore issues such as sustainability, trade, and human impact on the environment, developing an understanding of global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D8973" id="_x0000_s1030" type="#_x0000_t202" style="position:absolute;margin-left:612.75pt;margin-top:3.75pt;width:156.75pt;height:27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">
                <v:textbox>
                  <w:txbxContent>
                    <w:p w14:paraId="309A9B7D" w14:textId="18C46796" w:rsidR="00713084" w:rsidRPr="00CE7ECA" w:rsidRDefault="00C560CE" w:rsidP="003341E6">
                      <w:pPr>
                        <w:spacing w:after="120" w:line="240" w:lineRule="auto"/>
                        <w:jc w:val="center"/>
                        <w:rPr>
                          <w:rFonts w:cstheme="minorHAnsi"/>
                          <w:b/>
                          <w:sz w:val="24"/>
                          <w:szCs w:val="20"/>
                          <w:u w:val="single"/>
                        </w:rPr>
                      </w:pPr>
                      <w:r w:rsidRPr="00CE7ECA">
                        <w:rPr>
                          <w:rFonts w:cstheme="minorHAnsi"/>
                          <w:b/>
                          <w:sz w:val="24"/>
                          <w:szCs w:val="20"/>
                          <w:u w:val="single"/>
                        </w:rPr>
                        <w:t>Geography</w:t>
                      </w:r>
                    </w:p>
                    <w:p w14:paraId="7D28F9C5" w14:textId="74C8CF7D" w:rsidR="00C560CE" w:rsidRPr="005F57CC" w:rsidRDefault="00C560CE" w:rsidP="003341E6">
                      <w:pPr>
                        <w:spacing w:after="120" w:line="240" w:lineRule="auto"/>
                        <w:jc w:val="center"/>
                        <w:rPr>
                          <w:rFonts w:cstheme="minorHAnsi"/>
                          <w:b/>
                          <w:sz w:val="24"/>
                          <w:szCs w:val="20"/>
                          <w:u w:val="single"/>
                        </w:rPr>
                      </w:pPr>
                      <w:r w:rsidRPr="005F57CC">
                        <w:rPr>
                          <w:rFonts w:cstheme="minorHAnsi"/>
                          <w:b/>
                          <w:sz w:val="24"/>
                          <w:szCs w:val="20"/>
                          <w:u w:val="single"/>
                        </w:rPr>
                        <w:t>Enough for Everyone</w:t>
                      </w:r>
                    </w:p>
                    <w:p w14:paraId="364BDD35" w14:textId="77777777" w:rsidR="00713084" w:rsidRPr="000D6C12" w:rsidRDefault="00713084" w:rsidP="003F6289">
                      <w:pPr>
                        <w:spacing w:after="0"/>
                        <w:rPr>
                          <w:rFonts w:ascii="Calibri Light" w:hAnsi="Calibri Light" w:cs="Calibri Light"/>
                          <w:sz w:val="20"/>
                          <w:szCs w:val="20"/>
                        </w:rPr>
                      </w:pPr>
                    </w:p>
                    <w:p w14:paraId="2B30B30D" w14:textId="1F1CFC79" w:rsidR="00713084" w:rsidRPr="00CE7ECA" w:rsidRDefault="009E5CD8" w:rsidP="009E5CD8">
                      <w:pPr>
                        <w:jc w:val="center"/>
                        <w:rPr>
                          <w:rFonts w:ascii="Calibri Light" w:hAnsi="Calibri Light" w:cs="Calibri Light"/>
                          <w:sz w:val="24"/>
                          <w:szCs w:val="24"/>
                        </w:rPr>
                      </w:pPr>
                      <w:r w:rsidRPr="00CE7ECA">
                        <w:rPr>
                          <w:sz w:val="24"/>
                          <w:szCs w:val="24"/>
                        </w:rPr>
                        <w:t>Pupils will learn about the distribution of the world’s resources and consider whether they are shared fairly. They will explore issues such as sustainability, trade, and human impact on the environment, developing an understanding of global responsibility.</w:t>
                      </w:r>
                    </w:p>
                  </w:txbxContent>
                </v:textbox>
                <w10:wrap type="square" anchorx="margin"/>
              </v:shape>
            </w:pict>
          </mc:Fallback>
        </mc:AlternateContent>
      </w:r>
      <w:r w:rsidR="00D60737">
        <w:rPr>
          <w:noProof/>
          <w:lang w:eastAsia="en-GB"/>
        </w:rPr>
        <w:t xml:space="preserve"> </w:t>
      </w:r>
      <w:r w:rsidR="00FB51EA">
        <w:rPr>
          <w:noProof/>
          <w:lang w:eastAsia="en-GB"/>
        </w:rPr>
        <mc:AlternateContent>
          <mc:Choice Requires="wps">
            <w:drawing>
              <wp:anchor distT="45720" distB="45720" distL="114300" distR="114300" simplePos="0" relativeHeight="251694080" behindDoc="0" locked="0" layoutInCell="1" allowOverlap="1" wp14:anchorId="5B7D0864" wp14:editId="66B7BC5E">
                <wp:simplePos x="0" y="0"/>
                <wp:positionH relativeFrom="column">
                  <wp:posOffset>6905625</wp:posOffset>
                </wp:positionH>
                <wp:positionV relativeFrom="paragraph">
                  <wp:posOffset>123825</wp:posOffset>
                </wp:positionV>
                <wp:extent cx="790575" cy="676275"/>
                <wp:effectExtent l="0" t="0" r="28575"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76275"/>
                        </a:xfrm>
                        <a:prstGeom prst="rect">
                          <a:avLst/>
                        </a:prstGeom>
                        <a:solidFill>
                          <a:srgbClr val="FFFFFF"/>
                        </a:solidFill>
                        <a:ln w="9525">
                          <a:solidFill>
                            <a:srgbClr val="000000"/>
                          </a:solidFill>
                          <a:miter lim="800000"/>
                          <a:headEnd/>
                          <a:tailEnd/>
                        </a:ln>
                      </wps:spPr>
                      <wps:txbx>
                        <w:txbxContent>
                          <w:p w14:paraId="09D827E3" w14:textId="733F2078" w:rsidR="00713084" w:rsidRDefault="00713084" w:rsidP="004D42EC">
                            <w:r w:rsidRPr="00941269">
                              <w:rPr>
                                <w:noProof/>
                                <w:lang w:eastAsia="en-GB"/>
                              </w:rPr>
                              <w:drawing>
                                <wp:inline distT="0" distB="0" distL="0" distR="0" wp14:anchorId="363E2FC7" wp14:editId="63C76373">
                                  <wp:extent cx="585470" cy="575945"/>
                                  <wp:effectExtent l="0" t="0" r="508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D0864" id="_x0000_s1031" type="#_x0000_t202" style="position:absolute;margin-left:543.75pt;margin-top:9.75pt;width:62.25pt;height:53.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">
                <v:textbox>
                  <w:txbxContent>
                    <w:p w14:paraId="09D827E3" w14:textId="733F2078" w:rsidR="00713084" w:rsidRDefault="00713084" w:rsidP="004D42EC">
                      <w:r w:rsidRPr="00941269">
                        <w:rPr>
                          <w:noProof/>
                          <w:lang w:eastAsia="en-GB"/>
                        </w:rPr>
                        <w:drawing>
                          <wp:inline distT="0" distB="0" distL="0" distR="0" wp14:anchorId="363E2FC7" wp14:editId="63C76373">
                            <wp:extent cx="585470" cy="575945"/>
                            <wp:effectExtent l="0" t="0" r="5080" b="0"/>
                            <wp:docPr id="755362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470" cy="575945"/>
                                    </a:xfrm>
                                    <a:prstGeom prst="rect">
                                      <a:avLst/>
                                    </a:prstGeom>
                                    <a:noFill/>
                                    <a:ln>
                                      <a:noFill/>
                                    </a:ln>
                                  </pic:spPr>
                                </pic:pic>
                              </a:graphicData>
                            </a:graphic>
                          </wp:inline>
                        </w:drawing>
                      </w:r>
                    </w:p>
                  </w:txbxContent>
                </v:textbox>
                <w10:wrap type="square"/>
              </v:shape>
            </w:pict>
          </mc:Fallback>
        </mc:AlternateContent>
      </w:r>
      <w:r w:rsidR="00FB2937">
        <w:rPr>
          <w:noProof/>
          <w:lang w:eastAsia="en-GB"/>
        </w:rPr>
        <mc:AlternateContent>
          <mc:Choice Requires="wps">
            <w:drawing>
              <wp:anchor distT="45720" distB="45720" distL="114300" distR="114300" simplePos="0" relativeHeight="251663360" behindDoc="1" locked="0" layoutInCell="1" allowOverlap="1" wp14:anchorId="31C24C66" wp14:editId="7577500D">
                <wp:simplePos x="0" y="0"/>
                <wp:positionH relativeFrom="margin">
                  <wp:posOffset>2828925</wp:posOffset>
                </wp:positionH>
                <wp:positionV relativeFrom="paragraph">
                  <wp:posOffset>95250</wp:posOffset>
                </wp:positionV>
                <wp:extent cx="4004945" cy="838200"/>
                <wp:effectExtent l="0" t="0" r="14605" b="19050"/>
                <wp:wrapTight wrapText="bothSides">
                  <wp:wrapPolygon edited="0">
                    <wp:start x="0" y="0"/>
                    <wp:lineTo x="0" y="21600"/>
                    <wp:lineTo x="21576" y="21600"/>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945" cy="838200"/>
                        </a:xfrm>
                        <a:prstGeom prst="rect">
                          <a:avLst/>
                        </a:prstGeom>
                        <a:solidFill>
                          <a:srgbClr val="FFFFFF"/>
                        </a:solidFill>
                        <a:ln w="9525">
                          <a:solidFill>
                            <a:srgbClr val="000000"/>
                          </a:solidFill>
                          <a:miter lim="800000"/>
                          <a:headEnd/>
                          <a:tailEnd/>
                        </a:ln>
                      </wps:spPr>
                      <wps:txbx>
                        <w:txbxContent>
                          <w:p w14:paraId="54BDB33C" w14:textId="77BD28AC" w:rsidR="00713084" w:rsidRPr="002B1A31" w:rsidRDefault="00713084" w:rsidP="002B1A31">
                            <w:pPr>
                              <w:jc w:val="center"/>
                              <w:rPr>
                                <w:b/>
                                <w:sz w:val="40"/>
                                <w:szCs w:val="40"/>
                              </w:rPr>
                            </w:pPr>
                            <w:r>
                              <w:rPr>
                                <w:b/>
                                <w:sz w:val="40"/>
                                <w:szCs w:val="40"/>
                              </w:rPr>
                              <w:t>Topic Map: Year 5 &amp; 6</w:t>
                            </w:r>
                          </w:p>
                          <w:p w14:paraId="0C91FA83" w14:textId="08649685" w:rsidR="00713084" w:rsidRPr="002B1A31" w:rsidRDefault="00713084" w:rsidP="002B1A31">
                            <w:pPr>
                              <w:jc w:val="center"/>
                              <w:rPr>
                                <w:b/>
                                <w:sz w:val="40"/>
                                <w:szCs w:val="40"/>
                              </w:rPr>
                            </w:pPr>
                            <w:r w:rsidRPr="002B1A31">
                              <w:rPr>
                                <w:b/>
                                <w:sz w:val="40"/>
                                <w:szCs w:val="40"/>
                              </w:rPr>
                              <w:t xml:space="preserve">Term: </w:t>
                            </w:r>
                            <w:r w:rsidR="00C560CE">
                              <w:rPr>
                                <w:b/>
                                <w:sz w:val="40"/>
                                <w:szCs w:val="40"/>
                              </w:rPr>
                              <w:t>Spring 1</w:t>
                            </w:r>
                          </w:p>
                          <w:p w14:paraId="574434C7" w14:textId="77777777" w:rsidR="00713084" w:rsidRPr="00061212" w:rsidRDefault="00713084" w:rsidP="001A1004">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24C66" id="_x0000_s1032" type="#_x0000_t202" style="position:absolute;margin-left:222.75pt;margin-top:7.5pt;width:315.35pt;height:6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">
                <v:textbox>
                  <w:txbxContent>
                    <w:p w14:paraId="54BDB33C" w14:textId="77BD28AC" w:rsidR="00713084" w:rsidRPr="002B1A31" w:rsidRDefault="00713084" w:rsidP="002B1A31">
                      <w:pPr>
                        <w:jc w:val="center"/>
                        <w:rPr>
                          <w:b/>
                          <w:sz w:val="40"/>
                          <w:szCs w:val="40"/>
                        </w:rPr>
                      </w:pPr>
                      <w:r>
                        <w:rPr>
                          <w:b/>
                          <w:sz w:val="40"/>
                          <w:szCs w:val="40"/>
                        </w:rPr>
                        <w:t>Topic Map: Year 5 &amp; 6</w:t>
                      </w:r>
                    </w:p>
                    <w:p w14:paraId="0C91FA83" w14:textId="08649685" w:rsidR="00713084" w:rsidRPr="002B1A31" w:rsidRDefault="00713084" w:rsidP="002B1A31">
                      <w:pPr>
                        <w:jc w:val="center"/>
                        <w:rPr>
                          <w:b/>
                          <w:sz w:val="40"/>
                          <w:szCs w:val="40"/>
                        </w:rPr>
                      </w:pPr>
                      <w:r w:rsidRPr="002B1A31">
                        <w:rPr>
                          <w:b/>
                          <w:sz w:val="40"/>
                          <w:szCs w:val="40"/>
                        </w:rPr>
                        <w:t xml:space="preserve">Term: </w:t>
                      </w:r>
                      <w:r w:rsidR="00C560CE">
                        <w:rPr>
                          <w:b/>
                          <w:sz w:val="40"/>
                          <w:szCs w:val="40"/>
                        </w:rPr>
                        <w:t>Spring 1</w:t>
                      </w:r>
                    </w:p>
                    <w:p w14:paraId="574434C7" w14:textId="77777777" w:rsidR="00713084" w:rsidRPr="00061212" w:rsidRDefault="00713084" w:rsidP="001A1004">
                      <w:pPr>
                        <w:jc w:val="center"/>
                        <w:rPr>
                          <w:b/>
                          <w:sz w:val="32"/>
                          <w:szCs w:val="32"/>
                        </w:rPr>
                      </w:pPr>
                    </w:p>
                  </w:txbxContent>
                </v:textbox>
                <w10:wrap type="tight" anchorx="margin"/>
              </v:shape>
            </w:pict>
          </mc:Fallback>
        </mc:AlternateContent>
      </w:r>
      <w:r w:rsidR="00760EF2">
        <w:rPr>
          <w:noProof/>
          <w:lang w:eastAsia="en-GB"/>
        </w:rPr>
        <mc:AlternateContent>
          <mc:Choice Requires="wps">
            <w:drawing>
              <wp:anchor distT="45720" distB="45720" distL="114300" distR="114300" simplePos="0" relativeHeight="251692032" behindDoc="0" locked="0" layoutInCell="1" allowOverlap="1" wp14:anchorId="47C2510F" wp14:editId="5F88CEC2">
                <wp:simplePos x="0" y="0"/>
                <wp:positionH relativeFrom="column">
                  <wp:posOffset>1933575</wp:posOffset>
                </wp:positionH>
                <wp:positionV relativeFrom="paragraph">
                  <wp:posOffset>76200</wp:posOffset>
                </wp:positionV>
                <wp:extent cx="819150" cy="7239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23900"/>
                        </a:xfrm>
                        <a:prstGeom prst="rect">
                          <a:avLst/>
                        </a:prstGeom>
                        <a:solidFill>
                          <a:srgbClr val="FFFFFF"/>
                        </a:solidFill>
                        <a:ln w="9525">
                          <a:solidFill>
                            <a:srgbClr val="000000"/>
                          </a:solidFill>
                          <a:miter lim="800000"/>
                          <a:headEnd/>
                          <a:tailEnd/>
                        </a:ln>
                      </wps:spPr>
                      <wps:txbx>
                        <w:txbxContent>
                          <w:p w14:paraId="53296F10" w14:textId="2C617C2F" w:rsidR="00713084" w:rsidRDefault="00713084" w:rsidP="00760EF2">
                            <w:pPr>
                              <w:jc w:val="center"/>
                              <w:rPr>
                                <w:noProof/>
                                <w:lang w:eastAsia="en-GB"/>
                              </w:rPr>
                            </w:pPr>
                            <w:r w:rsidRPr="00941269">
                              <w:rPr>
                                <w:noProof/>
                                <w:lang w:eastAsia="en-GB"/>
                              </w:rPr>
                              <w:drawing>
                                <wp:inline distT="0" distB="0" distL="0" distR="0" wp14:anchorId="32E5E261" wp14:editId="2E58EE27">
                                  <wp:extent cx="627380" cy="617220"/>
                                  <wp:effectExtent l="0" t="0" r="127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713084" w:rsidRDefault="007130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2510F" id="_x0000_s1033" type="#_x0000_t202" style="position:absolute;margin-left:152.25pt;margin-top:6pt;width:64.5pt;height:5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NYJQIAAEo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">
                <v:textbox>
                  <w:txbxContent>
                    <w:p w14:paraId="53296F10" w14:textId="2C617C2F" w:rsidR="00713084" w:rsidRDefault="00713084" w:rsidP="00760EF2">
                      <w:pPr>
                        <w:jc w:val="center"/>
                        <w:rPr>
                          <w:noProof/>
                          <w:lang w:eastAsia="en-GB"/>
                        </w:rPr>
                      </w:pPr>
                      <w:r w:rsidRPr="00941269">
                        <w:rPr>
                          <w:noProof/>
                          <w:lang w:eastAsia="en-GB"/>
                        </w:rPr>
                        <w:drawing>
                          <wp:inline distT="0" distB="0" distL="0" distR="0" wp14:anchorId="32E5E261" wp14:editId="2E58EE27">
                            <wp:extent cx="627380" cy="617220"/>
                            <wp:effectExtent l="0" t="0" r="1270" b="0"/>
                            <wp:docPr id="755362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380" cy="617220"/>
                                    </a:xfrm>
                                    <a:prstGeom prst="rect">
                                      <a:avLst/>
                                    </a:prstGeom>
                                    <a:noFill/>
                                    <a:ln>
                                      <a:noFill/>
                                    </a:ln>
                                  </pic:spPr>
                                </pic:pic>
                              </a:graphicData>
                            </a:graphic>
                          </wp:inline>
                        </w:drawing>
                      </w:r>
                    </w:p>
                    <w:p w14:paraId="77968DEE" w14:textId="1CF68EB3" w:rsidR="00713084" w:rsidRDefault="00713084"/>
                  </w:txbxContent>
                </v:textbox>
                <w10:wrap type="square"/>
              </v:shape>
            </w:pict>
          </mc:Fallback>
        </mc:AlternateContent>
      </w:r>
    </w:p>
    <w:p w14:paraId="5C492EF2" w14:textId="763198CE" w:rsidR="00C560CE" w:rsidRPr="00C560CE" w:rsidRDefault="00A55849" w:rsidP="00C560CE">
      <w:r>
        <w:rPr>
          <w:noProof/>
        </w:rPr>
        <mc:AlternateContent>
          <mc:Choice Requires="wps">
            <w:drawing>
              <wp:anchor distT="0" distB="0" distL="114300" distR="114300" simplePos="0" relativeHeight="251698176" behindDoc="0" locked="0" layoutInCell="1" allowOverlap="1" wp14:anchorId="6DD41741" wp14:editId="425DBD00">
                <wp:simplePos x="0" y="0"/>
                <wp:positionH relativeFrom="column">
                  <wp:posOffset>4978400</wp:posOffset>
                </wp:positionH>
                <wp:positionV relativeFrom="paragraph">
                  <wp:posOffset>1363980</wp:posOffset>
                </wp:positionV>
                <wp:extent cx="185864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18586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A0450" id="Straight Connector 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pt,107.4pt" to="538.35pt,1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" strokecolor="black [3213]">
                <v:stroke joinstyle="miter"/>
              </v:line>
            </w:pict>
          </mc:Fallback>
        </mc:AlternateContent>
      </w:r>
      <w:r>
        <w:rPr>
          <w:noProof/>
          <w:lang w:eastAsia="en-GB"/>
        </w:rPr>
        <mc:AlternateContent>
          <mc:Choice Requires="wps">
            <w:drawing>
              <wp:anchor distT="45720" distB="45720" distL="114300" distR="114300" simplePos="0" relativeHeight="251673600" behindDoc="0" locked="0" layoutInCell="1" allowOverlap="1" wp14:anchorId="292C7EE8" wp14:editId="6DCC9F3A">
                <wp:simplePos x="0" y="0"/>
                <wp:positionH relativeFrom="page">
                  <wp:posOffset>3384550</wp:posOffset>
                </wp:positionH>
                <wp:positionV relativeFrom="paragraph">
                  <wp:posOffset>94615</wp:posOffset>
                </wp:positionV>
                <wp:extent cx="1871345" cy="3098800"/>
                <wp:effectExtent l="0" t="0" r="14605"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098800"/>
                        </a:xfrm>
                        <a:prstGeom prst="rect">
                          <a:avLst/>
                        </a:prstGeom>
                        <a:solidFill>
                          <a:srgbClr val="FFFFFF"/>
                        </a:solidFill>
                        <a:ln w="9525">
                          <a:solidFill>
                            <a:srgbClr val="000000"/>
                          </a:solidFill>
                          <a:miter lim="800000"/>
                          <a:headEnd/>
                          <a:tailEnd/>
                        </a:ln>
                      </wps:spPr>
                      <wps:txbx>
                        <w:txbxContent>
                          <w:p w14:paraId="6CE6FD82" w14:textId="6BD98FD1" w:rsidR="00713084" w:rsidRPr="00AB28D3" w:rsidRDefault="00AB28D3" w:rsidP="00AB28D3">
                            <w:pPr>
                              <w:jc w:val="center"/>
                              <w:rPr>
                                <w:b/>
                                <w:szCs w:val="24"/>
                                <w:u w:val="single"/>
                              </w:rPr>
                            </w:pPr>
                            <w:r w:rsidRPr="00AB28D3">
                              <w:rPr>
                                <w:b/>
                                <w:szCs w:val="24"/>
                                <w:u w:val="single"/>
                              </w:rPr>
                              <w:t>PE</w:t>
                            </w:r>
                          </w:p>
                          <w:p w14:paraId="47F51556" w14:textId="64F1CF64" w:rsidR="00AB28D3" w:rsidRPr="00CE7ECA" w:rsidRDefault="00AB28D3" w:rsidP="00AB28D3">
                            <w:pPr>
                              <w:jc w:val="center"/>
                              <w:rPr>
                                <w:b/>
                                <w:szCs w:val="24"/>
                                <w:u w:val="single"/>
                              </w:rPr>
                            </w:pPr>
                            <w:r w:rsidRPr="00CE7ECA">
                              <w:rPr>
                                <w:b/>
                                <w:szCs w:val="24"/>
                                <w:u w:val="single"/>
                              </w:rPr>
                              <w:t>Outdoor</w:t>
                            </w:r>
                            <w:r w:rsidR="00732465" w:rsidRPr="00CE7ECA">
                              <w:rPr>
                                <w:b/>
                                <w:szCs w:val="24"/>
                                <w:u w:val="single"/>
                              </w:rPr>
                              <w:t xml:space="preserve"> </w:t>
                            </w:r>
                            <w:r w:rsidR="009E5CD8" w:rsidRPr="00CE7ECA">
                              <w:rPr>
                                <w:b/>
                                <w:szCs w:val="24"/>
                                <w:u w:val="single"/>
                              </w:rPr>
                              <w:t>–</w:t>
                            </w:r>
                            <w:r w:rsidR="00732465" w:rsidRPr="00CE7ECA">
                              <w:rPr>
                                <w:b/>
                                <w:szCs w:val="24"/>
                                <w:u w:val="single"/>
                              </w:rPr>
                              <w:t xml:space="preserve"> </w:t>
                            </w:r>
                            <w:r w:rsidR="00C560CE" w:rsidRPr="00CE7ECA">
                              <w:rPr>
                                <w:b/>
                                <w:szCs w:val="24"/>
                                <w:u w:val="single"/>
                              </w:rPr>
                              <w:t>Tennis</w:t>
                            </w:r>
                          </w:p>
                          <w:p w14:paraId="437E125C" w14:textId="7E0EA4CD" w:rsidR="009E5CD8" w:rsidRPr="00AB28D3" w:rsidRDefault="009E5CD8" w:rsidP="00AB28D3">
                            <w:pPr>
                              <w:jc w:val="center"/>
                              <w:rPr>
                                <w:b/>
                                <w:szCs w:val="24"/>
                                <w:u w:val="single"/>
                              </w:rPr>
                            </w:pPr>
                            <w:r>
                              <w:t>Children will develop coordination, accuracy, and control through racket skills, rallies, and simple game play, working both independently and as part of a team.</w:t>
                            </w:r>
                          </w:p>
                          <w:p w14:paraId="3706DF65" w14:textId="77777777" w:rsidR="009E5CD8" w:rsidRDefault="00AB28D3" w:rsidP="009E5CD8">
                            <w:pPr>
                              <w:jc w:val="center"/>
                              <w:rPr>
                                <w:b/>
                                <w:szCs w:val="24"/>
                                <w:u w:val="single"/>
                              </w:rPr>
                            </w:pPr>
                            <w:r>
                              <w:rPr>
                                <w:b/>
                                <w:szCs w:val="24"/>
                                <w:u w:val="single"/>
                              </w:rPr>
                              <w:t>Indoor</w:t>
                            </w:r>
                            <w:r w:rsidR="00732465">
                              <w:rPr>
                                <w:b/>
                                <w:szCs w:val="24"/>
                                <w:u w:val="single"/>
                              </w:rPr>
                              <w:t xml:space="preserve"> </w:t>
                            </w:r>
                            <w:r w:rsidR="009E5CD8">
                              <w:rPr>
                                <w:b/>
                                <w:szCs w:val="24"/>
                                <w:u w:val="single"/>
                              </w:rPr>
                              <w:t>–</w:t>
                            </w:r>
                            <w:r w:rsidR="00732465">
                              <w:rPr>
                                <w:b/>
                                <w:szCs w:val="24"/>
                                <w:u w:val="single"/>
                              </w:rPr>
                              <w:t xml:space="preserve"> Gymnastics</w:t>
                            </w:r>
                          </w:p>
                          <w:p w14:paraId="0A6E63BE" w14:textId="0A721072" w:rsidR="00AB28D3" w:rsidRPr="009E5CD8" w:rsidRDefault="009E5CD8" w:rsidP="009E5CD8">
                            <w:pPr>
                              <w:jc w:val="center"/>
                              <w:rPr>
                                <w:b/>
                                <w:szCs w:val="24"/>
                                <w:u w:val="single"/>
                              </w:rPr>
                            </w:pPr>
                            <w:r>
                              <w:t>Pupils will create and perform sequences using gymnastic apparatus, focusing on balance, strength and movement.</w:t>
                            </w:r>
                          </w:p>
                          <w:p w14:paraId="146F3C70" w14:textId="77777777" w:rsidR="00AB28D3" w:rsidRPr="00FB2937" w:rsidRDefault="00AB28D3" w:rsidP="00AB28D3">
                            <w:pPr>
                              <w:ind w:left="720"/>
                              <w:jc w:val="center"/>
                              <w:rPr>
                                <w:b/>
                                <w:sz w:val="24"/>
                                <w:szCs w:val="24"/>
                                <w:u w:val="single"/>
                              </w:rPr>
                            </w:pPr>
                          </w:p>
                          <w:p w14:paraId="74985152" w14:textId="5CF3B614" w:rsidR="00713084" w:rsidRPr="00B6769D" w:rsidRDefault="00713084">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C7EE8" id="_x0000_s1034" type="#_x0000_t202" style="position:absolute;margin-left:266.5pt;margin-top:7.45pt;width:147.35pt;height:244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">
                <v:textbox>
                  <w:txbxContent>
                    <w:p w14:paraId="6CE6FD82" w14:textId="6BD98FD1" w:rsidR="00713084" w:rsidRPr="00AB28D3" w:rsidRDefault="00AB28D3" w:rsidP="00AB28D3">
                      <w:pPr>
                        <w:jc w:val="center"/>
                        <w:rPr>
                          <w:b/>
                          <w:szCs w:val="24"/>
                          <w:u w:val="single"/>
                        </w:rPr>
                      </w:pPr>
                      <w:r w:rsidRPr="00AB28D3">
                        <w:rPr>
                          <w:b/>
                          <w:szCs w:val="24"/>
                          <w:u w:val="single"/>
                        </w:rPr>
                        <w:t>PE</w:t>
                      </w:r>
                    </w:p>
                    <w:p w14:paraId="47F51556" w14:textId="64F1CF64" w:rsidR="00AB28D3" w:rsidRPr="00CE7ECA" w:rsidRDefault="00AB28D3" w:rsidP="00AB28D3">
                      <w:pPr>
                        <w:jc w:val="center"/>
                        <w:rPr>
                          <w:b/>
                          <w:szCs w:val="24"/>
                          <w:u w:val="single"/>
                        </w:rPr>
                      </w:pPr>
                      <w:r w:rsidRPr="00CE7ECA">
                        <w:rPr>
                          <w:b/>
                          <w:szCs w:val="24"/>
                          <w:u w:val="single"/>
                        </w:rPr>
                        <w:t>Outdoor</w:t>
                      </w:r>
                      <w:r w:rsidR="00732465" w:rsidRPr="00CE7ECA">
                        <w:rPr>
                          <w:b/>
                          <w:szCs w:val="24"/>
                          <w:u w:val="single"/>
                        </w:rPr>
                        <w:t xml:space="preserve"> </w:t>
                      </w:r>
                      <w:r w:rsidR="009E5CD8" w:rsidRPr="00CE7ECA">
                        <w:rPr>
                          <w:b/>
                          <w:szCs w:val="24"/>
                          <w:u w:val="single"/>
                        </w:rPr>
                        <w:t>–</w:t>
                      </w:r>
                      <w:r w:rsidR="00732465" w:rsidRPr="00CE7ECA">
                        <w:rPr>
                          <w:b/>
                          <w:szCs w:val="24"/>
                          <w:u w:val="single"/>
                        </w:rPr>
                        <w:t xml:space="preserve"> </w:t>
                      </w:r>
                      <w:r w:rsidR="00C560CE" w:rsidRPr="00CE7ECA">
                        <w:rPr>
                          <w:b/>
                          <w:szCs w:val="24"/>
                          <w:u w:val="single"/>
                        </w:rPr>
                        <w:t>Tennis</w:t>
                      </w:r>
                    </w:p>
                    <w:p w14:paraId="437E125C" w14:textId="7E0EA4CD" w:rsidR="009E5CD8" w:rsidRPr="00AB28D3" w:rsidRDefault="009E5CD8" w:rsidP="00AB28D3">
                      <w:pPr>
                        <w:jc w:val="center"/>
                        <w:rPr>
                          <w:b/>
                          <w:szCs w:val="24"/>
                          <w:u w:val="single"/>
                        </w:rPr>
                      </w:pPr>
                      <w:r>
                        <w:t>Children will develop coordination, accuracy, and control through racket skills, rallies, and simple game play, working both independently and as part of a team.</w:t>
                      </w:r>
                    </w:p>
                    <w:p w14:paraId="3706DF65" w14:textId="77777777" w:rsidR="009E5CD8" w:rsidRDefault="00AB28D3" w:rsidP="009E5CD8">
                      <w:pPr>
                        <w:jc w:val="center"/>
                        <w:rPr>
                          <w:b/>
                          <w:szCs w:val="24"/>
                          <w:u w:val="single"/>
                        </w:rPr>
                      </w:pPr>
                      <w:r>
                        <w:rPr>
                          <w:b/>
                          <w:szCs w:val="24"/>
                          <w:u w:val="single"/>
                        </w:rPr>
                        <w:t>Indoor</w:t>
                      </w:r>
                      <w:r w:rsidR="00732465">
                        <w:rPr>
                          <w:b/>
                          <w:szCs w:val="24"/>
                          <w:u w:val="single"/>
                        </w:rPr>
                        <w:t xml:space="preserve"> </w:t>
                      </w:r>
                      <w:r w:rsidR="009E5CD8">
                        <w:rPr>
                          <w:b/>
                          <w:szCs w:val="24"/>
                          <w:u w:val="single"/>
                        </w:rPr>
                        <w:t>–</w:t>
                      </w:r>
                      <w:r w:rsidR="00732465">
                        <w:rPr>
                          <w:b/>
                          <w:szCs w:val="24"/>
                          <w:u w:val="single"/>
                        </w:rPr>
                        <w:t xml:space="preserve"> Gymnastics</w:t>
                      </w:r>
                    </w:p>
                    <w:p w14:paraId="0A6E63BE" w14:textId="0A721072" w:rsidR="00AB28D3" w:rsidRPr="009E5CD8" w:rsidRDefault="009E5CD8" w:rsidP="009E5CD8">
                      <w:pPr>
                        <w:jc w:val="center"/>
                        <w:rPr>
                          <w:b/>
                          <w:szCs w:val="24"/>
                          <w:u w:val="single"/>
                        </w:rPr>
                      </w:pPr>
                      <w:r>
                        <w:t>Pupils will create and perform sequences using gymnastic apparatus, focusing on balance, strength and movement.</w:t>
                      </w:r>
                    </w:p>
                    <w:p w14:paraId="146F3C70" w14:textId="77777777" w:rsidR="00AB28D3" w:rsidRPr="00FB2937" w:rsidRDefault="00AB28D3" w:rsidP="00AB28D3">
                      <w:pPr>
                        <w:ind w:left="720"/>
                        <w:jc w:val="center"/>
                        <w:rPr>
                          <w:b/>
                          <w:sz w:val="24"/>
                          <w:szCs w:val="24"/>
                          <w:u w:val="single"/>
                        </w:rPr>
                      </w:pPr>
                    </w:p>
                    <w:p w14:paraId="74985152" w14:textId="5CF3B614" w:rsidR="00713084" w:rsidRPr="00B6769D" w:rsidRDefault="00713084">
                      <w:pPr>
                        <w:rPr>
                          <w:rFonts w:asciiTheme="majorHAnsi" w:hAnsiTheme="majorHAnsi" w:cstheme="majorHAnsi"/>
                        </w:rPr>
                      </w:pPr>
                    </w:p>
                  </w:txbxContent>
                </v:textbox>
                <w10:wrap type="square" anchorx="page"/>
              </v:shape>
            </w:pict>
          </mc:Fallback>
        </mc:AlternateContent>
      </w:r>
      <w:r w:rsidR="00CE27FA">
        <w:rPr>
          <w:noProof/>
          <w:lang w:eastAsia="en-GB"/>
        </w:rPr>
        <mc:AlternateContent>
          <mc:Choice Requires="wps">
            <w:drawing>
              <wp:anchor distT="45720" distB="45720" distL="114300" distR="114300" simplePos="0" relativeHeight="251683840" behindDoc="0" locked="0" layoutInCell="1" allowOverlap="1" wp14:anchorId="6F362FCE" wp14:editId="58F6B659">
                <wp:simplePos x="0" y="0"/>
                <wp:positionH relativeFrom="margin">
                  <wp:align>right</wp:align>
                </wp:positionH>
                <wp:positionV relativeFrom="paragraph">
                  <wp:posOffset>2548890</wp:posOffset>
                </wp:positionV>
                <wp:extent cx="2785745" cy="581025"/>
                <wp:effectExtent l="0" t="0" r="1460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581025"/>
                        </a:xfrm>
                        <a:prstGeom prst="rect">
                          <a:avLst/>
                        </a:prstGeom>
                        <a:solidFill>
                          <a:srgbClr val="FFFFFF"/>
                        </a:solidFill>
                        <a:ln w="9525">
                          <a:solidFill>
                            <a:srgbClr val="000000"/>
                          </a:solidFill>
                          <a:miter lim="800000"/>
                          <a:headEnd/>
                          <a:tailEnd/>
                        </a:ln>
                      </wps:spPr>
                      <wps:txbx>
                        <w:txbxContent>
                          <w:p w14:paraId="26002330" w14:textId="77777777" w:rsidR="00713084" w:rsidRDefault="00713084" w:rsidP="006D347E">
                            <w:pPr>
                              <w:jc w:val="center"/>
                              <w:rPr>
                                <w:b/>
                                <w:sz w:val="24"/>
                                <w:szCs w:val="24"/>
                                <w:u w:val="single"/>
                              </w:rPr>
                            </w:pPr>
                            <w:r w:rsidRPr="004D42EC">
                              <w:rPr>
                                <w:b/>
                                <w:sz w:val="24"/>
                                <w:szCs w:val="24"/>
                                <w:u w:val="single"/>
                              </w:rPr>
                              <w:t>Class Novel/Book</w:t>
                            </w:r>
                          </w:p>
                          <w:p w14:paraId="53DCE458" w14:textId="76484695" w:rsidR="006D347E" w:rsidRPr="006D347E" w:rsidRDefault="00C560CE" w:rsidP="006D347E">
                            <w:pPr>
                              <w:jc w:val="center"/>
                              <w:rPr>
                                <w:sz w:val="24"/>
                                <w:szCs w:val="24"/>
                              </w:rPr>
                            </w:pPr>
                            <w:r>
                              <w:rPr>
                                <w:sz w:val="24"/>
                                <w:szCs w:val="24"/>
                              </w:rPr>
                              <w:t>The ways of the Wolf by Smriti Halls</w:t>
                            </w:r>
                          </w:p>
                          <w:p w14:paraId="6E52ADD2" w14:textId="28ED8350" w:rsidR="00713084" w:rsidRPr="00381CC0" w:rsidRDefault="00713084" w:rsidP="00EF7391">
                            <w:pPr>
                              <w:rPr>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62FCE" id="_x0000_s1035" type="#_x0000_t202" style="position:absolute;margin-left:168.15pt;margin-top:200.7pt;width:219.35pt;height:45.7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">
                <v:textbox>
                  <w:txbxContent>
                    <w:p w14:paraId="26002330" w14:textId="77777777" w:rsidR="00713084" w:rsidRDefault="00713084" w:rsidP="006D347E">
                      <w:pPr>
                        <w:jc w:val="center"/>
                        <w:rPr>
                          <w:b/>
                          <w:sz w:val="24"/>
                          <w:szCs w:val="24"/>
                          <w:u w:val="single"/>
                        </w:rPr>
                      </w:pPr>
                      <w:r w:rsidRPr="004D42EC">
                        <w:rPr>
                          <w:b/>
                          <w:sz w:val="24"/>
                          <w:szCs w:val="24"/>
                          <w:u w:val="single"/>
                        </w:rPr>
                        <w:t>Class Novel/Book</w:t>
                      </w:r>
                    </w:p>
                    <w:p w14:paraId="53DCE458" w14:textId="76484695" w:rsidR="006D347E" w:rsidRPr="006D347E" w:rsidRDefault="00C560CE" w:rsidP="006D347E">
                      <w:pPr>
                        <w:jc w:val="center"/>
                        <w:rPr>
                          <w:sz w:val="24"/>
                          <w:szCs w:val="24"/>
                        </w:rPr>
                      </w:pPr>
                      <w:r>
                        <w:rPr>
                          <w:sz w:val="24"/>
                          <w:szCs w:val="24"/>
                        </w:rPr>
                        <w:t>The ways of the Wolf by Smriti Halls</w:t>
                      </w:r>
                    </w:p>
                    <w:p w14:paraId="6E52ADD2" w14:textId="28ED8350" w:rsidR="00713084" w:rsidRPr="00381CC0" w:rsidRDefault="00713084" w:rsidP="00EF7391">
                      <w:pPr>
                        <w:rPr>
                          <w:b/>
                          <w:sz w:val="24"/>
                          <w:szCs w:val="24"/>
                        </w:rPr>
                      </w:pPr>
                    </w:p>
                  </w:txbxContent>
                </v:textbox>
                <w10:wrap type="square" anchorx="margin"/>
              </v:shape>
            </w:pict>
          </mc:Fallback>
        </mc:AlternateContent>
      </w:r>
      <w:r w:rsidR="00CE27FA">
        <w:rPr>
          <w:noProof/>
          <w:lang w:eastAsia="en-GB"/>
        </w:rPr>
        <mc:AlternateContent>
          <mc:Choice Requires="wps">
            <w:drawing>
              <wp:anchor distT="45720" distB="45720" distL="114300" distR="114300" simplePos="0" relativeHeight="251679744" behindDoc="0" locked="0" layoutInCell="1" allowOverlap="1" wp14:anchorId="569F0593" wp14:editId="3B902A01">
                <wp:simplePos x="0" y="0"/>
                <wp:positionH relativeFrom="margin">
                  <wp:align>right</wp:align>
                </wp:positionH>
                <wp:positionV relativeFrom="paragraph">
                  <wp:posOffset>418465</wp:posOffset>
                </wp:positionV>
                <wp:extent cx="2785745" cy="1936750"/>
                <wp:effectExtent l="0" t="0" r="14605"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936750"/>
                        </a:xfrm>
                        <a:prstGeom prst="rect">
                          <a:avLst/>
                        </a:prstGeom>
                        <a:solidFill>
                          <a:srgbClr val="FFFFFF"/>
                        </a:solidFill>
                        <a:ln w="9525">
                          <a:solidFill>
                            <a:srgbClr val="000000"/>
                          </a:solidFill>
                          <a:miter lim="800000"/>
                          <a:headEnd/>
                          <a:tailEnd/>
                        </a:ln>
                      </wps:spPr>
                      <wps:txbx>
                        <w:txbxContent>
                          <w:p w14:paraId="7A337836" w14:textId="697C6DAD" w:rsidR="00713084" w:rsidRDefault="00713084" w:rsidP="004D2E11">
                            <w:pPr>
                              <w:jc w:val="center"/>
                              <w:rPr>
                                <w:b/>
                                <w:sz w:val="24"/>
                                <w:szCs w:val="24"/>
                                <w:u w:val="single"/>
                              </w:rPr>
                            </w:pPr>
                            <w:r w:rsidRPr="004D42EC">
                              <w:rPr>
                                <w:b/>
                                <w:sz w:val="24"/>
                                <w:szCs w:val="24"/>
                                <w:u w:val="single"/>
                              </w:rPr>
                              <w:t>PSHE</w:t>
                            </w:r>
                          </w:p>
                          <w:p w14:paraId="65887005" w14:textId="0C06E9CC" w:rsidR="00713084" w:rsidRDefault="005F57CC" w:rsidP="004D2E11">
                            <w:pPr>
                              <w:jc w:val="center"/>
                              <w:rPr>
                                <w:b/>
                                <w:sz w:val="24"/>
                                <w:szCs w:val="24"/>
                                <w:u w:val="single"/>
                              </w:rPr>
                            </w:pPr>
                            <w:r>
                              <w:rPr>
                                <w:b/>
                                <w:sz w:val="24"/>
                                <w:szCs w:val="24"/>
                                <w:u w:val="single"/>
                              </w:rPr>
                              <w:t>Dreams and Goals</w:t>
                            </w:r>
                          </w:p>
                          <w:p w14:paraId="0A49FF2E" w14:textId="5073A4BA" w:rsidR="00713084" w:rsidRPr="00CE7ECA" w:rsidRDefault="009E5CD8" w:rsidP="009E5CD8">
                            <w:pPr>
                              <w:jc w:val="center"/>
                              <w:rPr>
                                <w:sz w:val="24"/>
                                <w:szCs w:val="24"/>
                              </w:rPr>
                            </w:pPr>
                            <w:r w:rsidRPr="00CE7ECA">
                              <w:rPr>
                                <w:sz w:val="24"/>
                                <w:szCs w:val="24"/>
                              </w:rPr>
                              <w:t>The class will reflect on their personal aspirations, identify goals, and consider steps needed to achieve them. They will explore resilience, teamwork, and how to manage challenges while celebrating achievements.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F0593" id="_x0000_s1036" type="#_x0000_t202" style="position:absolute;margin-left:168.15pt;margin-top:32.95pt;width:219.35pt;height:15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">
                <v:textbox>
                  <w:txbxContent>
                    <w:p w14:paraId="7A337836" w14:textId="697C6DAD" w:rsidR="00713084" w:rsidRDefault="00713084" w:rsidP="004D2E11">
                      <w:pPr>
                        <w:jc w:val="center"/>
                        <w:rPr>
                          <w:b/>
                          <w:sz w:val="24"/>
                          <w:szCs w:val="24"/>
                          <w:u w:val="single"/>
                        </w:rPr>
                      </w:pPr>
                      <w:r w:rsidRPr="004D42EC">
                        <w:rPr>
                          <w:b/>
                          <w:sz w:val="24"/>
                          <w:szCs w:val="24"/>
                          <w:u w:val="single"/>
                        </w:rPr>
                        <w:t>PSHE</w:t>
                      </w:r>
                    </w:p>
                    <w:p w14:paraId="65887005" w14:textId="0C06E9CC" w:rsidR="00713084" w:rsidRDefault="005F57CC" w:rsidP="004D2E11">
                      <w:pPr>
                        <w:jc w:val="center"/>
                        <w:rPr>
                          <w:b/>
                          <w:sz w:val="24"/>
                          <w:szCs w:val="24"/>
                          <w:u w:val="single"/>
                        </w:rPr>
                      </w:pPr>
                      <w:r>
                        <w:rPr>
                          <w:b/>
                          <w:sz w:val="24"/>
                          <w:szCs w:val="24"/>
                          <w:u w:val="single"/>
                        </w:rPr>
                        <w:t>Dreams and Goals</w:t>
                      </w:r>
                    </w:p>
                    <w:p w14:paraId="0A49FF2E" w14:textId="5073A4BA" w:rsidR="00713084" w:rsidRPr="00CE7ECA" w:rsidRDefault="009E5CD8" w:rsidP="009E5CD8">
                      <w:pPr>
                        <w:jc w:val="center"/>
                        <w:rPr>
                          <w:sz w:val="24"/>
                          <w:szCs w:val="24"/>
                        </w:rPr>
                      </w:pPr>
                      <w:r w:rsidRPr="00CE7ECA">
                        <w:rPr>
                          <w:sz w:val="24"/>
                          <w:szCs w:val="24"/>
                        </w:rPr>
                        <w:t>The class will reflect on their personal aspirations, identify goals, and consider steps needed to achieve them. They will explore resilience, teamwork, and how to manage challenges while celebrating achievements.</w:t>
                      </w:r>
                    </w:p>
                  </w:txbxContent>
                </v:textbox>
                <w10:wrap type="square" anchorx="margin"/>
              </v:shape>
            </w:pict>
          </mc:Fallback>
        </mc:AlternateContent>
      </w:r>
    </w:p>
    <w:p w14:paraId="31D79F78" w14:textId="0F5E3AEB" w:rsidR="007E0147" w:rsidRDefault="007734CB" w:rsidP="000C0E69">
      <w:r>
        <w:rPr>
          <w:noProof/>
          <w:lang w:eastAsia="en-GB"/>
        </w:rPr>
        <w:lastRenderedPageBreak/>
        <mc:AlternateContent>
          <mc:Choice Requires="wps">
            <w:drawing>
              <wp:anchor distT="45720" distB="45720" distL="114300" distR="114300" simplePos="0" relativeHeight="251687936" behindDoc="0" locked="0" layoutInCell="1" allowOverlap="1" wp14:anchorId="403BC65C" wp14:editId="17FFFDB5">
                <wp:simplePos x="0" y="0"/>
                <wp:positionH relativeFrom="margin">
                  <wp:posOffset>3173896</wp:posOffset>
                </wp:positionH>
                <wp:positionV relativeFrom="paragraph">
                  <wp:posOffset>468</wp:posOffset>
                </wp:positionV>
                <wp:extent cx="3343275" cy="6937513"/>
                <wp:effectExtent l="0" t="0" r="28575" b="158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937513"/>
                        </a:xfrm>
                        <a:prstGeom prst="rect">
                          <a:avLst/>
                        </a:prstGeom>
                        <a:solidFill>
                          <a:srgbClr val="FFFFFF"/>
                        </a:solidFill>
                        <a:ln w="9525">
                          <a:solidFill>
                            <a:srgbClr val="000000"/>
                          </a:solidFill>
                          <a:miter lim="800000"/>
                          <a:headEnd/>
                          <a:tailEnd/>
                        </a:ln>
                      </wps:spPr>
                      <wps:txbx>
                        <w:txbxContent>
                          <w:p w14:paraId="6DC64A0F" w14:textId="77777777" w:rsidR="00713084" w:rsidRDefault="00713084" w:rsidP="000C0E69">
                            <w:pPr>
                              <w:jc w:val="center"/>
                              <w:rPr>
                                <w:b/>
                                <w:sz w:val="24"/>
                                <w:szCs w:val="24"/>
                                <w:u w:val="single"/>
                              </w:rPr>
                            </w:pPr>
                            <w:r w:rsidRPr="004D42EC">
                              <w:rPr>
                                <w:b/>
                                <w:sz w:val="24"/>
                                <w:szCs w:val="24"/>
                                <w:u w:val="single"/>
                              </w:rPr>
                              <w:t>Mathematics</w:t>
                            </w:r>
                          </w:p>
                          <w:p w14:paraId="46BDE6F5" w14:textId="02C8BB50" w:rsidR="005C6173" w:rsidRDefault="005C6173" w:rsidP="000C0E69">
                            <w:pPr>
                              <w:jc w:val="center"/>
                              <w:rPr>
                                <w:b/>
                                <w:sz w:val="24"/>
                                <w:szCs w:val="24"/>
                                <w:u w:val="single"/>
                              </w:rPr>
                            </w:pPr>
                            <w:r>
                              <w:rPr>
                                <w:b/>
                                <w:sz w:val="24"/>
                                <w:szCs w:val="24"/>
                                <w:u w:val="single"/>
                              </w:rPr>
                              <w:t>Year 5</w:t>
                            </w:r>
                          </w:p>
                          <w:p w14:paraId="78B27CE2" w14:textId="3B35B378" w:rsidR="00793702" w:rsidRDefault="00BE785A" w:rsidP="00793702">
                            <w:pPr>
                              <w:jc w:val="center"/>
                              <w:rPr>
                                <w:sz w:val="24"/>
                              </w:rPr>
                            </w:pPr>
                            <w:r>
                              <w:rPr>
                                <w:sz w:val="24"/>
                              </w:rPr>
                              <w:t>This half term</w:t>
                            </w:r>
                            <w:r w:rsidR="00793702">
                              <w:rPr>
                                <w:sz w:val="24"/>
                              </w:rPr>
                              <w:t xml:space="preserve">, children will be learning </w:t>
                            </w:r>
                            <w:r w:rsidR="00731DE4" w:rsidRPr="00731DE4">
                              <w:rPr>
                                <w:sz w:val="24"/>
                              </w:rPr>
                              <w:t>fractions, pupils will recognise and convert equivalent fractions, work with mixed and improper fractions, and compare and order fractions less than and greater than one.</w:t>
                            </w:r>
                            <w:r w:rsidR="00793702">
                              <w:rPr>
                                <w:sz w:val="24"/>
                              </w:rPr>
                              <w:t xml:space="preserve"> Children will also </w:t>
                            </w:r>
                            <w:r w:rsidR="0065249C" w:rsidRPr="0065249C">
                              <w:rPr>
                                <w:sz w:val="24"/>
                                <w:szCs w:val="24"/>
                              </w:rPr>
                              <w:t>build on their understanding of multiplication and division. They will practise dividing numbers with remainders and apply their skills to solve a variety of problems, developing confidence in reasoning and mathematical thinking.</w:t>
                            </w:r>
                          </w:p>
                          <w:p w14:paraId="73F6E4C5" w14:textId="6C78BF1D" w:rsidR="00731DE4" w:rsidRDefault="0065249C" w:rsidP="007734CB">
                            <w:pPr>
                              <w:jc w:val="center"/>
                              <w:rPr>
                                <w:b/>
                                <w:sz w:val="24"/>
                                <w:u w:val="single"/>
                              </w:rPr>
                            </w:pPr>
                            <w:r>
                              <w:rPr>
                                <w:b/>
                                <w:sz w:val="24"/>
                                <w:u w:val="single"/>
                              </w:rPr>
                              <w:t xml:space="preserve"> </w:t>
                            </w:r>
                            <w:r w:rsidR="00731DE4" w:rsidRPr="00731DE4">
                              <w:rPr>
                                <w:b/>
                                <w:sz w:val="24"/>
                                <w:u w:val="single"/>
                              </w:rPr>
                              <w:t>Year 6</w:t>
                            </w:r>
                          </w:p>
                          <w:p w14:paraId="7C2F58B3" w14:textId="534E9F4E" w:rsidR="00713084" w:rsidRPr="007734CB" w:rsidRDefault="007734CB" w:rsidP="007734CB">
                            <w:pPr>
                              <w:jc w:val="center"/>
                              <w:rPr>
                                <w:rFonts w:asciiTheme="majorHAnsi" w:hAnsiTheme="majorHAnsi" w:cstheme="majorHAnsi"/>
                                <w:b/>
                                <w:sz w:val="24"/>
                                <w:szCs w:val="24"/>
                              </w:rPr>
                            </w:pPr>
                            <w:r w:rsidRPr="007734CB">
                              <w:rPr>
                                <w:sz w:val="24"/>
                                <w:szCs w:val="24"/>
                              </w:rPr>
                              <w:t xml:space="preserve">This half term, we’ll be continuing our lessons to further our understanding and deepen our knowledge of fractions and measurements. Children will build on prior learning by simplifying and comparing fractions, adding and subtracting them (including mixed numbers), and exploring multiplication and division of fractions. They will also apply these skills in real-life contexts, such as finding fractions of amounts and sharing items fairly. Later, pupils will extend their learning to measuring and converting between metric and imperial units, using everyday examples like cooking or distances in kilometres and miles. We will also introduce ratio, helping children recognise and compare quantities, understand proportional relationships, and apply this knowledge to problem-solving.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BC65C" id="_x0000_s1037" type="#_x0000_t202" style="position:absolute;margin-left:249.9pt;margin-top:.05pt;width:263.25pt;height:546.2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">
                <v:textbox>
                  <w:txbxContent>
                    <w:p w14:paraId="6DC64A0F" w14:textId="77777777" w:rsidR="00713084" w:rsidRDefault="00713084" w:rsidP="000C0E69">
                      <w:pPr>
                        <w:jc w:val="center"/>
                        <w:rPr>
                          <w:b/>
                          <w:sz w:val="24"/>
                          <w:szCs w:val="24"/>
                          <w:u w:val="single"/>
                        </w:rPr>
                      </w:pPr>
                      <w:r w:rsidRPr="004D42EC">
                        <w:rPr>
                          <w:b/>
                          <w:sz w:val="24"/>
                          <w:szCs w:val="24"/>
                          <w:u w:val="single"/>
                        </w:rPr>
                        <w:t>Mathematics</w:t>
                      </w:r>
                    </w:p>
                    <w:p w14:paraId="46BDE6F5" w14:textId="02C8BB50" w:rsidR="005C6173" w:rsidRDefault="005C6173" w:rsidP="000C0E69">
                      <w:pPr>
                        <w:jc w:val="center"/>
                        <w:rPr>
                          <w:b/>
                          <w:sz w:val="24"/>
                          <w:szCs w:val="24"/>
                          <w:u w:val="single"/>
                        </w:rPr>
                      </w:pPr>
                      <w:r>
                        <w:rPr>
                          <w:b/>
                          <w:sz w:val="24"/>
                          <w:szCs w:val="24"/>
                          <w:u w:val="single"/>
                        </w:rPr>
                        <w:t>Year 5</w:t>
                      </w:r>
                    </w:p>
                    <w:p w14:paraId="78B27CE2" w14:textId="3B35B378" w:rsidR="00793702" w:rsidRDefault="00BE785A" w:rsidP="00793702">
                      <w:pPr>
                        <w:jc w:val="center"/>
                        <w:rPr>
                          <w:sz w:val="24"/>
                        </w:rPr>
                      </w:pPr>
                      <w:r>
                        <w:rPr>
                          <w:sz w:val="24"/>
                        </w:rPr>
                        <w:t>This half term</w:t>
                      </w:r>
                      <w:r w:rsidR="00793702">
                        <w:rPr>
                          <w:sz w:val="24"/>
                        </w:rPr>
                        <w:t xml:space="preserve">, children will be learning </w:t>
                      </w:r>
                      <w:r w:rsidR="00731DE4" w:rsidRPr="00731DE4">
                        <w:rPr>
                          <w:sz w:val="24"/>
                        </w:rPr>
                        <w:t>fractions, pupils will recognise and convert equivalent fractions, work with mixed and improper fractions, and compare and order fractions less than and greater than one.</w:t>
                      </w:r>
                      <w:r w:rsidR="00793702">
                        <w:rPr>
                          <w:sz w:val="24"/>
                        </w:rPr>
                        <w:t xml:space="preserve"> Children will also </w:t>
                      </w:r>
                      <w:r w:rsidR="0065249C" w:rsidRPr="0065249C">
                        <w:rPr>
                          <w:sz w:val="24"/>
                          <w:szCs w:val="24"/>
                        </w:rPr>
                        <w:t>build on their understanding of multiplication and division. They will practise dividing numbers with remainders and apply their skills to solve a variety of problems, developing confidence in reasoning and mathematical thinking.</w:t>
                      </w:r>
                    </w:p>
                    <w:p w14:paraId="73F6E4C5" w14:textId="6C78BF1D" w:rsidR="00731DE4" w:rsidRDefault="0065249C" w:rsidP="007734CB">
                      <w:pPr>
                        <w:jc w:val="center"/>
                        <w:rPr>
                          <w:b/>
                          <w:sz w:val="24"/>
                          <w:u w:val="single"/>
                        </w:rPr>
                      </w:pPr>
                      <w:r>
                        <w:rPr>
                          <w:b/>
                          <w:sz w:val="24"/>
                          <w:u w:val="single"/>
                        </w:rPr>
                        <w:t xml:space="preserve"> </w:t>
                      </w:r>
                      <w:r w:rsidR="00731DE4" w:rsidRPr="00731DE4">
                        <w:rPr>
                          <w:b/>
                          <w:sz w:val="24"/>
                          <w:u w:val="single"/>
                        </w:rPr>
                        <w:t>Year 6</w:t>
                      </w:r>
                    </w:p>
                    <w:p w14:paraId="7C2F58B3" w14:textId="534E9F4E" w:rsidR="00713084" w:rsidRPr="007734CB" w:rsidRDefault="007734CB" w:rsidP="007734CB">
                      <w:pPr>
                        <w:jc w:val="center"/>
                        <w:rPr>
                          <w:rFonts w:asciiTheme="majorHAnsi" w:hAnsiTheme="majorHAnsi" w:cstheme="majorHAnsi"/>
                          <w:b/>
                          <w:sz w:val="24"/>
                          <w:szCs w:val="24"/>
                        </w:rPr>
                      </w:pPr>
                      <w:r w:rsidRPr="007734CB">
                        <w:rPr>
                          <w:sz w:val="24"/>
                          <w:szCs w:val="24"/>
                        </w:rPr>
                        <w:t xml:space="preserve">This half term, we’ll be continuing our lessons to further our understanding and deepen our knowledge of fractions and measurements. Children will build on prior learning by simplifying and comparing fractions, adding and subtracting them (including mixed numbers), and exploring multiplication and division of fractions. They will also apply these skills in real-life contexts, such as finding fractions of amounts and sharing items fairly. Later, pupils will extend their learning to measuring and converting between metric and imperial units, using everyday examples like cooking or distances in kilometres and miles. We will also introduce ratio, helping children recognise and compare quantities, understand proportional relationships, and apply this knowledge to problem-solving. </w:t>
                      </w:r>
                    </w:p>
                  </w:txbxContent>
                </v:textbox>
                <w10:wrap type="square" anchorx="margin"/>
              </v:shape>
            </w:pict>
          </mc:Fallback>
        </mc:AlternateContent>
      </w:r>
      <w:r w:rsidR="002403B6">
        <w:rPr>
          <w:noProof/>
          <w:lang w:eastAsia="en-GB"/>
        </w:rPr>
        <mc:AlternateContent>
          <mc:Choice Requires="wps">
            <w:drawing>
              <wp:anchor distT="45720" distB="45720" distL="114300" distR="114300" simplePos="0" relativeHeight="251685888" behindDoc="0" locked="0" layoutInCell="1" allowOverlap="1" wp14:anchorId="314C31F0" wp14:editId="6EE88DF0">
                <wp:simplePos x="0" y="0"/>
                <wp:positionH relativeFrom="column">
                  <wp:posOffset>-304800</wp:posOffset>
                </wp:positionH>
                <wp:positionV relativeFrom="paragraph">
                  <wp:posOffset>0</wp:posOffset>
                </wp:positionV>
                <wp:extent cx="3214370" cy="6937375"/>
                <wp:effectExtent l="0" t="0" r="24130" b="158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6937375"/>
                        </a:xfrm>
                        <a:prstGeom prst="rect">
                          <a:avLst/>
                        </a:prstGeom>
                        <a:solidFill>
                          <a:srgbClr val="FFFFFF"/>
                        </a:solidFill>
                        <a:ln w="9525">
                          <a:solidFill>
                            <a:srgbClr val="000000"/>
                          </a:solidFill>
                          <a:miter lim="800000"/>
                          <a:headEnd/>
                          <a:tailEnd/>
                        </a:ln>
                      </wps:spPr>
                      <wps:txbx>
                        <w:txbxContent>
                          <w:p w14:paraId="7CD8A136" w14:textId="77777777" w:rsidR="00713084" w:rsidRPr="004D42EC" w:rsidRDefault="00713084" w:rsidP="000C0E69">
                            <w:pPr>
                              <w:jc w:val="center"/>
                              <w:rPr>
                                <w:b/>
                                <w:sz w:val="24"/>
                                <w:szCs w:val="24"/>
                                <w:u w:val="single"/>
                              </w:rPr>
                            </w:pPr>
                            <w:r w:rsidRPr="004D42EC">
                              <w:rPr>
                                <w:b/>
                                <w:sz w:val="24"/>
                                <w:szCs w:val="24"/>
                                <w:u w:val="single"/>
                              </w:rPr>
                              <w:t>English</w:t>
                            </w:r>
                          </w:p>
                          <w:p w14:paraId="1DAD980B" w14:textId="77777777" w:rsidR="00713084" w:rsidRPr="00D7166A" w:rsidRDefault="00713084" w:rsidP="00D7166A">
                            <w:pPr>
                              <w:spacing w:after="0" w:line="240" w:lineRule="auto"/>
                              <w:contextualSpacing/>
                              <w:textDirection w:val="btLr"/>
                              <w:rPr>
                                <w:b/>
                                <w:color w:val="000000"/>
                                <w:u w:val="single"/>
                              </w:rPr>
                            </w:pPr>
                          </w:p>
                          <w:p w14:paraId="27AEA88D" w14:textId="39F5747E" w:rsidR="00713084" w:rsidRPr="00D7166A" w:rsidRDefault="00713084" w:rsidP="00D7166A">
                            <w:pPr>
                              <w:spacing w:after="0" w:line="240" w:lineRule="auto"/>
                              <w:contextualSpacing/>
                              <w:jc w:val="center"/>
                              <w:textDirection w:val="btLr"/>
                              <w:rPr>
                                <w:b/>
                                <w:color w:val="000000"/>
                                <w:u w:val="single"/>
                              </w:rPr>
                            </w:pPr>
                            <w:r w:rsidRPr="00D7166A">
                              <w:rPr>
                                <w:b/>
                                <w:color w:val="000000"/>
                                <w:u w:val="single"/>
                              </w:rPr>
                              <w:t xml:space="preserve">Writing- </w:t>
                            </w:r>
                            <w:r w:rsidR="0027143E">
                              <w:rPr>
                                <w:b/>
                                <w:color w:val="000000"/>
                                <w:u w:val="single"/>
                              </w:rPr>
                              <w:t>Documentary Narrative/</w:t>
                            </w:r>
                          </w:p>
                          <w:p w14:paraId="5A02841C" w14:textId="7680733B" w:rsidR="00AD393A" w:rsidRPr="00D7166A" w:rsidRDefault="002A1603" w:rsidP="00D7166A">
                            <w:pPr>
                              <w:spacing w:after="0" w:line="240" w:lineRule="auto"/>
                              <w:contextualSpacing/>
                              <w:jc w:val="center"/>
                              <w:textDirection w:val="btLr"/>
                              <w:rPr>
                                <w:b/>
                                <w:color w:val="000000"/>
                                <w:u w:val="single"/>
                              </w:rPr>
                            </w:pPr>
                            <w:r>
                              <w:rPr>
                                <w:b/>
                                <w:color w:val="000000"/>
                                <w:u w:val="single"/>
                              </w:rPr>
                              <w:t xml:space="preserve">Balanced Argument </w:t>
                            </w:r>
                          </w:p>
                          <w:p w14:paraId="335DA661" w14:textId="7D4C6B03" w:rsidR="00757317" w:rsidRPr="00B50276" w:rsidRDefault="009B4412" w:rsidP="00B50276">
                            <w:pPr>
                              <w:spacing w:after="0" w:line="240" w:lineRule="auto"/>
                              <w:contextualSpacing/>
                              <w:textDirection w:val="btLr"/>
                              <w:rPr>
                                <w:rFonts w:cstheme="minorHAnsi"/>
                              </w:rPr>
                            </w:pPr>
                            <w:r>
                              <w:rPr>
                                <w:rFonts w:cstheme="minorHAnsi"/>
                                <w:color w:val="000000"/>
                              </w:rPr>
                              <w:t>Based around our class novel, c</w:t>
                            </w:r>
                            <w:r w:rsidR="00AD393A" w:rsidRPr="00D7166A">
                              <w:rPr>
                                <w:rFonts w:cstheme="minorHAnsi"/>
                                <w:color w:val="000000"/>
                              </w:rPr>
                              <w:t>hildren are</w:t>
                            </w:r>
                            <w:r w:rsidR="00AD393A" w:rsidRPr="00D7166A">
                              <w:rPr>
                                <w:rFonts w:cstheme="minorHAnsi"/>
                              </w:rPr>
                              <w:t xml:space="preserve"> to write a </w:t>
                            </w:r>
                            <w:r w:rsidR="00D22E9B">
                              <w:rPr>
                                <w:rFonts w:cstheme="minorHAnsi"/>
                              </w:rPr>
                              <w:t xml:space="preserve">documentary narrative </w:t>
                            </w:r>
                            <w:r w:rsidR="00E12357">
                              <w:rPr>
                                <w:rFonts w:cstheme="minorHAnsi"/>
                              </w:rPr>
                              <w:t xml:space="preserve">in first-person based </w:t>
                            </w:r>
                            <w:r w:rsidR="001363C9">
                              <w:rPr>
                                <w:rFonts w:cstheme="minorHAnsi"/>
                              </w:rPr>
                              <w:t>on the events in one of following illustrations they will explore</w:t>
                            </w:r>
                            <w:r w:rsidR="00B50276">
                              <w:rPr>
                                <w:rFonts w:cstheme="minorHAnsi"/>
                              </w:rPr>
                              <w:t xml:space="preserve">. To write a </w:t>
                            </w:r>
                            <w:r w:rsidR="00C26B12">
                              <w:rPr>
                                <w:rFonts w:cstheme="minorHAnsi"/>
                              </w:rPr>
                              <w:t>balanced argument based on re</w:t>
                            </w:r>
                            <w:r w:rsidR="00B50276">
                              <w:rPr>
                                <w:rFonts w:cstheme="minorHAnsi"/>
                              </w:rPr>
                              <w:t xml:space="preserve">- </w:t>
                            </w:r>
                            <w:r w:rsidR="00C26B12">
                              <w:rPr>
                                <w:rFonts w:cstheme="minorHAnsi"/>
                              </w:rPr>
                              <w:t xml:space="preserve">introducing wolves to the UK, comparing both </w:t>
                            </w:r>
                            <w:r>
                              <w:rPr>
                                <w:rFonts w:cstheme="minorHAnsi"/>
                              </w:rPr>
                              <w:t xml:space="preserve">arguments in support of for and against the subject. </w:t>
                            </w:r>
                          </w:p>
                          <w:p w14:paraId="499542C7" w14:textId="77777777" w:rsidR="00713084" w:rsidRPr="00D7166A" w:rsidRDefault="00713084" w:rsidP="00D7166A">
                            <w:pPr>
                              <w:spacing w:after="0" w:line="240" w:lineRule="auto"/>
                              <w:contextualSpacing/>
                              <w:textDirection w:val="btLr"/>
                              <w:rPr>
                                <w:color w:val="000000"/>
                              </w:rPr>
                            </w:pPr>
                          </w:p>
                          <w:p w14:paraId="7E2FB377" w14:textId="4782B580" w:rsidR="00713084" w:rsidRPr="00D7166A" w:rsidRDefault="00713084" w:rsidP="00D7166A">
                            <w:pPr>
                              <w:spacing w:line="240" w:lineRule="auto"/>
                              <w:contextualSpacing/>
                              <w:jc w:val="center"/>
                              <w:rPr>
                                <w:rFonts w:cstheme="minorHAnsi"/>
                                <w:b/>
                                <w:u w:val="single"/>
                              </w:rPr>
                            </w:pPr>
                            <w:r w:rsidRPr="00D7166A">
                              <w:rPr>
                                <w:rFonts w:cstheme="minorHAnsi"/>
                                <w:b/>
                                <w:u w:val="single"/>
                              </w:rPr>
                              <w:t>SPAG</w:t>
                            </w:r>
                          </w:p>
                          <w:p w14:paraId="0C93389F" w14:textId="3B4E3917" w:rsidR="00AD393A" w:rsidRDefault="00AD393A" w:rsidP="00D7166A">
                            <w:pPr>
                              <w:spacing w:line="240" w:lineRule="auto"/>
                              <w:contextualSpacing/>
                              <w:rPr>
                                <w:rFonts w:cstheme="minorHAnsi"/>
                                <w:bCs/>
                              </w:rPr>
                            </w:pPr>
                            <w:r w:rsidRPr="00D7166A">
                              <w:rPr>
                                <w:rFonts w:cstheme="minorHAnsi"/>
                                <w:bCs/>
                              </w:rPr>
                              <w:t xml:space="preserve">Over the course of this half term, we will cover the following </w:t>
                            </w:r>
                            <w:proofErr w:type="spellStart"/>
                            <w:r w:rsidRPr="00D7166A">
                              <w:rPr>
                                <w:rFonts w:cstheme="minorHAnsi"/>
                                <w:bCs/>
                              </w:rPr>
                              <w:t>SPaG</w:t>
                            </w:r>
                            <w:proofErr w:type="spellEnd"/>
                            <w:r w:rsidRPr="00D7166A">
                              <w:rPr>
                                <w:rFonts w:cstheme="minorHAnsi"/>
                                <w:bCs/>
                              </w:rPr>
                              <w:t xml:space="preserve"> objectives:</w:t>
                            </w:r>
                          </w:p>
                          <w:p w14:paraId="232DB5A1" w14:textId="022B6359" w:rsidR="005C3AE8" w:rsidRPr="00ED73F8" w:rsidRDefault="00055346" w:rsidP="005C3AE8">
                            <w:pPr>
                              <w:pStyle w:val="ListParagraph"/>
                              <w:numPr>
                                <w:ilvl w:val="0"/>
                                <w:numId w:val="5"/>
                              </w:numPr>
                              <w:spacing w:line="240" w:lineRule="auto"/>
                              <w:rPr>
                                <w:rFonts w:cstheme="minorHAnsi"/>
                                <w:bCs/>
                              </w:rPr>
                            </w:pPr>
                            <w:r w:rsidRPr="002B09E6">
                              <w:rPr>
                                <w:rFonts w:cstheme="minorHAnsi"/>
                                <w:b/>
                              </w:rPr>
                              <w:t xml:space="preserve">Semi-colons </w:t>
                            </w:r>
                            <w:r w:rsidR="009026EF" w:rsidRPr="002B09E6">
                              <w:rPr>
                                <w:rFonts w:cstheme="minorHAnsi"/>
                                <w:b/>
                              </w:rPr>
                              <w:t>within a list</w:t>
                            </w:r>
                            <w:r w:rsidR="009026EF">
                              <w:rPr>
                                <w:rFonts w:cstheme="minorHAnsi"/>
                                <w:bCs/>
                              </w:rPr>
                              <w:t xml:space="preserve"> </w:t>
                            </w:r>
                            <w:r w:rsidR="002B09E6">
                              <w:rPr>
                                <w:rFonts w:cstheme="minorHAnsi"/>
                                <w:bCs/>
                              </w:rPr>
                              <w:t>(e.g.</w:t>
                            </w:r>
                            <w:r w:rsidR="00C24F5D">
                              <w:rPr>
                                <w:rFonts w:cstheme="minorHAnsi"/>
                                <w:bCs/>
                              </w:rPr>
                              <w:t xml:space="preserve">, </w:t>
                            </w:r>
                            <w:r w:rsidR="00612922">
                              <w:t>On our school trip, we visited London, where we saw the Tower of London; Oxford, where we explored the university; and Bath, where we visited the Roman Bath</w:t>
                            </w:r>
                            <w:r w:rsidR="00C24F5D">
                              <w:t>).</w:t>
                            </w:r>
                          </w:p>
                          <w:p w14:paraId="1962B982" w14:textId="248E8604" w:rsidR="00ED73F8" w:rsidRPr="00DC2260" w:rsidRDefault="00ED73F8" w:rsidP="005C3AE8">
                            <w:pPr>
                              <w:pStyle w:val="ListParagraph"/>
                              <w:numPr>
                                <w:ilvl w:val="0"/>
                                <w:numId w:val="5"/>
                              </w:numPr>
                              <w:spacing w:line="240" w:lineRule="auto"/>
                              <w:rPr>
                                <w:rFonts w:cstheme="minorHAnsi"/>
                                <w:bCs/>
                              </w:rPr>
                            </w:pPr>
                            <w:r w:rsidRPr="00C24F5D">
                              <w:rPr>
                                <w:b/>
                                <w:bCs/>
                              </w:rPr>
                              <w:t>Using the colon to introduce a list</w:t>
                            </w:r>
                            <w:r w:rsidR="00C24F5D">
                              <w:t xml:space="preserve"> (e.g., </w:t>
                            </w:r>
                            <w:r w:rsidR="00F07C3F">
                              <w:t>For our picnic, we packed the following: sandwiches, fruit, juice and cookies</w:t>
                            </w:r>
                            <w:r w:rsidR="00C24F5D">
                              <w:t>).</w:t>
                            </w:r>
                          </w:p>
                          <w:p w14:paraId="1C0CFB31" w14:textId="30A1B873" w:rsidR="00DC2260" w:rsidRPr="00C24F5D" w:rsidRDefault="00F2782F" w:rsidP="005C3AE8">
                            <w:pPr>
                              <w:pStyle w:val="ListParagraph"/>
                              <w:numPr>
                                <w:ilvl w:val="0"/>
                                <w:numId w:val="5"/>
                              </w:numPr>
                              <w:spacing w:line="240" w:lineRule="auto"/>
                              <w:rPr>
                                <w:rFonts w:cstheme="minorHAnsi"/>
                                <w:b/>
                                <w:bCs/>
                              </w:rPr>
                            </w:pPr>
                            <w:r w:rsidRPr="00C24F5D">
                              <w:rPr>
                                <w:b/>
                                <w:bCs/>
                              </w:rPr>
                              <w:t>Correct use of expanded noun phrase</w:t>
                            </w:r>
                            <w:r w:rsidR="00CD17D2" w:rsidRPr="00C24F5D">
                              <w:rPr>
                                <w:b/>
                                <w:bCs/>
                              </w:rPr>
                              <w:t>s</w:t>
                            </w:r>
                            <w:r w:rsidR="00B00B70" w:rsidRPr="00C24F5D">
                              <w:rPr>
                                <w:b/>
                                <w:bCs/>
                              </w:rPr>
                              <w:t>.</w:t>
                            </w:r>
                          </w:p>
                          <w:p w14:paraId="4D7B8B38" w14:textId="77777777" w:rsidR="002403B6" w:rsidRPr="002403B6" w:rsidRDefault="00F23D67" w:rsidP="00B50276">
                            <w:pPr>
                              <w:pStyle w:val="ListParagraph"/>
                              <w:numPr>
                                <w:ilvl w:val="0"/>
                                <w:numId w:val="5"/>
                              </w:numPr>
                              <w:spacing w:line="240" w:lineRule="auto"/>
                              <w:rPr>
                                <w:rFonts w:cstheme="minorHAnsi"/>
                                <w:bCs/>
                              </w:rPr>
                            </w:pPr>
                            <w:r w:rsidRPr="00B50276">
                              <w:rPr>
                                <w:rFonts w:cstheme="minorHAnsi"/>
                                <w:b/>
                              </w:rPr>
                              <w:t>Synonyms</w:t>
                            </w:r>
                            <w:r w:rsidRPr="00AA1ADE">
                              <w:rPr>
                                <w:rFonts w:cstheme="minorHAnsi"/>
                                <w:bCs/>
                              </w:rPr>
                              <w:t xml:space="preserve"> </w:t>
                            </w:r>
                            <w:r w:rsidR="00B50276">
                              <w:rPr>
                                <w:bCs/>
                              </w:rPr>
                              <w:t xml:space="preserve">(e.g., similar words with same meanings) </w:t>
                            </w:r>
                            <w:r w:rsidR="00B50276" w:rsidRPr="00B50276">
                              <w:rPr>
                                <w:b/>
                              </w:rPr>
                              <w:t xml:space="preserve">Antonyms </w:t>
                            </w:r>
                            <w:r w:rsidR="00B50276">
                              <w:rPr>
                                <w:bCs/>
                              </w:rPr>
                              <w:t>(e.g., the opposite of a word).</w:t>
                            </w:r>
                          </w:p>
                          <w:p w14:paraId="6138B81B" w14:textId="11D8AE01" w:rsidR="00713084" w:rsidRPr="002403B6" w:rsidRDefault="00713084" w:rsidP="002403B6">
                            <w:pPr>
                              <w:spacing w:line="240" w:lineRule="auto"/>
                              <w:jc w:val="center"/>
                              <w:rPr>
                                <w:rFonts w:cstheme="minorHAnsi"/>
                                <w:bCs/>
                              </w:rPr>
                            </w:pPr>
                            <w:r w:rsidRPr="002403B6">
                              <w:rPr>
                                <w:rFonts w:cstheme="minorHAnsi"/>
                                <w:b/>
                                <w:bCs/>
                                <w:u w:val="single"/>
                              </w:rPr>
                              <w:t>Reading</w:t>
                            </w:r>
                          </w:p>
                          <w:p w14:paraId="22FB9F09" w14:textId="5CEB57AD" w:rsidR="00913966" w:rsidRPr="00D7166A" w:rsidRDefault="00913966" w:rsidP="00D7166A">
                            <w:pPr>
                              <w:pStyle w:val="ListParagraph"/>
                              <w:numPr>
                                <w:ilvl w:val="0"/>
                                <w:numId w:val="3"/>
                              </w:numPr>
                              <w:spacing w:line="240" w:lineRule="auto"/>
                              <w:rPr>
                                <w:rFonts w:cstheme="minorHAnsi"/>
                                <w:bCs/>
                              </w:rPr>
                            </w:pPr>
                            <w:r w:rsidRPr="00D7166A">
                              <w:t>Increase familiarity with a wide range of books, including myths, legends, traditional stories, modern fiction, fiction from other cultures and literary heritage texts.</w:t>
                            </w:r>
                          </w:p>
                          <w:p w14:paraId="36F1849A" w14:textId="1ED86536" w:rsidR="00AD393A" w:rsidRPr="00D7166A" w:rsidRDefault="00AD393A" w:rsidP="00D7166A">
                            <w:pPr>
                              <w:pStyle w:val="ListParagraph"/>
                              <w:numPr>
                                <w:ilvl w:val="0"/>
                                <w:numId w:val="3"/>
                              </w:numPr>
                              <w:spacing w:line="240" w:lineRule="auto"/>
                              <w:rPr>
                                <w:rFonts w:cstheme="minorHAnsi"/>
                                <w:bCs/>
                              </w:rPr>
                            </w:pPr>
                            <w:r w:rsidRPr="00D7166A">
                              <w:rPr>
                                <w:rFonts w:cstheme="minorHAnsi"/>
                                <w:bCs/>
                              </w:rPr>
                              <w:t>Identify and discuss themes and conventions across a wide range of writing.</w:t>
                            </w:r>
                          </w:p>
                          <w:p w14:paraId="57FBCE5B" w14:textId="1948D300" w:rsidR="00713084" w:rsidRPr="002403B6" w:rsidRDefault="00AD393A" w:rsidP="002403B6">
                            <w:pPr>
                              <w:pStyle w:val="ListParagraph"/>
                              <w:numPr>
                                <w:ilvl w:val="0"/>
                                <w:numId w:val="3"/>
                              </w:numPr>
                              <w:spacing w:line="240" w:lineRule="auto"/>
                              <w:rPr>
                                <w:rFonts w:cstheme="minorHAnsi"/>
                                <w:bCs/>
                              </w:rPr>
                            </w:pPr>
                            <w:r w:rsidRPr="00D7166A">
                              <w:t>Draw inferences about characters’ feelings, thoughts and motives from their actions, and justify inferences with evidence from the text.</w:t>
                            </w:r>
                          </w:p>
                          <w:p w14:paraId="72285E22" w14:textId="77777777" w:rsidR="00713084" w:rsidRPr="008B1405" w:rsidRDefault="00713084">
                            <w:pPr>
                              <w:rPr>
                                <w:b/>
                                <w:sz w:val="20"/>
                                <w:szCs w:val="20"/>
                              </w:rPr>
                            </w:pPr>
                          </w:p>
                          <w:p w14:paraId="11B03FD5" w14:textId="77777777" w:rsidR="00713084" w:rsidRPr="008B1405" w:rsidRDefault="00713084">
                            <w:pPr>
                              <w:rPr>
                                <w:b/>
                                <w:sz w:val="20"/>
                                <w:szCs w:val="20"/>
                              </w:rPr>
                            </w:pPr>
                          </w:p>
                          <w:p w14:paraId="318D7D0F" w14:textId="77777777" w:rsidR="00713084" w:rsidRPr="008B1405" w:rsidRDefault="00713084">
                            <w:pPr>
                              <w:rPr>
                                <w:b/>
                                <w:sz w:val="20"/>
                                <w:szCs w:val="20"/>
                              </w:rPr>
                            </w:pPr>
                          </w:p>
                          <w:p w14:paraId="1C038883" w14:textId="77777777" w:rsidR="00713084" w:rsidRPr="008B1405" w:rsidRDefault="00713084">
                            <w:pPr>
                              <w:rPr>
                                <w:b/>
                                <w:sz w:val="20"/>
                                <w:szCs w:val="20"/>
                              </w:rPr>
                            </w:pPr>
                          </w:p>
                          <w:p w14:paraId="4E98B7D2" w14:textId="77777777" w:rsidR="00713084" w:rsidRPr="008B1405" w:rsidRDefault="00713084">
                            <w:pPr>
                              <w:rPr>
                                <w:b/>
                                <w:sz w:val="20"/>
                                <w:szCs w:val="20"/>
                              </w:rPr>
                            </w:pPr>
                          </w:p>
                          <w:p w14:paraId="53D0CFE6" w14:textId="77777777" w:rsidR="00713084" w:rsidRPr="008B1405" w:rsidRDefault="00713084">
                            <w:pPr>
                              <w:rPr>
                                <w:b/>
                                <w:sz w:val="20"/>
                                <w:szCs w:val="20"/>
                              </w:rPr>
                            </w:pPr>
                          </w:p>
                          <w:p w14:paraId="0CC497E1" w14:textId="77777777" w:rsidR="00713084" w:rsidRPr="008B1405" w:rsidRDefault="00713084">
                            <w:pPr>
                              <w:rPr>
                                <w:b/>
                                <w:sz w:val="20"/>
                                <w:szCs w:val="20"/>
                              </w:rPr>
                            </w:pPr>
                          </w:p>
                          <w:p w14:paraId="6D0346BC" w14:textId="77777777" w:rsidR="00713084" w:rsidRPr="008B1405" w:rsidRDefault="00713084">
                            <w:pP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C31F0" id="_x0000_s1038" type="#_x0000_t202" style="position:absolute;margin-left:-24pt;margin-top:0;width:253.1pt;height:546.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">
                <v:textbox>
                  <w:txbxContent>
                    <w:p w14:paraId="7CD8A136" w14:textId="77777777" w:rsidR="00713084" w:rsidRPr="004D42EC" w:rsidRDefault="00713084" w:rsidP="000C0E69">
                      <w:pPr>
                        <w:jc w:val="center"/>
                        <w:rPr>
                          <w:b/>
                          <w:sz w:val="24"/>
                          <w:szCs w:val="24"/>
                          <w:u w:val="single"/>
                        </w:rPr>
                      </w:pPr>
                      <w:r w:rsidRPr="004D42EC">
                        <w:rPr>
                          <w:b/>
                          <w:sz w:val="24"/>
                          <w:szCs w:val="24"/>
                          <w:u w:val="single"/>
                        </w:rPr>
                        <w:t>English</w:t>
                      </w:r>
                    </w:p>
                    <w:p w14:paraId="1DAD980B" w14:textId="77777777" w:rsidR="00713084" w:rsidRPr="00D7166A" w:rsidRDefault="00713084" w:rsidP="00D7166A">
                      <w:pPr>
                        <w:spacing w:after="0" w:line="240" w:lineRule="auto"/>
                        <w:contextualSpacing/>
                        <w:textDirection w:val="btLr"/>
                        <w:rPr>
                          <w:b/>
                          <w:color w:val="000000"/>
                          <w:u w:val="single"/>
                        </w:rPr>
                      </w:pPr>
                    </w:p>
                    <w:p w14:paraId="27AEA88D" w14:textId="39F5747E" w:rsidR="00713084" w:rsidRPr="00D7166A" w:rsidRDefault="00713084" w:rsidP="00D7166A">
                      <w:pPr>
                        <w:spacing w:after="0" w:line="240" w:lineRule="auto"/>
                        <w:contextualSpacing/>
                        <w:jc w:val="center"/>
                        <w:textDirection w:val="btLr"/>
                        <w:rPr>
                          <w:b/>
                          <w:color w:val="000000"/>
                          <w:u w:val="single"/>
                        </w:rPr>
                      </w:pPr>
                      <w:r w:rsidRPr="00D7166A">
                        <w:rPr>
                          <w:b/>
                          <w:color w:val="000000"/>
                          <w:u w:val="single"/>
                        </w:rPr>
                        <w:t xml:space="preserve">Writing- </w:t>
                      </w:r>
                      <w:r w:rsidR="0027143E">
                        <w:rPr>
                          <w:b/>
                          <w:color w:val="000000"/>
                          <w:u w:val="single"/>
                        </w:rPr>
                        <w:t>Documentary Narrative/</w:t>
                      </w:r>
                    </w:p>
                    <w:p w14:paraId="5A02841C" w14:textId="7680733B" w:rsidR="00AD393A" w:rsidRPr="00D7166A" w:rsidRDefault="002A1603" w:rsidP="00D7166A">
                      <w:pPr>
                        <w:spacing w:after="0" w:line="240" w:lineRule="auto"/>
                        <w:contextualSpacing/>
                        <w:jc w:val="center"/>
                        <w:textDirection w:val="btLr"/>
                        <w:rPr>
                          <w:b/>
                          <w:color w:val="000000"/>
                          <w:u w:val="single"/>
                        </w:rPr>
                      </w:pPr>
                      <w:r>
                        <w:rPr>
                          <w:b/>
                          <w:color w:val="000000"/>
                          <w:u w:val="single"/>
                        </w:rPr>
                        <w:t xml:space="preserve">Balanced Argument </w:t>
                      </w:r>
                    </w:p>
                    <w:p w14:paraId="335DA661" w14:textId="7D4C6B03" w:rsidR="00757317" w:rsidRPr="00B50276" w:rsidRDefault="009B4412" w:rsidP="00B50276">
                      <w:pPr>
                        <w:spacing w:after="0" w:line="240" w:lineRule="auto"/>
                        <w:contextualSpacing/>
                        <w:textDirection w:val="btLr"/>
                        <w:rPr>
                          <w:rFonts w:cstheme="minorHAnsi"/>
                        </w:rPr>
                      </w:pPr>
                      <w:r>
                        <w:rPr>
                          <w:rFonts w:cstheme="minorHAnsi"/>
                          <w:color w:val="000000"/>
                        </w:rPr>
                        <w:t>Based around our class novel, c</w:t>
                      </w:r>
                      <w:r w:rsidR="00AD393A" w:rsidRPr="00D7166A">
                        <w:rPr>
                          <w:rFonts w:cstheme="minorHAnsi"/>
                          <w:color w:val="000000"/>
                        </w:rPr>
                        <w:t>hildren are</w:t>
                      </w:r>
                      <w:r w:rsidR="00AD393A" w:rsidRPr="00D7166A">
                        <w:rPr>
                          <w:rFonts w:cstheme="minorHAnsi"/>
                        </w:rPr>
                        <w:t xml:space="preserve"> to write a </w:t>
                      </w:r>
                      <w:r w:rsidR="00D22E9B">
                        <w:rPr>
                          <w:rFonts w:cstheme="minorHAnsi"/>
                        </w:rPr>
                        <w:t xml:space="preserve">documentary narrative </w:t>
                      </w:r>
                      <w:r w:rsidR="00E12357">
                        <w:rPr>
                          <w:rFonts w:cstheme="minorHAnsi"/>
                        </w:rPr>
                        <w:t xml:space="preserve">in first-person based </w:t>
                      </w:r>
                      <w:r w:rsidR="001363C9">
                        <w:rPr>
                          <w:rFonts w:cstheme="minorHAnsi"/>
                        </w:rPr>
                        <w:t>on the events in one of following illustrations they will explore</w:t>
                      </w:r>
                      <w:r w:rsidR="00B50276">
                        <w:rPr>
                          <w:rFonts w:cstheme="minorHAnsi"/>
                        </w:rPr>
                        <w:t xml:space="preserve">. To write a </w:t>
                      </w:r>
                      <w:r w:rsidR="00C26B12">
                        <w:rPr>
                          <w:rFonts w:cstheme="minorHAnsi"/>
                        </w:rPr>
                        <w:t>balanced argument based on re</w:t>
                      </w:r>
                      <w:r w:rsidR="00B50276">
                        <w:rPr>
                          <w:rFonts w:cstheme="minorHAnsi"/>
                        </w:rPr>
                        <w:t xml:space="preserve">- </w:t>
                      </w:r>
                      <w:r w:rsidR="00C26B12">
                        <w:rPr>
                          <w:rFonts w:cstheme="minorHAnsi"/>
                        </w:rPr>
                        <w:t xml:space="preserve">introducing wolves to the UK, comparing both </w:t>
                      </w:r>
                      <w:r>
                        <w:rPr>
                          <w:rFonts w:cstheme="minorHAnsi"/>
                        </w:rPr>
                        <w:t xml:space="preserve">arguments in support of for and against the subject. </w:t>
                      </w:r>
                    </w:p>
                    <w:p w14:paraId="499542C7" w14:textId="77777777" w:rsidR="00713084" w:rsidRPr="00D7166A" w:rsidRDefault="00713084" w:rsidP="00D7166A">
                      <w:pPr>
                        <w:spacing w:after="0" w:line="240" w:lineRule="auto"/>
                        <w:contextualSpacing/>
                        <w:textDirection w:val="btLr"/>
                        <w:rPr>
                          <w:color w:val="000000"/>
                        </w:rPr>
                      </w:pPr>
                    </w:p>
                    <w:p w14:paraId="7E2FB377" w14:textId="4782B580" w:rsidR="00713084" w:rsidRPr="00D7166A" w:rsidRDefault="00713084" w:rsidP="00D7166A">
                      <w:pPr>
                        <w:spacing w:line="240" w:lineRule="auto"/>
                        <w:contextualSpacing/>
                        <w:jc w:val="center"/>
                        <w:rPr>
                          <w:rFonts w:cstheme="minorHAnsi"/>
                          <w:b/>
                          <w:u w:val="single"/>
                        </w:rPr>
                      </w:pPr>
                      <w:r w:rsidRPr="00D7166A">
                        <w:rPr>
                          <w:rFonts w:cstheme="minorHAnsi"/>
                          <w:b/>
                          <w:u w:val="single"/>
                        </w:rPr>
                        <w:t>SPAG</w:t>
                      </w:r>
                    </w:p>
                    <w:p w14:paraId="0C93389F" w14:textId="3B4E3917" w:rsidR="00AD393A" w:rsidRDefault="00AD393A" w:rsidP="00D7166A">
                      <w:pPr>
                        <w:spacing w:line="240" w:lineRule="auto"/>
                        <w:contextualSpacing/>
                        <w:rPr>
                          <w:rFonts w:cstheme="minorHAnsi"/>
                          <w:bCs/>
                        </w:rPr>
                      </w:pPr>
                      <w:r w:rsidRPr="00D7166A">
                        <w:rPr>
                          <w:rFonts w:cstheme="minorHAnsi"/>
                          <w:bCs/>
                        </w:rPr>
                        <w:t xml:space="preserve">Over the course of this half term, we will cover the following </w:t>
                      </w:r>
                      <w:proofErr w:type="spellStart"/>
                      <w:r w:rsidRPr="00D7166A">
                        <w:rPr>
                          <w:rFonts w:cstheme="minorHAnsi"/>
                          <w:bCs/>
                        </w:rPr>
                        <w:t>SPaG</w:t>
                      </w:r>
                      <w:proofErr w:type="spellEnd"/>
                      <w:r w:rsidRPr="00D7166A">
                        <w:rPr>
                          <w:rFonts w:cstheme="minorHAnsi"/>
                          <w:bCs/>
                        </w:rPr>
                        <w:t xml:space="preserve"> objectives:</w:t>
                      </w:r>
                    </w:p>
                    <w:p w14:paraId="232DB5A1" w14:textId="022B6359" w:rsidR="005C3AE8" w:rsidRPr="00ED73F8" w:rsidRDefault="00055346" w:rsidP="005C3AE8">
                      <w:pPr>
                        <w:pStyle w:val="ListParagraph"/>
                        <w:numPr>
                          <w:ilvl w:val="0"/>
                          <w:numId w:val="5"/>
                        </w:numPr>
                        <w:spacing w:line="240" w:lineRule="auto"/>
                        <w:rPr>
                          <w:rFonts w:cstheme="minorHAnsi"/>
                          <w:bCs/>
                        </w:rPr>
                      </w:pPr>
                      <w:r w:rsidRPr="002B09E6">
                        <w:rPr>
                          <w:rFonts w:cstheme="minorHAnsi"/>
                          <w:b/>
                        </w:rPr>
                        <w:t xml:space="preserve">Semi-colons </w:t>
                      </w:r>
                      <w:r w:rsidR="009026EF" w:rsidRPr="002B09E6">
                        <w:rPr>
                          <w:rFonts w:cstheme="minorHAnsi"/>
                          <w:b/>
                        </w:rPr>
                        <w:t>within a list</w:t>
                      </w:r>
                      <w:r w:rsidR="009026EF">
                        <w:rPr>
                          <w:rFonts w:cstheme="minorHAnsi"/>
                          <w:bCs/>
                        </w:rPr>
                        <w:t xml:space="preserve"> </w:t>
                      </w:r>
                      <w:r w:rsidR="002B09E6">
                        <w:rPr>
                          <w:rFonts w:cstheme="minorHAnsi"/>
                          <w:bCs/>
                        </w:rPr>
                        <w:t>(e.g.</w:t>
                      </w:r>
                      <w:r w:rsidR="00C24F5D">
                        <w:rPr>
                          <w:rFonts w:cstheme="minorHAnsi"/>
                          <w:bCs/>
                        </w:rPr>
                        <w:t xml:space="preserve">, </w:t>
                      </w:r>
                      <w:r w:rsidR="00612922">
                        <w:t>On our school trip, we visited London, where we saw the Tower of London; Oxford, where we explored the university; and Bath, where we visited the Roman Bath</w:t>
                      </w:r>
                      <w:r w:rsidR="00C24F5D">
                        <w:t>).</w:t>
                      </w:r>
                    </w:p>
                    <w:p w14:paraId="1962B982" w14:textId="248E8604" w:rsidR="00ED73F8" w:rsidRPr="00DC2260" w:rsidRDefault="00ED73F8" w:rsidP="005C3AE8">
                      <w:pPr>
                        <w:pStyle w:val="ListParagraph"/>
                        <w:numPr>
                          <w:ilvl w:val="0"/>
                          <w:numId w:val="5"/>
                        </w:numPr>
                        <w:spacing w:line="240" w:lineRule="auto"/>
                        <w:rPr>
                          <w:rFonts w:cstheme="minorHAnsi"/>
                          <w:bCs/>
                        </w:rPr>
                      </w:pPr>
                      <w:r w:rsidRPr="00C24F5D">
                        <w:rPr>
                          <w:b/>
                          <w:bCs/>
                        </w:rPr>
                        <w:t>Using the colon to introduce a list</w:t>
                      </w:r>
                      <w:r w:rsidR="00C24F5D">
                        <w:t xml:space="preserve"> (e.g., </w:t>
                      </w:r>
                      <w:r w:rsidR="00F07C3F">
                        <w:t>For our picnic, we packed the following: sandwiches, fruit, juice and cookies</w:t>
                      </w:r>
                      <w:r w:rsidR="00C24F5D">
                        <w:t>).</w:t>
                      </w:r>
                    </w:p>
                    <w:p w14:paraId="1C0CFB31" w14:textId="30A1B873" w:rsidR="00DC2260" w:rsidRPr="00C24F5D" w:rsidRDefault="00F2782F" w:rsidP="005C3AE8">
                      <w:pPr>
                        <w:pStyle w:val="ListParagraph"/>
                        <w:numPr>
                          <w:ilvl w:val="0"/>
                          <w:numId w:val="5"/>
                        </w:numPr>
                        <w:spacing w:line="240" w:lineRule="auto"/>
                        <w:rPr>
                          <w:rFonts w:cstheme="minorHAnsi"/>
                          <w:b/>
                          <w:bCs/>
                        </w:rPr>
                      </w:pPr>
                      <w:r w:rsidRPr="00C24F5D">
                        <w:rPr>
                          <w:b/>
                          <w:bCs/>
                        </w:rPr>
                        <w:t>Correct use of expanded noun phrase</w:t>
                      </w:r>
                      <w:r w:rsidR="00CD17D2" w:rsidRPr="00C24F5D">
                        <w:rPr>
                          <w:b/>
                          <w:bCs/>
                        </w:rPr>
                        <w:t>s</w:t>
                      </w:r>
                      <w:r w:rsidR="00B00B70" w:rsidRPr="00C24F5D">
                        <w:rPr>
                          <w:b/>
                          <w:bCs/>
                        </w:rPr>
                        <w:t>.</w:t>
                      </w:r>
                    </w:p>
                    <w:p w14:paraId="4D7B8B38" w14:textId="77777777" w:rsidR="002403B6" w:rsidRPr="002403B6" w:rsidRDefault="00F23D67" w:rsidP="00B50276">
                      <w:pPr>
                        <w:pStyle w:val="ListParagraph"/>
                        <w:numPr>
                          <w:ilvl w:val="0"/>
                          <w:numId w:val="5"/>
                        </w:numPr>
                        <w:spacing w:line="240" w:lineRule="auto"/>
                        <w:rPr>
                          <w:rFonts w:cstheme="minorHAnsi"/>
                          <w:bCs/>
                        </w:rPr>
                      </w:pPr>
                      <w:r w:rsidRPr="00B50276">
                        <w:rPr>
                          <w:rFonts w:cstheme="minorHAnsi"/>
                          <w:b/>
                        </w:rPr>
                        <w:t>Synonyms</w:t>
                      </w:r>
                      <w:r w:rsidRPr="00AA1ADE">
                        <w:rPr>
                          <w:rFonts w:cstheme="minorHAnsi"/>
                          <w:bCs/>
                        </w:rPr>
                        <w:t xml:space="preserve"> </w:t>
                      </w:r>
                      <w:r w:rsidR="00B50276">
                        <w:rPr>
                          <w:bCs/>
                        </w:rPr>
                        <w:t xml:space="preserve">(e.g., similar words with same meanings) </w:t>
                      </w:r>
                      <w:r w:rsidR="00B50276" w:rsidRPr="00B50276">
                        <w:rPr>
                          <w:b/>
                        </w:rPr>
                        <w:t xml:space="preserve">Antonyms </w:t>
                      </w:r>
                      <w:r w:rsidR="00B50276">
                        <w:rPr>
                          <w:bCs/>
                        </w:rPr>
                        <w:t>(e.g., the opposite of a word).</w:t>
                      </w:r>
                    </w:p>
                    <w:p w14:paraId="6138B81B" w14:textId="11D8AE01" w:rsidR="00713084" w:rsidRPr="002403B6" w:rsidRDefault="00713084" w:rsidP="002403B6">
                      <w:pPr>
                        <w:spacing w:line="240" w:lineRule="auto"/>
                        <w:jc w:val="center"/>
                        <w:rPr>
                          <w:rFonts w:cstheme="minorHAnsi"/>
                          <w:bCs/>
                        </w:rPr>
                      </w:pPr>
                      <w:r w:rsidRPr="002403B6">
                        <w:rPr>
                          <w:rFonts w:cstheme="minorHAnsi"/>
                          <w:b/>
                          <w:bCs/>
                          <w:u w:val="single"/>
                        </w:rPr>
                        <w:t>Reading</w:t>
                      </w:r>
                    </w:p>
                    <w:p w14:paraId="22FB9F09" w14:textId="5CEB57AD" w:rsidR="00913966" w:rsidRPr="00D7166A" w:rsidRDefault="00913966" w:rsidP="00D7166A">
                      <w:pPr>
                        <w:pStyle w:val="ListParagraph"/>
                        <w:numPr>
                          <w:ilvl w:val="0"/>
                          <w:numId w:val="3"/>
                        </w:numPr>
                        <w:spacing w:line="240" w:lineRule="auto"/>
                        <w:rPr>
                          <w:rFonts w:cstheme="minorHAnsi"/>
                          <w:bCs/>
                        </w:rPr>
                      </w:pPr>
                      <w:r w:rsidRPr="00D7166A">
                        <w:t>Increase familiarity with a wide range of books, including myths, legends, traditional stories, modern fiction, fiction from other cultures and literary heritage texts.</w:t>
                      </w:r>
                    </w:p>
                    <w:p w14:paraId="36F1849A" w14:textId="1ED86536" w:rsidR="00AD393A" w:rsidRPr="00D7166A" w:rsidRDefault="00AD393A" w:rsidP="00D7166A">
                      <w:pPr>
                        <w:pStyle w:val="ListParagraph"/>
                        <w:numPr>
                          <w:ilvl w:val="0"/>
                          <w:numId w:val="3"/>
                        </w:numPr>
                        <w:spacing w:line="240" w:lineRule="auto"/>
                        <w:rPr>
                          <w:rFonts w:cstheme="minorHAnsi"/>
                          <w:bCs/>
                        </w:rPr>
                      </w:pPr>
                      <w:r w:rsidRPr="00D7166A">
                        <w:rPr>
                          <w:rFonts w:cstheme="minorHAnsi"/>
                          <w:bCs/>
                        </w:rPr>
                        <w:t>Identify and discuss themes and conventions across a wide range of writing.</w:t>
                      </w:r>
                    </w:p>
                    <w:p w14:paraId="57FBCE5B" w14:textId="1948D300" w:rsidR="00713084" w:rsidRPr="002403B6" w:rsidRDefault="00AD393A" w:rsidP="002403B6">
                      <w:pPr>
                        <w:pStyle w:val="ListParagraph"/>
                        <w:numPr>
                          <w:ilvl w:val="0"/>
                          <w:numId w:val="3"/>
                        </w:numPr>
                        <w:spacing w:line="240" w:lineRule="auto"/>
                        <w:rPr>
                          <w:rFonts w:cstheme="minorHAnsi"/>
                          <w:bCs/>
                        </w:rPr>
                      </w:pPr>
                      <w:r w:rsidRPr="00D7166A">
                        <w:t>Draw inferences about characters’ feelings, thoughts and motives from their actions, and justify inferences with evidence from the text.</w:t>
                      </w:r>
                    </w:p>
                    <w:p w14:paraId="72285E22" w14:textId="77777777" w:rsidR="00713084" w:rsidRPr="008B1405" w:rsidRDefault="00713084">
                      <w:pPr>
                        <w:rPr>
                          <w:b/>
                          <w:sz w:val="20"/>
                          <w:szCs w:val="20"/>
                        </w:rPr>
                      </w:pPr>
                    </w:p>
                    <w:p w14:paraId="11B03FD5" w14:textId="77777777" w:rsidR="00713084" w:rsidRPr="008B1405" w:rsidRDefault="00713084">
                      <w:pPr>
                        <w:rPr>
                          <w:b/>
                          <w:sz w:val="20"/>
                          <w:szCs w:val="20"/>
                        </w:rPr>
                      </w:pPr>
                    </w:p>
                    <w:p w14:paraId="318D7D0F" w14:textId="77777777" w:rsidR="00713084" w:rsidRPr="008B1405" w:rsidRDefault="00713084">
                      <w:pPr>
                        <w:rPr>
                          <w:b/>
                          <w:sz w:val="20"/>
                          <w:szCs w:val="20"/>
                        </w:rPr>
                      </w:pPr>
                    </w:p>
                    <w:p w14:paraId="1C038883" w14:textId="77777777" w:rsidR="00713084" w:rsidRPr="008B1405" w:rsidRDefault="00713084">
                      <w:pPr>
                        <w:rPr>
                          <w:b/>
                          <w:sz w:val="20"/>
                          <w:szCs w:val="20"/>
                        </w:rPr>
                      </w:pPr>
                    </w:p>
                    <w:p w14:paraId="4E98B7D2" w14:textId="77777777" w:rsidR="00713084" w:rsidRPr="008B1405" w:rsidRDefault="00713084">
                      <w:pPr>
                        <w:rPr>
                          <w:b/>
                          <w:sz w:val="20"/>
                          <w:szCs w:val="20"/>
                        </w:rPr>
                      </w:pPr>
                    </w:p>
                    <w:p w14:paraId="53D0CFE6" w14:textId="77777777" w:rsidR="00713084" w:rsidRPr="008B1405" w:rsidRDefault="00713084">
                      <w:pPr>
                        <w:rPr>
                          <w:b/>
                          <w:sz w:val="20"/>
                          <w:szCs w:val="20"/>
                        </w:rPr>
                      </w:pPr>
                    </w:p>
                    <w:p w14:paraId="0CC497E1" w14:textId="77777777" w:rsidR="00713084" w:rsidRPr="008B1405" w:rsidRDefault="00713084">
                      <w:pPr>
                        <w:rPr>
                          <w:b/>
                          <w:sz w:val="20"/>
                          <w:szCs w:val="20"/>
                        </w:rPr>
                      </w:pPr>
                    </w:p>
                    <w:p w14:paraId="6D0346BC" w14:textId="77777777" w:rsidR="00713084" w:rsidRPr="008B1405" w:rsidRDefault="00713084">
                      <w:pPr>
                        <w:rPr>
                          <w:b/>
                          <w:sz w:val="20"/>
                          <w:szCs w:val="20"/>
                        </w:rPr>
                      </w:pPr>
                    </w:p>
                  </w:txbxContent>
                </v:textbox>
                <w10:wrap type="square"/>
              </v:shape>
            </w:pict>
          </mc:Fallback>
        </mc:AlternateContent>
      </w:r>
      <w:r w:rsidR="000C0E69">
        <w:rPr>
          <w:noProof/>
          <w:lang w:eastAsia="en-GB"/>
        </w:rPr>
        <mc:AlternateContent>
          <mc:Choice Requires="wps">
            <w:drawing>
              <wp:anchor distT="45720" distB="45720" distL="114300" distR="114300" simplePos="0" relativeHeight="251689984" behindDoc="0" locked="0" layoutInCell="1" allowOverlap="1" wp14:anchorId="5FD20154" wp14:editId="3878DBEB">
                <wp:simplePos x="0" y="0"/>
                <wp:positionH relativeFrom="margin">
                  <wp:posOffset>6629400</wp:posOffset>
                </wp:positionH>
                <wp:positionV relativeFrom="paragraph">
                  <wp:posOffset>32385</wp:posOffset>
                </wp:positionV>
                <wp:extent cx="3343275" cy="6586220"/>
                <wp:effectExtent l="0" t="0" r="28575" b="2413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586220"/>
                        </a:xfrm>
                        <a:prstGeom prst="rect">
                          <a:avLst/>
                        </a:prstGeom>
                        <a:solidFill>
                          <a:srgbClr val="FFFFFF"/>
                        </a:solidFill>
                        <a:ln w="9525">
                          <a:solidFill>
                            <a:srgbClr val="000000"/>
                          </a:solidFill>
                          <a:miter lim="800000"/>
                          <a:headEnd/>
                          <a:tailEnd/>
                        </a:ln>
                      </wps:spPr>
                      <wps:txbx>
                        <w:txbxContent>
                          <w:p w14:paraId="4B1F958B" w14:textId="77777777" w:rsidR="00713084" w:rsidRPr="004D42EC" w:rsidRDefault="00713084" w:rsidP="000C0E69">
                            <w:pPr>
                              <w:jc w:val="center"/>
                              <w:rPr>
                                <w:b/>
                                <w:sz w:val="24"/>
                                <w:szCs w:val="24"/>
                                <w:u w:val="single"/>
                              </w:rPr>
                            </w:pPr>
                            <w:r w:rsidRPr="004D42EC">
                              <w:rPr>
                                <w:b/>
                                <w:sz w:val="24"/>
                                <w:szCs w:val="24"/>
                                <w:u w:val="single"/>
                              </w:rPr>
                              <w:t>Science</w:t>
                            </w:r>
                          </w:p>
                          <w:p w14:paraId="15B8D795" w14:textId="01696187" w:rsidR="00713084" w:rsidRPr="00552366" w:rsidRDefault="00FD006B" w:rsidP="00811113">
                            <w:pPr>
                              <w:jc w:val="center"/>
                              <w:rPr>
                                <w:rFonts w:cstheme="minorHAnsi"/>
                                <w:b/>
                                <w:sz w:val="24"/>
                                <w:szCs w:val="24"/>
                                <w:u w:val="single"/>
                              </w:rPr>
                            </w:pPr>
                            <w:r w:rsidRPr="00552366">
                              <w:rPr>
                                <w:rFonts w:cstheme="minorHAnsi"/>
                                <w:b/>
                                <w:sz w:val="24"/>
                                <w:szCs w:val="24"/>
                                <w:u w:val="single"/>
                              </w:rPr>
                              <w:t>Properties of Materials</w:t>
                            </w:r>
                          </w:p>
                          <w:p w14:paraId="14CD940E" w14:textId="68CBD259" w:rsidR="009A7AAE" w:rsidRDefault="009A7AAE" w:rsidP="009A7AAE">
                            <w:pPr>
                              <w:jc w:val="center"/>
                              <w:rPr>
                                <w:sz w:val="24"/>
                                <w:szCs w:val="24"/>
                              </w:rPr>
                            </w:pPr>
                            <w:r w:rsidRPr="001429D4">
                              <w:rPr>
                                <w:sz w:val="24"/>
                                <w:szCs w:val="24"/>
                              </w:rPr>
                              <w:t>This topic helps children understand how different everyday materials can be compared and grouped based on their physical properties, such as hardness, solubility, transparency, conductivity and magnetic response. They will also learn how some materials dissolve to form solutions and how these can be separated and recovered, and begin to explain why certain materials are chosen for specific purposes. These aims reflect the National Curriculum expectations to compare and group materials by properties, describe dissolving and separation techniques, and use evidence to explain material uses.</w:t>
                            </w:r>
                          </w:p>
                          <w:p w14:paraId="3B7E6705" w14:textId="77777777" w:rsidR="00EF4D8E" w:rsidRPr="001429D4" w:rsidRDefault="00EF4D8E" w:rsidP="009A7AAE">
                            <w:pPr>
                              <w:jc w:val="center"/>
                              <w:rPr>
                                <w:sz w:val="24"/>
                                <w:szCs w:val="24"/>
                              </w:rPr>
                            </w:pPr>
                          </w:p>
                          <w:p w14:paraId="193FC895" w14:textId="48418664" w:rsidR="00713084" w:rsidRPr="00552366" w:rsidRDefault="00FD006B" w:rsidP="00811113">
                            <w:pPr>
                              <w:jc w:val="center"/>
                              <w:rPr>
                                <w:rFonts w:cstheme="minorHAnsi"/>
                                <w:b/>
                                <w:sz w:val="24"/>
                                <w:szCs w:val="24"/>
                                <w:u w:val="single"/>
                              </w:rPr>
                            </w:pPr>
                            <w:r w:rsidRPr="00552366">
                              <w:rPr>
                                <w:rFonts w:cstheme="minorHAnsi"/>
                                <w:b/>
                                <w:sz w:val="24"/>
                                <w:szCs w:val="24"/>
                                <w:u w:val="single"/>
                              </w:rPr>
                              <w:t>Reversible and irreversible changes</w:t>
                            </w:r>
                          </w:p>
                          <w:p w14:paraId="01D408EE" w14:textId="50EB0DFA" w:rsidR="00713084" w:rsidRPr="001429D4" w:rsidRDefault="001429D4" w:rsidP="001429D4">
                            <w:pPr>
                              <w:jc w:val="center"/>
                              <w:rPr>
                                <w:b/>
                                <w:sz w:val="24"/>
                                <w:szCs w:val="24"/>
                              </w:rPr>
                            </w:pPr>
                            <w:r w:rsidRPr="001429D4">
                              <w:rPr>
                                <w:sz w:val="24"/>
                                <w:szCs w:val="24"/>
                              </w:rPr>
                              <w:t>Pupils will explore how materials can change through processes like dissolving, mixing, heating or cooling, and identify which changes are reversible (such as melting or dissolving) and which are not (such as burning or reactions that form new substances). This supports the National Curriculum objective</w:t>
                            </w:r>
                            <w:r w:rsidR="00EF4D8E">
                              <w:rPr>
                                <w:sz w:val="24"/>
                                <w:szCs w:val="24"/>
                              </w:rPr>
                              <w:t>s</w:t>
                            </w:r>
                            <w:r w:rsidRPr="001429D4">
                              <w:rPr>
                                <w:sz w:val="24"/>
                                <w:szCs w:val="24"/>
                              </w:rPr>
                              <w:t xml:space="preserve"> to demonstrate reversible changes and explain that some changes create new materials that cannot easily be reversed.</w:t>
                            </w:r>
                          </w:p>
                          <w:p w14:paraId="3E675286" w14:textId="77777777" w:rsidR="00713084" w:rsidRDefault="00713084" w:rsidP="000C0E69">
                            <w:pPr>
                              <w:rPr>
                                <w:b/>
                                <w:sz w:val="24"/>
                                <w:szCs w:val="24"/>
                              </w:rPr>
                            </w:pPr>
                          </w:p>
                          <w:p w14:paraId="1CD5C423" w14:textId="77777777" w:rsidR="00713084" w:rsidRDefault="00713084" w:rsidP="000C0E69">
                            <w:pPr>
                              <w:rPr>
                                <w:b/>
                                <w:sz w:val="24"/>
                                <w:szCs w:val="24"/>
                              </w:rPr>
                            </w:pPr>
                          </w:p>
                          <w:p w14:paraId="4FD23AF2" w14:textId="77777777" w:rsidR="00713084" w:rsidRPr="001D0BAE" w:rsidRDefault="00713084" w:rsidP="001D0BAE">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D20154" id="_x0000_t202" coordsize="21600,21600" o:spt="202" path="m,l,21600r21600,l21600,xe">
                <v:stroke joinstyle="miter"/>
                <v:path gradientshapeok="t" o:connecttype="rect"/>
              </v:shapetype>
              <v:shape id="_x0000_s1039" type="#_x0000_t202" style="position:absolute;margin-left:522pt;margin-top:2.55pt;width:263.25pt;height:518.6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">
                <v:textbox>
                  <w:txbxContent>
                    <w:p w14:paraId="4B1F958B" w14:textId="77777777" w:rsidR="00713084" w:rsidRPr="004D42EC" w:rsidRDefault="00713084" w:rsidP="000C0E69">
                      <w:pPr>
                        <w:jc w:val="center"/>
                        <w:rPr>
                          <w:b/>
                          <w:sz w:val="24"/>
                          <w:szCs w:val="24"/>
                          <w:u w:val="single"/>
                        </w:rPr>
                      </w:pPr>
                      <w:r w:rsidRPr="004D42EC">
                        <w:rPr>
                          <w:b/>
                          <w:sz w:val="24"/>
                          <w:szCs w:val="24"/>
                          <w:u w:val="single"/>
                        </w:rPr>
                        <w:t>Science</w:t>
                      </w:r>
                    </w:p>
                    <w:p w14:paraId="15B8D795" w14:textId="01696187" w:rsidR="00713084" w:rsidRPr="00552366" w:rsidRDefault="00FD006B" w:rsidP="00811113">
                      <w:pPr>
                        <w:jc w:val="center"/>
                        <w:rPr>
                          <w:rFonts w:cstheme="minorHAnsi"/>
                          <w:b/>
                          <w:sz w:val="24"/>
                          <w:szCs w:val="24"/>
                          <w:u w:val="single"/>
                        </w:rPr>
                      </w:pPr>
                      <w:r w:rsidRPr="00552366">
                        <w:rPr>
                          <w:rFonts w:cstheme="minorHAnsi"/>
                          <w:b/>
                          <w:sz w:val="24"/>
                          <w:szCs w:val="24"/>
                          <w:u w:val="single"/>
                        </w:rPr>
                        <w:t>Properties of Materials</w:t>
                      </w:r>
                    </w:p>
                    <w:p w14:paraId="14CD940E" w14:textId="68CBD259" w:rsidR="009A7AAE" w:rsidRDefault="009A7AAE" w:rsidP="009A7AAE">
                      <w:pPr>
                        <w:jc w:val="center"/>
                        <w:rPr>
                          <w:sz w:val="24"/>
                          <w:szCs w:val="24"/>
                        </w:rPr>
                      </w:pPr>
                      <w:r w:rsidRPr="001429D4">
                        <w:rPr>
                          <w:sz w:val="24"/>
                          <w:szCs w:val="24"/>
                        </w:rPr>
                        <w:t>This topic helps children understand how different everyday materials can be compared and grouped based on their physical properties, such as hardness, solubility, transparency, conductivity and magnetic response. They will also learn how some materials dissolve to form solutions and how these can be separated and recovered, and begin to explain why certain materials are chosen for specific purposes. These aims reflect the National Curriculum expectations to compare and group materials by properties, describe dissolving and separation techniques, and use evidence to explain material uses.</w:t>
                      </w:r>
                    </w:p>
                    <w:p w14:paraId="3B7E6705" w14:textId="77777777" w:rsidR="00EF4D8E" w:rsidRPr="001429D4" w:rsidRDefault="00EF4D8E" w:rsidP="009A7AAE">
                      <w:pPr>
                        <w:jc w:val="center"/>
                        <w:rPr>
                          <w:sz w:val="24"/>
                          <w:szCs w:val="24"/>
                        </w:rPr>
                      </w:pPr>
                    </w:p>
                    <w:p w14:paraId="193FC895" w14:textId="48418664" w:rsidR="00713084" w:rsidRPr="00552366" w:rsidRDefault="00FD006B" w:rsidP="00811113">
                      <w:pPr>
                        <w:jc w:val="center"/>
                        <w:rPr>
                          <w:rFonts w:cstheme="minorHAnsi"/>
                          <w:b/>
                          <w:sz w:val="24"/>
                          <w:szCs w:val="24"/>
                          <w:u w:val="single"/>
                        </w:rPr>
                      </w:pPr>
                      <w:r w:rsidRPr="00552366">
                        <w:rPr>
                          <w:rFonts w:cstheme="minorHAnsi"/>
                          <w:b/>
                          <w:sz w:val="24"/>
                          <w:szCs w:val="24"/>
                          <w:u w:val="single"/>
                        </w:rPr>
                        <w:t>Reversible and irreversible changes</w:t>
                      </w:r>
                    </w:p>
                    <w:p w14:paraId="01D408EE" w14:textId="50EB0DFA" w:rsidR="00713084" w:rsidRPr="001429D4" w:rsidRDefault="001429D4" w:rsidP="001429D4">
                      <w:pPr>
                        <w:jc w:val="center"/>
                        <w:rPr>
                          <w:b/>
                          <w:sz w:val="24"/>
                          <w:szCs w:val="24"/>
                        </w:rPr>
                      </w:pPr>
                      <w:r w:rsidRPr="001429D4">
                        <w:rPr>
                          <w:sz w:val="24"/>
                          <w:szCs w:val="24"/>
                        </w:rPr>
                        <w:t>Pupils will explore how materials can change through processes like dissolving, mixing, heating or cooling, and identify which changes are reversible (such as melting or dissolving) and which are not (such as burning or reactions that form new substances). This supports the National Curriculum objective</w:t>
                      </w:r>
                      <w:r w:rsidR="00EF4D8E">
                        <w:rPr>
                          <w:sz w:val="24"/>
                          <w:szCs w:val="24"/>
                        </w:rPr>
                        <w:t>s</w:t>
                      </w:r>
                      <w:r w:rsidRPr="001429D4">
                        <w:rPr>
                          <w:sz w:val="24"/>
                          <w:szCs w:val="24"/>
                        </w:rPr>
                        <w:t xml:space="preserve"> to demonstrate reversible changes and explain that some changes create new materials that cannot easily be reversed.</w:t>
                      </w:r>
                    </w:p>
                    <w:p w14:paraId="3E675286" w14:textId="77777777" w:rsidR="00713084" w:rsidRDefault="00713084" w:rsidP="000C0E69">
                      <w:pPr>
                        <w:rPr>
                          <w:b/>
                          <w:sz w:val="24"/>
                          <w:szCs w:val="24"/>
                        </w:rPr>
                      </w:pPr>
                    </w:p>
                    <w:p w14:paraId="1CD5C423" w14:textId="77777777" w:rsidR="00713084" w:rsidRDefault="00713084" w:rsidP="000C0E69">
                      <w:pPr>
                        <w:rPr>
                          <w:b/>
                          <w:sz w:val="24"/>
                          <w:szCs w:val="24"/>
                        </w:rPr>
                      </w:pPr>
                    </w:p>
                    <w:p w14:paraId="4FD23AF2" w14:textId="77777777" w:rsidR="00713084" w:rsidRPr="001D0BAE" w:rsidRDefault="00713084" w:rsidP="001D0BAE">
                      <w:pPr>
                        <w:rPr>
                          <w:b/>
                        </w:rPr>
                      </w:pPr>
                    </w:p>
                  </w:txbxContent>
                </v:textbox>
                <w10:wrap type="square" anchorx="margin"/>
              </v:shape>
            </w:pict>
          </mc:Fallback>
        </mc:AlternateContent>
      </w:r>
    </w:p>
    <w:sectPr w:rsidR="007E0147" w:rsidSect="00FA557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280"/>
    <w:multiLevelType w:val="hybridMultilevel"/>
    <w:tmpl w:val="ED28B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9D5AA9"/>
    <w:multiLevelType w:val="hybridMultilevel"/>
    <w:tmpl w:val="9D2A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1F3060"/>
    <w:multiLevelType w:val="hybridMultilevel"/>
    <w:tmpl w:val="290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D1C72"/>
    <w:multiLevelType w:val="hybridMultilevel"/>
    <w:tmpl w:val="EC54F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C4BB5"/>
    <w:multiLevelType w:val="hybridMultilevel"/>
    <w:tmpl w:val="B0E2657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BE6"/>
    <w:rsid w:val="00022DE9"/>
    <w:rsid w:val="00055346"/>
    <w:rsid w:val="00061212"/>
    <w:rsid w:val="000711E0"/>
    <w:rsid w:val="000A1A3E"/>
    <w:rsid w:val="000C0E69"/>
    <w:rsid w:val="000D6C12"/>
    <w:rsid w:val="000F034F"/>
    <w:rsid w:val="001118D7"/>
    <w:rsid w:val="00113F22"/>
    <w:rsid w:val="001363C9"/>
    <w:rsid w:val="001429D4"/>
    <w:rsid w:val="00174999"/>
    <w:rsid w:val="001A1004"/>
    <w:rsid w:val="001D0BAE"/>
    <w:rsid w:val="001E4B1C"/>
    <w:rsid w:val="00210401"/>
    <w:rsid w:val="002403B6"/>
    <w:rsid w:val="0027143E"/>
    <w:rsid w:val="002A1603"/>
    <w:rsid w:val="002B09E6"/>
    <w:rsid w:val="002B1A31"/>
    <w:rsid w:val="002C4C5D"/>
    <w:rsid w:val="00327650"/>
    <w:rsid w:val="003341E6"/>
    <w:rsid w:val="00341191"/>
    <w:rsid w:val="00350960"/>
    <w:rsid w:val="00356F3A"/>
    <w:rsid w:val="00363078"/>
    <w:rsid w:val="00381CC0"/>
    <w:rsid w:val="003B6173"/>
    <w:rsid w:val="003E0005"/>
    <w:rsid w:val="003E0DCD"/>
    <w:rsid w:val="003F6289"/>
    <w:rsid w:val="00406111"/>
    <w:rsid w:val="004159F5"/>
    <w:rsid w:val="00424FAF"/>
    <w:rsid w:val="004425D9"/>
    <w:rsid w:val="00456DBA"/>
    <w:rsid w:val="00470935"/>
    <w:rsid w:val="00493080"/>
    <w:rsid w:val="004D2E11"/>
    <w:rsid w:val="004D42EC"/>
    <w:rsid w:val="004D6AF0"/>
    <w:rsid w:val="005305B2"/>
    <w:rsid w:val="00552366"/>
    <w:rsid w:val="005745C2"/>
    <w:rsid w:val="005A7396"/>
    <w:rsid w:val="005C3AE8"/>
    <w:rsid w:val="005C6173"/>
    <w:rsid w:val="005F57CC"/>
    <w:rsid w:val="00612922"/>
    <w:rsid w:val="00620959"/>
    <w:rsid w:val="0065249C"/>
    <w:rsid w:val="00697357"/>
    <w:rsid w:val="006C7BAD"/>
    <w:rsid w:val="006D347E"/>
    <w:rsid w:val="006E1A71"/>
    <w:rsid w:val="006F40B1"/>
    <w:rsid w:val="00713084"/>
    <w:rsid w:val="00731DE4"/>
    <w:rsid w:val="00732465"/>
    <w:rsid w:val="00732BF1"/>
    <w:rsid w:val="00744C30"/>
    <w:rsid w:val="00757317"/>
    <w:rsid w:val="00760EF2"/>
    <w:rsid w:val="007734CB"/>
    <w:rsid w:val="00793702"/>
    <w:rsid w:val="007A557D"/>
    <w:rsid w:val="007E0147"/>
    <w:rsid w:val="00811113"/>
    <w:rsid w:val="008225ED"/>
    <w:rsid w:val="0083457C"/>
    <w:rsid w:val="008346F6"/>
    <w:rsid w:val="0084714D"/>
    <w:rsid w:val="008B1405"/>
    <w:rsid w:val="008F4526"/>
    <w:rsid w:val="008F7A8B"/>
    <w:rsid w:val="009026EF"/>
    <w:rsid w:val="00913966"/>
    <w:rsid w:val="00941269"/>
    <w:rsid w:val="00975A07"/>
    <w:rsid w:val="009A7AAE"/>
    <w:rsid w:val="009B4412"/>
    <w:rsid w:val="009C41E3"/>
    <w:rsid w:val="009C4711"/>
    <w:rsid w:val="009D53A8"/>
    <w:rsid w:val="009E5CD8"/>
    <w:rsid w:val="009F2606"/>
    <w:rsid w:val="00A03DCD"/>
    <w:rsid w:val="00A23885"/>
    <w:rsid w:val="00A455EC"/>
    <w:rsid w:val="00A55849"/>
    <w:rsid w:val="00AA1ADE"/>
    <w:rsid w:val="00AB28D3"/>
    <w:rsid w:val="00AC13F9"/>
    <w:rsid w:val="00AD239F"/>
    <w:rsid w:val="00AD393A"/>
    <w:rsid w:val="00AF287A"/>
    <w:rsid w:val="00B00B70"/>
    <w:rsid w:val="00B50276"/>
    <w:rsid w:val="00B64217"/>
    <w:rsid w:val="00B6769D"/>
    <w:rsid w:val="00BA5684"/>
    <w:rsid w:val="00BB6A0D"/>
    <w:rsid w:val="00BB6CAC"/>
    <w:rsid w:val="00BE785A"/>
    <w:rsid w:val="00BF5BE6"/>
    <w:rsid w:val="00C22E01"/>
    <w:rsid w:val="00C24F5D"/>
    <w:rsid w:val="00C26B12"/>
    <w:rsid w:val="00C560CE"/>
    <w:rsid w:val="00C57299"/>
    <w:rsid w:val="00CD17D2"/>
    <w:rsid w:val="00CD51F5"/>
    <w:rsid w:val="00CE27FA"/>
    <w:rsid w:val="00CE7ECA"/>
    <w:rsid w:val="00D22E9B"/>
    <w:rsid w:val="00D32243"/>
    <w:rsid w:val="00D60737"/>
    <w:rsid w:val="00D7166A"/>
    <w:rsid w:val="00DC2260"/>
    <w:rsid w:val="00E12357"/>
    <w:rsid w:val="00E37030"/>
    <w:rsid w:val="00EC6048"/>
    <w:rsid w:val="00ED73F8"/>
    <w:rsid w:val="00EF4D8E"/>
    <w:rsid w:val="00EF7391"/>
    <w:rsid w:val="00F07C3F"/>
    <w:rsid w:val="00F23D67"/>
    <w:rsid w:val="00F2782F"/>
    <w:rsid w:val="00F77F4A"/>
    <w:rsid w:val="00FA1C67"/>
    <w:rsid w:val="00FA557F"/>
    <w:rsid w:val="00FB2937"/>
    <w:rsid w:val="00FB51EA"/>
    <w:rsid w:val="00FC3322"/>
    <w:rsid w:val="00FD0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A162"/>
  <w15:chartTrackingRefBased/>
  <w15:docId w15:val="{7FA82635-0769-400E-B733-8A080B37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WBody">
    <w:name w:val="SoWBody"/>
    <w:rsid w:val="001D0BAE"/>
    <w:pPr>
      <w:widowControl w:val="0"/>
      <w:overflowPunct w:val="0"/>
      <w:autoSpaceDE w:val="0"/>
      <w:autoSpaceDN w:val="0"/>
      <w:adjustRightInd w:val="0"/>
      <w:spacing w:after="60" w:line="240" w:lineRule="exact"/>
    </w:pPr>
    <w:rPr>
      <w:rFonts w:ascii="Arial" w:eastAsia="Times New Roman" w:hAnsi="Arial" w:cs="Times New Roman"/>
      <w:kern w:val="16"/>
      <w:sz w:val="16"/>
      <w:szCs w:val="20"/>
    </w:rPr>
  </w:style>
  <w:style w:type="paragraph" w:styleId="BalloonText">
    <w:name w:val="Balloon Text"/>
    <w:basedOn w:val="Normal"/>
    <w:link w:val="BalloonTextChar"/>
    <w:uiPriority w:val="99"/>
    <w:semiHidden/>
    <w:unhideWhenUsed/>
    <w:rsid w:val="00210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401"/>
    <w:rPr>
      <w:rFonts w:ascii="Segoe UI" w:hAnsi="Segoe UI" w:cs="Segoe UI"/>
      <w:sz w:val="18"/>
      <w:szCs w:val="18"/>
    </w:rPr>
  </w:style>
  <w:style w:type="paragraph" w:styleId="ListParagraph">
    <w:name w:val="List Paragraph"/>
    <w:basedOn w:val="Normal"/>
    <w:uiPriority w:val="34"/>
    <w:qFormat/>
    <w:rsid w:val="00BA5684"/>
    <w:pPr>
      <w:ind w:left="720"/>
      <w:contextualSpacing/>
    </w:pPr>
  </w:style>
  <w:style w:type="paragraph" w:styleId="NormalWeb">
    <w:name w:val="Normal (Web)"/>
    <w:basedOn w:val="Normal"/>
    <w:uiPriority w:val="99"/>
    <w:semiHidden/>
    <w:unhideWhenUsed/>
    <w:rsid w:val="003341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393A"/>
    <w:rPr>
      <w:b/>
      <w:bCs/>
    </w:rPr>
  </w:style>
  <w:style w:type="character" w:styleId="Emphasis">
    <w:name w:val="Emphasis"/>
    <w:basedOn w:val="DefaultParagraphFont"/>
    <w:uiPriority w:val="20"/>
    <w:qFormat/>
    <w:rsid w:val="00AD3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370950">
      <w:bodyDiv w:val="1"/>
      <w:marLeft w:val="0"/>
      <w:marRight w:val="0"/>
      <w:marTop w:val="0"/>
      <w:marBottom w:val="0"/>
      <w:divBdr>
        <w:top w:val="none" w:sz="0" w:space="0" w:color="auto"/>
        <w:left w:val="none" w:sz="0" w:space="0" w:color="auto"/>
        <w:bottom w:val="none" w:sz="0" w:space="0" w:color="auto"/>
        <w:right w:val="none" w:sz="0" w:space="0" w:color="auto"/>
      </w:divBdr>
    </w:div>
    <w:div w:id="1355108427">
      <w:bodyDiv w:val="1"/>
      <w:marLeft w:val="0"/>
      <w:marRight w:val="0"/>
      <w:marTop w:val="0"/>
      <w:marBottom w:val="0"/>
      <w:divBdr>
        <w:top w:val="none" w:sz="0" w:space="0" w:color="auto"/>
        <w:left w:val="none" w:sz="0" w:space="0" w:color="auto"/>
        <w:bottom w:val="none" w:sz="0" w:space="0" w:color="auto"/>
        <w:right w:val="none" w:sz="0" w:space="0" w:color="auto"/>
      </w:divBdr>
    </w:div>
    <w:div w:id="1701124652">
      <w:bodyDiv w:val="1"/>
      <w:marLeft w:val="0"/>
      <w:marRight w:val="0"/>
      <w:marTop w:val="0"/>
      <w:marBottom w:val="0"/>
      <w:divBdr>
        <w:top w:val="none" w:sz="0" w:space="0" w:color="auto"/>
        <w:left w:val="none" w:sz="0" w:space="0" w:color="auto"/>
        <w:bottom w:val="none" w:sz="0" w:space="0" w:color="auto"/>
        <w:right w:val="none" w:sz="0" w:space="0" w:color="auto"/>
      </w:divBdr>
      <w:divsChild>
        <w:div w:id="1004817212">
          <w:marLeft w:val="0"/>
          <w:marRight w:val="0"/>
          <w:marTop w:val="0"/>
          <w:marBottom w:val="0"/>
          <w:divBdr>
            <w:top w:val="none" w:sz="0" w:space="0" w:color="auto"/>
            <w:left w:val="none" w:sz="0" w:space="0" w:color="auto"/>
            <w:bottom w:val="none" w:sz="0" w:space="0" w:color="auto"/>
            <w:right w:val="none" w:sz="0" w:space="0" w:color="auto"/>
          </w:divBdr>
          <w:divsChild>
            <w:div w:id="105540307">
              <w:marLeft w:val="0"/>
              <w:marRight w:val="0"/>
              <w:marTop w:val="0"/>
              <w:marBottom w:val="0"/>
              <w:divBdr>
                <w:top w:val="none" w:sz="0" w:space="0" w:color="auto"/>
                <w:left w:val="none" w:sz="0" w:space="0" w:color="auto"/>
                <w:bottom w:val="none" w:sz="0" w:space="0" w:color="auto"/>
                <w:right w:val="none" w:sz="0" w:space="0" w:color="auto"/>
              </w:divBdr>
              <w:divsChild>
                <w:div w:id="1129250829">
                  <w:marLeft w:val="0"/>
                  <w:marRight w:val="0"/>
                  <w:marTop w:val="0"/>
                  <w:marBottom w:val="0"/>
                  <w:divBdr>
                    <w:top w:val="none" w:sz="0" w:space="0" w:color="auto"/>
                    <w:left w:val="none" w:sz="0" w:space="0" w:color="auto"/>
                    <w:bottom w:val="none" w:sz="0" w:space="0" w:color="auto"/>
                    <w:right w:val="none" w:sz="0" w:space="0" w:color="auto"/>
                  </w:divBdr>
                  <w:divsChild>
                    <w:div w:id="1165321385">
                      <w:marLeft w:val="0"/>
                      <w:marRight w:val="0"/>
                      <w:marTop w:val="0"/>
                      <w:marBottom w:val="0"/>
                      <w:divBdr>
                        <w:top w:val="none" w:sz="0" w:space="0" w:color="auto"/>
                        <w:left w:val="none" w:sz="0" w:space="0" w:color="auto"/>
                        <w:bottom w:val="none" w:sz="0" w:space="0" w:color="auto"/>
                        <w:right w:val="none" w:sz="0" w:space="0" w:color="auto"/>
                      </w:divBdr>
                      <w:divsChild>
                        <w:div w:id="184293483">
                          <w:marLeft w:val="0"/>
                          <w:marRight w:val="0"/>
                          <w:marTop w:val="0"/>
                          <w:marBottom w:val="0"/>
                          <w:divBdr>
                            <w:top w:val="none" w:sz="0" w:space="0" w:color="auto"/>
                            <w:left w:val="none" w:sz="0" w:space="0" w:color="auto"/>
                            <w:bottom w:val="none" w:sz="0" w:space="0" w:color="auto"/>
                            <w:right w:val="none" w:sz="0" w:space="0" w:color="auto"/>
                          </w:divBdr>
                          <w:divsChild>
                            <w:div w:id="3305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88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0.wmf"/><Relationship Id="rId5" Type="http://schemas.openxmlformats.org/officeDocument/2006/relationships/styles" Target="styles.xml"/><Relationship Id="rId10"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25880b-1f61-49e3-ac4a-19fa6632ab14">
      <Terms xmlns="http://schemas.microsoft.com/office/infopath/2007/PartnerControls"/>
    </lcf76f155ced4ddcb4097134ff3c332f>
    <TaxCatchAll xmlns="f8cc1047-649f-4f99-828a-28115b476d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602D53AFCBF489B14328FB479CA01" ma:contentTypeVersion="12" ma:contentTypeDescription="Create a new document." ma:contentTypeScope="" ma:versionID="41b93441e4917b72d78bc779ef871b85">
  <xsd:schema xmlns:xsd="http://www.w3.org/2001/XMLSchema" xmlns:xs="http://www.w3.org/2001/XMLSchema" xmlns:p="http://schemas.microsoft.com/office/2006/metadata/properties" xmlns:ns2="6a25880b-1f61-49e3-ac4a-19fa6632ab14" xmlns:ns3="f8cc1047-649f-4f99-828a-28115b476d88" targetNamespace="http://schemas.microsoft.com/office/2006/metadata/properties" ma:root="true" ma:fieldsID="f5dc8fa65879d3f41866bfbc6e721b77" ns2:_="" ns3:_="">
    <xsd:import namespace="6a25880b-1f61-49e3-ac4a-19fa6632ab14"/>
    <xsd:import namespace="f8cc1047-649f-4f99-828a-28115b47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5880b-1f61-49e3-ac4a-19fa6632a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7c3949-8a38-47d0-a99e-38947e74b2d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1047-649f-4f99-828a-28115b47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4f3f32-2375-4cd2-aa43-c2edc9dcbe9e}" ma:internalName="TaxCatchAll" ma:showField="CatchAllData" ma:web="f8cc1047-649f-4f99-828a-28115b4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7F11A-AF07-4A73-9D59-60F4A513555F}">
  <ds:schemaRefs>
    <ds:schemaRef ds:uri="http://schemas.microsoft.com/office/2006/metadata/properties"/>
    <ds:schemaRef ds:uri="http://schemas.microsoft.com/office/infopath/2007/PartnerControls"/>
    <ds:schemaRef ds:uri="6a25880b-1f61-49e3-ac4a-19fa6632ab14"/>
    <ds:schemaRef ds:uri="f8cc1047-649f-4f99-828a-28115b476d88"/>
  </ds:schemaRefs>
</ds:datastoreItem>
</file>

<file path=customXml/itemProps2.xml><?xml version="1.0" encoding="utf-8"?>
<ds:datastoreItem xmlns:ds="http://schemas.openxmlformats.org/officeDocument/2006/customXml" ds:itemID="{86BF8642-A659-4A71-B4BF-5E8A1A0C1536}">
  <ds:schemaRefs>
    <ds:schemaRef ds:uri="http://schemas.microsoft.com/sharepoint/v3/contenttype/forms"/>
  </ds:schemaRefs>
</ds:datastoreItem>
</file>

<file path=customXml/itemProps3.xml><?xml version="1.0" encoding="utf-8"?>
<ds:datastoreItem xmlns:ds="http://schemas.openxmlformats.org/officeDocument/2006/customXml" ds:itemID="{F20BC42B-D59D-457F-8D16-EAF7E349F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5880b-1f61-49e3-ac4a-19fa6632ab14"/>
    <ds:schemaRef ds:uri="f8cc1047-649f-4f99-828a-28115b4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St.Matthews Catholic Primary School</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Finnegan</dc:creator>
  <cp:keywords/>
  <dc:description/>
  <cp:lastModifiedBy>Gemma McGarrigle</cp:lastModifiedBy>
  <cp:revision>3</cp:revision>
  <cp:lastPrinted>2016-09-13T08:25:00Z</cp:lastPrinted>
  <dcterms:created xsi:type="dcterms:W3CDTF">2026-01-08T21:00:00Z</dcterms:created>
  <dcterms:modified xsi:type="dcterms:W3CDTF">2026-01-09T08:29:00Z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0x010100C6D602D53AFCBF489B14328FB479CA01</vt:lpwstr>
  </property>
</Properties>
</file>