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2A" w:rsidRDefault="002E65F1">
      <w:pPr>
        <w:jc w:val="center"/>
        <w:rPr>
          <w:rFonts w:ascii="Comic Sans MS" w:hAnsi="Comic Sans MS"/>
        </w:rPr>
      </w:pPr>
      <w:bookmarkStart w:id="0" w:name="_GoBack"/>
      <w:bookmarkEnd w:id="0"/>
      <w:r>
        <w:rPr>
          <w:rFonts w:ascii="Comic Sans MS" w:hAnsi="Comic Sans MS"/>
          <w:b/>
          <w:sz w:val="36"/>
          <w:szCs w:val="36"/>
        </w:rPr>
        <w:t>Fact file</w:t>
      </w:r>
    </w:p>
    <w:tbl>
      <w:tblPr>
        <w:tblStyle w:val="TableGrid"/>
        <w:tblW w:w="10314" w:type="dxa"/>
        <w:tblLook w:val="04A0" w:firstRow="1" w:lastRow="0" w:firstColumn="1" w:lastColumn="0" w:noHBand="0" w:noVBand="1"/>
      </w:tblPr>
      <w:tblGrid>
        <w:gridCol w:w="2688"/>
        <w:gridCol w:w="7626"/>
      </w:tblGrid>
      <w:tr w:rsidR="002A462A">
        <w:tc>
          <w:tcPr>
            <w:tcW w:w="2688" w:type="dxa"/>
          </w:tcPr>
          <w:p w:rsidR="002A462A" w:rsidRDefault="002E65F1">
            <w:pPr>
              <w:spacing w:after="0" w:line="240" w:lineRule="auto"/>
              <w:rPr>
                <w:rFonts w:ascii="Comic Sans MS" w:hAnsi="Comic Sans MS"/>
              </w:rPr>
            </w:pPr>
            <w:r>
              <w:rPr>
                <w:rFonts w:ascii="Comic Sans MS" w:hAnsi="Comic Sans MS"/>
              </w:rPr>
              <w:t>Name of explorer</w:t>
            </w:r>
          </w:p>
          <w:p w:rsidR="002A462A" w:rsidRDefault="002A462A">
            <w:pPr>
              <w:spacing w:after="0" w:line="240" w:lineRule="auto"/>
              <w:rPr>
                <w:rFonts w:ascii="Comic Sans MS" w:hAnsi="Comic Sans MS"/>
              </w:rPr>
            </w:pPr>
          </w:p>
        </w:tc>
        <w:tc>
          <w:tcPr>
            <w:tcW w:w="7626" w:type="dxa"/>
          </w:tcPr>
          <w:p w:rsidR="002A462A" w:rsidRDefault="002E65F1">
            <w:pPr>
              <w:spacing w:after="0" w:line="240" w:lineRule="auto"/>
            </w:pPr>
            <w:r>
              <w:rPr>
                <w:rFonts w:ascii="Comic Sans MS" w:hAnsi="Comic Sans MS"/>
              </w:rPr>
              <w:t xml:space="preserve">Sir </w:t>
            </w:r>
            <w:proofErr w:type="spellStart"/>
            <w:r>
              <w:rPr>
                <w:rFonts w:ascii="Comic Sans MS" w:hAnsi="Comic Sans MS"/>
              </w:rPr>
              <w:t>Ranulph</w:t>
            </w:r>
            <w:proofErr w:type="spellEnd"/>
            <w:r>
              <w:rPr>
                <w:rFonts w:ascii="Comic Sans MS" w:hAnsi="Comic Sans MS"/>
              </w:rPr>
              <w:t xml:space="preserve"> </w:t>
            </w:r>
            <w:proofErr w:type="spellStart"/>
            <w:r>
              <w:rPr>
                <w:rFonts w:ascii="Comic Sans MS" w:hAnsi="Comic Sans MS"/>
                <w:color w:val="202122"/>
                <w:sz w:val="21"/>
              </w:rPr>
              <w:t>Twisleton</w:t>
            </w:r>
            <w:proofErr w:type="spellEnd"/>
            <w:r>
              <w:rPr>
                <w:rFonts w:ascii="Comic Sans MS" w:hAnsi="Comic Sans MS"/>
                <w:color w:val="202122"/>
                <w:sz w:val="21"/>
              </w:rPr>
              <w:t>-Wykeham-</w:t>
            </w:r>
            <w:r>
              <w:t xml:space="preserve"> </w:t>
            </w:r>
            <w:r>
              <w:rPr>
                <w:rFonts w:ascii="Comic Sans MS" w:hAnsi="Comic Sans MS"/>
              </w:rPr>
              <w:t>Fiennes</w:t>
            </w: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tc>
      </w:tr>
      <w:tr w:rsidR="002A462A">
        <w:tc>
          <w:tcPr>
            <w:tcW w:w="2688" w:type="dxa"/>
          </w:tcPr>
          <w:p w:rsidR="002A462A" w:rsidRDefault="002E65F1">
            <w:pPr>
              <w:spacing w:after="0" w:line="240" w:lineRule="auto"/>
              <w:rPr>
                <w:rFonts w:ascii="Comic Sans MS" w:hAnsi="Comic Sans MS"/>
              </w:rPr>
            </w:pPr>
            <w:r>
              <w:rPr>
                <w:rFonts w:ascii="Comic Sans MS" w:hAnsi="Comic Sans MS"/>
              </w:rPr>
              <w:t>Early life</w:t>
            </w: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tc>
        <w:tc>
          <w:tcPr>
            <w:tcW w:w="7626" w:type="dxa"/>
          </w:tcPr>
          <w:p w:rsidR="002A462A" w:rsidRDefault="002E65F1">
            <w:pPr>
              <w:spacing w:after="0" w:line="240" w:lineRule="auto"/>
              <w:rPr>
                <w:rFonts w:ascii="Comic Sans MS" w:hAnsi="Comic Sans MS"/>
              </w:rPr>
            </w:pPr>
            <w:r>
              <w:rPr>
                <w:rFonts w:ascii="Comic Sans MS" w:hAnsi="Comic Sans MS"/>
              </w:rPr>
              <w:t xml:space="preserve">Sir </w:t>
            </w:r>
            <w:proofErr w:type="spellStart"/>
            <w:r>
              <w:rPr>
                <w:rFonts w:ascii="Comic Sans MS" w:hAnsi="Comic Sans MS"/>
              </w:rPr>
              <w:t>Ranulph</w:t>
            </w:r>
            <w:proofErr w:type="spellEnd"/>
            <w:r>
              <w:rPr>
                <w:rFonts w:ascii="Comic Sans MS" w:hAnsi="Comic Sans MS"/>
              </w:rPr>
              <w:t xml:space="preserve"> Fiennes was born in Windsor, Berkshire on</w:t>
            </w:r>
            <w:r>
              <w:rPr>
                <w:rFonts w:ascii="Comic Sans MS" w:hAnsi="Comic Sans MS"/>
                <w:color w:val="202122"/>
              </w:rPr>
              <w:t xml:space="preserve"> </w:t>
            </w:r>
            <w:r>
              <w:rPr>
                <w:rFonts w:ascii="Comic Sans MS" w:hAnsi="Comic Sans MS"/>
                <w:color w:val="202122"/>
                <w:sz w:val="21"/>
              </w:rPr>
              <w:t xml:space="preserve">7 March 1944. He was born 4 months after his father died. He went to </w:t>
            </w:r>
            <w:proofErr w:type="spellStart"/>
            <w:r>
              <w:rPr>
                <w:rFonts w:ascii="Comic Sans MS" w:hAnsi="Comic Sans MS"/>
                <w:color w:val="202122"/>
                <w:sz w:val="21"/>
              </w:rPr>
              <w:t>Sandroyd</w:t>
            </w:r>
            <w:proofErr w:type="spellEnd"/>
            <w:r>
              <w:rPr>
                <w:rFonts w:ascii="Comic Sans MS" w:hAnsi="Comic Sans MS"/>
                <w:color w:val="202122"/>
                <w:sz w:val="21"/>
              </w:rPr>
              <w:t xml:space="preserve"> School in Wiltshire and went to </w:t>
            </w:r>
            <w:r>
              <w:rPr>
                <w:rFonts w:ascii="Comic Sans MS" w:hAnsi="Comic Sans MS"/>
                <w:color w:val="202122"/>
                <w:sz w:val="21"/>
              </w:rPr>
              <w:t>college at Eton College.</w:t>
            </w:r>
          </w:p>
        </w:tc>
      </w:tr>
      <w:tr w:rsidR="002A462A">
        <w:tc>
          <w:tcPr>
            <w:tcW w:w="2688" w:type="dxa"/>
          </w:tcPr>
          <w:p w:rsidR="002A462A" w:rsidRDefault="002E65F1">
            <w:pPr>
              <w:spacing w:after="0" w:line="240" w:lineRule="auto"/>
              <w:rPr>
                <w:rFonts w:ascii="Comic Sans MS" w:hAnsi="Comic Sans MS"/>
              </w:rPr>
            </w:pPr>
            <w:r>
              <w:rPr>
                <w:rFonts w:ascii="Comic Sans MS" w:hAnsi="Comic Sans MS"/>
              </w:rPr>
              <w:t>Main achievements</w:t>
            </w: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tc>
        <w:tc>
          <w:tcPr>
            <w:tcW w:w="7626" w:type="dxa"/>
          </w:tcPr>
          <w:p w:rsidR="002A462A" w:rsidRDefault="002E65F1">
            <w:pPr>
              <w:spacing w:after="0" w:line="240" w:lineRule="auto"/>
            </w:pPr>
            <w:r>
              <w:rPr>
                <w:rFonts w:ascii="Comic Sans MS" w:hAnsi="Comic Sans MS"/>
              </w:rPr>
              <w:t xml:space="preserve">Fiennes was awarded a Sultan bravery medal for serving Omani army in 1970. The next medal he was awarded was in 1986 by Loughborough University. Then in 1995, </w:t>
            </w:r>
            <w:r>
              <w:rPr>
                <w:rFonts w:ascii="Comic Sans MS" w:hAnsi="Comic Sans MS"/>
              </w:rPr>
              <w:t xml:space="preserve">he got a reward from the University of Central England. Next in 2000, he was rewarded by the University of Portsmouth and in </w:t>
            </w:r>
            <w:proofErr w:type="gramStart"/>
            <w:r>
              <w:rPr>
                <w:rFonts w:ascii="Comic Sans MS" w:hAnsi="Comic Sans MS"/>
              </w:rPr>
              <w:t>2002 ,</w:t>
            </w:r>
            <w:proofErr w:type="gramEnd"/>
            <w:r>
              <w:rPr>
                <w:rFonts w:ascii="Comic Sans MS" w:hAnsi="Comic Sans MS"/>
              </w:rPr>
              <w:t xml:space="preserve"> he was rewarded by Glasgow Caledonian University. Then in 2005, he was rewarded by the University of Sheffield and then in 2</w:t>
            </w:r>
            <w:r>
              <w:rPr>
                <w:rFonts w:ascii="Comic Sans MS" w:hAnsi="Comic Sans MS"/>
              </w:rPr>
              <w:t xml:space="preserve">007, he was rewarded by the University of </w:t>
            </w:r>
            <w:proofErr w:type="spellStart"/>
            <w:r>
              <w:rPr>
                <w:rFonts w:ascii="Comic Sans MS" w:hAnsi="Comic Sans MS"/>
              </w:rPr>
              <w:t>Abertay</w:t>
            </w:r>
            <w:proofErr w:type="spellEnd"/>
            <w:r>
              <w:rPr>
                <w:rFonts w:ascii="Comic Sans MS" w:hAnsi="Comic Sans MS"/>
              </w:rPr>
              <w:t xml:space="preserve"> Dundee. He was also rewarded by the University of Plymouth on September 2007 and then he later received the Royal Geographical Society’s Founders Medal. In 1986, he was awarded the polar medal </w:t>
            </w:r>
            <w:proofErr w:type="spellStart"/>
            <w:r>
              <w:rPr>
                <w:rFonts w:ascii="Comic Sans MS" w:hAnsi="Comic Sans MS"/>
              </w:rPr>
              <w:t>for</w:t>
            </w:r>
            <w:r>
              <w:rPr>
                <w:rFonts w:ascii="sans-serif" w:hAnsi="sans-serif"/>
                <w:color w:val="202122"/>
                <w:sz w:val="21"/>
              </w:rPr>
              <w:t>"outstandi</w:t>
            </w:r>
            <w:r>
              <w:rPr>
                <w:rFonts w:ascii="sans-serif" w:hAnsi="sans-serif"/>
                <w:color w:val="202122"/>
                <w:sz w:val="21"/>
              </w:rPr>
              <w:t>ng</w:t>
            </w:r>
            <w:proofErr w:type="spellEnd"/>
            <w:r>
              <w:rPr>
                <w:rFonts w:ascii="sans-serif" w:hAnsi="sans-serif"/>
                <w:color w:val="202122"/>
                <w:sz w:val="21"/>
              </w:rPr>
              <w:t xml:space="preserve"> service to British Polar exploration and research."</w:t>
            </w:r>
            <w:r>
              <w:rPr>
                <w:rFonts w:ascii="Comic Sans MS" w:hAnsi="Comic Sans MS"/>
              </w:rPr>
              <w:t xml:space="preserve">  </w:t>
            </w:r>
          </w:p>
        </w:tc>
      </w:tr>
      <w:tr w:rsidR="002A462A">
        <w:tc>
          <w:tcPr>
            <w:tcW w:w="2688" w:type="dxa"/>
          </w:tcPr>
          <w:p w:rsidR="002A462A" w:rsidRDefault="002E65F1">
            <w:pPr>
              <w:spacing w:after="0" w:line="240" w:lineRule="auto"/>
              <w:rPr>
                <w:rFonts w:ascii="Comic Sans MS" w:hAnsi="Comic Sans MS"/>
              </w:rPr>
            </w:pPr>
            <w:r>
              <w:rPr>
                <w:rFonts w:ascii="Comic Sans MS" w:hAnsi="Comic Sans MS"/>
              </w:rPr>
              <w:t>Portrait of Explorer</w:t>
            </w:r>
          </w:p>
        </w:tc>
        <w:tc>
          <w:tcPr>
            <w:tcW w:w="7626" w:type="dxa"/>
          </w:tcPr>
          <w:p w:rsidR="002A462A" w:rsidRDefault="002E65F1">
            <w:pPr>
              <w:spacing w:after="0" w:line="240" w:lineRule="auto"/>
              <w:rPr>
                <w:rFonts w:ascii="Comic Sans MS" w:hAnsi="Comic Sans MS"/>
              </w:rPr>
            </w:pPr>
            <w:r>
              <w:rPr>
                <w:rFonts w:ascii="Comic Sans MS" w:hAnsi="Comic Sans MS"/>
                <w:noProof/>
                <w:lang w:eastAsia="en-GB"/>
              </w:rPr>
              <w:drawing>
                <wp:anchor distT="0" distB="0" distL="0" distR="0" simplePos="0" relativeHeight="2" behindDoc="0" locked="0" layoutInCell="1" allowOverlap="1">
                  <wp:simplePos x="0" y="0"/>
                  <wp:positionH relativeFrom="column">
                    <wp:posOffset>988060</wp:posOffset>
                  </wp:positionH>
                  <wp:positionV relativeFrom="paragraph">
                    <wp:posOffset>3810</wp:posOffset>
                  </wp:positionV>
                  <wp:extent cx="1420495" cy="192976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1420495" cy="1929765"/>
                          </a:xfrm>
                          <a:prstGeom prst="rect">
                            <a:avLst/>
                          </a:prstGeom>
                        </pic:spPr>
                      </pic:pic>
                    </a:graphicData>
                  </a:graphic>
                </wp:anchor>
              </w:drawing>
            </w: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p w:rsidR="002A462A" w:rsidRDefault="002A462A">
            <w:pPr>
              <w:spacing w:after="0" w:line="240" w:lineRule="auto"/>
              <w:rPr>
                <w:rFonts w:ascii="Comic Sans MS" w:hAnsi="Comic Sans MS"/>
              </w:rPr>
            </w:pPr>
          </w:p>
        </w:tc>
      </w:tr>
      <w:tr w:rsidR="002A462A">
        <w:tc>
          <w:tcPr>
            <w:tcW w:w="2688" w:type="dxa"/>
            <w:tcBorders>
              <w:top w:val="nil"/>
            </w:tcBorders>
          </w:tcPr>
          <w:p w:rsidR="002A462A" w:rsidRDefault="002E65F1">
            <w:pPr>
              <w:spacing w:after="0" w:line="240" w:lineRule="auto"/>
              <w:rPr>
                <w:rFonts w:ascii="Comic Sans MS" w:hAnsi="Comic Sans MS"/>
              </w:rPr>
            </w:pPr>
            <w:r>
              <w:rPr>
                <w:rFonts w:ascii="Comic Sans MS" w:hAnsi="Comic Sans MS"/>
              </w:rPr>
              <w:t>Exploration of the Antarctica</w:t>
            </w:r>
          </w:p>
        </w:tc>
        <w:tc>
          <w:tcPr>
            <w:tcW w:w="7626" w:type="dxa"/>
            <w:tcBorders>
              <w:top w:val="nil"/>
            </w:tcBorders>
          </w:tcPr>
          <w:p w:rsidR="002A462A" w:rsidRDefault="002E65F1">
            <w:pPr>
              <w:spacing w:after="0" w:line="240" w:lineRule="auto"/>
              <w:rPr>
                <w:rFonts w:ascii="Comic Sans MS" w:hAnsi="Comic Sans MS"/>
              </w:rPr>
            </w:pPr>
            <w:r>
              <w:rPr>
                <w:rFonts w:ascii="Comic Sans MS" w:hAnsi="Comic Sans MS"/>
              </w:rPr>
              <w:t xml:space="preserve">Sir </w:t>
            </w:r>
            <w:proofErr w:type="spellStart"/>
            <w:r>
              <w:rPr>
                <w:rFonts w:ascii="Comic Sans MS" w:hAnsi="Comic Sans MS"/>
              </w:rPr>
              <w:t>Ranulph</w:t>
            </w:r>
            <w:proofErr w:type="spellEnd"/>
            <w:r>
              <w:rPr>
                <w:rFonts w:ascii="Comic Sans MS" w:hAnsi="Comic Sans MS"/>
              </w:rPr>
              <w:t xml:space="preserve"> Fiennes is famous </w:t>
            </w:r>
            <w:r>
              <w:rPr>
                <w:rFonts w:ascii="Comic Sans MS" w:hAnsi="Comic Sans MS"/>
              </w:rPr>
              <w:t>for being the first person to walk across the North Pole and South Pole on foot. Then at the age of 65 he climbed to the Summit of Mount Everest. He wrote a book and the book was called Cold which was all about how he had survived about the Antarctic and h</w:t>
            </w:r>
            <w:r>
              <w:rPr>
                <w:rFonts w:ascii="Comic Sans MS" w:hAnsi="Comic Sans MS"/>
              </w:rPr>
              <w:t>ow he had walked across the North Pole and South Pole.</w:t>
            </w:r>
          </w:p>
        </w:tc>
      </w:tr>
      <w:tr w:rsidR="002A462A">
        <w:tc>
          <w:tcPr>
            <w:tcW w:w="10314" w:type="dxa"/>
            <w:gridSpan w:val="2"/>
          </w:tcPr>
          <w:p w:rsidR="002A462A" w:rsidRDefault="002A462A">
            <w:pPr>
              <w:spacing w:after="0" w:line="240" w:lineRule="auto"/>
              <w:rPr>
                <w:rFonts w:ascii="Comic Sans MS" w:hAnsi="Comic Sans MS"/>
              </w:rPr>
            </w:pPr>
          </w:p>
        </w:tc>
      </w:tr>
    </w:tbl>
    <w:p w:rsidR="002A462A" w:rsidRDefault="002A462A"/>
    <w:sectPr w:rsidR="002A462A">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ns-serif">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2A"/>
    <w:rsid w:val="002A462A"/>
    <w:rsid w:val="002E65F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2959A-F402-49B9-B9BB-23FF96B7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table" w:styleId="TableGrid">
    <w:name w:val="Table Grid"/>
    <w:basedOn w:val="TableNormal"/>
    <w:uiPriority w:val="39"/>
    <w:rsid w:val="00E36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Washington</dc:creator>
  <dc:description/>
  <cp:lastModifiedBy>Lesley Burgess</cp:lastModifiedBy>
  <cp:revision>2</cp:revision>
  <dcterms:created xsi:type="dcterms:W3CDTF">2021-01-28T15:56:00Z</dcterms:created>
  <dcterms:modified xsi:type="dcterms:W3CDTF">2021-01-28T15:56:00Z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