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42DD15D6" w:rsidRDefault="00922710" w:rsidP="42DD15D6">
      <w:bookmarkStart w:id="0" w:name="_GoBack"/>
      <w:bookmarkEnd w:id="0"/>
    </w:p>
    <w:tbl>
      <w:tblPr>
        <w:tblStyle w:val="TableGrid"/>
        <w:tblW w:w="0" w:type="auto"/>
        <w:tblLook w:val="04A0" w:firstRow="1" w:lastRow="0" w:firstColumn="1" w:lastColumn="0" w:noHBand="0" w:noVBand="1"/>
      </w:tblPr>
      <w:tblGrid>
        <w:gridCol w:w="3188"/>
        <w:gridCol w:w="4796"/>
        <w:gridCol w:w="7404"/>
      </w:tblGrid>
      <w:tr w:rsidR="007A5921" w:rsidTr="00B12EA3">
        <w:trPr>
          <w:trHeight w:val="291"/>
        </w:trPr>
        <w:tc>
          <w:tcPr>
            <w:tcW w:w="3227" w:type="dxa"/>
            <w:shd w:val="clear" w:color="auto" w:fill="FFFF00"/>
          </w:tcPr>
          <w:p w:rsidR="42DD15D6" w:rsidRDefault="000B6E14" w:rsidP="42DD15D6">
            <w:pPr>
              <w:jc w:val="center"/>
              <w:rPr>
                <w:rFonts w:ascii="Gill Sans MT" w:hAnsi="Gill Sans MT"/>
                <w:b/>
                <w:bCs/>
                <w:i/>
                <w:iCs/>
              </w:rPr>
            </w:pPr>
            <w:r>
              <w:rPr>
                <w:noProof/>
                <w:lang w:eastAsia="en-GB"/>
              </w:rPr>
              <w:drawing>
                <wp:inline distT="0" distB="0" distL="0" distR="0" wp14:anchorId="76F2F6C5" wp14:editId="61F1D8FA">
                  <wp:extent cx="466725" cy="466725"/>
                  <wp:effectExtent l="0" t="0" r="0" b="0"/>
                  <wp:docPr id="1424440539" name="Picture 1424440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p>
        </w:tc>
        <w:tc>
          <w:tcPr>
            <w:tcW w:w="12332" w:type="dxa"/>
            <w:gridSpan w:val="2"/>
            <w:shd w:val="clear" w:color="auto" w:fill="FFFF00"/>
          </w:tcPr>
          <w:p w:rsidR="00404F45" w:rsidRPr="00404F45" w:rsidRDefault="00404F45" w:rsidP="00404F45">
            <w:pPr>
              <w:jc w:val="center"/>
              <w:rPr>
                <w:rFonts w:ascii="Gill Sans MT" w:hAnsi="Gill Sans MT"/>
                <w:b/>
                <w:bCs/>
                <w:i/>
                <w:iCs/>
                <w:sz w:val="32"/>
                <w:szCs w:val="32"/>
              </w:rPr>
            </w:pPr>
            <w:r w:rsidRPr="00404F45">
              <w:rPr>
                <w:rFonts w:ascii="Gill Sans MT" w:hAnsi="Gill Sans MT"/>
                <w:b/>
                <w:bCs/>
                <w:i/>
                <w:iCs/>
                <w:sz w:val="32"/>
                <w:szCs w:val="32"/>
              </w:rPr>
              <w:t xml:space="preserve">What a wonderful world– Spring Term </w:t>
            </w:r>
          </w:p>
          <w:p w:rsidR="42DD15D6" w:rsidRDefault="00404F45" w:rsidP="00404F45">
            <w:pPr>
              <w:jc w:val="center"/>
              <w:rPr>
                <w:rFonts w:ascii="Gill Sans MT" w:hAnsi="Gill Sans MT"/>
                <w:b/>
                <w:bCs/>
                <w:i/>
                <w:iCs/>
                <w:sz w:val="32"/>
                <w:szCs w:val="32"/>
              </w:rPr>
            </w:pPr>
            <w:r>
              <w:rPr>
                <w:rFonts w:ascii="Gill Sans MT" w:hAnsi="Gill Sans MT"/>
                <w:b/>
                <w:bCs/>
                <w:i/>
                <w:iCs/>
                <w:sz w:val="32"/>
                <w:szCs w:val="32"/>
              </w:rPr>
              <w:t>Year 2    Geography</w:t>
            </w:r>
          </w:p>
        </w:tc>
      </w:tr>
      <w:tr w:rsidR="004A12A3" w:rsidRPr="00AD7B00" w:rsidTr="00B12EA3">
        <w:trPr>
          <w:trHeight w:val="291"/>
        </w:trPr>
        <w:tc>
          <w:tcPr>
            <w:tcW w:w="3227" w:type="dxa"/>
            <w:shd w:val="clear" w:color="auto" w:fill="FFFF00"/>
          </w:tcPr>
          <w:p w:rsidR="001556A9" w:rsidRPr="00AD7B00" w:rsidRDefault="000B6E14" w:rsidP="00762136">
            <w:pPr>
              <w:rPr>
                <w:rFonts w:ascii="Gill Sans MT" w:hAnsi="Gill Sans MT"/>
                <w:b/>
              </w:rPr>
            </w:pPr>
            <w:r w:rsidRPr="00AD7B00">
              <w:rPr>
                <w:rFonts w:ascii="Gill Sans MT" w:hAnsi="Gill Sans MT"/>
                <w:b/>
              </w:rPr>
              <w:t>Key vocabulary</w:t>
            </w:r>
          </w:p>
        </w:tc>
        <w:tc>
          <w:tcPr>
            <w:tcW w:w="4819" w:type="dxa"/>
            <w:shd w:val="clear" w:color="auto" w:fill="FFFF00"/>
          </w:tcPr>
          <w:p w:rsidR="001556A9" w:rsidRPr="00AD7B00" w:rsidRDefault="000B6E14" w:rsidP="42DD15D6">
            <w:pPr>
              <w:rPr>
                <w:rFonts w:ascii="Gill Sans MT" w:hAnsi="Gill Sans MT"/>
              </w:rPr>
            </w:pPr>
            <w:r w:rsidRPr="42DD15D6">
              <w:rPr>
                <w:rFonts w:ascii="Gill Sans MT" w:hAnsi="Gill Sans MT"/>
              </w:rPr>
              <w:t>Explanation/ definition</w:t>
            </w:r>
          </w:p>
        </w:tc>
        <w:tc>
          <w:tcPr>
            <w:tcW w:w="7513" w:type="dxa"/>
            <w:shd w:val="clear" w:color="auto" w:fill="FFFF00"/>
          </w:tcPr>
          <w:p w:rsidR="00EA5F8F" w:rsidRPr="00AD7B00" w:rsidRDefault="000B6E14" w:rsidP="42DD15D6">
            <w:pPr>
              <w:rPr>
                <w:rFonts w:ascii="Gill Sans MT" w:hAnsi="Gill Sans MT"/>
              </w:rPr>
            </w:pPr>
            <w:r w:rsidRPr="42DD15D6">
              <w:rPr>
                <w:rFonts w:ascii="Gill Sans MT" w:hAnsi="Gill Sans MT"/>
              </w:rPr>
              <w:t>Key knowledge</w:t>
            </w:r>
          </w:p>
          <w:p w:rsidR="00EA5F8F" w:rsidRPr="00AD7B00" w:rsidRDefault="00922710" w:rsidP="42DD15D6">
            <w:pPr>
              <w:rPr>
                <w:rFonts w:ascii="Gill Sans MT" w:hAnsi="Gill Sans MT"/>
              </w:rPr>
            </w:pPr>
          </w:p>
        </w:tc>
      </w:tr>
      <w:tr w:rsidR="004A12A3" w:rsidRPr="00AD7B00" w:rsidTr="00B12EA3">
        <w:trPr>
          <w:trHeight w:val="291"/>
        </w:trPr>
        <w:tc>
          <w:tcPr>
            <w:tcW w:w="3227" w:type="dxa"/>
          </w:tcPr>
          <w:p w:rsidR="008B7713" w:rsidRPr="008B7713" w:rsidRDefault="008B7713" w:rsidP="008B7713">
            <w:pPr>
              <w:rPr>
                <w:rFonts w:ascii="Gill Sans MT" w:hAnsi="Gill Sans MT"/>
              </w:rPr>
            </w:pPr>
            <w:r w:rsidRPr="008B7713">
              <w:rPr>
                <w:rFonts w:ascii="Gill Sans MT" w:hAnsi="Gill Sans MT"/>
              </w:rPr>
              <w:t>Fieldwork</w:t>
            </w:r>
          </w:p>
          <w:p w:rsidR="001556A9" w:rsidRPr="00AD7B00" w:rsidRDefault="00922710" w:rsidP="008B7713">
            <w:pPr>
              <w:rPr>
                <w:rFonts w:ascii="Gill Sans MT" w:hAnsi="Gill Sans MT"/>
              </w:rPr>
            </w:pPr>
          </w:p>
        </w:tc>
        <w:tc>
          <w:tcPr>
            <w:tcW w:w="4819" w:type="dxa"/>
          </w:tcPr>
          <w:p w:rsidR="001556A9" w:rsidRPr="00AD7B00" w:rsidRDefault="007272C2" w:rsidP="00D94CE6">
            <w:pPr>
              <w:rPr>
                <w:rFonts w:ascii="Gill Sans MT" w:hAnsi="Gill Sans MT"/>
              </w:rPr>
            </w:pPr>
            <w:r>
              <w:rPr>
                <w:rFonts w:ascii="Gill Sans MT" w:hAnsi="Gill Sans MT"/>
              </w:rPr>
              <w:t>P</w:t>
            </w:r>
            <w:r w:rsidRPr="007272C2">
              <w:rPr>
                <w:rFonts w:ascii="Gill Sans MT" w:hAnsi="Gill Sans MT"/>
              </w:rPr>
              <w:t>ractical work conducted by a researcher in the natural environment, rather than in a laboratory or office.</w:t>
            </w:r>
          </w:p>
        </w:tc>
        <w:tc>
          <w:tcPr>
            <w:tcW w:w="7513" w:type="dxa"/>
          </w:tcPr>
          <w:p w:rsidR="001556A9" w:rsidRPr="00AD7B00" w:rsidRDefault="007272C2" w:rsidP="00762136">
            <w:pPr>
              <w:rPr>
                <w:rFonts w:ascii="Gill Sans MT" w:hAnsi="Gill Sans MT"/>
              </w:rPr>
            </w:pPr>
            <w:r>
              <w:rPr>
                <w:rFonts w:ascii="Gill Sans MT" w:hAnsi="Gill Sans MT"/>
              </w:rPr>
              <w:t>U</w:t>
            </w:r>
            <w:r w:rsidR="008B7713" w:rsidRPr="008B7713">
              <w:rPr>
                <w:rFonts w:ascii="Gill Sans MT" w:hAnsi="Gill Sans MT"/>
              </w:rPr>
              <w:t>se world maps, atlases and globes to identify the United Kingdom and its countries, as well as the countries, continents and oceans studied at this key stage</w:t>
            </w:r>
            <w:r>
              <w:rPr>
                <w:rFonts w:ascii="Gill Sans MT" w:hAnsi="Gill Sans MT"/>
              </w:rPr>
              <w:t>.</w:t>
            </w:r>
          </w:p>
        </w:tc>
      </w:tr>
      <w:tr w:rsidR="004A12A3" w:rsidRPr="00AD7B00" w:rsidTr="00B12EA3">
        <w:trPr>
          <w:trHeight w:val="291"/>
        </w:trPr>
        <w:tc>
          <w:tcPr>
            <w:tcW w:w="3227" w:type="dxa"/>
          </w:tcPr>
          <w:p w:rsidR="008B7713" w:rsidRPr="008B7713" w:rsidRDefault="008B7713" w:rsidP="008B7713">
            <w:pPr>
              <w:rPr>
                <w:rFonts w:ascii="Gill Sans MT" w:hAnsi="Gill Sans MT"/>
              </w:rPr>
            </w:pPr>
            <w:r w:rsidRPr="008B7713">
              <w:rPr>
                <w:rFonts w:ascii="Gill Sans MT" w:hAnsi="Gill Sans MT"/>
              </w:rPr>
              <w:t>Diagram</w:t>
            </w:r>
          </w:p>
        </w:tc>
        <w:tc>
          <w:tcPr>
            <w:tcW w:w="4819" w:type="dxa"/>
          </w:tcPr>
          <w:p w:rsidR="008B7713" w:rsidRDefault="007272C2" w:rsidP="00D94CE6">
            <w:pPr>
              <w:rPr>
                <w:rFonts w:ascii="Gill Sans MT" w:hAnsi="Gill Sans MT"/>
              </w:rPr>
            </w:pPr>
            <w:r>
              <w:rPr>
                <w:rFonts w:ascii="Gill Sans MT" w:hAnsi="Gill Sans MT"/>
              </w:rPr>
              <w:t>A</w:t>
            </w:r>
            <w:r w:rsidRPr="007272C2">
              <w:rPr>
                <w:rFonts w:ascii="Gill Sans MT" w:hAnsi="Gill Sans MT"/>
              </w:rPr>
              <w:t xml:space="preserve"> simplified drawing showing the appearance, structure, or workings of something; a schematic representation.</w:t>
            </w:r>
          </w:p>
        </w:tc>
        <w:tc>
          <w:tcPr>
            <w:tcW w:w="7513" w:type="dxa"/>
          </w:tcPr>
          <w:p w:rsidR="008B7713" w:rsidRPr="00AD7B00" w:rsidRDefault="007272C2" w:rsidP="00762136">
            <w:pPr>
              <w:rPr>
                <w:rFonts w:ascii="Gill Sans MT" w:hAnsi="Gill Sans MT"/>
              </w:rPr>
            </w:pPr>
            <w:r>
              <w:rPr>
                <w:rFonts w:ascii="Gill Sans MT" w:hAnsi="Gill Sans MT"/>
              </w:rPr>
              <w:t>U</w:t>
            </w:r>
            <w:r w:rsidR="00E97326" w:rsidRPr="00E97326">
              <w:rPr>
                <w:rFonts w:ascii="Gill Sans MT" w:hAnsi="Gill Sans MT"/>
              </w:rPr>
              <w:t>se aerial photographs and plan perspectives to recognise landmarks and basic human and physical features; devise a simple map; and use and construct basic symbols in a key</w:t>
            </w:r>
            <w:r>
              <w:rPr>
                <w:rFonts w:ascii="Gill Sans MT" w:hAnsi="Gill Sans MT"/>
              </w:rPr>
              <w:t>.</w:t>
            </w:r>
          </w:p>
        </w:tc>
      </w:tr>
      <w:tr w:rsidR="004A12A3" w:rsidRPr="00AD7B00" w:rsidTr="00B12EA3">
        <w:trPr>
          <w:trHeight w:val="291"/>
        </w:trPr>
        <w:tc>
          <w:tcPr>
            <w:tcW w:w="3227" w:type="dxa"/>
          </w:tcPr>
          <w:p w:rsidR="00E97326" w:rsidRPr="008B7713" w:rsidRDefault="00E97326" w:rsidP="008B7713">
            <w:pPr>
              <w:rPr>
                <w:rFonts w:ascii="Gill Sans MT" w:hAnsi="Gill Sans MT"/>
              </w:rPr>
            </w:pPr>
            <w:r>
              <w:rPr>
                <w:rFonts w:ascii="Gill Sans MT" w:hAnsi="Gill Sans MT"/>
              </w:rPr>
              <w:t xml:space="preserve">Climate </w:t>
            </w:r>
          </w:p>
        </w:tc>
        <w:tc>
          <w:tcPr>
            <w:tcW w:w="4819" w:type="dxa"/>
          </w:tcPr>
          <w:p w:rsidR="00E97326" w:rsidRDefault="007272C2" w:rsidP="00D94CE6">
            <w:pPr>
              <w:rPr>
                <w:rFonts w:ascii="Gill Sans MT" w:hAnsi="Gill Sans MT"/>
              </w:rPr>
            </w:pPr>
            <w:r>
              <w:rPr>
                <w:rFonts w:ascii="Gill Sans MT" w:hAnsi="Gill Sans MT"/>
              </w:rPr>
              <w:t>T</w:t>
            </w:r>
            <w:r w:rsidRPr="007272C2">
              <w:rPr>
                <w:rFonts w:ascii="Gill Sans MT" w:hAnsi="Gill Sans MT"/>
              </w:rPr>
              <w:t>he weather conditions prevailing in an area in general or over a long period.</w:t>
            </w:r>
          </w:p>
        </w:tc>
        <w:tc>
          <w:tcPr>
            <w:tcW w:w="7513" w:type="dxa"/>
            <w:vMerge w:val="restart"/>
          </w:tcPr>
          <w:p w:rsidR="00E97326" w:rsidRPr="00AD7B00" w:rsidRDefault="007272C2" w:rsidP="00762136">
            <w:pPr>
              <w:rPr>
                <w:rFonts w:ascii="Gill Sans MT" w:hAnsi="Gill Sans MT"/>
              </w:rPr>
            </w:pPr>
            <w:r>
              <w:rPr>
                <w:rFonts w:ascii="Gill Sans MT" w:hAnsi="Gill Sans MT"/>
              </w:rPr>
              <w:t>L</w:t>
            </w:r>
            <w:r w:rsidR="00E97326" w:rsidRPr="00E97326">
              <w:rPr>
                <w:rFonts w:ascii="Gill Sans MT" w:hAnsi="Gill Sans MT"/>
              </w:rPr>
              <w:t>ocation of hot and cold areas of the world in relation to the Equator and the North and South Poles</w:t>
            </w:r>
            <w:r>
              <w:rPr>
                <w:rFonts w:ascii="Gill Sans MT" w:hAnsi="Gill Sans MT"/>
              </w:rPr>
              <w:t>.</w:t>
            </w:r>
          </w:p>
        </w:tc>
      </w:tr>
      <w:tr w:rsidR="004A12A3" w:rsidRPr="00AD7B00" w:rsidTr="00B12EA3">
        <w:trPr>
          <w:trHeight w:val="291"/>
        </w:trPr>
        <w:tc>
          <w:tcPr>
            <w:tcW w:w="3227" w:type="dxa"/>
          </w:tcPr>
          <w:p w:rsidR="00E97326" w:rsidRDefault="00E97326" w:rsidP="008B7713">
            <w:pPr>
              <w:rPr>
                <w:rFonts w:ascii="Gill Sans MT" w:hAnsi="Gill Sans MT"/>
              </w:rPr>
            </w:pPr>
            <w:r>
              <w:rPr>
                <w:rFonts w:ascii="Gill Sans MT" w:hAnsi="Gill Sans MT"/>
              </w:rPr>
              <w:t>Temperature</w:t>
            </w:r>
          </w:p>
        </w:tc>
        <w:tc>
          <w:tcPr>
            <w:tcW w:w="4819" w:type="dxa"/>
          </w:tcPr>
          <w:p w:rsidR="00E97326" w:rsidRDefault="007272C2" w:rsidP="00D94CE6">
            <w:pPr>
              <w:rPr>
                <w:rFonts w:ascii="Gill Sans MT" w:hAnsi="Gill Sans MT"/>
              </w:rPr>
            </w:pPr>
            <w:r>
              <w:rPr>
                <w:rFonts w:ascii="Gill Sans MT" w:hAnsi="Gill Sans MT"/>
              </w:rPr>
              <w:t>T</w:t>
            </w:r>
            <w:r w:rsidRPr="007272C2">
              <w:rPr>
                <w:rFonts w:ascii="Gill Sans MT" w:hAnsi="Gill Sans MT"/>
              </w:rPr>
              <w:t>he degree or intensity of heat present in a substance or object, especially as expressed according to a comparative scale and shown by a thermometer or perceived by touch</w:t>
            </w:r>
          </w:p>
          <w:p w:rsidR="004A12A3" w:rsidRDefault="004A12A3" w:rsidP="00D94CE6">
            <w:pPr>
              <w:rPr>
                <w:rFonts w:ascii="Gill Sans MT" w:hAnsi="Gill Sans MT"/>
              </w:rPr>
            </w:pPr>
          </w:p>
        </w:tc>
        <w:tc>
          <w:tcPr>
            <w:tcW w:w="7513" w:type="dxa"/>
            <w:vMerge/>
          </w:tcPr>
          <w:p w:rsidR="00E97326" w:rsidRPr="00AD7B00" w:rsidRDefault="00E97326" w:rsidP="00762136">
            <w:pPr>
              <w:rPr>
                <w:rFonts w:ascii="Gill Sans MT" w:hAnsi="Gill Sans MT"/>
              </w:rPr>
            </w:pPr>
          </w:p>
        </w:tc>
      </w:tr>
      <w:tr w:rsidR="004A12A3" w:rsidRPr="00AD7B00" w:rsidTr="00B12EA3">
        <w:trPr>
          <w:trHeight w:val="291"/>
        </w:trPr>
        <w:tc>
          <w:tcPr>
            <w:tcW w:w="3227" w:type="dxa"/>
          </w:tcPr>
          <w:p w:rsidR="00E97326" w:rsidRDefault="00E97326" w:rsidP="008B7713">
            <w:pPr>
              <w:rPr>
                <w:rFonts w:ascii="Gill Sans MT" w:hAnsi="Gill Sans MT"/>
              </w:rPr>
            </w:pPr>
            <w:r>
              <w:rPr>
                <w:rFonts w:ascii="Gill Sans MT" w:hAnsi="Gill Sans MT"/>
              </w:rPr>
              <w:t>Vegetation</w:t>
            </w:r>
          </w:p>
        </w:tc>
        <w:tc>
          <w:tcPr>
            <w:tcW w:w="4819" w:type="dxa"/>
          </w:tcPr>
          <w:p w:rsidR="00E97326" w:rsidRDefault="007272C2" w:rsidP="00D94CE6">
            <w:pPr>
              <w:rPr>
                <w:rFonts w:ascii="Gill Sans MT" w:hAnsi="Gill Sans MT"/>
              </w:rPr>
            </w:pPr>
            <w:r>
              <w:rPr>
                <w:rFonts w:ascii="Gill Sans MT" w:hAnsi="Gill Sans MT"/>
              </w:rPr>
              <w:t>P</w:t>
            </w:r>
            <w:r w:rsidR="00E97326" w:rsidRPr="00E97326">
              <w:rPr>
                <w:rFonts w:ascii="Gill Sans MT" w:hAnsi="Gill Sans MT"/>
              </w:rPr>
              <w:t>lants considered collectively, especially those found in a particular area or habitat</w:t>
            </w:r>
          </w:p>
          <w:p w:rsidR="004A12A3" w:rsidRDefault="004A12A3" w:rsidP="00D94CE6">
            <w:pPr>
              <w:rPr>
                <w:rFonts w:ascii="Gill Sans MT" w:hAnsi="Gill Sans MT"/>
              </w:rPr>
            </w:pPr>
          </w:p>
          <w:p w:rsidR="004A12A3" w:rsidRDefault="004A12A3" w:rsidP="00D94CE6">
            <w:pPr>
              <w:rPr>
                <w:rFonts w:ascii="Gill Sans MT" w:hAnsi="Gill Sans MT"/>
              </w:rPr>
            </w:pPr>
          </w:p>
        </w:tc>
        <w:tc>
          <w:tcPr>
            <w:tcW w:w="7513" w:type="dxa"/>
          </w:tcPr>
          <w:p w:rsidR="00E97326" w:rsidRPr="00AD7B00" w:rsidRDefault="00E97326" w:rsidP="00762136">
            <w:pPr>
              <w:rPr>
                <w:rFonts w:ascii="Gill Sans MT" w:hAnsi="Gill Sans MT"/>
              </w:rPr>
            </w:pPr>
            <w:r>
              <w:rPr>
                <w:rFonts w:ascii="Gill Sans MT" w:hAnsi="Gill Sans MT"/>
              </w:rPr>
              <w:t>Compare plants found in particular places or habitats</w:t>
            </w:r>
          </w:p>
        </w:tc>
      </w:tr>
      <w:tr w:rsidR="004A12A3" w:rsidRPr="00AD7B00" w:rsidTr="00B12EA3">
        <w:trPr>
          <w:trHeight w:val="291"/>
        </w:trPr>
        <w:tc>
          <w:tcPr>
            <w:tcW w:w="3227" w:type="dxa"/>
          </w:tcPr>
          <w:p w:rsidR="00E97326" w:rsidRDefault="00E97326" w:rsidP="008B7713">
            <w:pPr>
              <w:rPr>
                <w:rFonts w:ascii="Gill Sans MT" w:hAnsi="Gill Sans MT"/>
              </w:rPr>
            </w:pPr>
            <w:r>
              <w:rPr>
                <w:rFonts w:ascii="Gill Sans MT" w:hAnsi="Gill Sans MT"/>
              </w:rPr>
              <w:t>Human and physical features</w:t>
            </w:r>
          </w:p>
        </w:tc>
        <w:tc>
          <w:tcPr>
            <w:tcW w:w="4819" w:type="dxa"/>
          </w:tcPr>
          <w:p w:rsidR="00E97326" w:rsidRDefault="007A5921" w:rsidP="00D94CE6">
            <w:pPr>
              <w:rPr>
                <w:rFonts w:ascii="Gill Sans MT" w:hAnsi="Gill Sans MT"/>
              </w:rPr>
            </w:pPr>
            <w:r>
              <w:rPr>
                <w:rFonts w:ascii="Gill Sans MT" w:hAnsi="Gill Sans MT"/>
              </w:rPr>
              <w:t>Human features – something that is built by humans and would not have existed without humans – house, city, road, canal</w:t>
            </w:r>
          </w:p>
          <w:p w:rsidR="007A5921" w:rsidRDefault="007A5921" w:rsidP="00D94CE6">
            <w:pPr>
              <w:rPr>
                <w:rFonts w:ascii="Gill Sans MT" w:hAnsi="Gill Sans MT"/>
              </w:rPr>
            </w:pPr>
            <w:r>
              <w:rPr>
                <w:rFonts w:ascii="Gill Sans MT" w:hAnsi="Gill Sans MT"/>
              </w:rPr>
              <w:t xml:space="preserve">Physical features – Earth’s natural features such as </w:t>
            </w:r>
            <w:r w:rsidR="004A12A3">
              <w:rPr>
                <w:rFonts w:ascii="Gill Sans MT" w:hAnsi="Gill Sans MT"/>
              </w:rPr>
              <w:t>mountain</w:t>
            </w:r>
            <w:r>
              <w:rPr>
                <w:rFonts w:ascii="Gill Sans MT" w:hAnsi="Gill Sans MT"/>
              </w:rPr>
              <w:t>s, rivers, deserts, oceans</w:t>
            </w:r>
          </w:p>
          <w:p w:rsidR="004A12A3" w:rsidRDefault="004A12A3" w:rsidP="00D94CE6">
            <w:pPr>
              <w:rPr>
                <w:rFonts w:ascii="Gill Sans MT" w:hAnsi="Gill Sans MT"/>
              </w:rPr>
            </w:pPr>
          </w:p>
          <w:p w:rsidR="004A12A3" w:rsidRDefault="004A12A3" w:rsidP="00D94CE6">
            <w:pPr>
              <w:rPr>
                <w:rFonts w:ascii="Gill Sans MT" w:hAnsi="Gill Sans MT"/>
              </w:rPr>
            </w:pPr>
          </w:p>
          <w:p w:rsidR="004A12A3" w:rsidRDefault="004A12A3" w:rsidP="00D94CE6">
            <w:pPr>
              <w:rPr>
                <w:rFonts w:ascii="Gill Sans MT" w:hAnsi="Gill Sans MT"/>
              </w:rPr>
            </w:pPr>
          </w:p>
          <w:p w:rsidR="004A12A3" w:rsidRDefault="004A12A3" w:rsidP="00D94CE6">
            <w:pPr>
              <w:rPr>
                <w:rFonts w:ascii="Gill Sans MT" w:hAnsi="Gill Sans MT"/>
              </w:rPr>
            </w:pPr>
          </w:p>
          <w:p w:rsidR="004A12A3" w:rsidRDefault="004A12A3" w:rsidP="00D94CE6">
            <w:pPr>
              <w:rPr>
                <w:rFonts w:ascii="Gill Sans MT" w:hAnsi="Gill Sans MT"/>
              </w:rPr>
            </w:pPr>
          </w:p>
          <w:p w:rsidR="004A12A3" w:rsidRDefault="004A12A3" w:rsidP="00D94CE6">
            <w:pPr>
              <w:rPr>
                <w:rFonts w:ascii="Gill Sans MT" w:hAnsi="Gill Sans MT"/>
              </w:rPr>
            </w:pPr>
          </w:p>
        </w:tc>
        <w:tc>
          <w:tcPr>
            <w:tcW w:w="7513" w:type="dxa"/>
          </w:tcPr>
          <w:p w:rsidR="00E97326" w:rsidRDefault="00E97326" w:rsidP="00762136">
            <w:pPr>
              <w:rPr>
                <w:rFonts w:ascii="Gill Sans MT" w:hAnsi="Gill Sans MT"/>
              </w:rPr>
            </w:pPr>
            <w:r>
              <w:rPr>
                <w:rFonts w:ascii="Gill Sans MT" w:hAnsi="Gill Sans MT"/>
              </w:rPr>
              <w:t xml:space="preserve">Locate human and physical features on a map or aerial photographs. </w:t>
            </w:r>
          </w:p>
          <w:p w:rsidR="004A12A3" w:rsidRDefault="004A12A3" w:rsidP="00762136">
            <w:pPr>
              <w:rPr>
                <w:rFonts w:ascii="Gill Sans MT" w:hAnsi="Gill Sans MT"/>
              </w:rPr>
            </w:pPr>
          </w:p>
          <w:p w:rsidR="004A12A3" w:rsidRDefault="004A12A3" w:rsidP="00762136">
            <w:pPr>
              <w:rPr>
                <w:rFonts w:ascii="Gill Sans MT" w:hAnsi="Gill Sans MT"/>
              </w:rPr>
            </w:pPr>
            <w:r>
              <w:rPr>
                <w:noProof/>
                <w:lang w:eastAsia="en-GB"/>
              </w:rPr>
              <w:drawing>
                <wp:anchor distT="0" distB="0" distL="114300" distR="114300" simplePos="0" relativeHeight="251661312" behindDoc="0" locked="0" layoutInCell="1" allowOverlap="1">
                  <wp:simplePos x="0" y="0"/>
                  <wp:positionH relativeFrom="column">
                    <wp:posOffset>347980</wp:posOffset>
                  </wp:positionH>
                  <wp:positionV relativeFrom="paragraph">
                    <wp:posOffset>13335</wp:posOffset>
                  </wp:positionV>
                  <wp:extent cx="1114425" cy="1189355"/>
                  <wp:effectExtent l="0" t="0" r="9525" b="0"/>
                  <wp:wrapSquare wrapText="bothSides"/>
                  <wp:docPr id="6" name="Picture 6" descr="https://mapswire.com/maps/africa/africa-physical-map-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pswire.com/maps/africa/africa-physical-map-larg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114425" cy="11893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FFFFFF"/>
                <w:sz w:val="20"/>
                <w:szCs w:val="20"/>
                <w:lang w:eastAsia="en-GB"/>
              </w:rPr>
              <w:drawing>
                <wp:anchor distT="0" distB="0" distL="114300" distR="114300" simplePos="0" relativeHeight="251662336" behindDoc="0" locked="0" layoutInCell="1" allowOverlap="1">
                  <wp:simplePos x="0" y="0"/>
                  <wp:positionH relativeFrom="column">
                    <wp:posOffset>2481580</wp:posOffset>
                  </wp:positionH>
                  <wp:positionV relativeFrom="paragraph">
                    <wp:posOffset>60325</wp:posOffset>
                  </wp:positionV>
                  <wp:extent cx="1362075" cy="1036955"/>
                  <wp:effectExtent l="0" t="0" r="9525" b="0"/>
                  <wp:wrapSquare wrapText="bothSides"/>
                  <wp:docPr id="9" name="Picture 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075" cy="1036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12A3" w:rsidRDefault="004A12A3" w:rsidP="00762136">
            <w:pPr>
              <w:rPr>
                <w:rFonts w:ascii="Gill Sans MT" w:hAnsi="Gill Sans MT"/>
              </w:rPr>
            </w:pPr>
          </w:p>
          <w:p w:rsidR="004A12A3" w:rsidRDefault="004A12A3" w:rsidP="00762136">
            <w:pPr>
              <w:rPr>
                <w:rFonts w:ascii="Gill Sans MT" w:hAnsi="Gill Sans MT"/>
              </w:rPr>
            </w:pPr>
          </w:p>
          <w:p w:rsidR="004A12A3" w:rsidRDefault="004A12A3" w:rsidP="00762136">
            <w:pPr>
              <w:rPr>
                <w:rFonts w:ascii="Gill Sans MT" w:hAnsi="Gill Sans MT"/>
              </w:rPr>
            </w:pPr>
          </w:p>
          <w:p w:rsidR="004A12A3" w:rsidRDefault="004A12A3" w:rsidP="00762136">
            <w:pPr>
              <w:rPr>
                <w:rFonts w:ascii="Gill Sans MT" w:hAnsi="Gill Sans MT"/>
              </w:rPr>
            </w:pPr>
          </w:p>
          <w:p w:rsidR="004A12A3" w:rsidRDefault="004A12A3" w:rsidP="00762136">
            <w:pPr>
              <w:rPr>
                <w:rFonts w:ascii="Gill Sans MT" w:hAnsi="Gill Sans MT"/>
              </w:rPr>
            </w:pPr>
          </w:p>
          <w:p w:rsidR="004A12A3" w:rsidRPr="00AD7B00" w:rsidRDefault="004A12A3" w:rsidP="00762136">
            <w:pPr>
              <w:rPr>
                <w:rFonts w:ascii="Gill Sans MT" w:hAnsi="Gill Sans MT"/>
              </w:rPr>
            </w:pPr>
          </w:p>
        </w:tc>
      </w:tr>
      <w:tr w:rsidR="004A12A3" w:rsidRPr="00AD7B00" w:rsidTr="00B12EA3">
        <w:trPr>
          <w:trHeight w:val="291"/>
        </w:trPr>
        <w:tc>
          <w:tcPr>
            <w:tcW w:w="3227" w:type="dxa"/>
          </w:tcPr>
          <w:p w:rsidR="00E97326" w:rsidRDefault="00E97326" w:rsidP="008B7713">
            <w:pPr>
              <w:rPr>
                <w:rFonts w:ascii="Gill Sans MT" w:hAnsi="Gill Sans MT"/>
              </w:rPr>
            </w:pPr>
            <w:r w:rsidRPr="008B7713">
              <w:rPr>
                <w:rFonts w:ascii="Gill Sans MT" w:hAnsi="Gill Sans MT"/>
              </w:rPr>
              <w:t>Continents: North America, South America, Europe, An</w:t>
            </w:r>
            <w:r>
              <w:rPr>
                <w:rFonts w:ascii="Gill Sans MT" w:hAnsi="Gill Sans MT"/>
              </w:rPr>
              <w:t>tarctica, Asia, Oceania</w:t>
            </w:r>
            <w:r w:rsidR="00B12EA3">
              <w:rPr>
                <w:rFonts w:ascii="Gill Sans MT" w:hAnsi="Gill Sans MT"/>
              </w:rPr>
              <w:t xml:space="preserve">, </w:t>
            </w:r>
            <w:r>
              <w:rPr>
                <w:rFonts w:ascii="Gill Sans MT" w:hAnsi="Gill Sans MT"/>
              </w:rPr>
              <w:t>Africa</w:t>
            </w:r>
          </w:p>
          <w:p w:rsidR="007A5921" w:rsidRDefault="007A5921" w:rsidP="008B7713">
            <w:pPr>
              <w:rPr>
                <w:rFonts w:ascii="Gill Sans MT" w:hAnsi="Gill Sans MT"/>
              </w:rPr>
            </w:pPr>
          </w:p>
          <w:p w:rsidR="007A5921" w:rsidRPr="008B7713" w:rsidRDefault="007A5921" w:rsidP="008B7713">
            <w:pPr>
              <w:rPr>
                <w:rFonts w:ascii="Gill Sans MT" w:hAnsi="Gill Sans MT"/>
              </w:rPr>
            </w:pPr>
          </w:p>
        </w:tc>
        <w:tc>
          <w:tcPr>
            <w:tcW w:w="4819" w:type="dxa"/>
            <w:vMerge w:val="restart"/>
          </w:tcPr>
          <w:p w:rsidR="00E97326" w:rsidRPr="00AD7B00" w:rsidRDefault="007272C2" w:rsidP="00762136">
            <w:pPr>
              <w:rPr>
                <w:rFonts w:ascii="Gill Sans MT" w:hAnsi="Gill Sans MT"/>
              </w:rPr>
            </w:pPr>
            <w:r>
              <w:rPr>
                <w:noProof/>
                <w:lang w:eastAsia="en-GB"/>
              </w:rPr>
              <w:drawing>
                <wp:anchor distT="0" distB="0" distL="114300" distR="114300" simplePos="0" relativeHeight="251663360" behindDoc="0" locked="0" layoutInCell="1" allowOverlap="1">
                  <wp:simplePos x="0" y="0"/>
                  <wp:positionH relativeFrom="column">
                    <wp:posOffset>284480</wp:posOffset>
                  </wp:positionH>
                  <wp:positionV relativeFrom="paragraph">
                    <wp:posOffset>384175</wp:posOffset>
                  </wp:positionV>
                  <wp:extent cx="2230180" cy="1247026"/>
                  <wp:effectExtent l="0" t="0" r="0" b="0"/>
                  <wp:wrapSquare wrapText="bothSides"/>
                  <wp:docPr id="1" name="Picture 1" descr="Image result for world map with equator and trop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orld map with equator and tropic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0180" cy="124702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val="restart"/>
          </w:tcPr>
          <w:p w:rsidR="00E97326" w:rsidRPr="00AD7B00" w:rsidRDefault="007272C2" w:rsidP="00762136">
            <w:pPr>
              <w:rPr>
                <w:rFonts w:ascii="Gill Sans MT" w:hAnsi="Gill Sans MT"/>
              </w:rPr>
            </w:pPr>
            <w:r>
              <w:rPr>
                <w:rFonts w:ascii="Gill Sans MT" w:hAnsi="Gill Sans MT"/>
              </w:rPr>
              <w:t>N</w:t>
            </w:r>
            <w:r w:rsidR="00E97326" w:rsidRPr="00E97326">
              <w:rPr>
                <w:rFonts w:ascii="Gill Sans MT" w:hAnsi="Gill Sans MT"/>
              </w:rPr>
              <w:t>ame and locate the world’s 7 continents and 5 oceans</w:t>
            </w:r>
            <w:r>
              <w:rPr>
                <w:rFonts w:ascii="Gill Sans MT" w:hAnsi="Gill Sans MT"/>
              </w:rPr>
              <w:t>.</w:t>
            </w:r>
          </w:p>
        </w:tc>
      </w:tr>
      <w:tr w:rsidR="004A12A3" w:rsidRPr="00AD7B00" w:rsidTr="00B12EA3">
        <w:trPr>
          <w:trHeight w:val="291"/>
        </w:trPr>
        <w:tc>
          <w:tcPr>
            <w:tcW w:w="3227" w:type="dxa"/>
          </w:tcPr>
          <w:p w:rsidR="00E97326" w:rsidRPr="00E97326" w:rsidRDefault="00E97326" w:rsidP="00E97326">
            <w:pPr>
              <w:rPr>
                <w:rFonts w:ascii="Gill Sans MT" w:hAnsi="Gill Sans MT"/>
              </w:rPr>
            </w:pPr>
            <w:r w:rsidRPr="00E97326">
              <w:rPr>
                <w:rFonts w:ascii="Gill Sans MT" w:hAnsi="Gill Sans MT"/>
              </w:rPr>
              <w:lastRenderedPageBreak/>
              <w:t>Atlantic Ocean</w:t>
            </w:r>
          </w:p>
          <w:p w:rsidR="00E97326" w:rsidRPr="00E97326" w:rsidRDefault="00E97326" w:rsidP="00E97326">
            <w:pPr>
              <w:rPr>
                <w:rFonts w:ascii="Gill Sans MT" w:hAnsi="Gill Sans MT"/>
              </w:rPr>
            </w:pPr>
            <w:r w:rsidRPr="00E97326">
              <w:rPr>
                <w:rFonts w:ascii="Gill Sans MT" w:hAnsi="Gill Sans MT"/>
              </w:rPr>
              <w:t>Pacific Ocean,</w:t>
            </w:r>
          </w:p>
          <w:p w:rsidR="00E97326" w:rsidRPr="00E97326" w:rsidRDefault="00E97326" w:rsidP="00E97326">
            <w:pPr>
              <w:rPr>
                <w:rFonts w:ascii="Gill Sans MT" w:hAnsi="Gill Sans MT"/>
              </w:rPr>
            </w:pPr>
            <w:r w:rsidRPr="00E97326">
              <w:rPr>
                <w:rFonts w:ascii="Gill Sans MT" w:hAnsi="Gill Sans MT"/>
              </w:rPr>
              <w:t>Indian Ocean,</w:t>
            </w:r>
          </w:p>
          <w:p w:rsidR="00E97326" w:rsidRPr="00E97326" w:rsidRDefault="00E97326" w:rsidP="00E97326">
            <w:pPr>
              <w:rPr>
                <w:rFonts w:ascii="Gill Sans MT" w:hAnsi="Gill Sans MT"/>
              </w:rPr>
            </w:pPr>
            <w:r w:rsidRPr="00E97326">
              <w:rPr>
                <w:rFonts w:ascii="Gill Sans MT" w:hAnsi="Gill Sans MT"/>
              </w:rPr>
              <w:t>Southern Ocean,</w:t>
            </w:r>
          </w:p>
          <w:p w:rsidR="00E97326" w:rsidRPr="008B7713" w:rsidRDefault="00E97326" w:rsidP="00E97326">
            <w:pPr>
              <w:rPr>
                <w:rFonts w:ascii="Gill Sans MT" w:hAnsi="Gill Sans MT"/>
              </w:rPr>
            </w:pPr>
            <w:r w:rsidRPr="00E97326">
              <w:rPr>
                <w:rFonts w:ascii="Gill Sans MT" w:hAnsi="Gill Sans MT"/>
              </w:rPr>
              <w:t>Arctic Ocean</w:t>
            </w:r>
            <w:r w:rsidRPr="00E97326">
              <w:rPr>
                <w:rFonts w:ascii="Gill Sans MT" w:hAnsi="Gill Sans MT"/>
              </w:rPr>
              <w:tab/>
            </w:r>
          </w:p>
        </w:tc>
        <w:tc>
          <w:tcPr>
            <w:tcW w:w="4819" w:type="dxa"/>
            <w:vMerge/>
          </w:tcPr>
          <w:p w:rsidR="00E97326" w:rsidRPr="00AD7B00" w:rsidRDefault="00E97326" w:rsidP="00762136">
            <w:pPr>
              <w:rPr>
                <w:rFonts w:ascii="Gill Sans MT" w:hAnsi="Gill Sans MT"/>
              </w:rPr>
            </w:pPr>
          </w:p>
        </w:tc>
        <w:tc>
          <w:tcPr>
            <w:tcW w:w="7513" w:type="dxa"/>
            <w:vMerge/>
          </w:tcPr>
          <w:p w:rsidR="00E97326" w:rsidRPr="00AD7B00" w:rsidRDefault="00E97326" w:rsidP="00762136">
            <w:pPr>
              <w:rPr>
                <w:rFonts w:ascii="Gill Sans MT" w:hAnsi="Gill Sans MT"/>
              </w:rPr>
            </w:pPr>
          </w:p>
        </w:tc>
      </w:tr>
      <w:tr w:rsidR="004A12A3" w:rsidRPr="00AD7B00" w:rsidTr="00B12EA3">
        <w:trPr>
          <w:trHeight w:val="291"/>
        </w:trPr>
        <w:tc>
          <w:tcPr>
            <w:tcW w:w="3227" w:type="dxa"/>
          </w:tcPr>
          <w:p w:rsidR="001556A9" w:rsidRPr="00AD7B00" w:rsidRDefault="008B7713" w:rsidP="00762136">
            <w:pPr>
              <w:rPr>
                <w:rFonts w:ascii="Gill Sans MT" w:hAnsi="Gill Sans MT"/>
              </w:rPr>
            </w:pPr>
            <w:r>
              <w:rPr>
                <w:rFonts w:ascii="Gill Sans MT" w:hAnsi="Gill Sans MT"/>
              </w:rPr>
              <w:lastRenderedPageBreak/>
              <w:t>Northern and Southern hemispheres</w:t>
            </w:r>
          </w:p>
        </w:tc>
        <w:tc>
          <w:tcPr>
            <w:tcW w:w="4819" w:type="dxa"/>
          </w:tcPr>
          <w:p w:rsidR="001556A9" w:rsidRPr="00AD7B00" w:rsidRDefault="007272C2" w:rsidP="00D94CE6">
            <w:pPr>
              <w:rPr>
                <w:rFonts w:ascii="Gill Sans MT" w:hAnsi="Gill Sans MT"/>
              </w:rPr>
            </w:pPr>
            <w:r w:rsidRPr="007272C2">
              <w:rPr>
                <w:rFonts w:ascii="Gill Sans MT" w:hAnsi="Gill Sans MT"/>
              </w:rPr>
              <w:t>The Northern Hemisphere refers to the half of the planet that is north of the equator, while the Southern Hemisphere is all of the planet south of the equator.</w:t>
            </w:r>
          </w:p>
        </w:tc>
        <w:tc>
          <w:tcPr>
            <w:tcW w:w="7513" w:type="dxa"/>
          </w:tcPr>
          <w:p w:rsidR="001556A9" w:rsidRDefault="007272C2" w:rsidP="00762136">
            <w:pPr>
              <w:rPr>
                <w:rFonts w:ascii="Gill Sans MT" w:hAnsi="Gill Sans MT"/>
              </w:rPr>
            </w:pPr>
            <w:r>
              <w:rPr>
                <w:rFonts w:ascii="Gill Sans MT" w:hAnsi="Gill Sans MT"/>
              </w:rPr>
              <w:t xml:space="preserve">Compare and contrast countries close to the equator and those further away. </w:t>
            </w:r>
          </w:p>
          <w:p w:rsidR="007A5921" w:rsidRDefault="007A5921" w:rsidP="00762136">
            <w:pPr>
              <w:rPr>
                <w:rFonts w:ascii="Gill Sans MT" w:hAnsi="Gill Sans MT"/>
              </w:rPr>
            </w:pPr>
            <w:r>
              <w:rPr>
                <w:rFonts w:ascii="Gill Sans MT" w:hAnsi="Gill Sans MT"/>
              </w:rPr>
              <w:t xml:space="preserve">         Horwich                          Antarctica                         Namibia</w:t>
            </w:r>
          </w:p>
          <w:p w:rsidR="007A5921" w:rsidRDefault="007A5921" w:rsidP="00762136">
            <w:pPr>
              <w:rPr>
                <w:rFonts w:ascii="Gill Sans MT" w:hAnsi="Gill Sans MT"/>
              </w:rPr>
            </w:pPr>
            <w:r>
              <w:rPr>
                <w:rFonts w:ascii="Arial" w:hAnsi="Arial" w:cs="Arial"/>
                <w:noProof/>
                <w:color w:val="1A0DAB"/>
                <w:sz w:val="20"/>
                <w:szCs w:val="20"/>
                <w:lang w:eastAsia="en-GB"/>
              </w:rPr>
              <w:drawing>
                <wp:anchor distT="0" distB="0" distL="114300" distR="114300" simplePos="0" relativeHeight="251660288" behindDoc="0" locked="0" layoutInCell="1" allowOverlap="1">
                  <wp:simplePos x="0" y="0"/>
                  <wp:positionH relativeFrom="column">
                    <wp:posOffset>253365</wp:posOffset>
                  </wp:positionH>
                  <wp:positionV relativeFrom="paragraph">
                    <wp:posOffset>125095</wp:posOffset>
                  </wp:positionV>
                  <wp:extent cx="742390" cy="476250"/>
                  <wp:effectExtent l="0" t="0" r="635" b="0"/>
                  <wp:wrapSquare wrapText="bothSides"/>
                  <wp:docPr id="7" name="Picture 7" descr="Image result for  horwich">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orwich">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239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FFFFFF"/>
                <w:sz w:val="20"/>
                <w:szCs w:val="20"/>
                <w:lang w:eastAsia="en-GB"/>
              </w:rPr>
              <w:drawing>
                <wp:anchor distT="0" distB="0" distL="114300" distR="114300" simplePos="0" relativeHeight="251659264" behindDoc="0" locked="0" layoutInCell="1" allowOverlap="1">
                  <wp:simplePos x="0" y="0"/>
                  <wp:positionH relativeFrom="column">
                    <wp:posOffset>1805940</wp:posOffset>
                  </wp:positionH>
                  <wp:positionV relativeFrom="paragraph">
                    <wp:posOffset>126365</wp:posOffset>
                  </wp:positionV>
                  <wp:extent cx="756285" cy="465455"/>
                  <wp:effectExtent l="0" t="0" r="5715" b="0"/>
                  <wp:wrapSquare wrapText="bothSides"/>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28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FFFFFF"/>
                <w:sz w:val="20"/>
                <w:szCs w:val="20"/>
                <w:lang w:eastAsia="en-GB"/>
              </w:rPr>
              <w:drawing>
                <wp:anchor distT="0" distB="0" distL="114300" distR="114300" simplePos="0" relativeHeight="251658240" behindDoc="0" locked="0" layoutInCell="1" allowOverlap="1">
                  <wp:simplePos x="0" y="0"/>
                  <wp:positionH relativeFrom="column">
                    <wp:posOffset>3339465</wp:posOffset>
                  </wp:positionH>
                  <wp:positionV relativeFrom="paragraph">
                    <wp:posOffset>115570</wp:posOffset>
                  </wp:positionV>
                  <wp:extent cx="703580" cy="468630"/>
                  <wp:effectExtent l="0" t="0" r="1270" b="7620"/>
                  <wp:wrapSquare wrapText="bothSides"/>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3580" cy="468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5921" w:rsidRPr="00AD7B00" w:rsidRDefault="007A5921" w:rsidP="00762136">
            <w:pPr>
              <w:rPr>
                <w:rFonts w:ascii="Gill Sans MT" w:hAnsi="Gill Sans MT"/>
              </w:rPr>
            </w:pPr>
            <w:r>
              <w:rPr>
                <w:rFonts w:ascii="Gill Sans MT" w:hAnsi="Gill Sans MT"/>
              </w:rPr>
              <w:t xml:space="preserve">                                      </w:t>
            </w:r>
          </w:p>
        </w:tc>
      </w:tr>
      <w:tr w:rsidR="004A12A3" w:rsidRPr="00AD7B00" w:rsidTr="00B12EA3">
        <w:trPr>
          <w:trHeight w:val="291"/>
        </w:trPr>
        <w:tc>
          <w:tcPr>
            <w:tcW w:w="3227" w:type="dxa"/>
          </w:tcPr>
          <w:p w:rsidR="007272C2" w:rsidRPr="008B7713" w:rsidRDefault="007272C2" w:rsidP="008B7713">
            <w:pPr>
              <w:rPr>
                <w:rFonts w:ascii="Gill Sans MT" w:hAnsi="Gill Sans MT"/>
              </w:rPr>
            </w:pPr>
            <w:r w:rsidRPr="008B7713">
              <w:rPr>
                <w:rFonts w:ascii="Gill Sans MT" w:hAnsi="Gill Sans MT"/>
              </w:rPr>
              <w:t>Equator</w:t>
            </w:r>
          </w:p>
          <w:p w:rsidR="007272C2" w:rsidRPr="00AD7B00" w:rsidRDefault="007272C2" w:rsidP="00762136">
            <w:pPr>
              <w:rPr>
                <w:rFonts w:ascii="Gill Sans MT" w:hAnsi="Gill Sans MT"/>
              </w:rPr>
            </w:pPr>
          </w:p>
        </w:tc>
        <w:tc>
          <w:tcPr>
            <w:tcW w:w="4819" w:type="dxa"/>
          </w:tcPr>
          <w:p w:rsidR="007272C2" w:rsidRPr="00AD7B00" w:rsidRDefault="007272C2" w:rsidP="00762136">
            <w:pPr>
              <w:rPr>
                <w:rFonts w:ascii="Gill Sans MT" w:hAnsi="Gill Sans MT"/>
              </w:rPr>
            </w:pPr>
            <w:r>
              <w:rPr>
                <w:rFonts w:ascii="Gill Sans MT" w:hAnsi="Gill Sans MT"/>
              </w:rPr>
              <w:t>A</w:t>
            </w:r>
            <w:r w:rsidRPr="007272C2">
              <w:rPr>
                <w:rFonts w:ascii="Gill Sans MT" w:hAnsi="Gill Sans MT"/>
              </w:rPr>
              <w:t xml:space="preserve"> line notionally drawn on the earth equidistant from the poles, dividing the earth into northern and southern hemispheres and constituting the parallel of latitude 0°</w:t>
            </w:r>
          </w:p>
        </w:tc>
        <w:tc>
          <w:tcPr>
            <w:tcW w:w="7513" w:type="dxa"/>
            <w:vMerge w:val="restart"/>
          </w:tcPr>
          <w:p w:rsidR="007272C2" w:rsidRPr="00AD7B00" w:rsidRDefault="007272C2" w:rsidP="00762136">
            <w:pPr>
              <w:rPr>
                <w:rFonts w:ascii="Gill Sans MT" w:hAnsi="Gill Sans MT"/>
              </w:rPr>
            </w:pPr>
            <w:r>
              <w:rPr>
                <w:rFonts w:ascii="Gill Sans MT" w:hAnsi="Gill Sans MT"/>
              </w:rPr>
              <w:t>Locate the equator, tropic of cancer and tropic of Capricorn on a world map.</w:t>
            </w:r>
          </w:p>
        </w:tc>
      </w:tr>
      <w:tr w:rsidR="004A12A3" w:rsidRPr="00AD7B00" w:rsidTr="00B12EA3">
        <w:trPr>
          <w:trHeight w:val="291"/>
        </w:trPr>
        <w:tc>
          <w:tcPr>
            <w:tcW w:w="3227" w:type="dxa"/>
          </w:tcPr>
          <w:p w:rsidR="007272C2" w:rsidRPr="008B7713" w:rsidRDefault="007272C2" w:rsidP="008B7713">
            <w:pPr>
              <w:rPr>
                <w:rFonts w:ascii="Gill Sans MT" w:hAnsi="Gill Sans MT"/>
              </w:rPr>
            </w:pPr>
            <w:r w:rsidRPr="008B7713">
              <w:rPr>
                <w:rFonts w:ascii="Gill Sans MT" w:hAnsi="Gill Sans MT"/>
              </w:rPr>
              <w:t>Tropic of Cancer</w:t>
            </w:r>
          </w:p>
          <w:p w:rsidR="007272C2" w:rsidRPr="00AD7B00" w:rsidRDefault="007272C2" w:rsidP="00762136">
            <w:pPr>
              <w:rPr>
                <w:rFonts w:ascii="Gill Sans MT" w:hAnsi="Gill Sans MT"/>
              </w:rPr>
            </w:pPr>
          </w:p>
        </w:tc>
        <w:tc>
          <w:tcPr>
            <w:tcW w:w="4819" w:type="dxa"/>
            <w:vMerge w:val="restart"/>
          </w:tcPr>
          <w:p w:rsidR="007272C2" w:rsidRPr="00AD7B00" w:rsidRDefault="007272C2" w:rsidP="00762136">
            <w:pPr>
              <w:rPr>
                <w:rFonts w:ascii="Gill Sans MT" w:hAnsi="Gill Sans MT"/>
              </w:rPr>
            </w:pPr>
            <w:r w:rsidRPr="007272C2">
              <w:rPr>
                <w:rFonts w:ascii="Gill Sans MT" w:hAnsi="Gill Sans MT"/>
              </w:rPr>
              <w:t>The Tropic of Cancer is the most northern latitude on the Earth where the sun can appear directly overhead. The Tropic of Capricorn is the most southern latitude on the Earth where the sun can appear directly overhead</w:t>
            </w:r>
            <w:r>
              <w:rPr>
                <w:rFonts w:ascii="Gill Sans MT" w:hAnsi="Gill Sans MT"/>
              </w:rPr>
              <w:t>.</w:t>
            </w:r>
          </w:p>
        </w:tc>
        <w:tc>
          <w:tcPr>
            <w:tcW w:w="7513" w:type="dxa"/>
            <w:vMerge/>
          </w:tcPr>
          <w:p w:rsidR="007272C2" w:rsidRPr="00AD7B00" w:rsidRDefault="007272C2" w:rsidP="00762136">
            <w:pPr>
              <w:rPr>
                <w:rFonts w:ascii="Gill Sans MT" w:hAnsi="Gill Sans MT"/>
              </w:rPr>
            </w:pPr>
          </w:p>
        </w:tc>
      </w:tr>
      <w:tr w:rsidR="004A12A3" w:rsidRPr="00AD7B00" w:rsidTr="00B12EA3">
        <w:trPr>
          <w:trHeight w:val="291"/>
        </w:trPr>
        <w:tc>
          <w:tcPr>
            <w:tcW w:w="3227" w:type="dxa"/>
          </w:tcPr>
          <w:p w:rsidR="007272C2" w:rsidRPr="008B7713" w:rsidRDefault="007272C2" w:rsidP="008B7713">
            <w:pPr>
              <w:rPr>
                <w:rFonts w:ascii="Gill Sans MT" w:hAnsi="Gill Sans MT"/>
              </w:rPr>
            </w:pPr>
            <w:r w:rsidRPr="008B7713">
              <w:rPr>
                <w:rFonts w:ascii="Gill Sans MT" w:hAnsi="Gill Sans MT"/>
              </w:rPr>
              <w:t>Tropic of Capricorn</w:t>
            </w:r>
          </w:p>
          <w:p w:rsidR="007272C2" w:rsidRPr="00AD7B00" w:rsidRDefault="007272C2" w:rsidP="00762136">
            <w:pPr>
              <w:rPr>
                <w:rFonts w:ascii="Gill Sans MT" w:hAnsi="Gill Sans MT"/>
              </w:rPr>
            </w:pPr>
          </w:p>
        </w:tc>
        <w:tc>
          <w:tcPr>
            <w:tcW w:w="4819" w:type="dxa"/>
            <w:vMerge/>
          </w:tcPr>
          <w:p w:rsidR="007272C2" w:rsidRPr="00AD7B00" w:rsidRDefault="007272C2" w:rsidP="00762136">
            <w:pPr>
              <w:rPr>
                <w:rFonts w:ascii="Gill Sans MT" w:hAnsi="Gill Sans MT"/>
              </w:rPr>
            </w:pPr>
          </w:p>
        </w:tc>
        <w:tc>
          <w:tcPr>
            <w:tcW w:w="7513" w:type="dxa"/>
            <w:vMerge/>
          </w:tcPr>
          <w:p w:rsidR="007272C2" w:rsidRPr="00AD7B00" w:rsidRDefault="007272C2" w:rsidP="00195942">
            <w:pPr>
              <w:rPr>
                <w:rFonts w:ascii="Gill Sans MT" w:hAnsi="Gill Sans MT"/>
              </w:rPr>
            </w:pPr>
          </w:p>
        </w:tc>
      </w:tr>
    </w:tbl>
    <w:p w:rsidR="00AF3700" w:rsidRDefault="00922710"/>
    <w:p w:rsidR="42DD15D6" w:rsidRDefault="00922710" w:rsidP="42DD15D6"/>
    <w:p w:rsidR="42DD15D6" w:rsidRDefault="00922710" w:rsidP="42DD15D6"/>
    <w:p w:rsidR="42DD15D6" w:rsidRDefault="00922710" w:rsidP="42DD15D6"/>
    <w:p w:rsidR="00762136" w:rsidRDefault="00922710"/>
    <w:sectPr w:rsidR="00762136" w:rsidSect="00AF370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12FCB"/>
    <w:multiLevelType w:val="hybridMultilevel"/>
    <w:tmpl w:val="6D76AAD4"/>
    <w:lvl w:ilvl="0" w:tplc="02A60A9A">
      <w:numFmt w:val="bullet"/>
      <w:lvlText w:val=""/>
      <w:lvlJc w:val="left"/>
      <w:pPr>
        <w:ind w:left="720" w:hanging="360"/>
      </w:pPr>
      <w:rPr>
        <w:rFonts w:ascii="Symbol" w:hAnsi="Symbol"/>
      </w:rPr>
    </w:lvl>
    <w:lvl w:ilvl="1" w:tplc="0E36B2BE">
      <w:numFmt w:val="bullet"/>
      <w:lvlText w:val="o"/>
      <w:lvlJc w:val="left"/>
      <w:pPr>
        <w:ind w:left="1440" w:hanging="1080"/>
      </w:pPr>
      <w:rPr>
        <w:rFonts w:ascii="Courier New" w:hAnsi="Courier New"/>
      </w:rPr>
    </w:lvl>
    <w:lvl w:ilvl="2" w:tplc="C0E214F2">
      <w:numFmt w:val="bullet"/>
      <w:lvlText w:val=""/>
      <w:lvlJc w:val="left"/>
      <w:pPr>
        <w:ind w:left="2160" w:hanging="1800"/>
      </w:pPr>
    </w:lvl>
    <w:lvl w:ilvl="3" w:tplc="F7147712">
      <w:numFmt w:val="bullet"/>
      <w:lvlText w:val=""/>
      <w:lvlJc w:val="left"/>
      <w:pPr>
        <w:ind w:left="2880" w:hanging="2520"/>
      </w:pPr>
      <w:rPr>
        <w:rFonts w:ascii="Symbol" w:hAnsi="Symbol"/>
      </w:rPr>
    </w:lvl>
    <w:lvl w:ilvl="4" w:tplc="866EC238">
      <w:numFmt w:val="bullet"/>
      <w:lvlText w:val="o"/>
      <w:lvlJc w:val="left"/>
      <w:pPr>
        <w:ind w:left="3600" w:hanging="3240"/>
      </w:pPr>
      <w:rPr>
        <w:rFonts w:ascii="Courier New" w:hAnsi="Courier New"/>
      </w:rPr>
    </w:lvl>
    <w:lvl w:ilvl="5" w:tplc="700AA0F8">
      <w:numFmt w:val="bullet"/>
      <w:lvlText w:val=""/>
      <w:lvlJc w:val="left"/>
      <w:pPr>
        <w:ind w:left="4320" w:hanging="3960"/>
      </w:pPr>
    </w:lvl>
    <w:lvl w:ilvl="6" w:tplc="F04AC760">
      <w:numFmt w:val="bullet"/>
      <w:lvlText w:val=""/>
      <w:lvlJc w:val="left"/>
      <w:pPr>
        <w:ind w:left="5040" w:hanging="4680"/>
      </w:pPr>
      <w:rPr>
        <w:rFonts w:ascii="Symbol" w:hAnsi="Symbol"/>
      </w:rPr>
    </w:lvl>
    <w:lvl w:ilvl="7" w:tplc="25D81ED6">
      <w:numFmt w:val="bullet"/>
      <w:lvlText w:val="o"/>
      <w:lvlJc w:val="left"/>
      <w:pPr>
        <w:ind w:left="5760" w:hanging="5400"/>
      </w:pPr>
      <w:rPr>
        <w:rFonts w:ascii="Courier New" w:hAnsi="Courier New"/>
      </w:rPr>
    </w:lvl>
    <w:lvl w:ilvl="8" w:tplc="3B7ED856">
      <w:numFmt w:val="bullet"/>
      <w:lvlText w:val=""/>
      <w:lvlJc w:val="left"/>
      <w:pPr>
        <w:ind w:left="6480" w:hanging="6120"/>
      </w:pPr>
    </w:lvl>
  </w:abstractNum>
  <w:abstractNum w:abstractNumId="1" w15:restartNumberingAfterBreak="0">
    <w:nsid w:val="775536CF"/>
    <w:multiLevelType w:val="hybridMultilevel"/>
    <w:tmpl w:val="A1B086D8"/>
    <w:lvl w:ilvl="0" w:tplc="7DA47DE4">
      <w:start w:val="1"/>
      <w:numFmt w:val="decimal"/>
      <w:lvlText w:val="%1."/>
      <w:lvlJc w:val="left"/>
      <w:pPr>
        <w:ind w:left="720" w:hanging="360"/>
      </w:pPr>
    </w:lvl>
    <w:lvl w:ilvl="1" w:tplc="1088A07A">
      <w:start w:val="1"/>
      <w:numFmt w:val="decimal"/>
      <w:lvlText w:val="%2."/>
      <w:lvlJc w:val="left"/>
      <w:pPr>
        <w:ind w:left="1440" w:hanging="1080"/>
      </w:pPr>
    </w:lvl>
    <w:lvl w:ilvl="2" w:tplc="1262A334">
      <w:start w:val="1"/>
      <w:numFmt w:val="decimal"/>
      <w:lvlText w:val="%3."/>
      <w:lvlJc w:val="left"/>
      <w:pPr>
        <w:ind w:left="2160" w:hanging="1980"/>
      </w:pPr>
    </w:lvl>
    <w:lvl w:ilvl="3" w:tplc="985455E6">
      <w:start w:val="1"/>
      <w:numFmt w:val="decimal"/>
      <w:lvlText w:val="%4."/>
      <w:lvlJc w:val="left"/>
      <w:pPr>
        <w:ind w:left="2880" w:hanging="2520"/>
      </w:pPr>
    </w:lvl>
    <w:lvl w:ilvl="4" w:tplc="DE227674">
      <w:start w:val="1"/>
      <w:numFmt w:val="decimal"/>
      <w:lvlText w:val="%5."/>
      <w:lvlJc w:val="left"/>
      <w:pPr>
        <w:ind w:left="3600" w:hanging="3240"/>
      </w:pPr>
    </w:lvl>
    <w:lvl w:ilvl="5" w:tplc="E0B89E5A">
      <w:start w:val="1"/>
      <w:numFmt w:val="decimal"/>
      <w:lvlText w:val="%6."/>
      <w:lvlJc w:val="left"/>
      <w:pPr>
        <w:ind w:left="4320" w:hanging="4140"/>
      </w:pPr>
    </w:lvl>
    <w:lvl w:ilvl="6" w:tplc="82C89686">
      <w:start w:val="1"/>
      <w:numFmt w:val="decimal"/>
      <w:lvlText w:val="%7."/>
      <w:lvlJc w:val="left"/>
      <w:pPr>
        <w:ind w:left="5040" w:hanging="4680"/>
      </w:pPr>
    </w:lvl>
    <w:lvl w:ilvl="7" w:tplc="2734643C">
      <w:start w:val="1"/>
      <w:numFmt w:val="decimal"/>
      <w:lvlText w:val="%8."/>
      <w:lvlJc w:val="left"/>
      <w:pPr>
        <w:ind w:left="5760" w:hanging="5400"/>
      </w:pPr>
    </w:lvl>
    <w:lvl w:ilvl="8" w:tplc="E55A2C50">
      <w:start w:val="1"/>
      <w:numFmt w:val="decimal"/>
      <w:lvlText w:val="%9."/>
      <w:lvlJc w:val="left"/>
      <w:pPr>
        <w:ind w:left="6480" w:hanging="63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DDA"/>
    <w:rsid w:val="00036585"/>
    <w:rsid w:val="000B6E14"/>
    <w:rsid w:val="00101CEB"/>
    <w:rsid w:val="001D134A"/>
    <w:rsid w:val="00404F45"/>
    <w:rsid w:val="004366DE"/>
    <w:rsid w:val="004A12A3"/>
    <w:rsid w:val="00681C61"/>
    <w:rsid w:val="007272C2"/>
    <w:rsid w:val="007A5921"/>
    <w:rsid w:val="007B7B55"/>
    <w:rsid w:val="00884DBF"/>
    <w:rsid w:val="008B7713"/>
    <w:rsid w:val="00922710"/>
    <w:rsid w:val="00946DDA"/>
    <w:rsid w:val="00B12EA3"/>
    <w:rsid w:val="00B36312"/>
    <w:rsid w:val="00B414A1"/>
    <w:rsid w:val="00E97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E53695-84DA-4B5F-929C-6DB58A8D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3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5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6A9"/>
    <w:rPr>
      <w:rFonts w:ascii="Tahoma" w:hAnsi="Tahoma" w:cs="Tahoma"/>
      <w:sz w:val="16"/>
      <w:szCs w:val="16"/>
    </w:rPr>
  </w:style>
  <w:style w:type="table" w:customStyle="1" w:styleId="PlainTable41">
    <w:name w:val="Plain Table 41"/>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NormalWeb">
    <w:name w:val="Normal (Web)"/>
    <w:basedOn w:val="Normal"/>
    <w:uiPriority w:val="99"/>
    <w:semiHidden/>
    <w:unhideWhenUsed/>
    <w:rsid w:val="00B12EA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531723">
      <w:bodyDiv w:val="1"/>
      <w:marLeft w:val="0"/>
      <w:marRight w:val="0"/>
      <w:marTop w:val="0"/>
      <w:marBottom w:val="0"/>
      <w:divBdr>
        <w:top w:val="none" w:sz="0" w:space="0" w:color="auto"/>
        <w:left w:val="none" w:sz="0" w:space="0" w:color="auto"/>
        <w:bottom w:val="none" w:sz="0" w:space="0" w:color="auto"/>
        <w:right w:val="none" w:sz="0" w:space="0" w:color="auto"/>
      </w:divBdr>
    </w:div>
    <w:div w:id="121916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www.bing.com/images/search?view=detailV2&amp;ccid=LDVtRr9m&amp;id=85DF09AE1901751861A305D1CA125935E223F140&amp;thid=OIP.LDVtRr9m6wfHnrhARCuooAHaEx&amp;mediaurl=https://upload.wikimedia.org/wikipedia/commons/thumb/f/f9/Horwich_Parish_Church.jpg/1200px-Horwich_Parish_Church.jpg&amp;exph=774&amp;expw=1200&amp;q=+horwich&amp;simid=608043051028317479&amp;selectedIndex=0&amp;qft=+filterui:license-L2_L3_L4_L5_L6_L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Beech Hill Primary School</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jane charlton</cp:lastModifiedBy>
  <cp:revision>2</cp:revision>
  <dcterms:created xsi:type="dcterms:W3CDTF">2021-02-05T16:10:00Z</dcterms:created>
  <dcterms:modified xsi:type="dcterms:W3CDTF">2021-02-05T16:10:00Z</dcterms:modified>
</cp:coreProperties>
</file>