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1F" w:rsidRDefault="002E79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49206" wp14:editId="5CE2D196">
                <wp:simplePos x="0" y="0"/>
                <wp:positionH relativeFrom="column">
                  <wp:posOffset>5737225</wp:posOffset>
                </wp:positionH>
                <wp:positionV relativeFrom="paragraph">
                  <wp:posOffset>3496210</wp:posOffset>
                </wp:positionV>
                <wp:extent cx="2374265" cy="1403985"/>
                <wp:effectExtent l="0" t="0" r="1714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E79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Cultural</w:t>
                            </w:r>
                          </w:p>
                          <w:p w:rsidR="002E79EF" w:rsidRP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KS2 Reading supports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cultural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development by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exposing children to a wide range of written language from a range of cultures. In 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ddition it supports children to become confident and competent in their own language which is vital to their own identity.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75pt;margin-top:275.3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K+TAIAAJsEAAAOAAAAZHJzL2Uyb0RvYy54bWysVNtu2zAMfR+wfxD0vthxk16MOEWXLMOA&#10;7gK0+wBGli+YLGqSEjv7+lJymmYX7GGYHwRSlA4PeUQvbodOsb20rkVd8Okk5UxqgWWr64J/fdy8&#10;uebMedAlKNSy4Afp+O3y9atFb3KZYYOqlJYRiHZ5bwreeG/yJHGikR24CRqpKVih7cCTa+uktNAT&#10;eqeSLE0vkx5taSwK6RztrscgX0b8qpLCf64qJz1TBSduPq42rtuwJssF5LUF07TiSAP+gUUHraak&#10;J6g1eGA72/4G1bXCosPKTwR2CVZVK2SsgaqZpr9U89CAkbEWao4zpza5/wcrPu2/WNaWBc8409CR&#10;RI9y8OwtDiwL3emNy+nQg6FjfqBtUjlW6sw9im+OaVw1oGt5Zy32jYSS2E3DzeTs6ojjAsi2/4gl&#10;pYGdxwg0VLYLraNmMEInlQ4nZQIVQZvZxdUsu5xzJig2naUXN9fzmAPy5+vGOv9eYseCUXBL0kd4&#10;2N87H+hA/nwkZHOo2nLTKhWdg1spy/ZAr4QeV4k9Zwqcp82Cb+J3zPbTNaVZT9zms5RIC6DnWynw&#10;ZHaGGup0zRmomuZCeDv27O9JQ+fPEqfx+1PiUMgaXDMyjpzCMchD/9/pMtoeWjXaVLrSISzjRBz7&#10;EeQJioza+GE70LWwucXyQEJZHKeFppuMBu0PznqaFKrs+w6sJKYfNIl9M53NwmhFZza/ysix55Ht&#10;eQS0IKiCU6GjufJxHKMM5o4exaaNcr0wOT4lmoCo4nFaw4id+/HUyz9l+QQAAP//AwBQSwMEFAAG&#10;AAgAAAAhAJz20VniAAAADAEAAA8AAABkcnMvZG93bnJldi54bWxMj01Lw0AURfeC/2F4ghuxM62m&#10;Y2NeShHrplAwCrqcZl6T4HyEzLSN/97pqi4f93DvecVytIYdaQiddwjTiQBGrva6cw3C58f6/glY&#10;iMppZbwjhF8KsCyvrwqVa39y73SsYsNSiQu5Qmhj7HPOQ92SVWHie3Ip2/vBqpjOoeF6UKdUbg2f&#10;CTHnVnUuLbSqp5eW6p/qYBFeN3fShK2PbyS/v9abarHfrjTi7c24egYWaYwXGM76SR3K5LTzB6cD&#10;MwgL8ZAlFCHLxBzYmZhJ+QhshyDlVAIvC/7/ifIPAAD//wMAUEsBAi0AFAAGAAgAAAAhALaDOJL+&#10;AAAA4QEAABMAAAAAAAAAAAAAAAAAAAAAAFtDb250ZW50X1R5cGVzXS54bWxQSwECLQAUAAYACAAA&#10;ACEAOP0h/9YAAACUAQAACwAAAAAAAAAAAAAAAAAvAQAAX3JlbHMvLnJlbHNQSwECLQAUAAYACAAA&#10;ACEAqrPSvkwCAACbBAAADgAAAAAAAAAAAAAAAAAuAgAAZHJzL2Uyb0RvYy54bWxQSwECLQAUAAYA&#10;CAAAACEAnPbRWeIAAAAMAQAADwAAAAAAAAAAAAAAAACmBAAAZHJzL2Rvd25yZXYueG1sUEsFBgAA&#10;AAAEAAQA8wAAALUFAAAAAA==&#10;" fillcolor="window" strokecolor="windowText" strokeweight="2pt">
                <v:textbox style="mso-fit-shape-to-text:t">
                  <w:txbxContent>
                    <w:p w:rsid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E79EF">
                        <w:rPr>
                          <w:rFonts w:ascii="Comic Sans MS" w:hAnsi="Comic Sans MS"/>
                          <w:sz w:val="24"/>
                          <w:szCs w:val="24"/>
                        </w:rPr>
                        <w:t>Cultural</w:t>
                      </w:r>
                    </w:p>
                    <w:p w:rsidR="002E79EF" w:rsidRP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KS2 Reading supports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cultural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development by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exposing children to a wide range of written language from a range of cultures. In a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ddition it supports children to become confident and competent in their own language which is vital to their own identity.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AED31" wp14:editId="304A7C05">
                <wp:simplePos x="0" y="0"/>
                <wp:positionH relativeFrom="column">
                  <wp:posOffset>-461511</wp:posOffset>
                </wp:positionH>
                <wp:positionV relativeFrom="paragraph">
                  <wp:posOffset>3488857</wp:posOffset>
                </wp:positionV>
                <wp:extent cx="2374265" cy="1403985"/>
                <wp:effectExtent l="0" t="0" r="1714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E79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  <w:p w:rsidR="002E79EF" w:rsidRP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KS2 Reading supports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social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development by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helping children to understand how written language has changed over time</w:t>
                            </w:r>
                            <w:r w:rsidR="00D2460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It also covers social attitudes to the use of language.</w:t>
                            </w:r>
                          </w:p>
                          <w:p w:rsidR="002E79EF" w:rsidRP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6.35pt;margin-top:274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P2TwIAAKIEAAAOAAAAZHJzL2Uyb0RvYy54bWysVNtu2zAMfR+wfxD0vthJnV6MOEWXLMOA&#10;7gK0+wBGli+YLGqSGjv7+lFymhrrnob5QaBE6vCQR/TqdugUO0jrWtQFn89SzqQWWLa6Lvj3x927&#10;a86cB12CQi0LfpSO367fvln1JpcLbFCV0jIC0S7vTcEb702eJE40sgM3QyM1OSu0HXja2jopLfSE&#10;3qlkkaaXSY+2NBaFdI5Ot6OTryN+VUnhv1aVk56pghM3H1cb131Yk/UK8tqCaVpxogH/wKKDVlPS&#10;M9QWPLAn276C6lph0WHlZwK7BKuqFTLWQNXM0z+qeWjAyFgLNceZc5vc/4MVXw7fLGtL0o4zDR1J&#10;9CgHz97jwBahO71xOQU9GArzAx2HyFCpM/cofjimcdOAruWdtdg3EkpiNw83k8nVEccFkH3/GUtK&#10;A08eI9BQ2S4AUjMYoZNKx7MygYqgw8XFVba4XHImyDfP0oub62XMAfnzdWOd/yixY8EouCXpIzwc&#10;7p0PdCB/Don0UbXlrlUqbo5uoyw7AL0Selwl9pwpcJ4OC76L3ymbm15TmvXEbZmlRFoAPd9KgSez&#10;M9RQp2vOQNU0F8LbsWfT2+5V0tD5SeI0fn9LHArZgmtGxpFTCIM89P+DLqPtoVWjTaUrHdwyTsSp&#10;H0GeoMiojR/2w+kd0O3g22N5JL0sjkNDQ05Gg/YXZz0NDBX48wmsJMKfNGl+M8+yMGFxky2vFrSx&#10;U89+6gEtCKrgVO9obnycyqiGuaO3sWujai9MTi+KBiGKeRraMGnTfYx6+bWsfwMAAP//AwBQSwME&#10;FAAGAAgAAAAhAKaLsSPiAAAACwEAAA8AAABkcnMvZG93bnJldi54bWxMj1FLwzAUhd8F/0O4gi+y&#10;JaubcbXpGOJ8GQysgj5mzV1bTG5Kk23135s96ePlfJzz3WI1OstOOITOk4LZVABDqr3pqFHw8b6Z&#10;PAILUZPR1hMq+MEAq/L6qtC58Wd6w1MVG5ZKKORaQRtjn3Me6hadDlPfI6Xs4AenYzqHhptBn1O5&#10;szwT4oE73VFaaHWPzy3W39XRKXjZ3kkbdj6+ovz63Gyr5WG3Nkrd3ozrJ2ARx/gHw0U/qUOZnPb+&#10;SCYwq2AiM5lQBYv5cg4sEfdilgHbK5BSLICXBf//Q/kLAAD//wMAUEsBAi0AFAAGAAgAAAAhALaD&#10;OJL+AAAA4QEAABMAAAAAAAAAAAAAAAAAAAAAAFtDb250ZW50X1R5cGVzXS54bWxQSwECLQAUAAYA&#10;CAAAACEAOP0h/9YAAACUAQAACwAAAAAAAAAAAAAAAAAvAQAAX3JlbHMvLnJlbHNQSwECLQAUAAYA&#10;CAAAACEAvglj9k8CAACiBAAADgAAAAAAAAAAAAAAAAAuAgAAZHJzL2Uyb0RvYy54bWxQSwECLQAU&#10;AAYACAAAACEApouxI+IAAAALAQAADwAAAAAAAAAAAAAAAACpBAAAZHJzL2Rvd25yZXYueG1sUEsF&#10;BgAAAAAEAAQA8wAAALgFAAAAAA==&#10;" fillcolor="window" strokecolor="windowText" strokeweight="2pt">
                <v:textbox style="mso-fit-shape-to-text:t">
                  <w:txbxContent>
                    <w:p w:rsid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E79EF">
                        <w:rPr>
                          <w:rFonts w:ascii="Comic Sans MS" w:hAnsi="Comic Sans MS"/>
                          <w:sz w:val="24"/>
                          <w:szCs w:val="24"/>
                        </w:rPr>
                        <w:t>Social</w:t>
                      </w:r>
                    </w:p>
                    <w:p w:rsidR="002E79EF" w:rsidRP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KS2 Reading supports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social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development by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helping children to understand how written language has changed over time</w:t>
                      </w:r>
                      <w:r w:rsidR="00D2460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It also covers social attitudes to the use of language.</w:t>
                      </w:r>
                    </w:p>
                    <w:p w:rsidR="002E79EF" w:rsidRP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DA74D" wp14:editId="2E580419">
                <wp:simplePos x="0" y="0"/>
                <wp:positionH relativeFrom="column">
                  <wp:posOffset>5746750</wp:posOffset>
                </wp:positionH>
                <wp:positionV relativeFrom="paragraph">
                  <wp:posOffset>408940</wp:posOffset>
                </wp:positionV>
                <wp:extent cx="2374265" cy="1403985"/>
                <wp:effectExtent l="0" t="0" r="1714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E79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Moral</w:t>
                            </w:r>
                          </w:p>
                          <w:p w:rsidR="002E79EF" w:rsidRP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KS2 Reading supports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moral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development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enabling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children to look, discuss and evaluate a range of social and moral issues found in a  wide range of genre</w:t>
                            </w:r>
                            <w:r w:rsidR="00C5784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52.5pt;margin-top:32.2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uXTwIAAKIEAAAOAAAAZHJzL2Uyb0RvYy54bWysVMmO2zAMvRfoPwi6N3acZBYjzmCaNEWB&#10;6QLM9AMYWV5QWVQlJXb69aXkTJou6KGoDwIlSo+PfKSXd0On2EFa16Iu+HSScia1wLLVdcE/P21f&#10;3XDmPOgSFGpZ8KN0/G718sWyN7nMsEFVSssIRLu8NwVvvDd5kjjRyA7cBI3U5KzQduBpa+uktNAT&#10;eqeSLE2vkh5taSwK6RydbkYnX0X8qpLCf6wqJz1TBSduPq42rruwJqsl5LUF07TiRAP+gUUHraag&#10;Z6gNeGB72/4G1bXCosPKTwR2CVZVK2TMgbKZpr9k89iAkTEXKo4z5zK5/wcrPhw+WdaWBZ9xpqEj&#10;iZ7k4NlrHFgWqtMbl9OlR0PX/EDHpHLM1JkHFF8c07huQNfy3lrsGwklsZuGl8nF0xHHBZBd/x5L&#10;CgN7jxFoqGwXSkfFYIROKh3PygQqgg6z2fU8u1pwJsg3naez25tFjAH583NjnX8rsWPBKLgl6SM8&#10;HB6cD3Qgf74SojlUbbltlYqbo1sryw5AXULNVWLPmQLn6bDg2/idov30TGnWE7fFPCXSAqh9KwWe&#10;zM5QQZ2uOQNV01wIb8ea/T1oqPxF4DR+fwocEtmAa0bGkVO4Bnmo/xtdRttDq0abUlc6uGWciFM9&#10;gjxBkVEbP+yG2Adn1XdYHkkvi+PQ0JCT0aD9xllPA0MJft2DlUT4nSbNb6fzeZiwuJkvrjPa2EvP&#10;7tIDWhBUwSnf0Vz7OJVRDXNPvbFto2qB5cjk1FE0CFHM09CGSbvcx1s/fi2r7wAAAP//AwBQSwME&#10;FAAGAAgAAAAhAJ56p5viAAAACwEAAA8AAABkcnMvZG93bnJldi54bWxMj81qwzAQhO+FvoPYQi+l&#10;kWvi+KeWQyhNL4FA3UB6VKyNbSqtjKUk7ttXOaXHYYaZb8rlZDQ74+h6SwJeZhEwpMaqnloBu6/1&#10;cwbMeUlKakso4BcdLKv7u1IWyl7oE8+1b1koIVdIAZ33Q8G5azo00s3sgBS8ox2N9EGOLVejvIRy&#10;o3kcRQtuZE9hoZMDvnXY/NQnI+B985Rqt7X+A9Pv/XpT58ftSgnx+DCtXoF5nPwtDFf8gA5VYDrY&#10;EynHtIA8SsIXL2AxnwO7BuI0y4EdBMRZkgCvSv7/Q/UHAAD//wMAUEsBAi0AFAAGAAgAAAAhALaD&#10;OJL+AAAA4QEAABMAAAAAAAAAAAAAAAAAAAAAAFtDb250ZW50X1R5cGVzXS54bWxQSwECLQAUAAYA&#10;CAAAACEAOP0h/9YAAACUAQAACwAAAAAAAAAAAAAAAAAvAQAAX3JlbHMvLnJlbHNQSwECLQAUAAYA&#10;CAAAACEA8hA7l08CAACiBAAADgAAAAAAAAAAAAAAAAAuAgAAZHJzL2Uyb0RvYy54bWxQSwECLQAU&#10;AAYACAAAACEAnnqnm+IAAAALAQAADwAAAAAAAAAAAAAAAACpBAAAZHJzL2Rvd25yZXYueG1sUEsF&#10;BgAAAAAEAAQA8wAAALgFAAAAAA==&#10;" fillcolor="window" strokecolor="windowText" strokeweight="2pt">
                <v:textbox style="mso-fit-shape-to-text:t">
                  <w:txbxContent>
                    <w:p w:rsid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E79EF">
                        <w:rPr>
                          <w:rFonts w:ascii="Comic Sans MS" w:hAnsi="Comic Sans MS"/>
                          <w:sz w:val="24"/>
                          <w:szCs w:val="24"/>
                        </w:rPr>
                        <w:t>Moral</w:t>
                      </w:r>
                    </w:p>
                    <w:p w:rsidR="002E79EF" w:rsidRP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KS2 Reading supports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moral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development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enabling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children to look, discuss and evaluate a range of social and moral issues found in a  wide range of genre</w:t>
                      </w:r>
                      <w:r w:rsidR="00C57848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205BB" wp14:editId="3FC297D2">
                <wp:simplePos x="0" y="0"/>
                <wp:positionH relativeFrom="column">
                  <wp:posOffset>-467761</wp:posOffset>
                </wp:positionH>
                <wp:positionV relativeFrom="paragraph">
                  <wp:posOffset>401019</wp:posOffset>
                </wp:positionV>
                <wp:extent cx="2374265" cy="1403985"/>
                <wp:effectExtent l="0" t="0" r="1714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E79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Spiritual</w:t>
                            </w:r>
                          </w:p>
                          <w:p w:rsidR="002E79EF" w:rsidRPr="002E79EF" w:rsidRDefault="002E79EF" w:rsidP="002E79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KS2 Reading supports spiritual development by engaging children with a variety of genres allowing them to explore feelings and values.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6.85pt;margin-top:31.6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7mUAIAAKIEAAAOAAAAZHJzL2Uyb0RvYy54bWysVNtu2zAMfR+wfxD0vthxnF6MOEWXLMOA&#10;7gK0+wBGlmNjsqhJauzs60vJaZpdsIdhfhAoUTo85CG9uBk6xfbSuhZ1yaeTlDOpBVat3pX868Pm&#10;zRVnzoOuQKGWJT9Ix2+Wr18telPIDBtUlbSMQLQrelPyxntTJIkTjezATdBITc4abQeetnaXVBZ6&#10;Qu9UkqXpRdKjrYxFIZ2j0/Xo5MuIX9dS+M917aRnquTEzcfVxnUb1mS5gGJnwTStONKAf2DRQasp&#10;6AlqDR7Yo21/g+paYdFh7ScCuwTruhUy5kDZTNNfsrlvwMiYCxXHmVOZ3P+DFZ/2Xyxrq5LnnGno&#10;SKIHOXj2FgeWher0xhV06d7QNT/QMakcM3XmDsU3xzSuGtA7eWst9o2EithNw8vk7OmI4wLItv+I&#10;FYWBR48RaKhtF0pHxWCETiodTsoEKoIOs9llnl3MORPkm+bp7PpqHmNA8fzcWOffS+xYMEpuSfoI&#10;D/s75wMdKJ6vhGgOVVttWqXi5uBWyrI9UJdQc1XYc6bAeTos+SZ+x2g/PVOa9cRtnqdEWgC1b63A&#10;k9kZKqjTO85A7WguhLdjzf4eNFT+LHAavz8FDomswTUj48gpXIMi1P+drqLtoVWjTakrHdwyTsSx&#10;HkGeoMiojR+2Q+yDWUAKvi1WB9LL4jg0NORkNGh/cNbTwFCC3x/BSiL8QZPm19M8DxMWN/n8MqON&#10;Pfdszz2gBUGVnPIdzZWPUxnVMLfUG5s2qvbC5NhRNAhRzOPQhkk738dbL7+W5RMAAAD//wMAUEsD&#10;BBQABgAIAAAAIQAk+rhX4QAAAAoBAAAPAAAAZHJzL2Rvd25yZXYueG1sTI9NS8NAEIbvgv9hGcGL&#10;tBsTaWrMpBSxXgoFo6DHbXaaBPcjZLdt/PeOp3qbYR7eed5yNVkjTjSG3juE+3kCglzjde9ahI/3&#10;zWwJIkTltDLeEcIPBVhV11elKrQ/uzc61bEVHOJCoRC6GIdCytB0ZFWY+4Ec3w5+tCryOrZSj+rM&#10;4dbINEkW0qre8YdODfTcUfNdHy3Cy/YuN2Hn4yvlX5+bbf142K014u3NtH4CEWmKFxj+9FkdKnba&#10;+6PTQRiEWZ7ljCIsshQEA1mS8LBHSJcPGciqlP8rVL8AAAD//wMAUEsBAi0AFAAGAAgAAAAhALaD&#10;OJL+AAAA4QEAABMAAAAAAAAAAAAAAAAAAAAAAFtDb250ZW50X1R5cGVzXS54bWxQSwECLQAUAAYA&#10;CAAAACEAOP0h/9YAAACUAQAACwAAAAAAAAAAAAAAAAAvAQAAX3JlbHMvLnJlbHNQSwECLQAUAAYA&#10;CAAAACEAcQh+5lACAACiBAAADgAAAAAAAAAAAAAAAAAuAgAAZHJzL2Uyb0RvYy54bWxQSwECLQAU&#10;AAYACAAAACEAJPq4V+EAAAAKAQAADwAAAAAAAAAAAAAAAACqBAAAZHJzL2Rvd25yZXYueG1sUEsF&#10;BgAAAAAEAAQA8wAAALgFAAAAAA==&#10;" fillcolor="window" strokecolor="windowText" strokeweight="2pt">
                <v:textbox style="mso-fit-shape-to-text:t">
                  <w:txbxContent>
                    <w:p w:rsid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E79EF">
                        <w:rPr>
                          <w:rFonts w:ascii="Comic Sans MS" w:hAnsi="Comic Sans MS"/>
                          <w:sz w:val="24"/>
                          <w:szCs w:val="24"/>
                        </w:rPr>
                        <w:t>Spiritual</w:t>
                      </w:r>
                    </w:p>
                    <w:p w:rsidR="002E79EF" w:rsidRPr="002E79EF" w:rsidRDefault="002E79EF" w:rsidP="002E79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KS2 Reading supports spiritual development by engaging children with a variety of genres allowing them to explore feelings and values.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2916054</wp:posOffset>
                </wp:positionH>
                <wp:positionV relativeFrom="paragraph">
                  <wp:posOffset>2197769</wp:posOffset>
                </wp:positionV>
                <wp:extent cx="2374265" cy="1403985"/>
                <wp:effectExtent l="0" t="0" r="1714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9EF" w:rsidRPr="002E79EF" w:rsidRDefault="002E79EF" w:rsidP="00E20F40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2E79EF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KS2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9.6pt;margin-top:173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uWRAIAAL0EAAAOAAAAZHJzL2Uyb0RvYy54bWysVNuO0zAQfUfiHyy/06Rpupeo6Wrpsghp&#10;uYhdPsB1nMZax2Nst0n5esZOGgpI+4B4sezMnDNnblnd9K0iB2GdBF3S+SylRGgOldS7kn57un9z&#10;RYnzTFdMgRYlPQpHb9avX606U4gMGlCVsARJtCs6U9LGe1MkieONaJmbgREajTXYlnl82l1SWdYh&#10;e6uSLE0vkg5sZSxw4Rx+vRuMdB3561pw/7munfBElRS1+XjaeG7DmaxXrNhZZhrJRxnsH1S0TGoM&#10;OlHdMc/I3sq/qFrJLTio/YxDm0BdSy5iDpjNPP0jm8eGGRFzweI4M5XJ/T9a/unwxRJZlXSRXlKi&#10;WYtNehK9J2+hJ1moT2dcgW6PBh19j5+xzzFXZx6APzuiYdMwvRO31kLXCFahvnlAJmfQgccFkm33&#10;ESoMw/YeIlFf2zYUD8tBkB37dJx6E6Rw/JgtLvPsYkkJR9s8TxfXV8sYgxUnuLHOvxfQknApqcXm&#10;R3p2eHA+yGHFySVEUzqcQe87XcU58Eyq4Y6uwRwTCJpH9f6oxAD9KmqsWtA1lCLMq9goSw4MJ616&#10;HvIPLOgZILVUagKN9fsdpPwJNPoGmIgzPAHTl6NN3jEiaD8BW6nBvgyuB/9T1kOuoYO+3/ZxRPLT&#10;OGyhOmIjLQz7hPuPlwbsD0o63KWSuu97ZgUl6oPGYbie53lYvvjIl5cZPuy5ZXtuYZojVUk9JcN1&#10;4+PChpycucWhuZexnUHboGTUjDsSuzzuc1jC83f0+vXXWf8EAAD//wMAUEsDBBQABgAIAAAAIQA+&#10;ZPvz5AAAAAsBAAAPAAAAZHJzL2Rvd25yZXYueG1sTI9NT4NAEIbvJv6HzZh4MXb5KNgiQ2M0cmji&#10;wfqReFtgCkR2l7DbFv99x5PeZjJP3nnefDPrQRxpcr01COEiAEGmtk1vWoT3t+fbFQjnlWnUYA0h&#10;/JCDTXF5kaussSfzSsedbwWHGJcphM77MZPS1R1p5RZ2JMO3vZ208rxOrWwmdeJwPcgoCFKpVW/4&#10;Q6dGeuyo/t4dNMLnfhvdVNvkZa7X/usp/CgDV5aI11fzwz0IT7P/g+FXn9WhYKfKHkzjxICwTNYR&#10;owjxMg1BMLGKYx4qhCS9i0AWufzfoTgDAAD//wMAUEsBAi0AFAAGAAgAAAAhALaDOJL+AAAA4QEA&#10;ABMAAAAAAAAAAAAAAAAAAAAAAFtDb250ZW50X1R5cGVzXS54bWxQSwECLQAUAAYACAAAACEAOP0h&#10;/9YAAACUAQAACwAAAAAAAAAAAAAAAAAvAQAAX3JlbHMvLnJlbHNQSwECLQAUAAYACAAAACEAjgsL&#10;lkQCAAC9BAAADgAAAAAAAAAAAAAAAAAuAgAAZHJzL2Uyb0RvYy54bWxQSwECLQAUAAYACAAAACEA&#10;PmT78+QAAAALAQAADwAAAAAAAAAAAAAAAACeBAAAZHJzL2Rvd25yZXYueG1sUEsFBgAAAAAEAAQA&#10;8wAAAK8FAAAAAA==&#10;" fillcolor="white [3201]" strokecolor="black [3200]" strokeweight="2pt">
                <v:textbox style="mso-fit-shape-to-text:t">
                  <w:txbxContent>
                    <w:p w:rsidR="002E79EF" w:rsidRPr="002E79EF" w:rsidRDefault="002E79EF" w:rsidP="00E20F40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2E79EF">
                        <w:rPr>
                          <w:rFonts w:ascii="Comic Sans MS" w:hAnsi="Comic Sans MS"/>
                          <w:sz w:val="72"/>
                          <w:szCs w:val="72"/>
                        </w:rPr>
                        <w:t>KS2 Reading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471F" w:rsidSect="002E79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EF"/>
    <w:rsid w:val="002E79EF"/>
    <w:rsid w:val="006E471F"/>
    <w:rsid w:val="00C57848"/>
    <w:rsid w:val="00D24605"/>
    <w:rsid w:val="00E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2019-01-07T17:19:00Z</dcterms:created>
  <dcterms:modified xsi:type="dcterms:W3CDTF">2019-01-07T17:29:00Z</dcterms:modified>
</cp:coreProperties>
</file>