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06F66" w14:textId="1C89F4F8" w:rsidR="00D207BB" w:rsidRDefault="00D9741C" w:rsidP="00503051">
      <w:pPr>
        <w:jc w:val="center"/>
      </w:pPr>
      <w:r>
        <w:rPr>
          <w:noProof/>
          <w:lang w:eastAsia="en-GB"/>
        </w:rPr>
        <w:drawing>
          <wp:inline distT="0" distB="0" distL="0" distR="0" wp14:anchorId="14BD5114" wp14:editId="56D48955">
            <wp:extent cx="10477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968" cy="781958"/>
                    </a:xfrm>
                    <a:prstGeom prst="rect">
                      <a:avLst/>
                    </a:prstGeom>
                    <a:noFill/>
                  </pic:spPr>
                </pic:pic>
              </a:graphicData>
            </a:graphic>
          </wp:inline>
        </w:drawing>
      </w:r>
    </w:p>
    <w:p w14:paraId="00604B15" w14:textId="56A8BCD4" w:rsidR="00503051" w:rsidRPr="00503051" w:rsidRDefault="00503051" w:rsidP="00503051">
      <w:pPr>
        <w:jc w:val="center"/>
        <w:rPr>
          <w:b/>
          <w:sz w:val="28"/>
          <w:szCs w:val="28"/>
          <w:u w:val="single"/>
        </w:rPr>
      </w:pPr>
      <w:proofErr w:type="spellStart"/>
      <w:r w:rsidRPr="00503051">
        <w:rPr>
          <w:b/>
          <w:sz w:val="28"/>
          <w:szCs w:val="28"/>
          <w:u w:val="single"/>
        </w:rPr>
        <w:t>Horwich</w:t>
      </w:r>
      <w:proofErr w:type="spellEnd"/>
      <w:r w:rsidRPr="00503051">
        <w:rPr>
          <w:b/>
          <w:sz w:val="28"/>
          <w:szCs w:val="28"/>
          <w:u w:val="single"/>
        </w:rPr>
        <w:t xml:space="preserve"> Parish CE Primary School</w:t>
      </w:r>
    </w:p>
    <w:p w14:paraId="6895D211" w14:textId="44C959CC" w:rsidR="00503051" w:rsidRPr="00503051" w:rsidRDefault="00F1555D" w:rsidP="00503051">
      <w:pPr>
        <w:jc w:val="center"/>
        <w:rPr>
          <w:b/>
          <w:sz w:val="28"/>
          <w:szCs w:val="28"/>
          <w:u w:val="single"/>
        </w:rPr>
      </w:pPr>
      <w:r>
        <w:rPr>
          <w:b/>
          <w:sz w:val="28"/>
          <w:szCs w:val="28"/>
          <w:u w:val="single"/>
        </w:rPr>
        <w:t>Intent, Implementation and Impact Statement</w:t>
      </w:r>
    </w:p>
    <w:tbl>
      <w:tblPr>
        <w:tblStyle w:val="TableGrid"/>
        <w:tblW w:w="10774" w:type="dxa"/>
        <w:tblInd w:w="-743" w:type="dxa"/>
        <w:tblLook w:val="04A0" w:firstRow="1" w:lastRow="0" w:firstColumn="1" w:lastColumn="0" w:noHBand="0" w:noVBand="1"/>
      </w:tblPr>
      <w:tblGrid>
        <w:gridCol w:w="10774"/>
      </w:tblGrid>
      <w:tr w:rsidR="001728E9" w:rsidRPr="00503051" w14:paraId="49BE2CB5" w14:textId="77777777" w:rsidTr="00F1555D">
        <w:tc>
          <w:tcPr>
            <w:tcW w:w="10774" w:type="dxa"/>
            <w:shd w:val="clear" w:color="auto" w:fill="9933FF"/>
          </w:tcPr>
          <w:p w14:paraId="15A24DF0" w14:textId="77777777" w:rsidR="001728E9" w:rsidRDefault="00E559B7" w:rsidP="00F1555D">
            <w:pPr>
              <w:jc w:val="center"/>
              <w:rPr>
                <w:b/>
                <w:color w:val="FF0000"/>
                <w:sz w:val="28"/>
                <w:szCs w:val="28"/>
                <w:u w:val="single"/>
              </w:rPr>
            </w:pPr>
            <w:r w:rsidRPr="00F1555D">
              <w:rPr>
                <w:b/>
                <w:color w:val="FF0000"/>
                <w:sz w:val="28"/>
                <w:szCs w:val="28"/>
                <w:u w:val="single"/>
              </w:rPr>
              <w:t>Subject</w:t>
            </w:r>
            <w:r w:rsidR="00F1555D">
              <w:rPr>
                <w:b/>
                <w:color w:val="FF0000"/>
                <w:sz w:val="28"/>
                <w:szCs w:val="28"/>
                <w:u w:val="single"/>
              </w:rPr>
              <w:t xml:space="preserve"> Area</w:t>
            </w:r>
          </w:p>
          <w:p w14:paraId="51306C79" w14:textId="2CF38782" w:rsidR="00F1555D" w:rsidRDefault="00F1555D" w:rsidP="00F1555D">
            <w:pPr>
              <w:jc w:val="center"/>
              <w:rPr>
                <w:b/>
                <w:sz w:val="28"/>
                <w:szCs w:val="28"/>
                <w:u w:val="single"/>
              </w:rPr>
            </w:pPr>
          </w:p>
        </w:tc>
      </w:tr>
      <w:tr w:rsidR="00503051" w:rsidRPr="00503051" w14:paraId="73CAD1F3" w14:textId="77777777" w:rsidTr="00E559B7">
        <w:tc>
          <w:tcPr>
            <w:tcW w:w="10774" w:type="dxa"/>
          </w:tcPr>
          <w:p w14:paraId="760F5C99" w14:textId="0A4632CA" w:rsidR="001728E9" w:rsidRDefault="00F1555D" w:rsidP="001728E9">
            <w:pPr>
              <w:rPr>
                <w:b/>
                <w:sz w:val="28"/>
                <w:szCs w:val="28"/>
                <w:u w:val="single"/>
              </w:rPr>
            </w:pPr>
            <w:r>
              <w:rPr>
                <w:b/>
                <w:sz w:val="28"/>
                <w:szCs w:val="28"/>
                <w:u w:val="single"/>
              </w:rPr>
              <w:t>Intent</w:t>
            </w:r>
            <w:r w:rsidR="00E559B7">
              <w:rPr>
                <w:b/>
                <w:sz w:val="28"/>
                <w:szCs w:val="28"/>
                <w:u w:val="single"/>
              </w:rPr>
              <w:t>:</w:t>
            </w:r>
          </w:p>
          <w:p w14:paraId="33C37010" w14:textId="77777777" w:rsidR="00D83F13" w:rsidRDefault="00D83F13" w:rsidP="00D83F13">
            <w:pPr>
              <w:pStyle w:val="NormalWeb"/>
              <w:spacing w:before="0" w:beforeAutospacing="0" w:after="0" w:afterAutospacing="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Children will cover all the National Curriculum requirements for learning a modern foreign language</w:t>
            </w:r>
          </w:p>
          <w:p w14:paraId="2E698B28" w14:textId="77777777" w:rsidR="00D83F13" w:rsidRDefault="00D83F13" w:rsidP="00D83F13">
            <w:pPr>
              <w:pStyle w:val="NormalWeb"/>
              <w:numPr>
                <w:ilvl w:val="0"/>
                <w:numId w:val="1"/>
              </w:numPr>
              <w:spacing w:before="0" w:beforeAutospacing="0" w:after="0" w:afterAutospacing="0"/>
              <w:ind w:left="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To speak with increasing fluency and confidence, finding ways of what they want to say, through questioning and discussion, and continually improving the accuracy of their pronunciation and intonation</w:t>
            </w:r>
          </w:p>
          <w:p w14:paraId="220C40E5" w14:textId="77777777" w:rsidR="00D83F13" w:rsidRDefault="00D83F13" w:rsidP="00D83F13">
            <w:pPr>
              <w:pStyle w:val="NormalWeb"/>
              <w:numPr>
                <w:ilvl w:val="0"/>
                <w:numId w:val="1"/>
              </w:numPr>
              <w:spacing w:before="0" w:beforeAutospacing="0" w:after="0" w:afterAutospacing="0"/>
              <w:ind w:left="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To varying lengths, for differing purposes and audiences, using a variety of grammatical structures</w:t>
            </w:r>
          </w:p>
          <w:p w14:paraId="4B224FFB" w14:textId="77777777" w:rsidR="00D83F13" w:rsidRDefault="00D83F13" w:rsidP="00D83F13">
            <w:pPr>
              <w:pStyle w:val="NormalWeb"/>
              <w:numPr>
                <w:ilvl w:val="0"/>
                <w:numId w:val="1"/>
              </w:numPr>
              <w:spacing w:before="0" w:beforeAutospacing="0" w:after="0" w:afterAutospacing="0"/>
              <w:ind w:left="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To develop an appreciation of a range of writing in the French language</w:t>
            </w:r>
          </w:p>
          <w:p w14:paraId="1CAE3406" w14:textId="134DA048" w:rsidR="00D83F13" w:rsidRDefault="00D83F13" w:rsidP="00D83F13">
            <w:pPr>
              <w:pStyle w:val="NormalWeb"/>
              <w:spacing w:before="0" w:beforeAutospacing="0" w:after="0" w:afterAutospacing="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Children should be able to listen, respond to and join in with spoken language. They will engage in conve</w:t>
            </w:r>
            <w:r w:rsidR="00DA6301">
              <w:rPr>
                <w:rStyle w:val="Strong"/>
                <w:rFonts w:ascii="Arial" w:hAnsi="Arial" w:cs="Arial"/>
                <w:color w:val="000000"/>
                <w:sz w:val="27"/>
                <w:szCs w:val="27"/>
                <w:bdr w:val="none" w:sz="0" w:space="0" w:color="auto" w:frame="1"/>
              </w:rPr>
              <w:t>rsations, speaking in sentences</w:t>
            </w:r>
            <w:r>
              <w:rPr>
                <w:rStyle w:val="Strong"/>
                <w:rFonts w:ascii="Arial" w:hAnsi="Arial" w:cs="Arial"/>
                <w:color w:val="000000"/>
                <w:sz w:val="27"/>
                <w:szCs w:val="27"/>
                <w:bdr w:val="none" w:sz="0" w:space="0" w:color="auto" w:frame="1"/>
              </w:rPr>
              <w:t xml:space="preserve"> of varying lengths using familiar language, sentence structures and phrases. They will develop accurate pronunciation and intonation and present ideas and information orally to a range of audiences. </w:t>
            </w:r>
          </w:p>
          <w:p w14:paraId="0BC6C771" w14:textId="4236B332" w:rsidR="00D83F13" w:rsidRDefault="00D83F13" w:rsidP="00D83F13">
            <w:pPr>
              <w:pStyle w:val="NormalWeb"/>
              <w:spacing w:before="0" w:beforeAutospacing="0" w:after="0" w:afterAutospacing="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They should be independent learners where appropriate and be resilient, with enough confidence to 'have a go' even when they might not be 100% accurate!</w:t>
            </w:r>
          </w:p>
          <w:p w14:paraId="69D377F9" w14:textId="5BE6EE46" w:rsidR="00D83F13" w:rsidRDefault="00D83F13" w:rsidP="00DA6301">
            <w:pPr>
              <w:pStyle w:val="NormalWeb"/>
              <w:spacing w:before="0" w:beforeAutospacing="0" w:after="0" w:afterAutospacing="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Being ambitious: recognising that writing and speaking well in a foreign language is not easy, but that the challenge of self-improvement should be embraced </w:t>
            </w:r>
          </w:p>
          <w:p w14:paraId="70AE691D" w14:textId="77777777" w:rsidR="00D83F13" w:rsidRDefault="00D83F13" w:rsidP="00D83F13">
            <w:pPr>
              <w:pStyle w:val="NormalWeb"/>
              <w:numPr>
                <w:ilvl w:val="0"/>
                <w:numId w:val="2"/>
              </w:numPr>
              <w:spacing w:before="0" w:beforeAutospacing="0" w:after="0" w:afterAutospacing="0"/>
              <w:ind w:left="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Valuing independent thought and creativity</w:t>
            </w:r>
          </w:p>
          <w:p w14:paraId="794AC752" w14:textId="555DCC50" w:rsidR="00D83F13" w:rsidRPr="00DD59F8" w:rsidRDefault="00D83F13" w:rsidP="00DD59F8">
            <w:pPr>
              <w:pStyle w:val="NormalWeb"/>
              <w:numPr>
                <w:ilvl w:val="0"/>
                <w:numId w:val="2"/>
              </w:numPr>
              <w:spacing w:before="0" w:beforeAutospacing="0" w:after="0" w:afterAutospacing="0"/>
              <w:ind w:left="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 xml:space="preserve">Cultivating a love of language learning as a means of </w:t>
            </w:r>
            <w:proofErr w:type="spellStart"/>
            <w:r>
              <w:rPr>
                <w:rStyle w:val="Strong"/>
                <w:rFonts w:ascii="Arial" w:hAnsi="Arial" w:cs="Arial"/>
                <w:color w:val="000000"/>
                <w:sz w:val="27"/>
                <w:szCs w:val="27"/>
                <w:bdr w:val="none" w:sz="0" w:space="0" w:color="auto" w:frame="1"/>
              </w:rPr>
              <w:t>self improvement</w:t>
            </w:r>
            <w:proofErr w:type="spellEnd"/>
            <w:r>
              <w:rPr>
                <w:rStyle w:val="Strong"/>
                <w:rFonts w:ascii="Arial" w:hAnsi="Arial" w:cs="Arial"/>
                <w:color w:val="000000"/>
                <w:sz w:val="27"/>
                <w:szCs w:val="27"/>
                <w:bdr w:val="none" w:sz="0" w:space="0" w:color="auto" w:frame="1"/>
              </w:rPr>
              <w:t xml:space="preserve"> and relaxation</w:t>
            </w:r>
            <w:bookmarkStart w:id="0" w:name="_GoBack"/>
            <w:bookmarkEnd w:id="0"/>
          </w:p>
          <w:p w14:paraId="74FE0931" w14:textId="30BBE0D1" w:rsidR="001728E9" w:rsidRPr="00DA6301" w:rsidRDefault="00D83F13" w:rsidP="00DA6301">
            <w:pPr>
              <w:pStyle w:val="NormalWeb"/>
              <w:spacing w:before="0" w:beforeAutospacing="0" w:after="0" w:afterAutospacing="0"/>
              <w:textAlignment w:val="top"/>
              <w:rPr>
                <w:rFonts w:ascii="Arial" w:hAnsi="Arial" w:cs="Arial"/>
                <w:color w:val="000000"/>
                <w:sz w:val="27"/>
                <w:szCs w:val="27"/>
              </w:rPr>
            </w:pPr>
            <w:r>
              <w:rPr>
                <w:rStyle w:val="Strong"/>
                <w:rFonts w:ascii="Arial" w:hAnsi="Arial" w:cs="Arial"/>
                <w:color w:val="000000"/>
                <w:sz w:val="27"/>
                <w:szCs w:val="27"/>
                <w:bdr w:val="none" w:sz="0" w:space="0" w:color="auto" w:frame="1"/>
              </w:rPr>
              <w:t>We have high expectations of our children in all aspects of the curriculum, including French, which is designed to be engaging whilst challenging. French teaching in this school should provide a firm basis for children to go on and develop their skills at secondary level.</w:t>
            </w:r>
          </w:p>
          <w:p w14:paraId="3B16C686" w14:textId="46B2BC85" w:rsidR="001728E9" w:rsidRPr="00503051" w:rsidRDefault="001728E9" w:rsidP="001728E9">
            <w:pPr>
              <w:rPr>
                <w:b/>
                <w:sz w:val="28"/>
                <w:szCs w:val="28"/>
                <w:u w:val="single"/>
              </w:rPr>
            </w:pPr>
          </w:p>
        </w:tc>
      </w:tr>
      <w:tr w:rsidR="00503051" w:rsidRPr="00503051" w14:paraId="4205257B" w14:textId="77777777" w:rsidTr="00E559B7">
        <w:tc>
          <w:tcPr>
            <w:tcW w:w="10774" w:type="dxa"/>
          </w:tcPr>
          <w:p w14:paraId="2DEFBDF7" w14:textId="66C98D65" w:rsidR="00503051" w:rsidRDefault="00F1555D" w:rsidP="00503051">
            <w:pPr>
              <w:rPr>
                <w:b/>
                <w:sz w:val="28"/>
                <w:szCs w:val="28"/>
                <w:u w:val="single"/>
              </w:rPr>
            </w:pPr>
            <w:r>
              <w:rPr>
                <w:b/>
                <w:sz w:val="28"/>
                <w:szCs w:val="28"/>
                <w:u w:val="single"/>
              </w:rPr>
              <w:t>Implementation</w:t>
            </w:r>
            <w:r w:rsidR="001728E9">
              <w:rPr>
                <w:b/>
                <w:sz w:val="28"/>
                <w:szCs w:val="28"/>
                <w:u w:val="single"/>
              </w:rPr>
              <w:t>:</w:t>
            </w:r>
          </w:p>
          <w:p w14:paraId="6991E1DE" w14:textId="426470DB" w:rsidR="00D83F13" w:rsidRPr="00D83F13" w:rsidRDefault="00DD59F8" w:rsidP="00D83F13">
            <w:pPr>
              <w:textAlignment w:val="top"/>
              <w:rPr>
                <w:rFonts w:ascii="Arial" w:eastAsia="Times New Roman" w:hAnsi="Arial" w:cs="Arial"/>
                <w:color w:val="000000"/>
                <w:sz w:val="27"/>
                <w:szCs w:val="27"/>
                <w:lang w:eastAsia="en-GB"/>
              </w:rPr>
            </w:pPr>
            <w:r>
              <w:rPr>
                <w:rFonts w:ascii="Arial" w:eastAsia="Times New Roman" w:hAnsi="Arial" w:cs="Arial"/>
                <w:b/>
                <w:bCs/>
                <w:color w:val="E74C3C"/>
                <w:sz w:val="27"/>
                <w:szCs w:val="27"/>
                <w:bdr w:val="none" w:sz="0" w:space="0" w:color="auto" w:frame="1"/>
                <w:lang w:eastAsia="en-GB"/>
              </w:rPr>
              <w:br/>
            </w:r>
            <w:r w:rsidR="00D83F13" w:rsidRPr="00D83F13">
              <w:rPr>
                <w:rFonts w:ascii="Arial" w:eastAsia="Times New Roman" w:hAnsi="Arial" w:cs="Arial"/>
                <w:b/>
                <w:bCs/>
                <w:color w:val="000000"/>
                <w:sz w:val="27"/>
                <w:szCs w:val="27"/>
                <w:bdr w:val="none" w:sz="0" w:space="0" w:color="auto" w:frame="1"/>
                <w:lang w:eastAsia="en-GB"/>
              </w:rPr>
              <w:t xml:space="preserve">Lessons are </w:t>
            </w:r>
            <w:proofErr w:type="gramStart"/>
            <w:r w:rsidR="00DA6301">
              <w:rPr>
                <w:rFonts w:ascii="Arial" w:eastAsia="Times New Roman" w:hAnsi="Arial" w:cs="Arial"/>
                <w:b/>
                <w:bCs/>
                <w:color w:val="000000"/>
                <w:sz w:val="27"/>
                <w:szCs w:val="27"/>
                <w:bdr w:val="none" w:sz="0" w:space="0" w:color="auto" w:frame="1"/>
                <w:lang w:eastAsia="en-GB"/>
              </w:rPr>
              <w:t>to</w:t>
            </w:r>
            <w:proofErr w:type="gramEnd"/>
            <w:r w:rsidR="00D83F13" w:rsidRPr="00D83F13">
              <w:rPr>
                <w:rFonts w:ascii="Arial" w:eastAsia="Times New Roman" w:hAnsi="Arial" w:cs="Arial"/>
                <w:b/>
                <w:bCs/>
                <w:color w:val="000000"/>
                <w:sz w:val="27"/>
                <w:szCs w:val="27"/>
                <w:bdr w:val="none" w:sz="0" w:space="0" w:color="auto" w:frame="1"/>
                <w:lang w:eastAsia="en-GB"/>
              </w:rPr>
              <w:t xml:space="preserve"> taught on </w:t>
            </w:r>
            <w:r w:rsidR="00DA6301">
              <w:rPr>
                <w:rFonts w:ascii="Arial" w:eastAsia="Times New Roman" w:hAnsi="Arial" w:cs="Arial"/>
                <w:b/>
                <w:bCs/>
                <w:color w:val="000000"/>
                <w:sz w:val="27"/>
                <w:szCs w:val="27"/>
                <w:bdr w:val="none" w:sz="0" w:space="0" w:color="auto" w:frame="1"/>
                <w:lang w:eastAsia="en-GB"/>
              </w:rPr>
              <w:t>a regular and consistent basis across</w:t>
            </w:r>
            <w:r w:rsidR="00D83F13" w:rsidRPr="00D83F13">
              <w:rPr>
                <w:rFonts w:ascii="Arial" w:eastAsia="Times New Roman" w:hAnsi="Arial" w:cs="Arial"/>
                <w:b/>
                <w:bCs/>
                <w:color w:val="000000"/>
                <w:sz w:val="27"/>
                <w:szCs w:val="27"/>
                <w:bdr w:val="none" w:sz="0" w:space="0" w:color="auto" w:frame="1"/>
                <w:lang w:eastAsia="en-GB"/>
              </w:rPr>
              <w:t xml:space="preserve"> Key Stage 2 where clear progression is evident. Children are developing their skills to speak, listen and write in French to a higher level and cover a range of themes. We aim to increase provision of French so that in future </w:t>
            </w:r>
            <w:proofErr w:type="gramStart"/>
            <w:r w:rsidR="00D83F13" w:rsidRPr="00D83F13">
              <w:rPr>
                <w:rFonts w:ascii="Arial" w:eastAsia="Times New Roman" w:hAnsi="Arial" w:cs="Arial"/>
                <w:b/>
                <w:bCs/>
                <w:color w:val="000000"/>
                <w:sz w:val="27"/>
                <w:szCs w:val="27"/>
                <w:bdr w:val="none" w:sz="0" w:space="0" w:color="auto" w:frame="1"/>
                <w:lang w:eastAsia="en-GB"/>
              </w:rPr>
              <w:t>years</w:t>
            </w:r>
            <w:proofErr w:type="gramEnd"/>
            <w:r w:rsidR="00D83F13" w:rsidRPr="00D83F13">
              <w:rPr>
                <w:rFonts w:ascii="Arial" w:eastAsia="Times New Roman" w:hAnsi="Arial" w:cs="Arial"/>
                <w:b/>
                <w:bCs/>
                <w:color w:val="000000"/>
                <w:sz w:val="27"/>
                <w:szCs w:val="27"/>
                <w:bdr w:val="none" w:sz="0" w:space="0" w:color="auto" w:frame="1"/>
                <w:lang w:eastAsia="en-GB"/>
              </w:rPr>
              <w:t xml:space="preserve"> children are more regularly immersed in the French language, to include learning experiences in Key Stage 1 </w:t>
            </w:r>
            <w:r w:rsidR="00D83F13" w:rsidRPr="00D83F13">
              <w:rPr>
                <w:rFonts w:ascii="Arial" w:eastAsia="Times New Roman" w:hAnsi="Arial" w:cs="Arial"/>
                <w:b/>
                <w:bCs/>
                <w:color w:val="000000"/>
                <w:sz w:val="27"/>
                <w:szCs w:val="27"/>
                <w:bdr w:val="none" w:sz="0" w:space="0" w:color="auto" w:frame="1"/>
                <w:lang w:eastAsia="en-GB"/>
              </w:rPr>
              <w:lastRenderedPageBreak/>
              <w:t>as well. </w:t>
            </w:r>
          </w:p>
          <w:p w14:paraId="639583CE" w14:textId="14BC6943" w:rsidR="00D83F13" w:rsidRPr="00D83F13" w:rsidRDefault="00D83F13" w:rsidP="00D83F13">
            <w:pPr>
              <w:textAlignment w:val="top"/>
              <w:rPr>
                <w:rFonts w:ascii="Arial" w:eastAsia="Times New Roman" w:hAnsi="Arial" w:cs="Arial"/>
                <w:color w:val="000000"/>
                <w:sz w:val="27"/>
                <w:szCs w:val="27"/>
                <w:lang w:eastAsia="en-GB"/>
              </w:rPr>
            </w:pPr>
            <w:r w:rsidRPr="00D83F13">
              <w:rPr>
                <w:rFonts w:ascii="Arial" w:eastAsia="Times New Roman" w:hAnsi="Arial" w:cs="Arial"/>
                <w:b/>
                <w:bCs/>
                <w:color w:val="000000"/>
                <w:sz w:val="27"/>
                <w:szCs w:val="27"/>
                <w:bdr w:val="none" w:sz="0" w:space="0" w:color="auto" w:frame="1"/>
                <w:lang w:eastAsia="en-GB"/>
              </w:rPr>
              <w:t xml:space="preserve">From </w:t>
            </w:r>
            <w:r w:rsidR="00DA6301">
              <w:rPr>
                <w:rFonts w:ascii="Arial" w:eastAsia="Times New Roman" w:hAnsi="Arial" w:cs="Arial"/>
                <w:b/>
                <w:bCs/>
                <w:color w:val="000000"/>
                <w:sz w:val="27"/>
                <w:szCs w:val="27"/>
                <w:bdr w:val="none" w:sz="0" w:space="0" w:color="auto" w:frame="1"/>
                <w:lang w:eastAsia="en-GB"/>
              </w:rPr>
              <w:t>January 2020</w:t>
            </w:r>
            <w:r w:rsidRPr="00D83F13">
              <w:rPr>
                <w:rFonts w:ascii="Arial" w:eastAsia="Times New Roman" w:hAnsi="Arial" w:cs="Arial"/>
                <w:b/>
                <w:bCs/>
                <w:color w:val="000000"/>
                <w:sz w:val="27"/>
                <w:szCs w:val="27"/>
                <w:bdr w:val="none" w:sz="0" w:space="0" w:color="auto" w:frame="1"/>
                <w:lang w:eastAsia="en-GB"/>
              </w:rPr>
              <w:t>, French teaching will follow the CGP SALUT scheme. This is an online whiteboard resource which has activities, games, songs, stories readily available for teachers to use.</w:t>
            </w:r>
          </w:p>
          <w:p w14:paraId="26A6620D" w14:textId="2B9F3CC2" w:rsidR="00D83F13" w:rsidRPr="00D83F13" w:rsidRDefault="00D83F13" w:rsidP="00D83F13">
            <w:pPr>
              <w:textAlignment w:val="top"/>
              <w:rPr>
                <w:rFonts w:ascii="Arial" w:eastAsia="Times New Roman" w:hAnsi="Arial" w:cs="Arial"/>
                <w:color w:val="000000"/>
                <w:sz w:val="27"/>
                <w:szCs w:val="27"/>
                <w:lang w:eastAsia="en-GB"/>
              </w:rPr>
            </w:pPr>
            <w:r w:rsidRPr="00D83F13">
              <w:rPr>
                <w:rFonts w:ascii="Arial" w:eastAsia="Times New Roman" w:hAnsi="Arial" w:cs="Arial"/>
                <w:b/>
                <w:bCs/>
                <w:color w:val="000000"/>
                <w:sz w:val="27"/>
                <w:szCs w:val="27"/>
                <w:bdr w:val="none" w:sz="0" w:space="0" w:color="auto" w:frame="1"/>
                <w:lang w:eastAsia="en-GB"/>
              </w:rPr>
              <w:t>Some members of staff have more French knowledge than others, leading to some variations in teacher confidence. The introduction of CGP SA</w:t>
            </w:r>
            <w:r w:rsidR="00DA6301">
              <w:rPr>
                <w:rFonts w:ascii="Arial" w:eastAsia="Times New Roman" w:hAnsi="Arial" w:cs="Arial"/>
                <w:b/>
                <w:bCs/>
                <w:color w:val="000000"/>
                <w:sz w:val="27"/>
                <w:szCs w:val="27"/>
                <w:bdr w:val="none" w:sz="0" w:space="0" w:color="auto" w:frame="1"/>
                <w:lang w:eastAsia="en-GB"/>
              </w:rPr>
              <w:t>LUT scheme aims to tackle this </w:t>
            </w:r>
            <w:r w:rsidRPr="00D83F13">
              <w:rPr>
                <w:rFonts w:ascii="Arial" w:eastAsia="Times New Roman" w:hAnsi="Arial" w:cs="Arial"/>
                <w:b/>
                <w:bCs/>
                <w:color w:val="000000"/>
                <w:sz w:val="27"/>
                <w:szCs w:val="27"/>
                <w:bdr w:val="none" w:sz="0" w:space="0" w:color="auto" w:frame="1"/>
                <w:lang w:eastAsia="en-GB"/>
              </w:rPr>
              <w:t>as lessons are ready-made with a range of resources at each teacher's fingertips. The online resource even takes care of using a computer-</w:t>
            </w:r>
            <w:proofErr w:type="spellStart"/>
            <w:r w:rsidRPr="00D83F13">
              <w:rPr>
                <w:rFonts w:ascii="Arial" w:eastAsia="Times New Roman" w:hAnsi="Arial" w:cs="Arial"/>
                <w:b/>
                <w:bCs/>
                <w:color w:val="000000"/>
                <w:sz w:val="27"/>
                <w:szCs w:val="27"/>
                <w:bdr w:val="none" w:sz="0" w:space="0" w:color="auto" w:frame="1"/>
                <w:lang w:eastAsia="en-GB"/>
              </w:rPr>
              <w:t>similated</w:t>
            </w:r>
            <w:proofErr w:type="spellEnd"/>
            <w:r w:rsidRPr="00D83F13">
              <w:rPr>
                <w:rFonts w:ascii="Arial" w:eastAsia="Times New Roman" w:hAnsi="Arial" w:cs="Arial"/>
                <w:b/>
                <w:bCs/>
                <w:color w:val="000000"/>
                <w:sz w:val="27"/>
                <w:szCs w:val="27"/>
                <w:bdr w:val="none" w:sz="0" w:space="0" w:color="auto" w:frame="1"/>
                <w:lang w:eastAsia="en-GB"/>
              </w:rPr>
              <w:t xml:space="preserve"> French speaker to take care of pronunciation accuracy.</w:t>
            </w:r>
          </w:p>
          <w:p w14:paraId="4BCBD01D" w14:textId="6427D076" w:rsidR="001728E9" w:rsidRPr="00D83F13" w:rsidRDefault="00D83F13" w:rsidP="00D83F13">
            <w:pPr>
              <w:textAlignment w:val="top"/>
              <w:rPr>
                <w:rFonts w:ascii="Arial" w:eastAsia="Times New Roman" w:hAnsi="Arial" w:cs="Arial"/>
                <w:color w:val="000000"/>
                <w:sz w:val="27"/>
                <w:szCs w:val="27"/>
                <w:lang w:eastAsia="en-GB"/>
              </w:rPr>
            </w:pPr>
            <w:r w:rsidRPr="00D83F13">
              <w:rPr>
                <w:rFonts w:ascii="Arial" w:eastAsia="Times New Roman" w:hAnsi="Arial" w:cs="Arial"/>
                <w:color w:val="000000"/>
                <w:sz w:val="27"/>
                <w:szCs w:val="27"/>
                <w:lang w:eastAsia="en-GB"/>
              </w:rPr>
              <w:t> </w:t>
            </w:r>
          </w:p>
          <w:p w14:paraId="685C8FCA" w14:textId="53616E01" w:rsidR="00503051" w:rsidRPr="00503051" w:rsidRDefault="00503051" w:rsidP="00DA6301">
            <w:pPr>
              <w:rPr>
                <w:b/>
                <w:sz w:val="28"/>
                <w:szCs w:val="28"/>
                <w:u w:val="single"/>
              </w:rPr>
            </w:pPr>
          </w:p>
        </w:tc>
      </w:tr>
      <w:tr w:rsidR="00503051" w:rsidRPr="00503051" w14:paraId="171AA2D4" w14:textId="77777777" w:rsidTr="00E559B7">
        <w:tc>
          <w:tcPr>
            <w:tcW w:w="10774" w:type="dxa"/>
          </w:tcPr>
          <w:p w14:paraId="02C56850" w14:textId="56DE5E05" w:rsidR="00503051" w:rsidRDefault="00F1555D" w:rsidP="00503051">
            <w:pPr>
              <w:rPr>
                <w:b/>
                <w:sz w:val="28"/>
                <w:szCs w:val="28"/>
                <w:u w:val="single"/>
              </w:rPr>
            </w:pPr>
            <w:r>
              <w:rPr>
                <w:b/>
                <w:sz w:val="28"/>
                <w:szCs w:val="28"/>
                <w:u w:val="single"/>
              </w:rPr>
              <w:lastRenderedPageBreak/>
              <w:t>Impact</w:t>
            </w:r>
            <w:r w:rsidR="001728E9">
              <w:rPr>
                <w:b/>
                <w:sz w:val="28"/>
                <w:szCs w:val="28"/>
                <w:u w:val="single"/>
              </w:rPr>
              <w:t>:</w:t>
            </w:r>
          </w:p>
          <w:p w14:paraId="3AFACBAD" w14:textId="77777777" w:rsidR="00DD59F8" w:rsidRDefault="00DD59F8" w:rsidP="00503051">
            <w:pPr>
              <w:rPr>
                <w:b/>
                <w:sz w:val="28"/>
                <w:szCs w:val="28"/>
                <w:u w:val="single"/>
              </w:rPr>
            </w:pPr>
          </w:p>
          <w:p w14:paraId="6293DC21" w14:textId="5701DC79" w:rsidR="00D83F13" w:rsidRPr="00D83F13" w:rsidRDefault="00D83F13" w:rsidP="00D83F13">
            <w:pPr>
              <w:textAlignment w:val="top"/>
              <w:rPr>
                <w:rFonts w:ascii="Arial" w:eastAsia="Times New Roman" w:hAnsi="Arial" w:cs="Arial"/>
                <w:color w:val="000000"/>
                <w:sz w:val="27"/>
                <w:szCs w:val="27"/>
                <w:lang w:eastAsia="en-GB"/>
              </w:rPr>
            </w:pPr>
            <w:r w:rsidRPr="00D83F13">
              <w:rPr>
                <w:rFonts w:ascii="Arial" w:eastAsia="Times New Roman" w:hAnsi="Arial" w:cs="Arial"/>
                <w:b/>
                <w:bCs/>
                <w:color w:val="000000"/>
                <w:sz w:val="27"/>
                <w:szCs w:val="27"/>
                <w:bdr w:val="none" w:sz="0" w:space="0" w:color="auto" w:frame="1"/>
                <w:lang w:eastAsia="en-GB"/>
              </w:rPr>
              <w:t>Teachers will be formatively assessing pupils during every lesson using a range of questioning techniques, assigning work and by making observations of their French interaction. Child asse</w:t>
            </w:r>
            <w:r w:rsidR="00DA6301">
              <w:rPr>
                <w:rFonts w:ascii="Arial" w:eastAsia="Times New Roman" w:hAnsi="Arial" w:cs="Arial"/>
                <w:b/>
                <w:bCs/>
                <w:color w:val="000000"/>
                <w:sz w:val="27"/>
                <w:szCs w:val="27"/>
                <w:bdr w:val="none" w:sz="0" w:space="0" w:color="auto" w:frame="1"/>
                <w:lang w:eastAsia="en-GB"/>
              </w:rPr>
              <w:t xml:space="preserve">ssments are to be tracked on a </w:t>
            </w:r>
            <w:r w:rsidRPr="00D83F13">
              <w:rPr>
                <w:rFonts w:ascii="Arial" w:eastAsia="Times New Roman" w:hAnsi="Arial" w:cs="Arial"/>
                <w:b/>
                <w:bCs/>
                <w:color w:val="000000"/>
                <w:sz w:val="27"/>
                <w:szCs w:val="27"/>
                <w:bdr w:val="none" w:sz="0" w:space="0" w:color="auto" w:frame="1"/>
                <w:lang w:eastAsia="en-GB"/>
              </w:rPr>
              <w:t>termly basis by all KS2 teachers and the subject coordinator will also rely on pupil and teacher feedback (through conversations</w:t>
            </w:r>
            <w:proofErr w:type="gramStart"/>
            <w:r w:rsidRPr="00D83F13">
              <w:rPr>
                <w:rFonts w:ascii="Arial" w:eastAsia="Times New Roman" w:hAnsi="Arial" w:cs="Arial"/>
                <w:b/>
                <w:bCs/>
                <w:color w:val="000000"/>
                <w:sz w:val="27"/>
                <w:szCs w:val="27"/>
                <w:bdr w:val="none" w:sz="0" w:space="0" w:color="auto" w:frame="1"/>
                <w:lang w:eastAsia="en-GB"/>
              </w:rPr>
              <w:t>  and</w:t>
            </w:r>
            <w:proofErr w:type="gramEnd"/>
            <w:r w:rsidRPr="00D83F13">
              <w:rPr>
                <w:rFonts w:ascii="Arial" w:eastAsia="Times New Roman" w:hAnsi="Arial" w:cs="Arial"/>
                <w:b/>
                <w:bCs/>
                <w:color w:val="000000"/>
                <w:sz w:val="27"/>
                <w:szCs w:val="27"/>
                <w:bdr w:val="none" w:sz="0" w:space="0" w:color="auto" w:frame="1"/>
                <w:lang w:eastAsia="en-GB"/>
              </w:rPr>
              <w:t> questionnaires) to monitor impact. </w:t>
            </w:r>
          </w:p>
          <w:p w14:paraId="4719758E" w14:textId="77777777" w:rsidR="00D83F13" w:rsidRPr="00D83F13" w:rsidRDefault="00D83F13" w:rsidP="00D83F13">
            <w:pPr>
              <w:textAlignment w:val="top"/>
              <w:rPr>
                <w:rFonts w:ascii="Arial" w:eastAsia="Times New Roman" w:hAnsi="Arial" w:cs="Arial"/>
                <w:color w:val="000000"/>
                <w:sz w:val="27"/>
                <w:szCs w:val="27"/>
                <w:lang w:eastAsia="en-GB"/>
              </w:rPr>
            </w:pPr>
            <w:r w:rsidRPr="00D83F13">
              <w:rPr>
                <w:rFonts w:ascii="Arial" w:eastAsia="Times New Roman" w:hAnsi="Arial" w:cs="Arial"/>
                <w:b/>
                <w:bCs/>
                <w:color w:val="000000"/>
                <w:sz w:val="27"/>
                <w:szCs w:val="27"/>
                <w:bdr w:val="none" w:sz="0" w:space="0" w:color="auto" w:frame="1"/>
                <w:lang w:eastAsia="en-GB"/>
              </w:rPr>
              <w:t>French assessment is formative.  Teachers judge children largely based on observations and scrutiny of their work and interaction during lessons. Assessment informs teachers of children’s skills and therefore impacts on where lessons should be pitched, therefore dictatorial in a sense. However, the aim of primary language learning is to familiarise children with another language and ‘lay the foundations’ for KS3 language learning.</w:t>
            </w:r>
          </w:p>
          <w:p w14:paraId="547B3E87" w14:textId="62F87E22" w:rsidR="00503051" w:rsidRPr="00503051" w:rsidRDefault="00503051" w:rsidP="00DD59F8">
            <w:pPr>
              <w:rPr>
                <w:b/>
                <w:sz w:val="28"/>
                <w:szCs w:val="28"/>
                <w:u w:val="single"/>
              </w:rPr>
            </w:pPr>
          </w:p>
        </w:tc>
      </w:tr>
      <w:tr w:rsidR="00503051" w:rsidRPr="00503051" w14:paraId="2467EE20" w14:textId="77777777" w:rsidTr="00E559B7">
        <w:tc>
          <w:tcPr>
            <w:tcW w:w="10774" w:type="dxa"/>
          </w:tcPr>
          <w:p w14:paraId="728FA5A9" w14:textId="1474BF6D" w:rsidR="00503051" w:rsidRDefault="001728E9" w:rsidP="00503051">
            <w:pPr>
              <w:rPr>
                <w:b/>
                <w:sz w:val="28"/>
                <w:szCs w:val="28"/>
                <w:u w:val="single"/>
              </w:rPr>
            </w:pPr>
            <w:r>
              <w:rPr>
                <w:b/>
                <w:sz w:val="28"/>
                <w:szCs w:val="28"/>
                <w:u w:val="single"/>
              </w:rPr>
              <w:t>Future actions</w:t>
            </w:r>
          </w:p>
          <w:p w14:paraId="43D5E980" w14:textId="5B3A3DF8" w:rsidR="00503051" w:rsidRPr="00DD59F8" w:rsidRDefault="00503051" w:rsidP="00503051">
            <w:pPr>
              <w:rPr>
                <w:rFonts w:ascii="Arial" w:hAnsi="Arial" w:cs="Arial"/>
                <w:b/>
                <w:sz w:val="28"/>
                <w:szCs w:val="28"/>
                <w:u w:val="single"/>
              </w:rPr>
            </w:pPr>
          </w:p>
          <w:p w14:paraId="6468280F" w14:textId="40E1DB0B" w:rsidR="00DA6301" w:rsidRPr="00DD59F8" w:rsidRDefault="00DA6301" w:rsidP="00503051">
            <w:pPr>
              <w:rPr>
                <w:rFonts w:ascii="Arial" w:hAnsi="Arial" w:cs="Arial"/>
                <w:b/>
                <w:sz w:val="28"/>
                <w:szCs w:val="28"/>
              </w:rPr>
            </w:pPr>
            <w:r w:rsidRPr="00DD59F8">
              <w:rPr>
                <w:rFonts w:ascii="Arial" w:hAnsi="Arial" w:cs="Arial"/>
                <w:b/>
                <w:sz w:val="28"/>
                <w:szCs w:val="28"/>
              </w:rPr>
              <w:t xml:space="preserve">The aim at </w:t>
            </w:r>
            <w:proofErr w:type="spellStart"/>
            <w:r w:rsidRPr="00DD59F8">
              <w:rPr>
                <w:rFonts w:ascii="Arial" w:hAnsi="Arial" w:cs="Arial"/>
                <w:b/>
                <w:sz w:val="28"/>
                <w:szCs w:val="28"/>
              </w:rPr>
              <w:t>Horwich</w:t>
            </w:r>
            <w:proofErr w:type="spellEnd"/>
            <w:r w:rsidRPr="00DD59F8">
              <w:rPr>
                <w:rFonts w:ascii="Arial" w:hAnsi="Arial" w:cs="Arial"/>
                <w:b/>
                <w:sz w:val="28"/>
                <w:szCs w:val="28"/>
              </w:rPr>
              <w:t xml:space="preserve"> Parish is to improve the w</w:t>
            </w:r>
            <w:r w:rsidR="00DD59F8" w:rsidRPr="00DD59F8">
              <w:rPr>
                <w:rFonts w:ascii="Arial" w:hAnsi="Arial" w:cs="Arial"/>
                <w:b/>
                <w:sz w:val="28"/>
                <w:szCs w:val="28"/>
              </w:rPr>
              <w:t xml:space="preserve">ays in which we evidence French. This will be done using vocabulary books that will follow the children throughout school ensuring they build on their knowledge throughout their time at </w:t>
            </w:r>
            <w:proofErr w:type="spellStart"/>
            <w:r w:rsidR="00DD59F8" w:rsidRPr="00DD59F8">
              <w:rPr>
                <w:rFonts w:ascii="Arial" w:hAnsi="Arial" w:cs="Arial"/>
                <w:b/>
                <w:sz w:val="28"/>
                <w:szCs w:val="28"/>
              </w:rPr>
              <w:t>Horwich</w:t>
            </w:r>
            <w:proofErr w:type="spellEnd"/>
            <w:r w:rsidR="00DD59F8" w:rsidRPr="00DD59F8">
              <w:rPr>
                <w:rFonts w:ascii="Arial" w:hAnsi="Arial" w:cs="Arial"/>
                <w:b/>
                <w:sz w:val="28"/>
                <w:szCs w:val="28"/>
              </w:rPr>
              <w:t xml:space="preserve"> Parish. </w:t>
            </w:r>
          </w:p>
          <w:p w14:paraId="006BAD91" w14:textId="77777777" w:rsidR="00503051" w:rsidRDefault="00503051" w:rsidP="00503051">
            <w:pPr>
              <w:rPr>
                <w:b/>
                <w:sz w:val="28"/>
                <w:szCs w:val="28"/>
                <w:u w:val="single"/>
              </w:rPr>
            </w:pPr>
          </w:p>
          <w:p w14:paraId="3DEE53E4" w14:textId="77777777" w:rsidR="00503051" w:rsidRDefault="00503051" w:rsidP="00503051">
            <w:pPr>
              <w:rPr>
                <w:b/>
                <w:sz w:val="28"/>
                <w:szCs w:val="28"/>
                <w:u w:val="single"/>
              </w:rPr>
            </w:pPr>
          </w:p>
          <w:p w14:paraId="3DF613F2" w14:textId="70F0DA6D" w:rsidR="00503051" w:rsidRPr="00503051" w:rsidRDefault="00503051" w:rsidP="00503051">
            <w:pPr>
              <w:rPr>
                <w:b/>
                <w:sz w:val="28"/>
                <w:szCs w:val="28"/>
                <w:u w:val="single"/>
              </w:rPr>
            </w:pPr>
          </w:p>
        </w:tc>
      </w:tr>
    </w:tbl>
    <w:p w14:paraId="7A3E6F51" w14:textId="2B0B01AA" w:rsidR="00503051" w:rsidRDefault="00503051" w:rsidP="00F1555D">
      <w:pPr>
        <w:rPr>
          <w:b/>
          <w:sz w:val="28"/>
          <w:szCs w:val="28"/>
          <w:u w:val="single"/>
        </w:rPr>
      </w:pPr>
    </w:p>
    <w:p w14:paraId="604BB1B8" w14:textId="3D2F0DC4" w:rsidR="00F1555D" w:rsidRDefault="00F1555D" w:rsidP="00F1555D">
      <w:pPr>
        <w:rPr>
          <w:b/>
          <w:sz w:val="28"/>
          <w:szCs w:val="28"/>
          <w:u w:val="single"/>
        </w:rPr>
      </w:pPr>
      <w:r>
        <w:rPr>
          <w:b/>
          <w:sz w:val="28"/>
          <w:szCs w:val="28"/>
          <w:u w:val="single"/>
        </w:rPr>
        <w:t>Date:</w:t>
      </w:r>
      <w:r w:rsidR="00DA6301">
        <w:rPr>
          <w:b/>
          <w:sz w:val="28"/>
          <w:szCs w:val="28"/>
          <w:u w:val="single"/>
        </w:rPr>
        <w:t xml:space="preserve"> April 2020</w:t>
      </w:r>
    </w:p>
    <w:p w14:paraId="1535A3A8" w14:textId="5384BD89" w:rsidR="00CA4C4F" w:rsidRPr="00503051" w:rsidRDefault="00DA6301" w:rsidP="00F1555D">
      <w:pPr>
        <w:rPr>
          <w:b/>
          <w:sz w:val="28"/>
          <w:szCs w:val="28"/>
          <w:u w:val="single"/>
        </w:rPr>
      </w:pPr>
      <w:r>
        <w:rPr>
          <w:b/>
          <w:sz w:val="28"/>
          <w:szCs w:val="28"/>
          <w:u w:val="single"/>
        </w:rPr>
        <w:t>Subject Leader: Ryan Anderton</w:t>
      </w:r>
    </w:p>
    <w:sectPr w:rsidR="00CA4C4F" w:rsidRPr="0050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CE2"/>
    <w:multiLevelType w:val="multilevel"/>
    <w:tmpl w:val="95C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A51D54"/>
    <w:multiLevelType w:val="multilevel"/>
    <w:tmpl w:val="A09C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BB"/>
    <w:rsid w:val="0006462E"/>
    <w:rsid w:val="000F316D"/>
    <w:rsid w:val="001728E9"/>
    <w:rsid w:val="00503051"/>
    <w:rsid w:val="00642A32"/>
    <w:rsid w:val="00884589"/>
    <w:rsid w:val="00B44678"/>
    <w:rsid w:val="00CA4C4F"/>
    <w:rsid w:val="00D02DA5"/>
    <w:rsid w:val="00D207BB"/>
    <w:rsid w:val="00D83F13"/>
    <w:rsid w:val="00D9741C"/>
    <w:rsid w:val="00DA6301"/>
    <w:rsid w:val="00DD59F8"/>
    <w:rsid w:val="00E559B7"/>
    <w:rsid w:val="00F1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83F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83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90178">
      <w:bodyDiv w:val="1"/>
      <w:marLeft w:val="0"/>
      <w:marRight w:val="0"/>
      <w:marTop w:val="0"/>
      <w:marBottom w:val="0"/>
      <w:divBdr>
        <w:top w:val="none" w:sz="0" w:space="0" w:color="auto"/>
        <w:left w:val="none" w:sz="0" w:space="0" w:color="auto"/>
        <w:bottom w:val="none" w:sz="0" w:space="0" w:color="auto"/>
        <w:right w:val="none" w:sz="0" w:space="0" w:color="auto"/>
      </w:divBdr>
    </w:div>
    <w:div w:id="414320430">
      <w:bodyDiv w:val="1"/>
      <w:marLeft w:val="0"/>
      <w:marRight w:val="0"/>
      <w:marTop w:val="0"/>
      <w:marBottom w:val="0"/>
      <w:divBdr>
        <w:top w:val="none" w:sz="0" w:space="0" w:color="auto"/>
        <w:left w:val="none" w:sz="0" w:space="0" w:color="auto"/>
        <w:bottom w:val="none" w:sz="0" w:space="0" w:color="auto"/>
        <w:right w:val="none" w:sz="0" w:space="0" w:color="auto"/>
      </w:divBdr>
    </w:div>
    <w:div w:id="1036276342">
      <w:bodyDiv w:val="1"/>
      <w:marLeft w:val="0"/>
      <w:marRight w:val="0"/>
      <w:marTop w:val="0"/>
      <w:marBottom w:val="0"/>
      <w:divBdr>
        <w:top w:val="none" w:sz="0" w:space="0" w:color="auto"/>
        <w:left w:val="none" w:sz="0" w:space="0" w:color="auto"/>
        <w:bottom w:val="none" w:sz="0" w:space="0" w:color="auto"/>
        <w:right w:val="none" w:sz="0" w:space="0" w:color="auto"/>
      </w:divBdr>
    </w:div>
    <w:div w:id="20697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Ryan Anderton</cp:lastModifiedBy>
  <cp:revision>2</cp:revision>
  <dcterms:created xsi:type="dcterms:W3CDTF">2020-05-13T16:05:00Z</dcterms:created>
  <dcterms:modified xsi:type="dcterms:W3CDTF">2020-05-13T16:05:00Z</dcterms:modified>
</cp:coreProperties>
</file>