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76"/>
        <w:tblW w:w="15446" w:type="dxa"/>
        <w:tblLook w:val="04A0" w:firstRow="1" w:lastRow="0" w:firstColumn="1" w:lastColumn="0" w:noHBand="0" w:noVBand="1"/>
      </w:tblPr>
      <w:tblGrid>
        <w:gridCol w:w="2235"/>
        <w:gridCol w:w="4819"/>
        <w:gridCol w:w="8392"/>
      </w:tblGrid>
      <w:tr w:rsidR="009845E6" w:rsidTr="009845E6">
        <w:trPr>
          <w:trHeight w:val="291"/>
        </w:trPr>
        <w:tc>
          <w:tcPr>
            <w:tcW w:w="2235" w:type="dxa"/>
            <w:shd w:val="clear" w:color="auto" w:fill="00B050"/>
          </w:tcPr>
          <w:p w:rsidR="009845E6" w:rsidRPr="00724FDE" w:rsidRDefault="009845E6" w:rsidP="009845E6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 w:rsidRPr="00724FDE">
              <w:rPr>
                <w:b/>
                <w:noProof/>
                <w:lang w:eastAsia="en-GB"/>
              </w:rPr>
              <w:drawing>
                <wp:inline distT="0" distB="0" distL="0" distR="0" wp14:anchorId="2FA60D4F" wp14:editId="10595CA7">
                  <wp:extent cx="466725" cy="466725"/>
                  <wp:effectExtent l="0" t="0" r="0" b="0"/>
                  <wp:docPr id="1424440539" name="Picture 1424440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11" w:type="dxa"/>
            <w:gridSpan w:val="2"/>
            <w:shd w:val="clear" w:color="auto" w:fill="00B050"/>
          </w:tcPr>
          <w:p w:rsidR="009845E6" w:rsidRPr="00724FDE" w:rsidRDefault="0089342F" w:rsidP="009845E6">
            <w:pP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Music Year Five</w:t>
            </w:r>
            <w:r w:rsidR="009845E6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– Acting as a Musician.   Singing, playing and Performing.</w:t>
            </w:r>
            <w:r w:rsidR="00B67F95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 </w:t>
            </w:r>
            <w:r w:rsidR="00B67F95">
              <w:rPr>
                <w:rFonts w:ascii="Gill Sans MT" w:hAnsi="Gill Sans MT"/>
                <w:b/>
                <w:bCs/>
                <w:i/>
                <w:iCs/>
                <w:noProof/>
                <w:sz w:val="32"/>
                <w:szCs w:val="32"/>
                <w:lang w:eastAsia="en-GB"/>
              </w:rPr>
              <w:drawing>
                <wp:inline distT="0" distB="0" distL="0" distR="0">
                  <wp:extent cx="1104900" cy="644899"/>
                  <wp:effectExtent l="0" t="0" r="0" b="3175"/>
                  <wp:docPr id="4" name="Picture 4" descr="C:\Users\a.kay\AppData\Local\Microsoft\Windows\Temporary Internet Files\Content.IE5\8FSU0WPK\Music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.kay\AppData\Local\Microsoft\Windows\Temporary Internet Files\Content.IE5\8FSU0WPK\Music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624" cy="645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5E6" w:rsidRPr="00AD7B00" w:rsidTr="009845E6">
        <w:trPr>
          <w:trHeight w:val="291"/>
        </w:trPr>
        <w:tc>
          <w:tcPr>
            <w:tcW w:w="2235" w:type="dxa"/>
            <w:shd w:val="clear" w:color="auto" w:fill="00B050"/>
          </w:tcPr>
          <w:p w:rsidR="009845E6" w:rsidRPr="00724FDE" w:rsidRDefault="009845E6" w:rsidP="009845E6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00B050"/>
          </w:tcPr>
          <w:p w:rsidR="009845E6" w:rsidRPr="00724FDE" w:rsidRDefault="009845E6" w:rsidP="009845E6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>Explanation/ definition</w:t>
            </w:r>
          </w:p>
        </w:tc>
        <w:tc>
          <w:tcPr>
            <w:tcW w:w="8392" w:type="dxa"/>
            <w:shd w:val="clear" w:color="auto" w:fill="00B050"/>
          </w:tcPr>
          <w:p w:rsidR="009845E6" w:rsidRPr="00724FDE" w:rsidRDefault="009845E6" w:rsidP="009845E6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 xml:space="preserve">Key </w:t>
            </w:r>
            <w:r>
              <w:rPr>
                <w:rFonts w:ascii="Gill Sans MT" w:hAnsi="Gill Sans MT"/>
                <w:b/>
              </w:rPr>
              <w:t xml:space="preserve">skills and </w:t>
            </w:r>
            <w:r w:rsidRPr="00724FDE">
              <w:rPr>
                <w:rFonts w:ascii="Gill Sans MT" w:hAnsi="Gill Sans MT"/>
                <w:b/>
              </w:rPr>
              <w:t>knowledge</w:t>
            </w:r>
          </w:p>
          <w:p w:rsidR="009845E6" w:rsidRPr="00724FDE" w:rsidRDefault="009845E6" w:rsidP="009845E6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9845E6" w:rsidRPr="00AD7B00" w:rsidTr="009845E6">
        <w:trPr>
          <w:trHeight w:val="291"/>
        </w:trPr>
        <w:tc>
          <w:tcPr>
            <w:tcW w:w="2235" w:type="dxa"/>
          </w:tcPr>
          <w:p w:rsidR="009845E6" w:rsidRPr="00AD7B00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Pitch</w:t>
            </w:r>
          </w:p>
        </w:tc>
        <w:tc>
          <w:tcPr>
            <w:tcW w:w="4819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high or low a sound is.</w:t>
            </w:r>
          </w:p>
          <w:p w:rsidR="009845E6" w:rsidRPr="00AD7B00" w:rsidRDefault="009845E6" w:rsidP="009845E6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E9253E" w:rsidRPr="00E9253E" w:rsidRDefault="00E9253E" w:rsidP="00E9253E">
            <w:pPr>
              <w:rPr>
                <w:rFonts w:ascii="Gill Sans MT" w:hAnsi="Gill Sans MT"/>
              </w:rPr>
            </w:pPr>
            <w:r w:rsidRPr="00E9253E">
              <w:rPr>
                <w:rFonts w:ascii="Gill Sans MT" w:hAnsi="Gill Sans MT"/>
              </w:rPr>
              <w:t>Sing within an appropriate vocal range with clear diction, accurate tuning, control of</w:t>
            </w:r>
          </w:p>
          <w:p w:rsidR="009845E6" w:rsidRPr="00AD7B00" w:rsidRDefault="00E9253E" w:rsidP="00E9253E">
            <w:pPr>
              <w:rPr>
                <w:rFonts w:ascii="Gill Sans MT" w:hAnsi="Gill Sans MT"/>
              </w:rPr>
            </w:pPr>
            <w:proofErr w:type="gramStart"/>
            <w:r w:rsidRPr="00E9253E">
              <w:rPr>
                <w:rFonts w:ascii="Gill Sans MT" w:hAnsi="Gill Sans MT"/>
              </w:rPr>
              <w:t>breathing</w:t>
            </w:r>
            <w:proofErr w:type="gramEnd"/>
            <w:r w:rsidRPr="00E9253E">
              <w:rPr>
                <w:rFonts w:ascii="Gill Sans MT" w:hAnsi="Gill Sans MT"/>
              </w:rPr>
              <w:t xml:space="preserve"> and communicating an awareness of style.</w:t>
            </w:r>
          </w:p>
        </w:tc>
      </w:tr>
      <w:tr w:rsidR="009845E6" w:rsidRPr="00AD7B00" w:rsidTr="009845E6">
        <w:trPr>
          <w:trHeight w:val="291"/>
        </w:trPr>
        <w:tc>
          <w:tcPr>
            <w:tcW w:w="2235" w:type="dxa"/>
          </w:tcPr>
          <w:p w:rsidR="009845E6" w:rsidRPr="00AD7B00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Pulse</w:t>
            </w:r>
          </w:p>
        </w:tc>
        <w:tc>
          <w:tcPr>
            <w:tcW w:w="4819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The underlying steady beat of music. (This is what we may tap our foot or clap along with.)</w:t>
            </w:r>
          </w:p>
          <w:p w:rsidR="009845E6" w:rsidRPr="00AD7B00" w:rsidRDefault="009845E6" w:rsidP="009845E6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E9253E" w:rsidRPr="00E9253E" w:rsidRDefault="00E9253E" w:rsidP="00E9253E">
            <w:pPr>
              <w:rPr>
                <w:rFonts w:ascii="Gill Sans MT" w:hAnsi="Gill Sans MT"/>
              </w:rPr>
            </w:pPr>
            <w:r w:rsidRPr="00E9253E">
              <w:rPr>
                <w:rFonts w:ascii="Gill Sans MT" w:hAnsi="Gill Sans MT"/>
              </w:rPr>
              <w:t>Play or sing a rhythmic pattern or melody and maintain it as part of a multi-layered</w:t>
            </w:r>
          </w:p>
          <w:p w:rsidR="009845E6" w:rsidRPr="00AD7B00" w:rsidRDefault="00E9253E" w:rsidP="00E9253E">
            <w:pPr>
              <w:rPr>
                <w:rFonts w:ascii="Gill Sans MT" w:hAnsi="Gill Sans MT"/>
              </w:rPr>
            </w:pPr>
            <w:proofErr w:type="gramStart"/>
            <w:r w:rsidRPr="00E9253E">
              <w:rPr>
                <w:rFonts w:ascii="Gill Sans MT" w:hAnsi="Gill Sans MT"/>
              </w:rPr>
              <w:t>ensemble</w:t>
            </w:r>
            <w:proofErr w:type="gramEnd"/>
            <w:r w:rsidRPr="00E9253E">
              <w:rPr>
                <w:rFonts w:ascii="Gill Sans MT" w:hAnsi="Gill Sans MT"/>
              </w:rPr>
              <w:t xml:space="preserve"> piece.</w:t>
            </w:r>
          </w:p>
        </w:tc>
      </w:tr>
      <w:tr w:rsidR="009845E6" w:rsidRPr="00AD7B00" w:rsidTr="009845E6">
        <w:trPr>
          <w:trHeight w:val="291"/>
        </w:trPr>
        <w:tc>
          <w:tcPr>
            <w:tcW w:w="2235" w:type="dxa"/>
          </w:tcPr>
          <w:p w:rsidR="009845E6" w:rsidRPr="00AD7B00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Rhythm</w:t>
            </w:r>
          </w:p>
        </w:tc>
        <w:tc>
          <w:tcPr>
            <w:tcW w:w="4819" w:type="dxa"/>
          </w:tcPr>
          <w:p w:rsidR="009845E6" w:rsidRPr="00AD7B00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Combinations of long and short sounds that convey movement.</w:t>
            </w:r>
          </w:p>
        </w:tc>
        <w:tc>
          <w:tcPr>
            <w:tcW w:w="8392" w:type="dxa"/>
          </w:tcPr>
          <w:p w:rsidR="009845E6" w:rsidRPr="00AD7B00" w:rsidRDefault="00E9253E" w:rsidP="009845E6">
            <w:pPr>
              <w:rPr>
                <w:rFonts w:ascii="Gill Sans MT" w:hAnsi="Gill Sans MT"/>
              </w:rPr>
            </w:pPr>
            <w:r w:rsidRPr="00E9253E">
              <w:rPr>
                <w:rFonts w:ascii="Gill Sans MT" w:hAnsi="Gill Sans MT"/>
              </w:rPr>
              <w:t>Maintain a strong sense of pulse and recognise when going out of time.</w:t>
            </w:r>
          </w:p>
        </w:tc>
      </w:tr>
      <w:tr w:rsidR="009845E6" w:rsidRPr="00AD7B00" w:rsidTr="009845E6">
        <w:trPr>
          <w:trHeight w:val="291"/>
        </w:trPr>
        <w:tc>
          <w:tcPr>
            <w:tcW w:w="2235" w:type="dxa"/>
          </w:tcPr>
          <w:p w:rsidR="009845E6" w:rsidRPr="00AD7B00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Unison</w:t>
            </w:r>
          </w:p>
        </w:tc>
        <w:tc>
          <w:tcPr>
            <w:tcW w:w="4819" w:type="dxa"/>
          </w:tcPr>
          <w:p w:rsidR="009845E6" w:rsidRPr="00AD7B00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Everyone performs together.</w:t>
            </w:r>
          </w:p>
        </w:tc>
        <w:tc>
          <w:tcPr>
            <w:tcW w:w="8392" w:type="dxa"/>
          </w:tcPr>
          <w:p w:rsidR="00E9253E" w:rsidRPr="00E9253E" w:rsidRDefault="00E9253E" w:rsidP="00E9253E">
            <w:pPr>
              <w:spacing w:before="240"/>
              <w:rPr>
                <w:rFonts w:ascii="Gill Sans MT" w:hAnsi="Gill Sans MT"/>
              </w:rPr>
            </w:pPr>
            <w:r w:rsidRPr="00E9253E">
              <w:rPr>
                <w:rFonts w:ascii="Gill Sans MT" w:hAnsi="Gill Sans MT"/>
              </w:rPr>
              <w:t>Confidently and appropriately make use of dynamics and tempo when performing,</w:t>
            </w:r>
          </w:p>
          <w:p w:rsidR="00E9253E" w:rsidRPr="00E9253E" w:rsidRDefault="00E9253E" w:rsidP="00E9253E">
            <w:pPr>
              <w:spacing w:before="240"/>
              <w:rPr>
                <w:rFonts w:ascii="Gill Sans MT" w:hAnsi="Gill Sans MT"/>
              </w:rPr>
            </w:pPr>
            <w:r w:rsidRPr="00E9253E">
              <w:rPr>
                <w:rFonts w:ascii="Gill Sans MT" w:hAnsi="Gill Sans MT"/>
              </w:rPr>
              <w:t>following physical signals and written symbols (</w:t>
            </w:r>
            <w:proofErr w:type="spellStart"/>
            <w:r w:rsidRPr="00E9253E">
              <w:rPr>
                <w:rFonts w:ascii="Gill Sans MT" w:hAnsi="Gill Sans MT"/>
              </w:rPr>
              <w:t>pp</w:t>
            </w:r>
            <w:proofErr w:type="spellEnd"/>
            <w:r w:rsidRPr="00E9253E">
              <w:rPr>
                <w:rFonts w:ascii="Gill Sans MT" w:hAnsi="Gill Sans MT"/>
              </w:rPr>
              <w:t xml:space="preserve"> p </w:t>
            </w:r>
            <w:proofErr w:type="spellStart"/>
            <w:r w:rsidRPr="00E9253E">
              <w:rPr>
                <w:rFonts w:ascii="Gill Sans MT" w:hAnsi="Gill Sans MT"/>
              </w:rPr>
              <w:t>mp</w:t>
            </w:r>
            <w:proofErr w:type="spellEnd"/>
            <w:r w:rsidRPr="00E9253E">
              <w:rPr>
                <w:rFonts w:ascii="Gill Sans MT" w:hAnsi="Gill Sans MT"/>
              </w:rPr>
              <w:t xml:space="preserve"> mf f </w:t>
            </w:r>
            <w:proofErr w:type="spellStart"/>
            <w:r w:rsidRPr="00E9253E">
              <w:rPr>
                <w:rFonts w:ascii="Gill Sans MT" w:hAnsi="Gill Sans MT"/>
              </w:rPr>
              <w:t>ff</w:t>
            </w:r>
            <w:proofErr w:type="spellEnd"/>
            <w:r w:rsidRPr="00E9253E">
              <w:rPr>
                <w:rFonts w:ascii="Gill Sans MT" w:hAnsi="Gill Sans MT"/>
              </w:rPr>
              <w:t xml:space="preserve"> &lt; &gt; accelerando</w:t>
            </w:r>
          </w:p>
          <w:p w:rsidR="009845E6" w:rsidRPr="00AD7B00" w:rsidRDefault="00E9253E" w:rsidP="00E9253E">
            <w:pPr>
              <w:spacing w:before="240"/>
              <w:rPr>
                <w:rFonts w:ascii="Gill Sans MT" w:hAnsi="Gill Sans MT"/>
              </w:rPr>
            </w:pPr>
            <w:proofErr w:type="spellStart"/>
            <w:proofErr w:type="gramStart"/>
            <w:r w:rsidRPr="00E9253E">
              <w:rPr>
                <w:rFonts w:ascii="Gill Sans MT" w:hAnsi="Gill Sans MT"/>
              </w:rPr>
              <w:t>rallentando</w:t>
            </w:r>
            <w:proofErr w:type="spellEnd"/>
            <w:proofErr w:type="gramEnd"/>
            <w:r w:rsidRPr="00E9253E">
              <w:rPr>
                <w:rFonts w:ascii="Gill Sans MT" w:hAnsi="Gill Sans MT"/>
              </w:rPr>
              <w:t>.)</w:t>
            </w:r>
          </w:p>
        </w:tc>
      </w:tr>
      <w:tr w:rsidR="009845E6" w:rsidRPr="00AD7B00" w:rsidTr="009845E6">
        <w:trPr>
          <w:trHeight w:val="291"/>
        </w:trPr>
        <w:tc>
          <w:tcPr>
            <w:tcW w:w="2235" w:type="dxa"/>
          </w:tcPr>
          <w:p w:rsidR="009845E6" w:rsidRPr="00AD7B00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Crescendo</w:t>
            </w:r>
          </w:p>
        </w:tc>
        <w:tc>
          <w:tcPr>
            <w:tcW w:w="4819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Getting louder.</w:t>
            </w:r>
          </w:p>
          <w:p w:rsidR="009845E6" w:rsidRPr="00AD7B00" w:rsidRDefault="009845E6" w:rsidP="009845E6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E9253E" w:rsidRPr="00E9253E" w:rsidRDefault="00E9253E" w:rsidP="00E9253E">
            <w:pPr>
              <w:rPr>
                <w:rFonts w:ascii="Gill Sans MT" w:hAnsi="Gill Sans MT"/>
              </w:rPr>
            </w:pPr>
            <w:r w:rsidRPr="00E9253E">
              <w:rPr>
                <w:rFonts w:ascii="Gill Sans MT" w:hAnsi="Gill Sans MT"/>
              </w:rPr>
              <w:t>Play and perform in solo and ensemble contexts, playing and singing with increasing</w:t>
            </w:r>
          </w:p>
          <w:p w:rsidR="009845E6" w:rsidRPr="00AD7B00" w:rsidRDefault="00E9253E" w:rsidP="00E9253E">
            <w:pPr>
              <w:rPr>
                <w:rFonts w:ascii="Gill Sans MT" w:hAnsi="Gill Sans MT"/>
              </w:rPr>
            </w:pPr>
            <w:proofErr w:type="gramStart"/>
            <w:r w:rsidRPr="00E9253E">
              <w:rPr>
                <w:rFonts w:ascii="Gill Sans MT" w:hAnsi="Gill Sans MT"/>
              </w:rPr>
              <w:t>accuracy</w:t>
            </w:r>
            <w:proofErr w:type="gramEnd"/>
            <w:r w:rsidRPr="00E9253E">
              <w:rPr>
                <w:rFonts w:ascii="Gill Sans MT" w:hAnsi="Gill Sans MT"/>
              </w:rPr>
              <w:t>, fluency, control and expression.</w:t>
            </w:r>
          </w:p>
        </w:tc>
      </w:tr>
      <w:tr w:rsidR="009845E6" w:rsidRPr="00AD7B00" w:rsidTr="009845E6">
        <w:trPr>
          <w:trHeight w:val="291"/>
        </w:trPr>
        <w:tc>
          <w:tcPr>
            <w:tcW w:w="2235" w:type="dxa"/>
          </w:tcPr>
          <w:p w:rsidR="009845E6" w:rsidRPr="00AD7B00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Diminuendo</w:t>
            </w:r>
          </w:p>
        </w:tc>
        <w:tc>
          <w:tcPr>
            <w:tcW w:w="4819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Getting quieter.</w:t>
            </w:r>
          </w:p>
          <w:p w:rsidR="009845E6" w:rsidRPr="00AD7B00" w:rsidRDefault="009845E6" w:rsidP="009845E6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E9253E" w:rsidRPr="00E9253E" w:rsidRDefault="00E9253E" w:rsidP="00E9253E">
            <w:pPr>
              <w:rPr>
                <w:rFonts w:ascii="Gill Sans MT" w:hAnsi="Gill Sans MT"/>
              </w:rPr>
            </w:pPr>
            <w:r w:rsidRPr="00E9253E">
              <w:rPr>
                <w:rFonts w:ascii="Gill Sans MT" w:hAnsi="Gill Sans MT"/>
              </w:rPr>
              <w:t>Conform to the etiquette of performance situations as a musician and as an audience</w:t>
            </w:r>
          </w:p>
          <w:p w:rsidR="009845E6" w:rsidRPr="00AD7B00" w:rsidRDefault="00E9253E" w:rsidP="00E9253E">
            <w:pPr>
              <w:rPr>
                <w:rFonts w:ascii="Gill Sans MT" w:hAnsi="Gill Sans MT"/>
              </w:rPr>
            </w:pPr>
            <w:proofErr w:type="gramStart"/>
            <w:r w:rsidRPr="00E9253E">
              <w:rPr>
                <w:rFonts w:ascii="Gill Sans MT" w:hAnsi="Gill Sans MT"/>
              </w:rPr>
              <w:t>member</w:t>
            </w:r>
            <w:proofErr w:type="gramEnd"/>
            <w:r w:rsidRPr="00E9253E">
              <w:rPr>
                <w:rFonts w:ascii="Gill Sans MT" w:hAnsi="Gill Sans MT"/>
              </w:rPr>
              <w:t>.</w:t>
            </w:r>
          </w:p>
        </w:tc>
      </w:tr>
      <w:tr w:rsidR="009845E6" w:rsidRPr="00AD7B00" w:rsidTr="009845E6">
        <w:trPr>
          <w:trHeight w:val="291"/>
        </w:trPr>
        <w:tc>
          <w:tcPr>
            <w:tcW w:w="2235" w:type="dxa"/>
          </w:tcPr>
          <w:p w:rsidR="009845E6" w:rsidRPr="00AD7B00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Accelerando</w:t>
            </w:r>
          </w:p>
        </w:tc>
        <w:tc>
          <w:tcPr>
            <w:tcW w:w="4819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Getting faster.</w:t>
            </w:r>
          </w:p>
          <w:p w:rsidR="009845E6" w:rsidRPr="00AD7B00" w:rsidRDefault="009845E6" w:rsidP="009845E6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  <w:vMerge w:val="restart"/>
          </w:tcPr>
          <w:p w:rsidR="009845E6" w:rsidRDefault="009845E6" w:rsidP="009845E6">
            <w:pPr>
              <w:rPr>
                <w:noProof/>
                <w:lang w:eastAsia="en-GB"/>
              </w:rPr>
            </w:pPr>
            <w:r w:rsidRPr="42DD15D6">
              <w:rPr>
                <w:rFonts w:ascii="Gill Sans MT" w:hAnsi="Gill Sans MT"/>
              </w:rPr>
              <w:t xml:space="preserve"> </w:t>
            </w:r>
            <w:r>
              <w:rPr>
                <w:noProof/>
                <w:lang w:eastAsia="en-GB"/>
              </w:rPr>
              <w:t xml:space="preserve"> </w:t>
            </w:r>
          </w:p>
          <w:p w:rsidR="009845E6" w:rsidRPr="00AD7B00" w:rsidRDefault="009845E6" w:rsidP="009845E6">
            <w:pPr>
              <w:rPr>
                <w:rFonts w:ascii="Gill Sans MT" w:hAnsi="Gill Sans MT"/>
              </w:rPr>
            </w:pPr>
          </w:p>
        </w:tc>
      </w:tr>
      <w:tr w:rsidR="009845E6" w:rsidRPr="00AD7B00" w:rsidTr="009845E6">
        <w:trPr>
          <w:trHeight w:val="291"/>
        </w:trPr>
        <w:tc>
          <w:tcPr>
            <w:tcW w:w="2235" w:type="dxa"/>
          </w:tcPr>
          <w:p w:rsidR="009845E6" w:rsidRPr="00AD7B00" w:rsidRDefault="009845E6" w:rsidP="009845E6">
            <w:pPr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Rallentando</w:t>
            </w:r>
            <w:proofErr w:type="spellEnd"/>
          </w:p>
        </w:tc>
        <w:tc>
          <w:tcPr>
            <w:tcW w:w="4819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Getting slower.</w:t>
            </w:r>
          </w:p>
          <w:p w:rsidR="009845E6" w:rsidRPr="00AD7B00" w:rsidRDefault="009845E6" w:rsidP="009845E6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  <w:vMerge/>
          </w:tcPr>
          <w:p w:rsidR="009845E6" w:rsidRDefault="009845E6" w:rsidP="009845E6"/>
        </w:tc>
      </w:tr>
      <w:tr w:rsidR="009845E6" w:rsidRPr="00AD7B00" w:rsidTr="009845E6">
        <w:trPr>
          <w:trHeight w:val="314"/>
        </w:trPr>
        <w:tc>
          <w:tcPr>
            <w:tcW w:w="2235" w:type="dxa"/>
          </w:tcPr>
          <w:p w:rsidR="009845E6" w:rsidRPr="00AD7B00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Stop</w:t>
            </w:r>
          </w:p>
        </w:tc>
        <w:tc>
          <w:tcPr>
            <w:tcW w:w="4819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Come to an end.</w:t>
            </w:r>
          </w:p>
          <w:p w:rsidR="009845E6" w:rsidRPr="00AD7B00" w:rsidRDefault="009845E6" w:rsidP="009845E6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  <w:vMerge/>
          </w:tcPr>
          <w:p w:rsidR="009845E6" w:rsidRDefault="009845E6" w:rsidP="009845E6"/>
        </w:tc>
      </w:tr>
      <w:tr w:rsidR="009845E6" w:rsidRPr="00AD7B00" w:rsidTr="009845E6">
        <w:trPr>
          <w:trHeight w:val="314"/>
        </w:trPr>
        <w:tc>
          <w:tcPr>
            <w:tcW w:w="2235" w:type="dxa"/>
          </w:tcPr>
          <w:p w:rsidR="009845E6" w:rsidRPr="00AD7B00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Go</w:t>
            </w:r>
          </w:p>
        </w:tc>
        <w:tc>
          <w:tcPr>
            <w:tcW w:w="4819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Start</w:t>
            </w:r>
          </w:p>
          <w:p w:rsidR="009845E6" w:rsidRPr="00AD7B00" w:rsidRDefault="009845E6" w:rsidP="009845E6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  <w:vMerge/>
          </w:tcPr>
          <w:p w:rsidR="009845E6" w:rsidRDefault="009845E6" w:rsidP="009845E6"/>
        </w:tc>
      </w:tr>
      <w:tr w:rsidR="009845E6" w:rsidRPr="00AD7B00" w:rsidTr="009845E6">
        <w:trPr>
          <w:trHeight w:val="314"/>
        </w:trPr>
        <w:tc>
          <w:tcPr>
            <w:tcW w:w="2235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Loud</w:t>
            </w:r>
          </w:p>
        </w:tc>
        <w:tc>
          <w:tcPr>
            <w:tcW w:w="4819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Producing much noise.</w:t>
            </w:r>
          </w:p>
          <w:p w:rsidR="009845E6" w:rsidRPr="005B7527" w:rsidRDefault="009845E6" w:rsidP="009845E6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9845E6" w:rsidRPr="00B67F95" w:rsidRDefault="009845E6" w:rsidP="009845E6">
            <w:r w:rsidRPr="00B67F95">
              <w:t xml:space="preserve">Explore </w:t>
            </w:r>
            <w:proofErr w:type="gramStart"/>
            <w:r w:rsidRPr="00B67F95">
              <w:t>crescendo(</w:t>
            </w:r>
            <w:proofErr w:type="gramEnd"/>
            <w:r w:rsidRPr="00B67F95">
              <w:t xml:space="preserve"> getting louder) and diminuendo ( getting quieter) vocally and instrumentally.</w:t>
            </w:r>
          </w:p>
        </w:tc>
      </w:tr>
      <w:tr w:rsidR="009845E6" w:rsidRPr="00AD7B00" w:rsidTr="009845E6">
        <w:trPr>
          <w:trHeight w:val="314"/>
        </w:trPr>
        <w:tc>
          <w:tcPr>
            <w:tcW w:w="2235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Quiet </w:t>
            </w:r>
          </w:p>
        </w:tc>
        <w:tc>
          <w:tcPr>
            <w:tcW w:w="4819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Make little noise</w:t>
            </w:r>
          </w:p>
          <w:p w:rsidR="009845E6" w:rsidRPr="005B7527" w:rsidRDefault="009845E6" w:rsidP="009845E6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9845E6" w:rsidRPr="00B67F95" w:rsidRDefault="009845E6" w:rsidP="009845E6">
            <w:r w:rsidRPr="00B67F95">
              <w:t xml:space="preserve">Explore accelerando </w:t>
            </w:r>
            <w:proofErr w:type="gramStart"/>
            <w:r w:rsidRPr="00B67F95">
              <w:t>( getting</w:t>
            </w:r>
            <w:proofErr w:type="gramEnd"/>
            <w:r w:rsidRPr="00B67F95">
              <w:t xml:space="preserve"> faster) and </w:t>
            </w:r>
            <w:proofErr w:type="spellStart"/>
            <w:r w:rsidRPr="00B67F95">
              <w:t>Rallentando</w:t>
            </w:r>
            <w:proofErr w:type="spellEnd"/>
            <w:r w:rsidRPr="00B67F95">
              <w:t xml:space="preserve"> ( getting slower) vocally and instrumentally.</w:t>
            </w:r>
          </w:p>
        </w:tc>
      </w:tr>
      <w:tr w:rsidR="009845E6" w:rsidRPr="00AD7B00" w:rsidTr="009845E6">
        <w:trPr>
          <w:trHeight w:val="314"/>
        </w:trPr>
        <w:tc>
          <w:tcPr>
            <w:tcW w:w="2235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</w:p>
        </w:tc>
        <w:tc>
          <w:tcPr>
            <w:tcW w:w="4819" w:type="dxa"/>
          </w:tcPr>
          <w:p w:rsidR="009845E6" w:rsidRPr="005B7527" w:rsidRDefault="009845E6" w:rsidP="009845E6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9845E6" w:rsidRPr="00B67F95" w:rsidRDefault="009845E6" w:rsidP="009845E6">
            <w:r w:rsidRPr="00B67F95">
              <w:t>To sing in unison and sing call and response songs.</w:t>
            </w:r>
          </w:p>
        </w:tc>
      </w:tr>
      <w:tr w:rsidR="009845E6" w:rsidRPr="00AD7B00" w:rsidTr="009845E6">
        <w:trPr>
          <w:trHeight w:val="314"/>
        </w:trPr>
        <w:tc>
          <w:tcPr>
            <w:tcW w:w="2235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</w:p>
        </w:tc>
        <w:tc>
          <w:tcPr>
            <w:tcW w:w="4819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9845E6" w:rsidRPr="00B67F95" w:rsidRDefault="009845E6" w:rsidP="009845E6">
            <w:r w:rsidRPr="00B67F95">
              <w:t xml:space="preserve">Respond to simple visual clues </w:t>
            </w:r>
            <w:proofErr w:type="spellStart"/>
            <w:r w:rsidRPr="00B67F95">
              <w:t>e.g</w:t>
            </w:r>
            <w:proofErr w:type="spellEnd"/>
            <w:r w:rsidRPr="00B67F95">
              <w:t xml:space="preserve"> stop, </w:t>
            </w:r>
            <w:proofErr w:type="gramStart"/>
            <w:r w:rsidRPr="00B67F95">
              <w:t>go ,loud</w:t>
            </w:r>
            <w:proofErr w:type="gramEnd"/>
            <w:r w:rsidRPr="00B67F95">
              <w:t>, quiet.</w:t>
            </w:r>
          </w:p>
        </w:tc>
      </w:tr>
      <w:tr w:rsidR="009845E6" w:rsidRPr="00AD7B00" w:rsidTr="009845E6">
        <w:trPr>
          <w:trHeight w:val="314"/>
        </w:trPr>
        <w:tc>
          <w:tcPr>
            <w:tcW w:w="2235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</w:p>
        </w:tc>
        <w:tc>
          <w:tcPr>
            <w:tcW w:w="4819" w:type="dxa"/>
          </w:tcPr>
          <w:p w:rsidR="009845E6" w:rsidRDefault="009845E6" w:rsidP="009845E6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9845E6" w:rsidRPr="00B67F95" w:rsidRDefault="009845E6" w:rsidP="009845E6">
            <w:r w:rsidRPr="00B67F95">
              <w:t>Begin to use the thinking voice.</w:t>
            </w:r>
          </w:p>
        </w:tc>
      </w:tr>
    </w:tbl>
    <w:p w:rsidR="00125223" w:rsidRDefault="00125223"/>
    <w:p w:rsidR="00C446E7" w:rsidRDefault="00C446E7"/>
    <w:p w:rsidR="00C446E7" w:rsidRDefault="00C446E7"/>
    <w:tbl>
      <w:tblPr>
        <w:tblStyle w:val="TableGrid"/>
        <w:tblpPr w:leftFromText="180" w:rightFromText="180" w:vertAnchor="text" w:horzAnchor="margin" w:tblpY="76"/>
        <w:tblW w:w="15461" w:type="dxa"/>
        <w:tblLook w:val="04A0" w:firstRow="1" w:lastRow="0" w:firstColumn="1" w:lastColumn="0" w:noHBand="0" w:noVBand="1"/>
      </w:tblPr>
      <w:tblGrid>
        <w:gridCol w:w="2237"/>
        <w:gridCol w:w="4824"/>
        <w:gridCol w:w="8400"/>
      </w:tblGrid>
      <w:tr w:rsidR="009845E6" w:rsidTr="00B67F95">
        <w:trPr>
          <w:trHeight w:val="264"/>
        </w:trPr>
        <w:tc>
          <w:tcPr>
            <w:tcW w:w="2237" w:type="dxa"/>
            <w:shd w:val="clear" w:color="auto" w:fill="00B050"/>
          </w:tcPr>
          <w:p w:rsidR="009845E6" w:rsidRPr="00724FDE" w:rsidRDefault="009845E6" w:rsidP="009813A0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 w:rsidRPr="00724FDE">
              <w:rPr>
                <w:b/>
                <w:noProof/>
                <w:lang w:eastAsia="en-GB"/>
              </w:rPr>
              <w:drawing>
                <wp:inline distT="0" distB="0" distL="0" distR="0" wp14:anchorId="3A58A547" wp14:editId="75C970BA">
                  <wp:extent cx="466725" cy="4667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24" w:type="dxa"/>
            <w:gridSpan w:val="2"/>
            <w:shd w:val="clear" w:color="auto" w:fill="00B050"/>
          </w:tcPr>
          <w:p w:rsidR="009845E6" w:rsidRPr="00724FDE" w:rsidRDefault="0089342F" w:rsidP="009813A0">
            <w:pP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Music Year Five</w:t>
            </w:r>
            <w:r w:rsidR="009845E6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– </w:t>
            </w:r>
            <w:r w:rsidR="006C65FD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Thinking</w:t>
            </w:r>
            <w:r w:rsidR="009845E6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as a Musician  </w:t>
            </w:r>
            <w:r w:rsidR="006C65FD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-</w:t>
            </w:r>
            <w:r w:rsidR="009845E6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Transcribing</w:t>
            </w:r>
            <w:r w:rsidR="00B67F95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         </w:t>
            </w:r>
            <w:bookmarkStart w:id="0" w:name="_GoBack"/>
            <w:bookmarkEnd w:id="0"/>
          </w:p>
        </w:tc>
      </w:tr>
      <w:tr w:rsidR="009845E6" w:rsidRPr="00AD7B00" w:rsidTr="00B67F95">
        <w:trPr>
          <w:trHeight w:val="264"/>
        </w:trPr>
        <w:tc>
          <w:tcPr>
            <w:tcW w:w="2237" w:type="dxa"/>
            <w:shd w:val="clear" w:color="auto" w:fill="00B050"/>
          </w:tcPr>
          <w:p w:rsidR="009845E6" w:rsidRPr="00724FDE" w:rsidRDefault="009845E6" w:rsidP="009813A0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24" w:type="dxa"/>
            <w:shd w:val="clear" w:color="auto" w:fill="00B050"/>
          </w:tcPr>
          <w:p w:rsidR="009845E6" w:rsidRPr="00724FDE" w:rsidRDefault="009845E6" w:rsidP="009813A0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>Explanation/ definition</w:t>
            </w:r>
          </w:p>
        </w:tc>
        <w:tc>
          <w:tcPr>
            <w:tcW w:w="8400" w:type="dxa"/>
            <w:shd w:val="clear" w:color="auto" w:fill="00B050"/>
          </w:tcPr>
          <w:p w:rsidR="009845E6" w:rsidRPr="00724FDE" w:rsidRDefault="009845E6" w:rsidP="009813A0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 xml:space="preserve">Key </w:t>
            </w:r>
            <w:r>
              <w:rPr>
                <w:rFonts w:ascii="Gill Sans MT" w:hAnsi="Gill Sans MT"/>
                <w:b/>
              </w:rPr>
              <w:t xml:space="preserve">skills and </w:t>
            </w:r>
            <w:r w:rsidRPr="00724FDE">
              <w:rPr>
                <w:rFonts w:ascii="Gill Sans MT" w:hAnsi="Gill Sans MT"/>
                <w:b/>
              </w:rPr>
              <w:t>knowledge</w:t>
            </w:r>
          </w:p>
          <w:p w:rsidR="009845E6" w:rsidRPr="00724FDE" w:rsidRDefault="009845E6" w:rsidP="009813A0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9845E6" w:rsidRPr="00AD7B00" w:rsidTr="00B67F95">
        <w:trPr>
          <w:trHeight w:val="264"/>
        </w:trPr>
        <w:tc>
          <w:tcPr>
            <w:tcW w:w="2237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Pitch</w:t>
            </w:r>
          </w:p>
        </w:tc>
        <w:tc>
          <w:tcPr>
            <w:tcW w:w="4824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high or low a sound is.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400" w:type="dxa"/>
          </w:tcPr>
          <w:p w:rsidR="00E9253E" w:rsidRPr="00E9253E" w:rsidRDefault="00E9253E" w:rsidP="00E9253E">
            <w:pPr>
              <w:rPr>
                <w:rFonts w:ascii="Gill Sans MT" w:hAnsi="Gill Sans MT"/>
              </w:rPr>
            </w:pPr>
            <w:r w:rsidRPr="00E9253E">
              <w:rPr>
                <w:rFonts w:ascii="Gill Sans MT" w:hAnsi="Gill Sans MT"/>
              </w:rPr>
              <w:t>Recognise the symbols for semibreves, minims, crotchets, quavers, semi-quavers and</w:t>
            </w:r>
          </w:p>
          <w:p w:rsidR="009845E6" w:rsidRPr="00AD7B00" w:rsidRDefault="00E9253E" w:rsidP="00E9253E">
            <w:pPr>
              <w:rPr>
                <w:rFonts w:ascii="Gill Sans MT" w:hAnsi="Gill Sans MT"/>
              </w:rPr>
            </w:pPr>
            <w:proofErr w:type="gramStart"/>
            <w:r w:rsidRPr="00E9253E">
              <w:rPr>
                <w:rFonts w:ascii="Gill Sans MT" w:hAnsi="Gill Sans MT"/>
              </w:rPr>
              <w:t>crotchet</w:t>
            </w:r>
            <w:proofErr w:type="gramEnd"/>
            <w:r w:rsidRPr="00E9253E">
              <w:rPr>
                <w:rFonts w:ascii="Gill Sans MT" w:hAnsi="Gill Sans MT"/>
              </w:rPr>
              <w:t xml:space="preserve"> rests.</w:t>
            </w:r>
          </w:p>
        </w:tc>
      </w:tr>
      <w:tr w:rsidR="009845E6" w:rsidRPr="00AD7B00" w:rsidTr="00B67F95">
        <w:trPr>
          <w:trHeight w:val="264"/>
        </w:trPr>
        <w:tc>
          <w:tcPr>
            <w:tcW w:w="2237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Pulse</w:t>
            </w:r>
          </w:p>
        </w:tc>
        <w:tc>
          <w:tcPr>
            <w:tcW w:w="4824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The underlying steady beat of music. (This is what we may tap our foot or clap along with.)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400" w:type="dxa"/>
          </w:tcPr>
          <w:p w:rsidR="009845E6" w:rsidRPr="00AD7B00" w:rsidRDefault="00E9253E" w:rsidP="009813A0">
            <w:pPr>
              <w:rPr>
                <w:rFonts w:ascii="Gill Sans MT" w:hAnsi="Gill Sans MT"/>
              </w:rPr>
            </w:pPr>
            <w:r w:rsidRPr="00E9253E">
              <w:rPr>
                <w:rFonts w:ascii="Gill Sans MT" w:hAnsi="Gill Sans MT"/>
              </w:rPr>
              <w:t>Follow notated rhythms and melody lines as an aid to performance.</w:t>
            </w:r>
          </w:p>
        </w:tc>
      </w:tr>
      <w:tr w:rsidR="009845E6" w:rsidRPr="00AD7B00" w:rsidTr="00B67F95">
        <w:trPr>
          <w:trHeight w:val="264"/>
        </w:trPr>
        <w:tc>
          <w:tcPr>
            <w:tcW w:w="2237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Rhythm</w:t>
            </w:r>
          </w:p>
        </w:tc>
        <w:tc>
          <w:tcPr>
            <w:tcW w:w="4824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Combinations of long and short sounds that convey movement.</w:t>
            </w:r>
          </w:p>
        </w:tc>
        <w:tc>
          <w:tcPr>
            <w:tcW w:w="8400" w:type="dxa"/>
          </w:tcPr>
          <w:p w:rsidR="009845E6" w:rsidRPr="00AD7B00" w:rsidRDefault="00E9253E" w:rsidP="009813A0">
            <w:pPr>
              <w:rPr>
                <w:rFonts w:ascii="Gill Sans MT" w:hAnsi="Gill Sans MT"/>
              </w:rPr>
            </w:pPr>
            <w:r w:rsidRPr="00E9253E">
              <w:rPr>
                <w:rFonts w:ascii="Gill Sans MT" w:hAnsi="Gill Sans MT"/>
              </w:rPr>
              <w:t>Identify different metres (2 3 4) with increasing confidence.</w:t>
            </w:r>
          </w:p>
        </w:tc>
      </w:tr>
      <w:tr w:rsidR="009845E6" w:rsidRPr="00AD7B00" w:rsidTr="00B67F95">
        <w:trPr>
          <w:trHeight w:val="264"/>
        </w:trPr>
        <w:tc>
          <w:tcPr>
            <w:tcW w:w="2237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Unison</w:t>
            </w:r>
          </w:p>
        </w:tc>
        <w:tc>
          <w:tcPr>
            <w:tcW w:w="4824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Everyone performs together.</w:t>
            </w:r>
          </w:p>
        </w:tc>
        <w:tc>
          <w:tcPr>
            <w:tcW w:w="8400" w:type="dxa"/>
          </w:tcPr>
          <w:p w:rsidR="009845E6" w:rsidRPr="00AD7B00" w:rsidRDefault="00E9253E" w:rsidP="009813A0">
            <w:pPr>
              <w:spacing w:before="240"/>
              <w:rPr>
                <w:rFonts w:ascii="Gill Sans MT" w:hAnsi="Gill Sans MT"/>
              </w:rPr>
            </w:pPr>
            <w:r w:rsidRPr="00E9253E">
              <w:rPr>
                <w:rFonts w:ascii="Gill Sans MT" w:hAnsi="Gill Sans MT"/>
              </w:rPr>
              <w:t>Combine layers of sound using Music Technology software e.g. Garage Band, Audacity.</w:t>
            </w:r>
          </w:p>
        </w:tc>
      </w:tr>
      <w:tr w:rsidR="009845E6" w:rsidRPr="00AD7B00" w:rsidTr="00B67F95">
        <w:trPr>
          <w:trHeight w:val="264"/>
        </w:trPr>
        <w:tc>
          <w:tcPr>
            <w:tcW w:w="2237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Crescendo</w:t>
            </w:r>
          </w:p>
        </w:tc>
        <w:tc>
          <w:tcPr>
            <w:tcW w:w="4824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Getting louder.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400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</w:tr>
      <w:tr w:rsidR="009845E6" w:rsidRPr="00AD7B00" w:rsidTr="00B67F95">
        <w:trPr>
          <w:trHeight w:val="264"/>
        </w:trPr>
        <w:tc>
          <w:tcPr>
            <w:tcW w:w="2237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Diminuendo</w:t>
            </w:r>
          </w:p>
        </w:tc>
        <w:tc>
          <w:tcPr>
            <w:tcW w:w="4824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Getting quieter.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400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</w:tr>
      <w:tr w:rsidR="009845E6" w:rsidRPr="00AD7B00" w:rsidTr="00B67F95">
        <w:trPr>
          <w:trHeight w:val="264"/>
        </w:trPr>
        <w:tc>
          <w:tcPr>
            <w:tcW w:w="2237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Accelerando</w:t>
            </w:r>
          </w:p>
        </w:tc>
        <w:tc>
          <w:tcPr>
            <w:tcW w:w="4824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Getting faster.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400" w:type="dxa"/>
            <w:vMerge w:val="restart"/>
          </w:tcPr>
          <w:p w:rsidR="009845E6" w:rsidRDefault="009845E6" w:rsidP="009813A0">
            <w:pPr>
              <w:rPr>
                <w:noProof/>
                <w:lang w:eastAsia="en-GB"/>
              </w:rPr>
            </w:pPr>
            <w:r w:rsidRPr="42DD15D6">
              <w:rPr>
                <w:rFonts w:ascii="Gill Sans MT" w:hAnsi="Gill Sans MT"/>
              </w:rPr>
              <w:t xml:space="preserve"> </w:t>
            </w:r>
            <w:r>
              <w:rPr>
                <w:noProof/>
                <w:lang w:eastAsia="en-GB"/>
              </w:rPr>
              <w:t xml:space="preserve"> 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</w:tr>
      <w:tr w:rsidR="009845E6" w:rsidRPr="00AD7B00" w:rsidTr="00B67F95">
        <w:trPr>
          <w:trHeight w:val="264"/>
        </w:trPr>
        <w:tc>
          <w:tcPr>
            <w:tcW w:w="2237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Rallentando</w:t>
            </w:r>
            <w:proofErr w:type="spellEnd"/>
          </w:p>
        </w:tc>
        <w:tc>
          <w:tcPr>
            <w:tcW w:w="4824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Getting slower.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400" w:type="dxa"/>
            <w:vMerge/>
          </w:tcPr>
          <w:p w:rsidR="009845E6" w:rsidRDefault="009845E6" w:rsidP="009813A0"/>
        </w:tc>
      </w:tr>
      <w:tr w:rsidR="009845E6" w:rsidRPr="00AD7B00" w:rsidTr="00B67F95">
        <w:trPr>
          <w:trHeight w:val="284"/>
        </w:trPr>
        <w:tc>
          <w:tcPr>
            <w:tcW w:w="2237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Stop</w:t>
            </w:r>
          </w:p>
        </w:tc>
        <w:tc>
          <w:tcPr>
            <w:tcW w:w="4824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Come to an end.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400" w:type="dxa"/>
            <w:vMerge/>
          </w:tcPr>
          <w:p w:rsidR="009845E6" w:rsidRDefault="009845E6" w:rsidP="009813A0"/>
        </w:tc>
      </w:tr>
      <w:tr w:rsidR="009845E6" w:rsidRPr="00AD7B00" w:rsidTr="00B67F95">
        <w:trPr>
          <w:trHeight w:val="284"/>
        </w:trPr>
        <w:tc>
          <w:tcPr>
            <w:tcW w:w="2237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Go</w:t>
            </w:r>
          </w:p>
        </w:tc>
        <w:tc>
          <w:tcPr>
            <w:tcW w:w="4824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Start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400" w:type="dxa"/>
            <w:vMerge/>
          </w:tcPr>
          <w:p w:rsidR="009845E6" w:rsidRDefault="009845E6" w:rsidP="009813A0"/>
        </w:tc>
      </w:tr>
      <w:tr w:rsidR="009845E6" w:rsidRPr="00AD7B00" w:rsidTr="00B67F95">
        <w:trPr>
          <w:trHeight w:val="284"/>
        </w:trPr>
        <w:tc>
          <w:tcPr>
            <w:tcW w:w="2237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Loud</w:t>
            </w:r>
          </w:p>
        </w:tc>
        <w:tc>
          <w:tcPr>
            <w:tcW w:w="4824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Producing much noise.</w:t>
            </w:r>
          </w:p>
          <w:p w:rsidR="009845E6" w:rsidRPr="005B7527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400" w:type="dxa"/>
          </w:tcPr>
          <w:p w:rsidR="009845E6" w:rsidRDefault="009845E6" w:rsidP="009813A0"/>
        </w:tc>
      </w:tr>
      <w:tr w:rsidR="009845E6" w:rsidRPr="00AD7B00" w:rsidTr="00B67F95">
        <w:trPr>
          <w:trHeight w:val="284"/>
        </w:trPr>
        <w:tc>
          <w:tcPr>
            <w:tcW w:w="2237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Quiet </w:t>
            </w:r>
          </w:p>
        </w:tc>
        <w:tc>
          <w:tcPr>
            <w:tcW w:w="4824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Make little noise</w:t>
            </w:r>
          </w:p>
          <w:p w:rsidR="009845E6" w:rsidRPr="005B7527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400" w:type="dxa"/>
          </w:tcPr>
          <w:p w:rsidR="009845E6" w:rsidRDefault="009845E6" w:rsidP="009813A0"/>
        </w:tc>
      </w:tr>
      <w:tr w:rsidR="009845E6" w:rsidRPr="00AD7B00" w:rsidTr="00B67F95">
        <w:trPr>
          <w:trHeight w:val="284"/>
        </w:trPr>
        <w:tc>
          <w:tcPr>
            <w:tcW w:w="2237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Dimensions</w:t>
            </w:r>
          </w:p>
        </w:tc>
        <w:tc>
          <w:tcPr>
            <w:tcW w:w="4824" w:type="dxa"/>
          </w:tcPr>
          <w:p w:rsidR="009845E6" w:rsidRPr="005B7527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The variation in loudness between notes or phrases.</w:t>
            </w:r>
          </w:p>
        </w:tc>
        <w:tc>
          <w:tcPr>
            <w:tcW w:w="8400" w:type="dxa"/>
          </w:tcPr>
          <w:p w:rsidR="009845E6" w:rsidRDefault="009845E6" w:rsidP="009813A0"/>
        </w:tc>
      </w:tr>
      <w:tr w:rsidR="009845E6" w:rsidRPr="00AD7B00" w:rsidTr="00B67F95">
        <w:trPr>
          <w:trHeight w:val="284"/>
        </w:trPr>
        <w:tc>
          <w:tcPr>
            <w:tcW w:w="2237" w:type="dxa"/>
          </w:tcPr>
          <w:p w:rsidR="009845E6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Symbol</w:t>
            </w:r>
          </w:p>
        </w:tc>
        <w:tc>
          <w:tcPr>
            <w:tcW w:w="4824" w:type="dxa"/>
          </w:tcPr>
          <w:p w:rsidR="009845E6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 picture that can represent a sound.</w:t>
            </w:r>
          </w:p>
        </w:tc>
        <w:tc>
          <w:tcPr>
            <w:tcW w:w="8400" w:type="dxa"/>
          </w:tcPr>
          <w:p w:rsidR="009845E6" w:rsidRDefault="009845E6" w:rsidP="009813A0"/>
        </w:tc>
      </w:tr>
      <w:tr w:rsidR="009845E6" w:rsidRPr="00AD7B00" w:rsidTr="00B67F95">
        <w:trPr>
          <w:trHeight w:val="70"/>
        </w:trPr>
        <w:tc>
          <w:tcPr>
            <w:tcW w:w="2237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4824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400" w:type="dxa"/>
          </w:tcPr>
          <w:p w:rsidR="009845E6" w:rsidRDefault="009845E6" w:rsidP="009813A0"/>
        </w:tc>
      </w:tr>
    </w:tbl>
    <w:p w:rsidR="00C446E7" w:rsidRDefault="00C446E7"/>
    <w:tbl>
      <w:tblPr>
        <w:tblStyle w:val="TableGrid"/>
        <w:tblpPr w:leftFromText="180" w:rightFromText="180" w:vertAnchor="text" w:horzAnchor="margin" w:tblpY="76"/>
        <w:tblW w:w="15446" w:type="dxa"/>
        <w:tblLook w:val="04A0" w:firstRow="1" w:lastRow="0" w:firstColumn="1" w:lastColumn="0" w:noHBand="0" w:noVBand="1"/>
      </w:tblPr>
      <w:tblGrid>
        <w:gridCol w:w="2235"/>
        <w:gridCol w:w="4819"/>
        <w:gridCol w:w="8392"/>
      </w:tblGrid>
      <w:tr w:rsidR="009845E6" w:rsidTr="009813A0">
        <w:trPr>
          <w:trHeight w:val="291"/>
        </w:trPr>
        <w:tc>
          <w:tcPr>
            <w:tcW w:w="2235" w:type="dxa"/>
            <w:shd w:val="clear" w:color="auto" w:fill="00B050"/>
          </w:tcPr>
          <w:p w:rsidR="009845E6" w:rsidRPr="00724FDE" w:rsidRDefault="009845E6" w:rsidP="009813A0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 w:rsidRPr="00724FDE">
              <w:rPr>
                <w:b/>
                <w:noProof/>
                <w:lang w:eastAsia="en-GB"/>
              </w:rPr>
              <w:drawing>
                <wp:inline distT="0" distB="0" distL="0" distR="0" wp14:anchorId="7D7A9A17" wp14:editId="63766A7A">
                  <wp:extent cx="466725" cy="4667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11" w:type="dxa"/>
            <w:gridSpan w:val="2"/>
            <w:shd w:val="clear" w:color="auto" w:fill="00B050"/>
          </w:tcPr>
          <w:p w:rsidR="009845E6" w:rsidRPr="00724FDE" w:rsidRDefault="0089342F" w:rsidP="009813A0">
            <w:pP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Music Year Five </w:t>
            </w:r>
            <w:r w:rsidR="009845E6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– </w:t>
            </w:r>
            <w:r w:rsidR="006C65FD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Acting as a Musician. Exploring and Composing.</w:t>
            </w:r>
          </w:p>
        </w:tc>
      </w:tr>
      <w:tr w:rsidR="009845E6" w:rsidRPr="00AD7B00" w:rsidTr="009813A0">
        <w:trPr>
          <w:trHeight w:val="291"/>
        </w:trPr>
        <w:tc>
          <w:tcPr>
            <w:tcW w:w="2235" w:type="dxa"/>
            <w:shd w:val="clear" w:color="auto" w:fill="00B050"/>
          </w:tcPr>
          <w:p w:rsidR="009845E6" w:rsidRPr="00724FDE" w:rsidRDefault="009845E6" w:rsidP="009813A0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00B050"/>
          </w:tcPr>
          <w:p w:rsidR="009845E6" w:rsidRPr="00724FDE" w:rsidRDefault="009845E6" w:rsidP="009813A0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>Explanation/ definition</w:t>
            </w:r>
          </w:p>
        </w:tc>
        <w:tc>
          <w:tcPr>
            <w:tcW w:w="8392" w:type="dxa"/>
            <w:shd w:val="clear" w:color="auto" w:fill="00B050"/>
          </w:tcPr>
          <w:p w:rsidR="009845E6" w:rsidRPr="00724FDE" w:rsidRDefault="009845E6" w:rsidP="009813A0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 xml:space="preserve">Key </w:t>
            </w:r>
            <w:r>
              <w:rPr>
                <w:rFonts w:ascii="Gill Sans MT" w:hAnsi="Gill Sans MT"/>
                <w:b/>
              </w:rPr>
              <w:t xml:space="preserve">skills and </w:t>
            </w:r>
            <w:r w:rsidRPr="00724FDE">
              <w:rPr>
                <w:rFonts w:ascii="Gill Sans MT" w:hAnsi="Gill Sans MT"/>
                <w:b/>
              </w:rPr>
              <w:t>knowledge</w:t>
            </w:r>
          </w:p>
          <w:p w:rsidR="009845E6" w:rsidRPr="00724FDE" w:rsidRDefault="009845E6" w:rsidP="009813A0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9845E6" w:rsidRPr="00AD7B00" w:rsidTr="009813A0">
        <w:trPr>
          <w:trHeight w:val="291"/>
        </w:trPr>
        <w:tc>
          <w:tcPr>
            <w:tcW w:w="2235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Pitch</w:t>
            </w:r>
          </w:p>
        </w:tc>
        <w:tc>
          <w:tcPr>
            <w:tcW w:w="4819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high or low a sound is.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E9253E" w:rsidRPr="00E9253E" w:rsidRDefault="00E9253E" w:rsidP="00E9253E">
            <w:pPr>
              <w:rPr>
                <w:rFonts w:ascii="Gill Sans MT" w:hAnsi="Gill Sans MT"/>
              </w:rPr>
            </w:pPr>
            <w:r w:rsidRPr="00E9253E">
              <w:rPr>
                <w:rFonts w:ascii="Gill Sans MT" w:hAnsi="Gill Sans MT"/>
              </w:rPr>
              <w:t>Improvise and compose music for a range of purposes, confidently and appropriately</w:t>
            </w:r>
          </w:p>
          <w:p w:rsidR="00E9253E" w:rsidRPr="00E9253E" w:rsidRDefault="00E9253E" w:rsidP="00E9253E">
            <w:pPr>
              <w:rPr>
                <w:rFonts w:ascii="Gill Sans MT" w:hAnsi="Gill Sans MT"/>
              </w:rPr>
            </w:pPr>
            <w:r w:rsidRPr="00E9253E">
              <w:rPr>
                <w:rFonts w:ascii="Gill Sans MT" w:hAnsi="Gill Sans MT"/>
              </w:rPr>
              <w:t>using the inter-related dimensions of music to create specific effects, moods,</w:t>
            </w:r>
          </w:p>
          <w:p w:rsidR="009845E6" w:rsidRPr="00AD7B00" w:rsidRDefault="00E9253E" w:rsidP="00E9253E">
            <w:pPr>
              <w:rPr>
                <w:rFonts w:ascii="Gill Sans MT" w:hAnsi="Gill Sans MT"/>
              </w:rPr>
            </w:pPr>
            <w:proofErr w:type="gramStart"/>
            <w:r w:rsidRPr="00E9253E">
              <w:rPr>
                <w:rFonts w:ascii="Gill Sans MT" w:hAnsi="Gill Sans MT"/>
              </w:rPr>
              <w:t>atmospheres</w:t>
            </w:r>
            <w:proofErr w:type="gramEnd"/>
            <w:r w:rsidRPr="00E9253E">
              <w:rPr>
                <w:rFonts w:ascii="Gill Sans MT" w:hAnsi="Gill Sans MT"/>
              </w:rPr>
              <w:t xml:space="preserve"> and ideas.</w:t>
            </w:r>
          </w:p>
        </w:tc>
      </w:tr>
      <w:tr w:rsidR="009845E6" w:rsidRPr="00AD7B00" w:rsidTr="009813A0">
        <w:trPr>
          <w:trHeight w:val="291"/>
        </w:trPr>
        <w:tc>
          <w:tcPr>
            <w:tcW w:w="2235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Pulse</w:t>
            </w:r>
          </w:p>
        </w:tc>
        <w:tc>
          <w:tcPr>
            <w:tcW w:w="4819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The underlying steady beat of music. (This is what we may tap our foot or clap along with.)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E9253E" w:rsidRPr="00E9253E" w:rsidRDefault="00E9253E" w:rsidP="00E9253E">
            <w:pPr>
              <w:rPr>
                <w:rFonts w:ascii="Gill Sans MT" w:hAnsi="Gill Sans MT"/>
              </w:rPr>
            </w:pPr>
            <w:r w:rsidRPr="00E9253E">
              <w:rPr>
                <w:rFonts w:ascii="Gill Sans MT" w:hAnsi="Gill Sans MT"/>
              </w:rPr>
              <w:t>Improvise and compose rhythmic patterns and melodic patterns within given parameters</w:t>
            </w:r>
          </w:p>
          <w:p w:rsidR="009845E6" w:rsidRPr="00AD7B00" w:rsidRDefault="00E9253E" w:rsidP="00E9253E">
            <w:pPr>
              <w:rPr>
                <w:rFonts w:ascii="Gill Sans MT" w:hAnsi="Gill Sans MT"/>
              </w:rPr>
            </w:pPr>
            <w:proofErr w:type="spellStart"/>
            <w:r w:rsidRPr="00E9253E">
              <w:rPr>
                <w:rFonts w:ascii="Gill Sans MT" w:hAnsi="Gill Sans MT"/>
              </w:rPr>
              <w:t>e.g</w:t>
            </w:r>
            <w:proofErr w:type="spellEnd"/>
            <w:r w:rsidRPr="00E9253E">
              <w:rPr>
                <w:rFonts w:ascii="Gill Sans MT" w:hAnsi="Gill Sans MT"/>
              </w:rPr>
              <w:t>; structures, using particular notes.</w:t>
            </w:r>
          </w:p>
        </w:tc>
      </w:tr>
      <w:tr w:rsidR="009845E6" w:rsidRPr="00AD7B00" w:rsidTr="009813A0">
        <w:trPr>
          <w:trHeight w:val="291"/>
        </w:trPr>
        <w:tc>
          <w:tcPr>
            <w:tcW w:w="2235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Rhythm</w:t>
            </w:r>
          </w:p>
        </w:tc>
        <w:tc>
          <w:tcPr>
            <w:tcW w:w="4819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Combinations of long and short sounds that convey movement.</w:t>
            </w:r>
          </w:p>
        </w:tc>
        <w:tc>
          <w:tcPr>
            <w:tcW w:w="8392" w:type="dxa"/>
          </w:tcPr>
          <w:p w:rsidR="00E9253E" w:rsidRPr="00E9253E" w:rsidRDefault="00E9253E" w:rsidP="00E9253E">
            <w:pPr>
              <w:rPr>
                <w:rFonts w:ascii="Gill Sans MT" w:hAnsi="Gill Sans MT"/>
              </w:rPr>
            </w:pPr>
            <w:r w:rsidRPr="00E9253E">
              <w:rPr>
                <w:rFonts w:ascii="Gill Sans MT" w:hAnsi="Gill Sans MT"/>
              </w:rPr>
              <w:t>Improvise and compose rhythmic patterns and melodic patterns within given parameters</w:t>
            </w:r>
          </w:p>
          <w:p w:rsidR="009845E6" w:rsidRPr="00AD7B00" w:rsidRDefault="00E9253E" w:rsidP="00E9253E">
            <w:pPr>
              <w:rPr>
                <w:rFonts w:ascii="Gill Sans MT" w:hAnsi="Gill Sans MT"/>
              </w:rPr>
            </w:pPr>
            <w:proofErr w:type="spellStart"/>
            <w:r w:rsidRPr="00E9253E">
              <w:rPr>
                <w:rFonts w:ascii="Gill Sans MT" w:hAnsi="Gill Sans MT"/>
              </w:rPr>
              <w:t>e.g</w:t>
            </w:r>
            <w:proofErr w:type="spellEnd"/>
            <w:r w:rsidRPr="00E9253E">
              <w:rPr>
                <w:rFonts w:ascii="Gill Sans MT" w:hAnsi="Gill Sans MT"/>
              </w:rPr>
              <w:t>; structures, using particular notes.</w:t>
            </w:r>
          </w:p>
        </w:tc>
      </w:tr>
      <w:tr w:rsidR="009845E6" w:rsidRPr="00AD7B00" w:rsidTr="009813A0">
        <w:trPr>
          <w:trHeight w:val="291"/>
        </w:trPr>
        <w:tc>
          <w:tcPr>
            <w:tcW w:w="2235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Unison</w:t>
            </w:r>
          </w:p>
        </w:tc>
        <w:tc>
          <w:tcPr>
            <w:tcW w:w="4819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Everyone performs together.</w:t>
            </w:r>
          </w:p>
        </w:tc>
        <w:tc>
          <w:tcPr>
            <w:tcW w:w="8392" w:type="dxa"/>
          </w:tcPr>
          <w:p w:rsidR="009845E6" w:rsidRPr="00AD7B00" w:rsidRDefault="009845E6" w:rsidP="009813A0">
            <w:pPr>
              <w:spacing w:before="240"/>
              <w:rPr>
                <w:rFonts w:ascii="Gill Sans MT" w:hAnsi="Gill Sans MT"/>
              </w:rPr>
            </w:pPr>
          </w:p>
        </w:tc>
      </w:tr>
      <w:tr w:rsidR="009845E6" w:rsidRPr="00AD7B00" w:rsidTr="009813A0">
        <w:trPr>
          <w:trHeight w:val="291"/>
        </w:trPr>
        <w:tc>
          <w:tcPr>
            <w:tcW w:w="2235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Crescendo</w:t>
            </w:r>
          </w:p>
        </w:tc>
        <w:tc>
          <w:tcPr>
            <w:tcW w:w="4819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Getting louder.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</w:tr>
      <w:tr w:rsidR="009845E6" w:rsidRPr="00AD7B00" w:rsidTr="009813A0">
        <w:trPr>
          <w:trHeight w:val="291"/>
        </w:trPr>
        <w:tc>
          <w:tcPr>
            <w:tcW w:w="2235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Diminuendo</w:t>
            </w:r>
          </w:p>
        </w:tc>
        <w:tc>
          <w:tcPr>
            <w:tcW w:w="4819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Getting quieter.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</w:tr>
      <w:tr w:rsidR="009845E6" w:rsidRPr="00AD7B00" w:rsidTr="009813A0">
        <w:trPr>
          <w:trHeight w:val="291"/>
        </w:trPr>
        <w:tc>
          <w:tcPr>
            <w:tcW w:w="2235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Accelerando</w:t>
            </w:r>
          </w:p>
        </w:tc>
        <w:tc>
          <w:tcPr>
            <w:tcW w:w="4819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Getting faster.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  <w:vMerge w:val="restart"/>
          </w:tcPr>
          <w:p w:rsidR="009845E6" w:rsidRDefault="009845E6" w:rsidP="009813A0">
            <w:pPr>
              <w:rPr>
                <w:noProof/>
                <w:lang w:eastAsia="en-GB"/>
              </w:rPr>
            </w:pPr>
            <w:r w:rsidRPr="42DD15D6">
              <w:rPr>
                <w:rFonts w:ascii="Gill Sans MT" w:hAnsi="Gill Sans MT"/>
              </w:rPr>
              <w:t xml:space="preserve"> </w:t>
            </w:r>
            <w:r>
              <w:rPr>
                <w:noProof/>
                <w:lang w:eastAsia="en-GB"/>
              </w:rPr>
              <w:t xml:space="preserve"> 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</w:tr>
      <w:tr w:rsidR="009845E6" w:rsidRPr="00AD7B00" w:rsidTr="009813A0">
        <w:trPr>
          <w:trHeight w:val="291"/>
        </w:trPr>
        <w:tc>
          <w:tcPr>
            <w:tcW w:w="2235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Rallentando</w:t>
            </w:r>
            <w:proofErr w:type="spellEnd"/>
          </w:p>
        </w:tc>
        <w:tc>
          <w:tcPr>
            <w:tcW w:w="4819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Getting slower.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  <w:vMerge/>
          </w:tcPr>
          <w:p w:rsidR="009845E6" w:rsidRDefault="009845E6" w:rsidP="009813A0"/>
        </w:tc>
      </w:tr>
      <w:tr w:rsidR="009845E6" w:rsidRPr="00AD7B00" w:rsidTr="009813A0">
        <w:trPr>
          <w:trHeight w:val="314"/>
        </w:trPr>
        <w:tc>
          <w:tcPr>
            <w:tcW w:w="2235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Stop</w:t>
            </w:r>
          </w:p>
        </w:tc>
        <w:tc>
          <w:tcPr>
            <w:tcW w:w="4819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Come to an end.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  <w:vMerge/>
          </w:tcPr>
          <w:p w:rsidR="009845E6" w:rsidRDefault="009845E6" w:rsidP="009813A0"/>
        </w:tc>
      </w:tr>
      <w:tr w:rsidR="009845E6" w:rsidRPr="00AD7B00" w:rsidTr="009813A0">
        <w:trPr>
          <w:trHeight w:val="314"/>
        </w:trPr>
        <w:tc>
          <w:tcPr>
            <w:tcW w:w="2235" w:type="dxa"/>
          </w:tcPr>
          <w:p w:rsidR="009845E6" w:rsidRPr="00AD7B00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Go</w:t>
            </w:r>
          </w:p>
        </w:tc>
        <w:tc>
          <w:tcPr>
            <w:tcW w:w="4819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Start</w:t>
            </w:r>
          </w:p>
          <w:p w:rsidR="009845E6" w:rsidRPr="00AD7B00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  <w:vMerge/>
          </w:tcPr>
          <w:p w:rsidR="009845E6" w:rsidRDefault="009845E6" w:rsidP="009813A0"/>
        </w:tc>
      </w:tr>
      <w:tr w:rsidR="009845E6" w:rsidRPr="00AD7B00" w:rsidTr="009813A0">
        <w:trPr>
          <w:trHeight w:val="314"/>
        </w:trPr>
        <w:tc>
          <w:tcPr>
            <w:tcW w:w="2235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Loud</w:t>
            </w:r>
          </w:p>
        </w:tc>
        <w:tc>
          <w:tcPr>
            <w:tcW w:w="4819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Producing much noise.</w:t>
            </w:r>
          </w:p>
          <w:p w:rsidR="009845E6" w:rsidRPr="005B7527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9845E6" w:rsidRDefault="009845E6" w:rsidP="009813A0"/>
        </w:tc>
      </w:tr>
      <w:tr w:rsidR="009845E6" w:rsidRPr="00AD7B00" w:rsidTr="009813A0">
        <w:trPr>
          <w:trHeight w:val="314"/>
        </w:trPr>
        <w:tc>
          <w:tcPr>
            <w:tcW w:w="2235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Quiet </w:t>
            </w:r>
          </w:p>
        </w:tc>
        <w:tc>
          <w:tcPr>
            <w:tcW w:w="4819" w:type="dxa"/>
          </w:tcPr>
          <w:p w:rsidR="009845E6" w:rsidRDefault="009845E6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Make little noise</w:t>
            </w:r>
          </w:p>
          <w:p w:rsidR="009845E6" w:rsidRPr="005B7527" w:rsidRDefault="009845E6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9845E6" w:rsidRDefault="009845E6" w:rsidP="009813A0"/>
        </w:tc>
      </w:tr>
      <w:tr w:rsidR="009845E6" w:rsidRPr="00AD7B00" w:rsidTr="009813A0">
        <w:trPr>
          <w:trHeight w:val="314"/>
        </w:trPr>
        <w:tc>
          <w:tcPr>
            <w:tcW w:w="2235" w:type="dxa"/>
          </w:tcPr>
          <w:p w:rsidR="009845E6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Dimensions</w:t>
            </w:r>
          </w:p>
        </w:tc>
        <w:tc>
          <w:tcPr>
            <w:tcW w:w="4819" w:type="dxa"/>
          </w:tcPr>
          <w:p w:rsidR="009845E6" w:rsidRPr="005B7527" w:rsidRDefault="006C65FD" w:rsidP="009813A0">
            <w:pPr>
              <w:rPr>
                <w:rFonts w:ascii="Gill Sans MT" w:hAnsi="Gill Sans MT"/>
              </w:rPr>
            </w:pPr>
            <w:r w:rsidRPr="006C65FD">
              <w:rPr>
                <w:rFonts w:ascii="Gill Sans MT" w:hAnsi="Gill Sans MT"/>
              </w:rPr>
              <w:t>The variation in loudness between notes or phrases.</w:t>
            </w:r>
          </w:p>
        </w:tc>
        <w:tc>
          <w:tcPr>
            <w:tcW w:w="8392" w:type="dxa"/>
          </w:tcPr>
          <w:p w:rsidR="009845E6" w:rsidRDefault="009845E6" w:rsidP="009813A0"/>
        </w:tc>
      </w:tr>
    </w:tbl>
    <w:p w:rsidR="00C446E7" w:rsidRDefault="00C446E7"/>
    <w:p w:rsidR="00C446E7" w:rsidRDefault="00C446E7"/>
    <w:p w:rsidR="00C446E7" w:rsidRDefault="00C446E7"/>
    <w:tbl>
      <w:tblPr>
        <w:tblStyle w:val="TableGrid"/>
        <w:tblpPr w:leftFromText="180" w:rightFromText="180" w:vertAnchor="text" w:horzAnchor="margin" w:tblpY="76"/>
        <w:tblW w:w="15446" w:type="dxa"/>
        <w:tblLook w:val="04A0" w:firstRow="1" w:lastRow="0" w:firstColumn="1" w:lastColumn="0" w:noHBand="0" w:noVBand="1"/>
      </w:tblPr>
      <w:tblGrid>
        <w:gridCol w:w="2235"/>
        <w:gridCol w:w="4819"/>
        <w:gridCol w:w="8392"/>
      </w:tblGrid>
      <w:tr w:rsidR="006C65FD" w:rsidTr="009813A0">
        <w:trPr>
          <w:trHeight w:val="291"/>
        </w:trPr>
        <w:tc>
          <w:tcPr>
            <w:tcW w:w="2235" w:type="dxa"/>
            <w:shd w:val="clear" w:color="auto" w:fill="00B050"/>
          </w:tcPr>
          <w:p w:rsidR="006C65FD" w:rsidRPr="00724FDE" w:rsidRDefault="006C65FD" w:rsidP="009813A0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 w:rsidRPr="00724FDE">
              <w:rPr>
                <w:b/>
                <w:noProof/>
                <w:lang w:eastAsia="en-GB"/>
              </w:rPr>
              <w:lastRenderedPageBreak/>
              <w:drawing>
                <wp:inline distT="0" distB="0" distL="0" distR="0" wp14:anchorId="40C805A3" wp14:editId="548D270A">
                  <wp:extent cx="466725" cy="4667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11" w:type="dxa"/>
            <w:gridSpan w:val="2"/>
            <w:shd w:val="clear" w:color="auto" w:fill="00B050"/>
          </w:tcPr>
          <w:p w:rsidR="006C65FD" w:rsidRPr="00724FDE" w:rsidRDefault="006C65FD" w:rsidP="009813A0">
            <w:pP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Music </w:t>
            </w:r>
            <w:r w:rsidR="0089342F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Year Five</w:t>
            </w:r>
            <w:r w:rsidR="00893EE0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– Thinking as a Musician.   Describing.</w:t>
            </w:r>
          </w:p>
        </w:tc>
      </w:tr>
      <w:tr w:rsidR="006C65FD" w:rsidRPr="00AD7B00" w:rsidTr="009813A0">
        <w:trPr>
          <w:trHeight w:val="291"/>
        </w:trPr>
        <w:tc>
          <w:tcPr>
            <w:tcW w:w="2235" w:type="dxa"/>
            <w:shd w:val="clear" w:color="auto" w:fill="00B050"/>
          </w:tcPr>
          <w:p w:rsidR="006C65FD" w:rsidRPr="00724FDE" w:rsidRDefault="006C65FD" w:rsidP="009813A0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00B050"/>
          </w:tcPr>
          <w:p w:rsidR="006C65FD" w:rsidRPr="00724FDE" w:rsidRDefault="006C65FD" w:rsidP="009813A0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>Explanation/ definition</w:t>
            </w:r>
          </w:p>
        </w:tc>
        <w:tc>
          <w:tcPr>
            <w:tcW w:w="8392" w:type="dxa"/>
            <w:shd w:val="clear" w:color="auto" w:fill="00B050"/>
          </w:tcPr>
          <w:p w:rsidR="006C65FD" w:rsidRPr="00724FDE" w:rsidRDefault="006C65FD" w:rsidP="009813A0">
            <w:pPr>
              <w:jc w:val="center"/>
              <w:rPr>
                <w:rFonts w:ascii="Gill Sans MT" w:hAnsi="Gill Sans MT"/>
                <w:b/>
              </w:rPr>
            </w:pPr>
            <w:r w:rsidRPr="00724FDE">
              <w:rPr>
                <w:rFonts w:ascii="Gill Sans MT" w:hAnsi="Gill Sans MT"/>
                <w:b/>
              </w:rPr>
              <w:t xml:space="preserve">Key </w:t>
            </w:r>
            <w:r>
              <w:rPr>
                <w:rFonts w:ascii="Gill Sans MT" w:hAnsi="Gill Sans MT"/>
                <w:b/>
              </w:rPr>
              <w:t xml:space="preserve">skills and </w:t>
            </w:r>
            <w:r w:rsidRPr="00724FDE">
              <w:rPr>
                <w:rFonts w:ascii="Gill Sans MT" w:hAnsi="Gill Sans MT"/>
                <w:b/>
              </w:rPr>
              <w:t>knowledge</w:t>
            </w:r>
          </w:p>
          <w:p w:rsidR="006C65FD" w:rsidRPr="00724FDE" w:rsidRDefault="006C65FD" w:rsidP="009813A0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6C65FD" w:rsidRPr="00AD7B00" w:rsidTr="009813A0">
        <w:trPr>
          <w:trHeight w:val="291"/>
        </w:trPr>
        <w:tc>
          <w:tcPr>
            <w:tcW w:w="2235" w:type="dxa"/>
          </w:tcPr>
          <w:p w:rsidR="006C65FD" w:rsidRPr="00AD7B00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Pitch</w:t>
            </w:r>
          </w:p>
        </w:tc>
        <w:tc>
          <w:tcPr>
            <w:tcW w:w="4819" w:type="dxa"/>
          </w:tcPr>
          <w:p w:rsidR="006C65FD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high or low a sound is.</w:t>
            </w:r>
          </w:p>
          <w:p w:rsidR="006C65FD" w:rsidRPr="00AD7B00" w:rsidRDefault="006C65FD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6C65FD" w:rsidRPr="00AD7B00" w:rsidRDefault="00E9253E" w:rsidP="009813A0">
            <w:pPr>
              <w:rPr>
                <w:rFonts w:ascii="Gill Sans MT" w:hAnsi="Gill Sans MT"/>
              </w:rPr>
            </w:pPr>
            <w:r w:rsidRPr="00E9253E">
              <w:rPr>
                <w:rFonts w:ascii="Gill Sans MT" w:hAnsi="Gill Sans MT"/>
              </w:rPr>
              <w:t>Listen with attention to detail and recall sounds with increasing aural memory.</w:t>
            </w:r>
          </w:p>
        </w:tc>
      </w:tr>
      <w:tr w:rsidR="006C65FD" w:rsidRPr="00AD7B00" w:rsidTr="009813A0">
        <w:trPr>
          <w:trHeight w:val="291"/>
        </w:trPr>
        <w:tc>
          <w:tcPr>
            <w:tcW w:w="2235" w:type="dxa"/>
          </w:tcPr>
          <w:p w:rsidR="006C65FD" w:rsidRPr="00AD7B00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Pulse</w:t>
            </w:r>
          </w:p>
        </w:tc>
        <w:tc>
          <w:tcPr>
            <w:tcW w:w="4819" w:type="dxa"/>
          </w:tcPr>
          <w:p w:rsidR="006C65FD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The underlying steady beat of music. (This is what we may tap our foot or clap along with.)</w:t>
            </w:r>
          </w:p>
          <w:p w:rsidR="006C65FD" w:rsidRPr="00AD7B00" w:rsidRDefault="006C65FD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E9253E" w:rsidRPr="00E9253E" w:rsidRDefault="00E9253E" w:rsidP="00E9253E">
            <w:pPr>
              <w:rPr>
                <w:rFonts w:ascii="Gill Sans MT" w:hAnsi="Gill Sans MT"/>
              </w:rPr>
            </w:pPr>
            <w:r w:rsidRPr="00E9253E">
              <w:rPr>
                <w:rFonts w:ascii="Gill Sans MT" w:hAnsi="Gill Sans MT"/>
              </w:rPr>
              <w:t>Understand, recognise and describe how the inter-related dimensions of music can be</w:t>
            </w:r>
          </w:p>
          <w:p w:rsidR="006C65FD" w:rsidRPr="00AD7B00" w:rsidRDefault="00E9253E" w:rsidP="00E9253E">
            <w:pPr>
              <w:rPr>
                <w:rFonts w:ascii="Gill Sans MT" w:hAnsi="Gill Sans MT"/>
              </w:rPr>
            </w:pPr>
            <w:proofErr w:type="gramStart"/>
            <w:r w:rsidRPr="00E9253E">
              <w:rPr>
                <w:rFonts w:ascii="Gill Sans MT" w:hAnsi="Gill Sans MT"/>
              </w:rPr>
              <w:t>used</w:t>
            </w:r>
            <w:proofErr w:type="gramEnd"/>
            <w:r w:rsidRPr="00E9253E">
              <w:rPr>
                <w:rFonts w:ascii="Gill Sans MT" w:hAnsi="Gill Sans MT"/>
              </w:rPr>
              <w:t xml:space="preserve"> to create different moods and effects using appropriate musical vocabulary.</w:t>
            </w:r>
          </w:p>
        </w:tc>
      </w:tr>
      <w:tr w:rsidR="006C65FD" w:rsidRPr="00AD7B00" w:rsidTr="009813A0">
        <w:trPr>
          <w:trHeight w:val="291"/>
        </w:trPr>
        <w:tc>
          <w:tcPr>
            <w:tcW w:w="2235" w:type="dxa"/>
          </w:tcPr>
          <w:p w:rsidR="006C65FD" w:rsidRPr="00AD7B00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Rhythm</w:t>
            </w:r>
          </w:p>
        </w:tc>
        <w:tc>
          <w:tcPr>
            <w:tcW w:w="4819" w:type="dxa"/>
          </w:tcPr>
          <w:p w:rsidR="006C65FD" w:rsidRPr="00AD7B00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Combinations of long and short sounds that convey movement.</w:t>
            </w:r>
          </w:p>
        </w:tc>
        <w:tc>
          <w:tcPr>
            <w:tcW w:w="8392" w:type="dxa"/>
          </w:tcPr>
          <w:p w:rsidR="00E9253E" w:rsidRPr="00E9253E" w:rsidRDefault="00E9253E" w:rsidP="00E9253E">
            <w:pPr>
              <w:rPr>
                <w:rFonts w:ascii="Gill Sans MT" w:hAnsi="Gill Sans MT"/>
              </w:rPr>
            </w:pPr>
            <w:r w:rsidRPr="00E9253E">
              <w:rPr>
                <w:rFonts w:ascii="Gill Sans MT" w:hAnsi="Gill Sans MT"/>
              </w:rPr>
              <w:t>Recognise and name a growing number of individual instruments within instrumental</w:t>
            </w:r>
          </w:p>
          <w:p w:rsidR="006C65FD" w:rsidRPr="00AD7B00" w:rsidRDefault="00E9253E" w:rsidP="00E9253E">
            <w:pPr>
              <w:rPr>
                <w:rFonts w:ascii="Gill Sans MT" w:hAnsi="Gill Sans MT"/>
              </w:rPr>
            </w:pPr>
            <w:proofErr w:type="gramStart"/>
            <w:r w:rsidRPr="00E9253E">
              <w:rPr>
                <w:rFonts w:ascii="Gill Sans MT" w:hAnsi="Gill Sans MT"/>
              </w:rPr>
              <w:t>families</w:t>
            </w:r>
            <w:proofErr w:type="gramEnd"/>
            <w:r w:rsidRPr="00E9253E">
              <w:rPr>
                <w:rFonts w:ascii="Gill Sans MT" w:hAnsi="Gill Sans MT"/>
              </w:rPr>
              <w:t>.</w:t>
            </w:r>
          </w:p>
        </w:tc>
      </w:tr>
      <w:tr w:rsidR="006C65FD" w:rsidRPr="00AD7B00" w:rsidTr="009813A0">
        <w:trPr>
          <w:trHeight w:val="291"/>
        </w:trPr>
        <w:tc>
          <w:tcPr>
            <w:tcW w:w="2235" w:type="dxa"/>
          </w:tcPr>
          <w:p w:rsidR="006C65FD" w:rsidRPr="00AD7B00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Unison</w:t>
            </w:r>
          </w:p>
        </w:tc>
        <w:tc>
          <w:tcPr>
            <w:tcW w:w="4819" w:type="dxa"/>
          </w:tcPr>
          <w:p w:rsidR="006C65FD" w:rsidRPr="00AD7B00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Everyone performs together.</w:t>
            </w:r>
          </w:p>
        </w:tc>
        <w:tc>
          <w:tcPr>
            <w:tcW w:w="8392" w:type="dxa"/>
          </w:tcPr>
          <w:p w:rsidR="00E9253E" w:rsidRPr="00E9253E" w:rsidRDefault="00E9253E" w:rsidP="00E9253E">
            <w:pPr>
              <w:spacing w:before="240"/>
              <w:rPr>
                <w:rFonts w:ascii="Gill Sans MT" w:hAnsi="Gill Sans MT"/>
              </w:rPr>
            </w:pPr>
            <w:r w:rsidRPr="00E9253E">
              <w:rPr>
                <w:rFonts w:ascii="Gill Sans MT" w:hAnsi="Gill Sans MT"/>
              </w:rPr>
              <w:t>Appreciate and understand a wide range of high-quality live and recorded music drawn</w:t>
            </w:r>
          </w:p>
          <w:p w:rsidR="00893EE0" w:rsidRPr="00AD7B00" w:rsidRDefault="00E9253E" w:rsidP="00E9253E">
            <w:pPr>
              <w:spacing w:before="240"/>
              <w:rPr>
                <w:rFonts w:ascii="Gill Sans MT" w:hAnsi="Gill Sans MT"/>
              </w:rPr>
            </w:pPr>
            <w:proofErr w:type="gramStart"/>
            <w:r w:rsidRPr="00E9253E">
              <w:rPr>
                <w:rFonts w:ascii="Gill Sans MT" w:hAnsi="Gill Sans MT"/>
              </w:rPr>
              <w:t>from</w:t>
            </w:r>
            <w:proofErr w:type="gramEnd"/>
            <w:r w:rsidRPr="00E9253E">
              <w:rPr>
                <w:rFonts w:ascii="Gill Sans MT" w:hAnsi="Gill Sans MT"/>
              </w:rPr>
              <w:t xml:space="preserve"> different traditions and from great composers and musicians.</w:t>
            </w:r>
          </w:p>
        </w:tc>
      </w:tr>
      <w:tr w:rsidR="006C65FD" w:rsidRPr="00AD7B00" w:rsidTr="009813A0">
        <w:trPr>
          <w:trHeight w:val="291"/>
        </w:trPr>
        <w:tc>
          <w:tcPr>
            <w:tcW w:w="2235" w:type="dxa"/>
          </w:tcPr>
          <w:p w:rsidR="006C65FD" w:rsidRPr="00AD7B00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Crescendo</w:t>
            </w:r>
          </w:p>
        </w:tc>
        <w:tc>
          <w:tcPr>
            <w:tcW w:w="4819" w:type="dxa"/>
          </w:tcPr>
          <w:p w:rsidR="006C65FD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Getting louder.</w:t>
            </w:r>
          </w:p>
          <w:p w:rsidR="006C65FD" w:rsidRPr="00AD7B00" w:rsidRDefault="006C65FD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E9253E" w:rsidRPr="00E9253E" w:rsidRDefault="00E9253E" w:rsidP="00E9253E">
            <w:pPr>
              <w:rPr>
                <w:rFonts w:ascii="Gill Sans MT" w:hAnsi="Gill Sans MT"/>
              </w:rPr>
            </w:pPr>
            <w:r w:rsidRPr="00E9253E">
              <w:rPr>
                <w:rFonts w:ascii="Gill Sans MT" w:hAnsi="Gill Sans MT"/>
              </w:rPr>
              <w:t>Begin to relate music across time to other factors such as world events and to develop a</w:t>
            </w:r>
          </w:p>
          <w:p w:rsidR="006C65FD" w:rsidRPr="00AD7B00" w:rsidRDefault="00E9253E" w:rsidP="00E9253E">
            <w:pPr>
              <w:rPr>
                <w:rFonts w:ascii="Gill Sans MT" w:hAnsi="Gill Sans MT"/>
              </w:rPr>
            </w:pPr>
            <w:proofErr w:type="gramStart"/>
            <w:r w:rsidRPr="00E9253E">
              <w:rPr>
                <w:rFonts w:ascii="Gill Sans MT" w:hAnsi="Gill Sans MT"/>
              </w:rPr>
              <w:t>basic</w:t>
            </w:r>
            <w:proofErr w:type="gramEnd"/>
            <w:r w:rsidRPr="00E9253E">
              <w:rPr>
                <w:rFonts w:ascii="Gill Sans MT" w:hAnsi="Gill Sans MT"/>
              </w:rPr>
              <w:t xml:space="preserve"> idea of a musical timeline.</w:t>
            </w:r>
          </w:p>
        </w:tc>
      </w:tr>
      <w:tr w:rsidR="006C65FD" w:rsidRPr="00AD7B00" w:rsidTr="009813A0">
        <w:trPr>
          <w:trHeight w:val="291"/>
        </w:trPr>
        <w:tc>
          <w:tcPr>
            <w:tcW w:w="2235" w:type="dxa"/>
          </w:tcPr>
          <w:p w:rsidR="006C65FD" w:rsidRPr="00AD7B00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Diminuendo</w:t>
            </w:r>
          </w:p>
        </w:tc>
        <w:tc>
          <w:tcPr>
            <w:tcW w:w="4819" w:type="dxa"/>
          </w:tcPr>
          <w:p w:rsidR="006C65FD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Getting quieter.</w:t>
            </w:r>
          </w:p>
          <w:p w:rsidR="006C65FD" w:rsidRPr="00AD7B00" w:rsidRDefault="006C65FD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6C65FD" w:rsidRPr="00AD7B00" w:rsidRDefault="006C65FD" w:rsidP="009813A0">
            <w:pPr>
              <w:rPr>
                <w:rFonts w:ascii="Gill Sans MT" w:hAnsi="Gill Sans MT"/>
              </w:rPr>
            </w:pPr>
          </w:p>
        </w:tc>
      </w:tr>
      <w:tr w:rsidR="006C65FD" w:rsidRPr="00AD7B00" w:rsidTr="009813A0">
        <w:trPr>
          <w:trHeight w:val="291"/>
        </w:trPr>
        <w:tc>
          <w:tcPr>
            <w:tcW w:w="2235" w:type="dxa"/>
          </w:tcPr>
          <w:p w:rsidR="006C65FD" w:rsidRPr="00AD7B00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Accelerando</w:t>
            </w:r>
          </w:p>
        </w:tc>
        <w:tc>
          <w:tcPr>
            <w:tcW w:w="4819" w:type="dxa"/>
          </w:tcPr>
          <w:p w:rsidR="006C65FD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Getting faster.</w:t>
            </w:r>
          </w:p>
          <w:p w:rsidR="006C65FD" w:rsidRPr="00AD7B00" w:rsidRDefault="006C65FD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  <w:vMerge w:val="restart"/>
          </w:tcPr>
          <w:p w:rsidR="006C65FD" w:rsidRDefault="006C65FD" w:rsidP="009813A0">
            <w:pPr>
              <w:rPr>
                <w:noProof/>
                <w:lang w:eastAsia="en-GB"/>
              </w:rPr>
            </w:pPr>
            <w:r w:rsidRPr="42DD15D6">
              <w:rPr>
                <w:rFonts w:ascii="Gill Sans MT" w:hAnsi="Gill Sans MT"/>
              </w:rPr>
              <w:t xml:space="preserve"> </w:t>
            </w:r>
            <w:r>
              <w:rPr>
                <w:noProof/>
                <w:lang w:eastAsia="en-GB"/>
              </w:rPr>
              <w:t xml:space="preserve"> </w:t>
            </w:r>
          </w:p>
          <w:p w:rsidR="006C65FD" w:rsidRPr="00AD7B00" w:rsidRDefault="006C65FD" w:rsidP="009813A0">
            <w:pPr>
              <w:rPr>
                <w:rFonts w:ascii="Gill Sans MT" w:hAnsi="Gill Sans MT"/>
              </w:rPr>
            </w:pPr>
          </w:p>
        </w:tc>
      </w:tr>
      <w:tr w:rsidR="006C65FD" w:rsidRPr="00AD7B00" w:rsidTr="009813A0">
        <w:trPr>
          <w:trHeight w:val="291"/>
        </w:trPr>
        <w:tc>
          <w:tcPr>
            <w:tcW w:w="2235" w:type="dxa"/>
          </w:tcPr>
          <w:p w:rsidR="006C65FD" w:rsidRPr="00AD7B00" w:rsidRDefault="006C65FD" w:rsidP="009813A0">
            <w:pPr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Rallentando</w:t>
            </w:r>
            <w:proofErr w:type="spellEnd"/>
          </w:p>
        </w:tc>
        <w:tc>
          <w:tcPr>
            <w:tcW w:w="4819" w:type="dxa"/>
          </w:tcPr>
          <w:p w:rsidR="006C65FD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Getting slower.</w:t>
            </w:r>
          </w:p>
          <w:p w:rsidR="006C65FD" w:rsidRPr="00AD7B00" w:rsidRDefault="006C65FD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  <w:vMerge/>
          </w:tcPr>
          <w:p w:rsidR="006C65FD" w:rsidRDefault="006C65FD" w:rsidP="009813A0"/>
        </w:tc>
      </w:tr>
      <w:tr w:rsidR="006C65FD" w:rsidRPr="00AD7B00" w:rsidTr="009813A0">
        <w:trPr>
          <w:trHeight w:val="314"/>
        </w:trPr>
        <w:tc>
          <w:tcPr>
            <w:tcW w:w="2235" w:type="dxa"/>
          </w:tcPr>
          <w:p w:rsidR="006C65FD" w:rsidRPr="00AD7B00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Stop</w:t>
            </w:r>
          </w:p>
        </w:tc>
        <w:tc>
          <w:tcPr>
            <w:tcW w:w="4819" w:type="dxa"/>
          </w:tcPr>
          <w:p w:rsidR="006C65FD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Come to an end.</w:t>
            </w:r>
          </w:p>
          <w:p w:rsidR="006C65FD" w:rsidRPr="00AD7B00" w:rsidRDefault="006C65FD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  <w:vMerge/>
          </w:tcPr>
          <w:p w:rsidR="006C65FD" w:rsidRDefault="006C65FD" w:rsidP="009813A0"/>
        </w:tc>
      </w:tr>
      <w:tr w:rsidR="006C65FD" w:rsidRPr="00AD7B00" w:rsidTr="009813A0">
        <w:trPr>
          <w:trHeight w:val="314"/>
        </w:trPr>
        <w:tc>
          <w:tcPr>
            <w:tcW w:w="2235" w:type="dxa"/>
          </w:tcPr>
          <w:p w:rsidR="006C65FD" w:rsidRPr="00AD7B00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Go</w:t>
            </w:r>
          </w:p>
        </w:tc>
        <w:tc>
          <w:tcPr>
            <w:tcW w:w="4819" w:type="dxa"/>
          </w:tcPr>
          <w:p w:rsidR="006C65FD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Start</w:t>
            </w:r>
          </w:p>
          <w:p w:rsidR="006C65FD" w:rsidRPr="00AD7B00" w:rsidRDefault="006C65FD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  <w:vMerge/>
          </w:tcPr>
          <w:p w:rsidR="006C65FD" w:rsidRDefault="006C65FD" w:rsidP="009813A0"/>
        </w:tc>
      </w:tr>
      <w:tr w:rsidR="006C65FD" w:rsidRPr="00AD7B00" w:rsidTr="009813A0">
        <w:trPr>
          <w:trHeight w:val="314"/>
        </w:trPr>
        <w:tc>
          <w:tcPr>
            <w:tcW w:w="2235" w:type="dxa"/>
          </w:tcPr>
          <w:p w:rsidR="006C65FD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Loud</w:t>
            </w:r>
          </w:p>
        </w:tc>
        <w:tc>
          <w:tcPr>
            <w:tcW w:w="4819" w:type="dxa"/>
          </w:tcPr>
          <w:p w:rsidR="006C65FD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Producing much noise.</w:t>
            </w:r>
          </w:p>
          <w:p w:rsidR="006C65FD" w:rsidRPr="005B7527" w:rsidRDefault="006C65FD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6C65FD" w:rsidRDefault="006C65FD" w:rsidP="009813A0">
            <w:r>
              <w:t xml:space="preserve">Explore </w:t>
            </w:r>
            <w:proofErr w:type="gramStart"/>
            <w:r>
              <w:t>crescendo(</w:t>
            </w:r>
            <w:proofErr w:type="gramEnd"/>
            <w:r>
              <w:t xml:space="preserve"> getting louder) and diminuendo ( getting quieter) vocally and instrumentally.</w:t>
            </w:r>
          </w:p>
        </w:tc>
      </w:tr>
      <w:tr w:rsidR="006C65FD" w:rsidRPr="00AD7B00" w:rsidTr="009813A0">
        <w:trPr>
          <w:trHeight w:val="314"/>
        </w:trPr>
        <w:tc>
          <w:tcPr>
            <w:tcW w:w="2235" w:type="dxa"/>
          </w:tcPr>
          <w:p w:rsidR="006C65FD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Quiet </w:t>
            </w:r>
          </w:p>
        </w:tc>
        <w:tc>
          <w:tcPr>
            <w:tcW w:w="4819" w:type="dxa"/>
          </w:tcPr>
          <w:p w:rsidR="006C65FD" w:rsidRDefault="006C65FD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Make little noise</w:t>
            </w:r>
          </w:p>
          <w:p w:rsidR="006C65FD" w:rsidRPr="005B7527" w:rsidRDefault="006C65FD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6C65FD" w:rsidRDefault="006C65FD" w:rsidP="009813A0">
            <w:r>
              <w:t xml:space="preserve">Explore accelerando </w:t>
            </w:r>
            <w:proofErr w:type="gramStart"/>
            <w:r>
              <w:t>( getting</w:t>
            </w:r>
            <w:proofErr w:type="gramEnd"/>
            <w:r>
              <w:t xml:space="preserve"> faster) and </w:t>
            </w:r>
            <w:proofErr w:type="spellStart"/>
            <w:r>
              <w:t>Rallentando</w:t>
            </w:r>
            <w:proofErr w:type="spellEnd"/>
            <w:r>
              <w:t xml:space="preserve"> ( getting slower) vocally and instrumentally.</w:t>
            </w:r>
          </w:p>
        </w:tc>
      </w:tr>
      <w:tr w:rsidR="006C65FD" w:rsidRPr="00AD7B00" w:rsidTr="009813A0">
        <w:trPr>
          <w:trHeight w:val="314"/>
        </w:trPr>
        <w:tc>
          <w:tcPr>
            <w:tcW w:w="2235" w:type="dxa"/>
          </w:tcPr>
          <w:p w:rsidR="006C65FD" w:rsidRDefault="00893EE0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Dynamics</w:t>
            </w:r>
          </w:p>
        </w:tc>
        <w:tc>
          <w:tcPr>
            <w:tcW w:w="4819" w:type="dxa"/>
          </w:tcPr>
          <w:p w:rsidR="006C65FD" w:rsidRDefault="00893EE0" w:rsidP="009813A0">
            <w:pPr>
              <w:rPr>
                <w:rFonts w:ascii="Gill Sans MT" w:hAnsi="Gill Sans MT"/>
              </w:rPr>
            </w:pPr>
            <w:r w:rsidRPr="00893EE0">
              <w:rPr>
                <w:rFonts w:ascii="Gill Sans MT" w:hAnsi="Gill Sans MT"/>
              </w:rPr>
              <w:t>The variation in loudness between notes or phrases.</w:t>
            </w:r>
          </w:p>
          <w:p w:rsidR="00893EE0" w:rsidRPr="005B7527" w:rsidRDefault="00893EE0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6C65FD" w:rsidRDefault="006C65FD" w:rsidP="009813A0">
            <w:r>
              <w:t>To sing in unison and sing call and response songs.</w:t>
            </w:r>
          </w:p>
        </w:tc>
      </w:tr>
      <w:tr w:rsidR="006C65FD" w:rsidRPr="00AD7B00" w:rsidTr="009813A0">
        <w:trPr>
          <w:trHeight w:val="314"/>
        </w:trPr>
        <w:tc>
          <w:tcPr>
            <w:tcW w:w="2235" w:type="dxa"/>
          </w:tcPr>
          <w:p w:rsidR="006C65FD" w:rsidRDefault="00893EE0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Tempo</w:t>
            </w:r>
          </w:p>
        </w:tc>
        <w:tc>
          <w:tcPr>
            <w:tcW w:w="4819" w:type="dxa"/>
          </w:tcPr>
          <w:p w:rsidR="006C65FD" w:rsidRDefault="00893EE0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The speed of the music</w:t>
            </w:r>
          </w:p>
          <w:p w:rsidR="00893EE0" w:rsidRDefault="00893EE0" w:rsidP="009813A0">
            <w:pPr>
              <w:rPr>
                <w:rFonts w:ascii="Gill Sans MT" w:hAnsi="Gill Sans MT"/>
              </w:rPr>
            </w:pPr>
          </w:p>
        </w:tc>
        <w:tc>
          <w:tcPr>
            <w:tcW w:w="8392" w:type="dxa"/>
          </w:tcPr>
          <w:p w:rsidR="006C65FD" w:rsidRDefault="006C65FD" w:rsidP="009813A0">
            <w:r>
              <w:t xml:space="preserve">Respond to simple visual clues </w:t>
            </w:r>
            <w:proofErr w:type="spellStart"/>
            <w:r>
              <w:t>e.g</w:t>
            </w:r>
            <w:proofErr w:type="spellEnd"/>
            <w:r>
              <w:t xml:space="preserve"> stop, </w:t>
            </w:r>
            <w:proofErr w:type="gramStart"/>
            <w:r>
              <w:t>go ,loud</w:t>
            </w:r>
            <w:proofErr w:type="gramEnd"/>
            <w:r>
              <w:t>, quiet.</w:t>
            </w:r>
          </w:p>
        </w:tc>
      </w:tr>
      <w:tr w:rsidR="006C65FD" w:rsidRPr="00AD7B00" w:rsidTr="009813A0">
        <w:trPr>
          <w:trHeight w:val="314"/>
        </w:trPr>
        <w:tc>
          <w:tcPr>
            <w:tcW w:w="2235" w:type="dxa"/>
          </w:tcPr>
          <w:p w:rsidR="006C65FD" w:rsidRDefault="00893EE0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Timbre</w:t>
            </w:r>
          </w:p>
        </w:tc>
        <w:tc>
          <w:tcPr>
            <w:tcW w:w="4819" w:type="dxa"/>
          </w:tcPr>
          <w:p w:rsidR="006C65FD" w:rsidRDefault="00893EE0" w:rsidP="009813A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The particular tone that distinguishes a sound or a combination of sounds.</w:t>
            </w:r>
          </w:p>
        </w:tc>
        <w:tc>
          <w:tcPr>
            <w:tcW w:w="8392" w:type="dxa"/>
          </w:tcPr>
          <w:p w:rsidR="006C65FD" w:rsidRDefault="006C65FD" w:rsidP="009813A0">
            <w:r>
              <w:t xml:space="preserve">Begin to </w:t>
            </w:r>
            <w:r w:rsidRPr="00085C07">
              <w:t>use the thinking voice.</w:t>
            </w:r>
          </w:p>
        </w:tc>
      </w:tr>
    </w:tbl>
    <w:p w:rsidR="00C446E7" w:rsidRDefault="00C446E7"/>
    <w:p w:rsidR="00C446E7" w:rsidRDefault="00C446E7"/>
    <w:p w:rsidR="00C446E7" w:rsidRDefault="00C446E7"/>
    <w:p w:rsidR="00C446E7" w:rsidRDefault="00C446E7"/>
    <w:p w:rsidR="00C446E7" w:rsidRDefault="00C446E7"/>
    <w:p w:rsidR="00C446E7" w:rsidRDefault="00C446E7"/>
    <w:p w:rsidR="00C446E7" w:rsidRDefault="00C446E7"/>
    <w:p w:rsidR="00C446E7" w:rsidRDefault="00C446E7"/>
    <w:p w:rsidR="00C446E7" w:rsidRDefault="00C446E7"/>
    <w:p w:rsidR="42DD15D6" w:rsidRDefault="00B67F95" w:rsidP="42DD15D6"/>
    <w:p w:rsidR="42DD15D6" w:rsidRDefault="00B67F95" w:rsidP="42DD15D6"/>
    <w:p w:rsidR="00AF3700" w:rsidRDefault="00B67F95"/>
    <w:p w:rsidR="42DD15D6" w:rsidRDefault="00B67F95" w:rsidP="42DD15D6"/>
    <w:p w:rsidR="42DD15D6" w:rsidRDefault="00B67F95" w:rsidP="42DD15D6"/>
    <w:p w:rsidR="42DD15D6" w:rsidRDefault="00B67F95" w:rsidP="42DD15D6"/>
    <w:p w:rsidR="00AF3700" w:rsidRPr="00086DFE" w:rsidRDefault="00B67F95" w:rsidP="00086DFE">
      <w:pPr>
        <w:jc w:val="center"/>
        <w:rPr>
          <w:b/>
          <w:sz w:val="32"/>
          <w:szCs w:val="32"/>
        </w:rPr>
      </w:pPr>
    </w:p>
    <w:sectPr w:rsidR="00AF3700" w:rsidRPr="00086DFE" w:rsidSect="00AF37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97FA3"/>
    <w:multiLevelType w:val="hybridMultilevel"/>
    <w:tmpl w:val="D1DA41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E248E"/>
    <w:multiLevelType w:val="hybridMultilevel"/>
    <w:tmpl w:val="2E7E01D0"/>
    <w:lvl w:ilvl="0" w:tplc="EB943A9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630365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FF68DE8E">
      <w:numFmt w:val="bullet"/>
      <w:lvlText w:val=""/>
      <w:lvlJc w:val="left"/>
      <w:pPr>
        <w:ind w:left="2160" w:hanging="1800"/>
      </w:pPr>
    </w:lvl>
    <w:lvl w:ilvl="3" w:tplc="91BA06A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19726F66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41E66F6">
      <w:numFmt w:val="bullet"/>
      <w:lvlText w:val=""/>
      <w:lvlJc w:val="left"/>
      <w:pPr>
        <w:ind w:left="4320" w:hanging="3960"/>
      </w:pPr>
    </w:lvl>
    <w:lvl w:ilvl="6" w:tplc="50FC6D6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B4D4C5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752BC2E">
      <w:numFmt w:val="bullet"/>
      <w:lvlText w:val=""/>
      <w:lvlJc w:val="left"/>
      <w:pPr>
        <w:ind w:left="6480" w:hanging="6120"/>
      </w:pPr>
    </w:lvl>
  </w:abstractNum>
  <w:abstractNum w:abstractNumId="2">
    <w:nsid w:val="5BFA4CC6"/>
    <w:multiLevelType w:val="hybridMultilevel"/>
    <w:tmpl w:val="3ECECF54"/>
    <w:lvl w:ilvl="0" w:tplc="7B68DEE0">
      <w:start w:val="1"/>
      <w:numFmt w:val="decimal"/>
      <w:lvlText w:val="%1."/>
      <w:lvlJc w:val="left"/>
      <w:pPr>
        <w:ind w:left="720" w:hanging="360"/>
      </w:pPr>
    </w:lvl>
    <w:lvl w:ilvl="1" w:tplc="E7A67C2E">
      <w:start w:val="1"/>
      <w:numFmt w:val="decimal"/>
      <w:lvlText w:val="%2."/>
      <w:lvlJc w:val="left"/>
      <w:pPr>
        <w:ind w:left="1440" w:hanging="1080"/>
      </w:pPr>
    </w:lvl>
    <w:lvl w:ilvl="2" w:tplc="7C0EB5A4">
      <w:start w:val="1"/>
      <w:numFmt w:val="decimal"/>
      <w:lvlText w:val="%3."/>
      <w:lvlJc w:val="left"/>
      <w:pPr>
        <w:ind w:left="2160" w:hanging="1980"/>
      </w:pPr>
    </w:lvl>
    <w:lvl w:ilvl="3" w:tplc="EA0A2C42">
      <w:start w:val="1"/>
      <w:numFmt w:val="decimal"/>
      <w:lvlText w:val="%4."/>
      <w:lvlJc w:val="left"/>
      <w:pPr>
        <w:ind w:left="2880" w:hanging="2520"/>
      </w:pPr>
    </w:lvl>
    <w:lvl w:ilvl="4" w:tplc="28B4D23C">
      <w:start w:val="1"/>
      <w:numFmt w:val="decimal"/>
      <w:lvlText w:val="%5."/>
      <w:lvlJc w:val="left"/>
      <w:pPr>
        <w:ind w:left="3600" w:hanging="3240"/>
      </w:pPr>
    </w:lvl>
    <w:lvl w:ilvl="5" w:tplc="03426364">
      <w:start w:val="1"/>
      <w:numFmt w:val="decimal"/>
      <w:lvlText w:val="%6."/>
      <w:lvlJc w:val="left"/>
      <w:pPr>
        <w:ind w:left="4320" w:hanging="4140"/>
      </w:pPr>
    </w:lvl>
    <w:lvl w:ilvl="6" w:tplc="75723576">
      <w:start w:val="1"/>
      <w:numFmt w:val="decimal"/>
      <w:lvlText w:val="%7."/>
      <w:lvlJc w:val="left"/>
      <w:pPr>
        <w:ind w:left="5040" w:hanging="4680"/>
      </w:pPr>
    </w:lvl>
    <w:lvl w:ilvl="7" w:tplc="41C8FC0A">
      <w:start w:val="1"/>
      <w:numFmt w:val="decimal"/>
      <w:lvlText w:val="%8."/>
      <w:lvlJc w:val="left"/>
      <w:pPr>
        <w:ind w:left="5760" w:hanging="5400"/>
      </w:pPr>
    </w:lvl>
    <w:lvl w:ilvl="8" w:tplc="A9F0E80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223"/>
    <w:rsid w:val="0006096E"/>
    <w:rsid w:val="00067B68"/>
    <w:rsid w:val="00085C07"/>
    <w:rsid w:val="00086DFE"/>
    <w:rsid w:val="00105AA3"/>
    <w:rsid w:val="00125223"/>
    <w:rsid w:val="001422BF"/>
    <w:rsid w:val="002C2034"/>
    <w:rsid w:val="002D5D42"/>
    <w:rsid w:val="00303535"/>
    <w:rsid w:val="00313506"/>
    <w:rsid w:val="003B65CD"/>
    <w:rsid w:val="00505276"/>
    <w:rsid w:val="005175A9"/>
    <w:rsid w:val="005520D1"/>
    <w:rsid w:val="005A056E"/>
    <w:rsid w:val="005B7527"/>
    <w:rsid w:val="00607999"/>
    <w:rsid w:val="006805BE"/>
    <w:rsid w:val="00695EFB"/>
    <w:rsid w:val="006C65FD"/>
    <w:rsid w:val="0071192A"/>
    <w:rsid w:val="00724FDE"/>
    <w:rsid w:val="0072720F"/>
    <w:rsid w:val="0075646D"/>
    <w:rsid w:val="007643AC"/>
    <w:rsid w:val="00787835"/>
    <w:rsid w:val="00790CB8"/>
    <w:rsid w:val="007E7000"/>
    <w:rsid w:val="0089342F"/>
    <w:rsid w:val="00893EE0"/>
    <w:rsid w:val="0097554B"/>
    <w:rsid w:val="009845E6"/>
    <w:rsid w:val="00A06D11"/>
    <w:rsid w:val="00B67F95"/>
    <w:rsid w:val="00BE055E"/>
    <w:rsid w:val="00C446E7"/>
    <w:rsid w:val="00C83C1E"/>
    <w:rsid w:val="00D50F55"/>
    <w:rsid w:val="00E647C2"/>
    <w:rsid w:val="00E9253E"/>
    <w:rsid w:val="00EA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06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06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2020-05-04T13:49:00Z</dcterms:created>
  <dcterms:modified xsi:type="dcterms:W3CDTF">2020-05-04T13:49:00Z</dcterms:modified>
</cp:coreProperties>
</file>