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06F66" w14:textId="1C89F4F8" w:rsidR="00D207BB" w:rsidRDefault="00D9741C" w:rsidP="00503051">
      <w:pPr>
        <w:jc w:val="center"/>
      </w:pPr>
      <w:r>
        <w:rPr>
          <w:noProof/>
          <w:lang w:eastAsia="en-GB"/>
        </w:rPr>
        <w:drawing>
          <wp:inline distT="0" distB="0" distL="0" distR="0" wp14:anchorId="14BD5114" wp14:editId="56D48955">
            <wp:extent cx="104775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968" cy="781958"/>
                    </a:xfrm>
                    <a:prstGeom prst="rect">
                      <a:avLst/>
                    </a:prstGeom>
                    <a:noFill/>
                  </pic:spPr>
                </pic:pic>
              </a:graphicData>
            </a:graphic>
          </wp:inline>
        </w:drawing>
      </w:r>
    </w:p>
    <w:p w14:paraId="00604B15" w14:textId="56A8BCD4" w:rsidR="00503051" w:rsidRPr="00503051" w:rsidRDefault="00503051" w:rsidP="00503051">
      <w:pPr>
        <w:jc w:val="center"/>
        <w:rPr>
          <w:b/>
          <w:sz w:val="28"/>
          <w:szCs w:val="28"/>
          <w:u w:val="single"/>
        </w:rPr>
      </w:pPr>
      <w:r w:rsidRPr="00503051">
        <w:rPr>
          <w:b/>
          <w:sz w:val="28"/>
          <w:szCs w:val="28"/>
          <w:u w:val="single"/>
        </w:rPr>
        <w:t>Horwich Parish CE Primary School</w:t>
      </w:r>
    </w:p>
    <w:p w14:paraId="6895D211" w14:textId="44C959CC" w:rsidR="00503051" w:rsidRPr="00503051" w:rsidRDefault="00F1555D" w:rsidP="00503051">
      <w:pPr>
        <w:jc w:val="center"/>
        <w:rPr>
          <w:b/>
          <w:sz w:val="28"/>
          <w:szCs w:val="28"/>
          <w:u w:val="single"/>
        </w:rPr>
      </w:pPr>
      <w:r>
        <w:rPr>
          <w:b/>
          <w:sz w:val="28"/>
          <w:szCs w:val="28"/>
          <w:u w:val="single"/>
        </w:rPr>
        <w:t>Intent, Implementation and Impact Statement</w:t>
      </w:r>
    </w:p>
    <w:tbl>
      <w:tblPr>
        <w:tblStyle w:val="TableGrid"/>
        <w:tblW w:w="10774" w:type="dxa"/>
        <w:tblInd w:w="-743" w:type="dxa"/>
        <w:tblLook w:val="04A0" w:firstRow="1" w:lastRow="0" w:firstColumn="1" w:lastColumn="0" w:noHBand="0" w:noVBand="1"/>
      </w:tblPr>
      <w:tblGrid>
        <w:gridCol w:w="10774"/>
      </w:tblGrid>
      <w:tr w:rsidR="001728E9" w:rsidRPr="00503051" w14:paraId="49BE2CB5" w14:textId="77777777" w:rsidTr="00F1555D">
        <w:tc>
          <w:tcPr>
            <w:tcW w:w="10774" w:type="dxa"/>
            <w:shd w:val="clear" w:color="auto" w:fill="9933FF"/>
          </w:tcPr>
          <w:p w14:paraId="15A24DF0" w14:textId="77777777" w:rsidR="001728E9" w:rsidRDefault="00E559B7" w:rsidP="00F1555D">
            <w:pPr>
              <w:jc w:val="center"/>
              <w:rPr>
                <w:b/>
                <w:color w:val="FF0000"/>
                <w:sz w:val="28"/>
                <w:szCs w:val="28"/>
                <w:u w:val="single"/>
              </w:rPr>
            </w:pPr>
            <w:r w:rsidRPr="00F1555D">
              <w:rPr>
                <w:b/>
                <w:color w:val="FF0000"/>
                <w:sz w:val="28"/>
                <w:szCs w:val="28"/>
                <w:u w:val="single"/>
              </w:rPr>
              <w:t>Subject</w:t>
            </w:r>
            <w:r w:rsidR="00F1555D">
              <w:rPr>
                <w:b/>
                <w:color w:val="FF0000"/>
                <w:sz w:val="28"/>
                <w:szCs w:val="28"/>
                <w:u w:val="single"/>
              </w:rPr>
              <w:t xml:space="preserve"> Area</w:t>
            </w:r>
          </w:p>
          <w:p w14:paraId="51306C79" w14:textId="2E1480D8" w:rsidR="00F1555D" w:rsidRPr="009B2E62" w:rsidRDefault="00C06C9C" w:rsidP="009B2E62">
            <w:pPr>
              <w:jc w:val="center"/>
              <w:rPr>
                <w:b/>
                <w:color w:val="FF0000"/>
                <w:sz w:val="28"/>
                <w:szCs w:val="28"/>
                <w:u w:val="single"/>
              </w:rPr>
            </w:pPr>
            <w:r>
              <w:rPr>
                <w:b/>
                <w:color w:val="FF0000"/>
                <w:sz w:val="28"/>
                <w:szCs w:val="28"/>
                <w:u w:val="single"/>
              </w:rPr>
              <w:t>Music</w:t>
            </w:r>
          </w:p>
        </w:tc>
      </w:tr>
      <w:tr w:rsidR="00503051" w:rsidRPr="00503051" w14:paraId="73CAD1F3" w14:textId="77777777" w:rsidTr="00E559B7">
        <w:tc>
          <w:tcPr>
            <w:tcW w:w="10774" w:type="dxa"/>
          </w:tcPr>
          <w:p w14:paraId="36D592B5" w14:textId="6381463B" w:rsidR="00071EBD" w:rsidRPr="00071EBD" w:rsidRDefault="00F1555D" w:rsidP="00071EBD">
            <w:pPr>
              <w:rPr>
                <w:b/>
                <w:sz w:val="28"/>
                <w:szCs w:val="28"/>
              </w:rPr>
            </w:pPr>
            <w:r>
              <w:rPr>
                <w:b/>
                <w:sz w:val="28"/>
                <w:szCs w:val="28"/>
                <w:u w:val="single"/>
              </w:rPr>
              <w:t>Intent</w:t>
            </w:r>
            <w:r w:rsidR="00E559B7" w:rsidRPr="00071EBD">
              <w:rPr>
                <w:b/>
                <w:sz w:val="28"/>
                <w:szCs w:val="28"/>
              </w:rPr>
              <w:t>:</w:t>
            </w:r>
            <w:r w:rsidR="00F76B4C" w:rsidRPr="00071EBD">
              <w:rPr>
                <w:b/>
                <w:sz w:val="28"/>
                <w:szCs w:val="28"/>
              </w:rPr>
              <w:t xml:space="preserve"> </w:t>
            </w:r>
            <w:r w:rsidR="00071EBD" w:rsidRPr="00071EBD">
              <w:rPr>
                <w:b/>
                <w:sz w:val="28"/>
                <w:szCs w:val="28"/>
              </w:rPr>
              <w:t>T</w:t>
            </w:r>
            <w:r w:rsidR="00071EBD" w:rsidRPr="00071EBD">
              <w:rPr>
                <w:b/>
                <w:sz w:val="28"/>
                <w:szCs w:val="28"/>
              </w:rPr>
              <w:t>he National Curriculum for music aims to ensure that all pupils:</w:t>
            </w:r>
          </w:p>
          <w:p w14:paraId="3A69F50F" w14:textId="77777777" w:rsidR="00071EBD" w:rsidRPr="00071EBD" w:rsidRDefault="00071EBD" w:rsidP="00071EBD">
            <w:pPr>
              <w:rPr>
                <w:b/>
                <w:sz w:val="28"/>
                <w:szCs w:val="28"/>
              </w:rPr>
            </w:pPr>
            <w:r w:rsidRPr="00071EBD">
              <w:rPr>
                <w:b/>
                <w:sz w:val="28"/>
                <w:szCs w:val="28"/>
              </w:rPr>
              <w:t>• Perform, listen to, review and evaluate music</w:t>
            </w:r>
          </w:p>
          <w:p w14:paraId="0DEB08FC" w14:textId="77777777" w:rsidR="00071EBD" w:rsidRPr="00071EBD" w:rsidRDefault="00071EBD" w:rsidP="00071EBD">
            <w:pPr>
              <w:rPr>
                <w:b/>
                <w:sz w:val="28"/>
                <w:szCs w:val="28"/>
              </w:rPr>
            </w:pPr>
            <w:r w:rsidRPr="00071EBD">
              <w:rPr>
                <w:b/>
                <w:sz w:val="28"/>
                <w:szCs w:val="28"/>
              </w:rPr>
              <w:t>• Be taught to sing, create and compose music</w:t>
            </w:r>
          </w:p>
          <w:p w14:paraId="39942A27" w14:textId="0CC4586F" w:rsidR="00F76B4C" w:rsidRPr="00071EBD" w:rsidRDefault="00071EBD" w:rsidP="00071EBD">
            <w:pPr>
              <w:rPr>
                <w:b/>
                <w:sz w:val="28"/>
                <w:szCs w:val="28"/>
              </w:rPr>
            </w:pPr>
            <w:r w:rsidRPr="00071EBD">
              <w:rPr>
                <w:b/>
                <w:sz w:val="28"/>
                <w:szCs w:val="28"/>
              </w:rPr>
              <w:t>• Understand and explore how music is created, produced and communicated.</w:t>
            </w:r>
          </w:p>
          <w:p w14:paraId="6699004F" w14:textId="3A6734F6" w:rsidR="001728E9" w:rsidRDefault="00C06C9C" w:rsidP="00C06C9C">
            <w:pPr>
              <w:rPr>
                <w:sz w:val="28"/>
                <w:szCs w:val="28"/>
              </w:rPr>
            </w:pPr>
            <w:r>
              <w:rPr>
                <w:sz w:val="28"/>
                <w:szCs w:val="28"/>
              </w:rPr>
              <w:t>Music</w:t>
            </w:r>
            <w:r w:rsidR="0046263E">
              <w:rPr>
                <w:sz w:val="28"/>
                <w:szCs w:val="28"/>
              </w:rPr>
              <w:t xml:space="preserve"> at </w:t>
            </w:r>
            <w:proofErr w:type="spellStart"/>
            <w:r w:rsidR="0046263E">
              <w:rPr>
                <w:sz w:val="28"/>
                <w:szCs w:val="28"/>
              </w:rPr>
              <w:t>Horwich</w:t>
            </w:r>
            <w:proofErr w:type="spellEnd"/>
            <w:r w:rsidR="0046263E">
              <w:rPr>
                <w:sz w:val="28"/>
                <w:szCs w:val="28"/>
              </w:rPr>
              <w:t xml:space="preserve"> Parish boosts pupil and social development it improves learning skills and </w:t>
            </w:r>
            <w:r w:rsidR="00E033AC">
              <w:rPr>
                <w:sz w:val="28"/>
                <w:szCs w:val="28"/>
              </w:rPr>
              <w:t>helps to build</w:t>
            </w:r>
            <w:r w:rsidR="0046263E">
              <w:rPr>
                <w:sz w:val="28"/>
                <w:szCs w:val="28"/>
              </w:rPr>
              <w:t xml:space="preserve"> on life skills. Music fosters team work and underpins better behaviour. It encourages creativity and is an educational building block. Music is for life</w:t>
            </w:r>
            <w:r w:rsidR="00E033AC">
              <w:rPr>
                <w:sz w:val="28"/>
                <w:szCs w:val="28"/>
              </w:rPr>
              <w:t>,</w:t>
            </w:r>
            <w:r w:rsidR="0046263E">
              <w:rPr>
                <w:sz w:val="28"/>
                <w:szCs w:val="28"/>
              </w:rPr>
              <w:t xml:space="preserve"> is fun and is accessible to everyone. Music</w:t>
            </w:r>
            <w:r>
              <w:rPr>
                <w:sz w:val="28"/>
                <w:szCs w:val="28"/>
              </w:rPr>
              <w:t xml:space="preserve"> helps children to improve mood, reduce stress, lessen anxiety, reduce depression, improve memory, improve cognitive performance, ease pain and </w:t>
            </w:r>
            <w:r w:rsidRPr="00C06C9C">
              <w:rPr>
                <w:sz w:val="28"/>
                <w:szCs w:val="28"/>
              </w:rPr>
              <w:t>provides comfort</w:t>
            </w:r>
            <w:r>
              <w:rPr>
                <w:sz w:val="28"/>
                <w:szCs w:val="28"/>
              </w:rPr>
              <w:t>.</w:t>
            </w:r>
            <w:r w:rsidR="0046263E">
              <w:rPr>
                <w:sz w:val="28"/>
                <w:szCs w:val="28"/>
              </w:rPr>
              <w:t xml:space="preserve"> Music </w:t>
            </w:r>
            <w:r w:rsidRPr="00C06C9C">
              <w:rPr>
                <w:sz w:val="28"/>
                <w:szCs w:val="28"/>
              </w:rPr>
              <w:t>elicits positive emotions and engenders a strong sense of connectedness with friends and teachers</w:t>
            </w:r>
            <w:r>
              <w:rPr>
                <w:sz w:val="28"/>
                <w:szCs w:val="28"/>
              </w:rPr>
              <w:t>.</w:t>
            </w:r>
            <w:r>
              <w:t xml:space="preserve"> </w:t>
            </w:r>
            <w:r>
              <w:rPr>
                <w:sz w:val="28"/>
                <w:szCs w:val="28"/>
              </w:rPr>
              <w:t xml:space="preserve">It </w:t>
            </w:r>
            <w:r w:rsidRPr="00C06C9C">
              <w:rPr>
                <w:sz w:val="28"/>
                <w:szCs w:val="28"/>
              </w:rPr>
              <w:t xml:space="preserve">helps children feel better about </w:t>
            </w:r>
            <w:proofErr w:type="gramStart"/>
            <w:r w:rsidRPr="00C06C9C">
              <w:rPr>
                <w:sz w:val="28"/>
                <w:szCs w:val="28"/>
              </w:rPr>
              <w:t>themselves</w:t>
            </w:r>
            <w:proofErr w:type="gramEnd"/>
            <w:r w:rsidRPr="00C06C9C">
              <w:rPr>
                <w:sz w:val="28"/>
                <w:szCs w:val="28"/>
              </w:rPr>
              <w:t xml:space="preserve"> and</w:t>
            </w:r>
            <w:r>
              <w:rPr>
                <w:sz w:val="28"/>
                <w:szCs w:val="28"/>
              </w:rPr>
              <w:t xml:space="preserve"> helps them feel ready to learn, providing</w:t>
            </w:r>
            <w:r w:rsidRPr="00C06C9C">
              <w:rPr>
                <w:sz w:val="28"/>
                <w:szCs w:val="28"/>
              </w:rPr>
              <w:t xml:space="preserve"> children with a strength that they can build on giving them confidence and feelings of pride</w:t>
            </w:r>
            <w:r>
              <w:rPr>
                <w:sz w:val="28"/>
                <w:szCs w:val="28"/>
              </w:rPr>
              <w:t xml:space="preserve">. Music is an </w:t>
            </w:r>
            <w:r w:rsidRPr="00C06C9C">
              <w:rPr>
                <w:sz w:val="28"/>
                <w:szCs w:val="28"/>
              </w:rPr>
              <w:t>activity that gi</w:t>
            </w:r>
            <w:r>
              <w:rPr>
                <w:sz w:val="28"/>
                <w:szCs w:val="28"/>
              </w:rPr>
              <w:t xml:space="preserve">ves them a sense of achievement and </w:t>
            </w:r>
            <w:r w:rsidRPr="00C06C9C">
              <w:rPr>
                <w:sz w:val="28"/>
                <w:szCs w:val="28"/>
              </w:rPr>
              <w:t>helps improve or maintain learner</w:t>
            </w:r>
            <w:r>
              <w:rPr>
                <w:sz w:val="28"/>
                <w:szCs w:val="28"/>
              </w:rPr>
              <w:t>’s</w:t>
            </w:r>
            <w:r w:rsidRPr="00C06C9C">
              <w:rPr>
                <w:sz w:val="28"/>
                <w:szCs w:val="28"/>
              </w:rPr>
              <w:t xml:space="preserve"> well-being, especially in times of crisis</w:t>
            </w:r>
            <w:r>
              <w:rPr>
                <w:sz w:val="28"/>
                <w:szCs w:val="28"/>
              </w:rPr>
              <w:t xml:space="preserve">. </w:t>
            </w:r>
          </w:p>
          <w:p w14:paraId="3B16C686" w14:textId="20C4CB06" w:rsidR="00C06C9C" w:rsidRPr="009B2E62" w:rsidRDefault="00C06C9C" w:rsidP="00C06C9C">
            <w:pPr>
              <w:rPr>
                <w:sz w:val="28"/>
                <w:szCs w:val="28"/>
              </w:rPr>
            </w:pPr>
            <w:r>
              <w:rPr>
                <w:sz w:val="28"/>
                <w:szCs w:val="28"/>
              </w:rPr>
              <w:t>( 10 things schools should know about Music) Music Mark The U.K association for Music Education.)</w:t>
            </w:r>
            <w:bookmarkStart w:id="0" w:name="_GoBack"/>
            <w:bookmarkEnd w:id="0"/>
          </w:p>
        </w:tc>
      </w:tr>
      <w:tr w:rsidR="00503051" w:rsidRPr="00503051" w14:paraId="4205257B" w14:textId="77777777" w:rsidTr="00E559B7">
        <w:tc>
          <w:tcPr>
            <w:tcW w:w="10774" w:type="dxa"/>
          </w:tcPr>
          <w:p w14:paraId="2DEFBDF7" w14:textId="7BDA73C0" w:rsidR="00503051" w:rsidRDefault="00F1555D" w:rsidP="00503051">
            <w:pPr>
              <w:rPr>
                <w:b/>
                <w:sz w:val="28"/>
                <w:szCs w:val="28"/>
                <w:u w:val="single"/>
              </w:rPr>
            </w:pPr>
            <w:r>
              <w:rPr>
                <w:b/>
                <w:sz w:val="28"/>
                <w:szCs w:val="28"/>
                <w:u w:val="single"/>
              </w:rPr>
              <w:t>Implementation</w:t>
            </w:r>
            <w:r w:rsidR="001728E9">
              <w:rPr>
                <w:b/>
                <w:sz w:val="28"/>
                <w:szCs w:val="28"/>
                <w:u w:val="single"/>
              </w:rPr>
              <w:t>:</w:t>
            </w:r>
          </w:p>
          <w:p w14:paraId="685C8FCA" w14:textId="5085DCCA" w:rsidR="00503051" w:rsidRPr="009B2E62" w:rsidRDefault="00071EBD" w:rsidP="00503051">
            <w:pPr>
              <w:rPr>
                <w:sz w:val="28"/>
                <w:szCs w:val="28"/>
              </w:rPr>
            </w:pPr>
            <w:r w:rsidRPr="00071EBD">
              <w:rPr>
                <w:sz w:val="28"/>
                <w:szCs w:val="28"/>
              </w:rPr>
              <w:t>The music curriculum ensures students sing, listen, play, perform and evaluate. This is embedded in the classroom activities as well as the weekly singing assemblies, various concerts and performances, the learning of i</w:t>
            </w:r>
            <w:r>
              <w:rPr>
                <w:sz w:val="28"/>
                <w:szCs w:val="28"/>
              </w:rPr>
              <w:t>nstruments, and the joining of the school choir</w:t>
            </w:r>
            <w:r w:rsidRPr="00071EBD">
              <w:rPr>
                <w:sz w:val="28"/>
                <w:szCs w:val="28"/>
              </w:rPr>
              <w:t>. The elements of music are taught in the classroom lessons so that children are able to use some of the language of music to dissect it, and under</w:t>
            </w:r>
            <w:r w:rsidR="00E033AC">
              <w:rPr>
                <w:sz w:val="28"/>
                <w:szCs w:val="28"/>
              </w:rPr>
              <w:t xml:space="preserve">stand how it is made, played, </w:t>
            </w:r>
            <w:r w:rsidRPr="00071EBD">
              <w:rPr>
                <w:sz w:val="28"/>
                <w:szCs w:val="28"/>
              </w:rPr>
              <w:t>appreciated and analysed. In the classroom students learn how to play an ins</w:t>
            </w:r>
            <w:r>
              <w:rPr>
                <w:sz w:val="28"/>
                <w:szCs w:val="28"/>
              </w:rPr>
              <w:t xml:space="preserve">trument, from </w:t>
            </w:r>
            <w:r w:rsidRPr="00071EBD">
              <w:rPr>
                <w:sz w:val="28"/>
                <w:szCs w:val="28"/>
              </w:rPr>
              <w:t>percussion and keyboards. In doing so understand the different principle of each method of creating notes, as well as how to read basic music notation. They also learn how to compose focussing on different dimensions of music, which in turn feeds their understanding when listening, playing, or analysing music. Composing or performing using body percussion and vocal sounds is also part of the curriculum, which develops the understanding of musical elements without the added complexity of an instrument.</w:t>
            </w:r>
            <w:r>
              <w:rPr>
                <w:sz w:val="28"/>
                <w:szCs w:val="28"/>
              </w:rPr>
              <w:t xml:space="preserve"> At </w:t>
            </w:r>
            <w:proofErr w:type="spellStart"/>
            <w:r>
              <w:rPr>
                <w:sz w:val="28"/>
                <w:szCs w:val="28"/>
              </w:rPr>
              <w:t>Horwich</w:t>
            </w:r>
            <w:proofErr w:type="spellEnd"/>
            <w:r>
              <w:rPr>
                <w:sz w:val="28"/>
                <w:szCs w:val="28"/>
              </w:rPr>
              <w:t xml:space="preserve"> Parish we offer </w:t>
            </w:r>
            <w:r w:rsidRPr="00071EBD">
              <w:rPr>
                <w:sz w:val="28"/>
                <w:szCs w:val="28"/>
              </w:rPr>
              <w:t xml:space="preserve">Talent shows, productions, choir, </w:t>
            </w:r>
            <w:proofErr w:type="gramStart"/>
            <w:r w:rsidRPr="00071EBD">
              <w:rPr>
                <w:sz w:val="28"/>
                <w:szCs w:val="28"/>
              </w:rPr>
              <w:t>visits</w:t>
            </w:r>
            <w:proofErr w:type="gramEnd"/>
            <w:r w:rsidRPr="00071EBD">
              <w:rPr>
                <w:sz w:val="28"/>
                <w:szCs w:val="28"/>
              </w:rPr>
              <w:t xml:space="preserve"> to </w:t>
            </w:r>
            <w:r>
              <w:rPr>
                <w:sz w:val="28"/>
                <w:szCs w:val="28"/>
              </w:rPr>
              <w:t xml:space="preserve">and from </w:t>
            </w:r>
            <w:r w:rsidRPr="00071EBD">
              <w:rPr>
                <w:sz w:val="28"/>
                <w:szCs w:val="28"/>
              </w:rPr>
              <w:t xml:space="preserve">the wider community allowing children to </w:t>
            </w:r>
            <w:r w:rsidRPr="00071EBD">
              <w:rPr>
                <w:sz w:val="28"/>
                <w:szCs w:val="28"/>
              </w:rPr>
              <w:lastRenderedPageBreak/>
              <w:t>celebra</w:t>
            </w:r>
            <w:r w:rsidR="00E033AC">
              <w:rPr>
                <w:sz w:val="28"/>
                <w:szCs w:val="28"/>
              </w:rPr>
              <w:t xml:space="preserve">te their </w:t>
            </w:r>
            <w:r w:rsidRPr="00071EBD">
              <w:rPr>
                <w:sz w:val="28"/>
                <w:szCs w:val="28"/>
              </w:rPr>
              <w:t>unique talents.</w:t>
            </w:r>
          </w:p>
        </w:tc>
      </w:tr>
      <w:tr w:rsidR="00503051" w:rsidRPr="00503051" w14:paraId="171AA2D4" w14:textId="77777777" w:rsidTr="00E559B7">
        <w:tc>
          <w:tcPr>
            <w:tcW w:w="10774" w:type="dxa"/>
          </w:tcPr>
          <w:p w14:paraId="02C56850" w14:textId="756DAC68" w:rsidR="00503051" w:rsidRDefault="00F1555D" w:rsidP="00503051">
            <w:pPr>
              <w:rPr>
                <w:b/>
                <w:sz w:val="28"/>
                <w:szCs w:val="28"/>
                <w:u w:val="single"/>
              </w:rPr>
            </w:pPr>
            <w:r>
              <w:rPr>
                <w:b/>
                <w:sz w:val="28"/>
                <w:szCs w:val="28"/>
                <w:u w:val="single"/>
              </w:rPr>
              <w:lastRenderedPageBreak/>
              <w:t>Impact</w:t>
            </w:r>
            <w:r w:rsidR="001728E9">
              <w:rPr>
                <w:b/>
                <w:sz w:val="28"/>
                <w:szCs w:val="28"/>
                <w:u w:val="single"/>
              </w:rPr>
              <w:t>:</w:t>
            </w:r>
          </w:p>
          <w:p w14:paraId="6F998C68" w14:textId="192061C3" w:rsidR="00071EBD" w:rsidRPr="00071EBD" w:rsidRDefault="00071EBD" w:rsidP="00071EBD">
            <w:pPr>
              <w:pStyle w:val="ListParagraph"/>
              <w:numPr>
                <w:ilvl w:val="0"/>
                <w:numId w:val="2"/>
              </w:numPr>
              <w:rPr>
                <w:sz w:val="28"/>
                <w:szCs w:val="28"/>
              </w:rPr>
            </w:pPr>
            <w:r w:rsidRPr="00071EBD">
              <w:rPr>
                <w:sz w:val="28"/>
                <w:szCs w:val="28"/>
              </w:rPr>
              <w:t>For children to understand the relevance of what they are</w:t>
            </w:r>
            <w:r>
              <w:rPr>
                <w:sz w:val="28"/>
                <w:szCs w:val="28"/>
              </w:rPr>
              <w:t xml:space="preserve"> </w:t>
            </w:r>
            <w:r w:rsidRPr="00071EBD">
              <w:rPr>
                <w:sz w:val="28"/>
                <w:szCs w:val="28"/>
              </w:rPr>
              <w:t>learning within music and to enjoy their musical experiences</w:t>
            </w:r>
            <w:r>
              <w:rPr>
                <w:sz w:val="28"/>
                <w:szCs w:val="28"/>
              </w:rPr>
              <w:t xml:space="preserve"> </w:t>
            </w:r>
            <w:r w:rsidRPr="00071EBD">
              <w:rPr>
                <w:sz w:val="28"/>
                <w:szCs w:val="28"/>
              </w:rPr>
              <w:t>within school.</w:t>
            </w:r>
          </w:p>
          <w:p w14:paraId="099D742B" w14:textId="77777777" w:rsidR="00071EBD" w:rsidRPr="00071EBD" w:rsidRDefault="00071EBD" w:rsidP="00071EBD">
            <w:pPr>
              <w:rPr>
                <w:sz w:val="28"/>
                <w:szCs w:val="28"/>
              </w:rPr>
            </w:pPr>
          </w:p>
          <w:p w14:paraId="787E49C5" w14:textId="6B93E4C4" w:rsidR="00071EBD" w:rsidRPr="00071EBD" w:rsidRDefault="00071EBD" w:rsidP="00071EBD">
            <w:pPr>
              <w:pStyle w:val="ListParagraph"/>
              <w:numPr>
                <w:ilvl w:val="0"/>
                <w:numId w:val="2"/>
              </w:numPr>
              <w:rPr>
                <w:sz w:val="28"/>
                <w:szCs w:val="28"/>
              </w:rPr>
            </w:pPr>
            <w:r w:rsidRPr="00071EBD">
              <w:rPr>
                <w:sz w:val="28"/>
                <w:szCs w:val="28"/>
              </w:rPr>
              <w:t>To evidence children’s work throughout school and ensure</w:t>
            </w:r>
            <w:r>
              <w:rPr>
                <w:sz w:val="28"/>
                <w:szCs w:val="28"/>
              </w:rPr>
              <w:t xml:space="preserve"> </w:t>
            </w:r>
            <w:r w:rsidRPr="00071EBD">
              <w:rPr>
                <w:sz w:val="28"/>
                <w:szCs w:val="28"/>
              </w:rPr>
              <w:t>they experience performances from others as well as</w:t>
            </w:r>
            <w:r>
              <w:rPr>
                <w:sz w:val="28"/>
                <w:szCs w:val="28"/>
              </w:rPr>
              <w:t xml:space="preserve"> </w:t>
            </w:r>
            <w:r w:rsidRPr="00071EBD">
              <w:rPr>
                <w:sz w:val="28"/>
                <w:szCs w:val="28"/>
              </w:rPr>
              <w:t>performing themselves</w:t>
            </w:r>
            <w:r>
              <w:rPr>
                <w:sz w:val="28"/>
                <w:szCs w:val="28"/>
              </w:rPr>
              <w:t>.</w:t>
            </w:r>
          </w:p>
          <w:p w14:paraId="691B00FD" w14:textId="1FE0F498" w:rsidR="00071EBD" w:rsidRPr="00071EBD" w:rsidRDefault="00071EBD" w:rsidP="00071EBD">
            <w:pPr>
              <w:rPr>
                <w:sz w:val="28"/>
                <w:szCs w:val="28"/>
              </w:rPr>
            </w:pPr>
            <w:r w:rsidRPr="00071EBD">
              <w:rPr>
                <w:sz w:val="28"/>
                <w:szCs w:val="28"/>
              </w:rPr>
              <w:t>.</w:t>
            </w:r>
          </w:p>
          <w:p w14:paraId="6B208FFE" w14:textId="78C4A756" w:rsidR="00071EBD" w:rsidRPr="00071EBD" w:rsidRDefault="00071EBD" w:rsidP="00071EBD">
            <w:pPr>
              <w:pStyle w:val="ListParagraph"/>
              <w:numPr>
                <w:ilvl w:val="0"/>
                <w:numId w:val="2"/>
              </w:numPr>
              <w:rPr>
                <w:sz w:val="28"/>
                <w:szCs w:val="28"/>
              </w:rPr>
            </w:pPr>
            <w:r w:rsidRPr="00071EBD">
              <w:rPr>
                <w:sz w:val="28"/>
                <w:szCs w:val="28"/>
              </w:rPr>
              <w:t>To continue to check music data and curriculum coverage to</w:t>
            </w:r>
            <w:r>
              <w:rPr>
                <w:sz w:val="28"/>
                <w:szCs w:val="28"/>
              </w:rPr>
              <w:t xml:space="preserve"> b</w:t>
            </w:r>
            <w:r w:rsidRPr="00071EBD">
              <w:rPr>
                <w:sz w:val="28"/>
                <w:szCs w:val="28"/>
              </w:rPr>
              <w:t>est support children’s learning and progression as well as</w:t>
            </w:r>
            <w:r>
              <w:rPr>
                <w:sz w:val="28"/>
                <w:szCs w:val="28"/>
              </w:rPr>
              <w:t xml:space="preserve"> </w:t>
            </w:r>
            <w:r w:rsidRPr="00071EBD">
              <w:rPr>
                <w:sz w:val="28"/>
                <w:szCs w:val="28"/>
              </w:rPr>
              <w:t>staff knowledge.</w:t>
            </w:r>
          </w:p>
          <w:p w14:paraId="14141F99" w14:textId="77777777" w:rsidR="00071EBD" w:rsidRPr="00071EBD" w:rsidRDefault="00071EBD" w:rsidP="00071EBD">
            <w:pPr>
              <w:rPr>
                <w:sz w:val="28"/>
                <w:szCs w:val="28"/>
              </w:rPr>
            </w:pPr>
          </w:p>
          <w:p w14:paraId="36E58BA3" w14:textId="6AAC7C83" w:rsidR="00071EBD" w:rsidRPr="00071EBD" w:rsidRDefault="00071EBD" w:rsidP="00071EBD">
            <w:pPr>
              <w:pStyle w:val="ListParagraph"/>
              <w:numPr>
                <w:ilvl w:val="0"/>
                <w:numId w:val="2"/>
              </w:numPr>
              <w:rPr>
                <w:sz w:val="28"/>
                <w:szCs w:val="28"/>
              </w:rPr>
            </w:pPr>
            <w:r w:rsidRPr="00071EBD">
              <w:rPr>
                <w:sz w:val="28"/>
                <w:szCs w:val="28"/>
              </w:rPr>
              <w:t>To collect pupil interviews twice a year to ensure that their</w:t>
            </w:r>
            <w:r>
              <w:rPr>
                <w:sz w:val="28"/>
                <w:szCs w:val="28"/>
              </w:rPr>
              <w:t xml:space="preserve"> </w:t>
            </w:r>
            <w:r w:rsidRPr="00071EBD">
              <w:rPr>
                <w:sz w:val="28"/>
                <w:szCs w:val="28"/>
              </w:rPr>
              <w:t>voice is heard in regards to the school’s music curriculum</w:t>
            </w:r>
            <w:r>
              <w:rPr>
                <w:sz w:val="28"/>
                <w:szCs w:val="28"/>
              </w:rPr>
              <w:t xml:space="preserve"> </w:t>
            </w:r>
            <w:r w:rsidRPr="00071EBD">
              <w:rPr>
                <w:sz w:val="28"/>
                <w:szCs w:val="28"/>
              </w:rPr>
              <w:t>and subject coverage.</w:t>
            </w:r>
          </w:p>
          <w:p w14:paraId="547B3E87" w14:textId="3B574420" w:rsidR="00503051" w:rsidRPr="009B2E62" w:rsidRDefault="009B2E62" w:rsidP="00503051">
            <w:pPr>
              <w:rPr>
                <w:sz w:val="28"/>
                <w:szCs w:val="28"/>
              </w:rPr>
            </w:pPr>
            <w:r w:rsidRPr="00071EBD">
              <w:rPr>
                <w:sz w:val="28"/>
                <w:szCs w:val="28"/>
              </w:rPr>
              <w:t xml:space="preserve"> </w:t>
            </w:r>
          </w:p>
        </w:tc>
      </w:tr>
      <w:tr w:rsidR="00503051" w:rsidRPr="00503051" w14:paraId="2467EE20" w14:textId="77777777" w:rsidTr="00E559B7">
        <w:tc>
          <w:tcPr>
            <w:tcW w:w="10774" w:type="dxa"/>
          </w:tcPr>
          <w:p w14:paraId="728FA5A9" w14:textId="175278FB" w:rsidR="00503051" w:rsidRDefault="001728E9" w:rsidP="00503051">
            <w:pPr>
              <w:rPr>
                <w:b/>
                <w:sz w:val="28"/>
                <w:szCs w:val="28"/>
                <w:u w:val="single"/>
              </w:rPr>
            </w:pPr>
            <w:r>
              <w:rPr>
                <w:b/>
                <w:sz w:val="28"/>
                <w:szCs w:val="28"/>
                <w:u w:val="single"/>
              </w:rPr>
              <w:t>Future actions</w:t>
            </w:r>
          </w:p>
          <w:p w14:paraId="09FB2973" w14:textId="77777777" w:rsidR="00503051" w:rsidRDefault="00E033AC" w:rsidP="00E033AC">
            <w:pPr>
              <w:pStyle w:val="ListParagraph"/>
              <w:numPr>
                <w:ilvl w:val="0"/>
                <w:numId w:val="3"/>
              </w:numPr>
              <w:rPr>
                <w:rFonts w:ascii="Arial" w:hAnsi="Arial" w:cs="Arial"/>
                <w:sz w:val="24"/>
                <w:szCs w:val="24"/>
              </w:rPr>
            </w:pPr>
            <w:r>
              <w:rPr>
                <w:rFonts w:ascii="Arial" w:hAnsi="Arial" w:cs="Arial"/>
                <w:sz w:val="24"/>
                <w:szCs w:val="24"/>
              </w:rPr>
              <w:t xml:space="preserve">Monitor lessons </w:t>
            </w:r>
          </w:p>
          <w:p w14:paraId="3EF189EB" w14:textId="6CE3748D" w:rsidR="00E033AC" w:rsidRDefault="00E033AC" w:rsidP="00E033AC">
            <w:pPr>
              <w:pStyle w:val="ListParagraph"/>
              <w:numPr>
                <w:ilvl w:val="0"/>
                <w:numId w:val="3"/>
              </w:numPr>
              <w:rPr>
                <w:rFonts w:ascii="Arial" w:hAnsi="Arial" w:cs="Arial"/>
                <w:sz w:val="24"/>
                <w:szCs w:val="24"/>
              </w:rPr>
            </w:pPr>
            <w:r>
              <w:rPr>
                <w:rFonts w:ascii="Arial" w:hAnsi="Arial" w:cs="Arial"/>
                <w:sz w:val="24"/>
                <w:szCs w:val="24"/>
              </w:rPr>
              <w:t>Monitor data/ assessments</w:t>
            </w:r>
          </w:p>
          <w:p w14:paraId="11A15564" w14:textId="77777777" w:rsidR="00E033AC" w:rsidRDefault="00E033AC" w:rsidP="00E033AC">
            <w:pPr>
              <w:pStyle w:val="ListParagraph"/>
              <w:numPr>
                <w:ilvl w:val="0"/>
                <w:numId w:val="3"/>
              </w:numPr>
              <w:rPr>
                <w:rFonts w:ascii="Arial" w:hAnsi="Arial" w:cs="Arial"/>
                <w:sz w:val="24"/>
                <w:szCs w:val="24"/>
              </w:rPr>
            </w:pPr>
            <w:r>
              <w:rPr>
                <w:rFonts w:ascii="Arial" w:hAnsi="Arial" w:cs="Arial"/>
                <w:sz w:val="24"/>
                <w:szCs w:val="24"/>
              </w:rPr>
              <w:t>Help staff with training in delivering a Music curriculum.</w:t>
            </w:r>
          </w:p>
          <w:p w14:paraId="7C81A5C0" w14:textId="63871CDC" w:rsidR="00E033AC" w:rsidRDefault="00E033AC" w:rsidP="00E033AC">
            <w:pPr>
              <w:pStyle w:val="ListParagraph"/>
              <w:numPr>
                <w:ilvl w:val="0"/>
                <w:numId w:val="3"/>
              </w:numPr>
              <w:rPr>
                <w:rFonts w:ascii="Arial" w:hAnsi="Arial" w:cs="Arial"/>
                <w:sz w:val="24"/>
                <w:szCs w:val="24"/>
              </w:rPr>
            </w:pPr>
            <w:r>
              <w:rPr>
                <w:rFonts w:ascii="Arial" w:hAnsi="Arial" w:cs="Arial"/>
                <w:sz w:val="24"/>
                <w:szCs w:val="24"/>
              </w:rPr>
              <w:t>Continue the choir and different Music festivals</w:t>
            </w:r>
          </w:p>
          <w:p w14:paraId="7379D741" w14:textId="4776CEB2" w:rsidR="00E033AC" w:rsidRDefault="00E033AC" w:rsidP="00E033AC">
            <w:pPr>
              <w:pStyle w:val="ListParagraph"/>
              <w:numPr>
                <w:ilvl w:val="0"/>
                <w:numId w:val="3"/>
              </w:numPr>
              <w:rPr>
                <w:rFonts w:ascii="Arial" w:hAnsi="Arial" w:cs="Arial"/>
                <w:sz w:val="24"/>
                <w:szCs w:val="24"/>
              </w:rPr>
            </w:pPr>
            <w:r>
              <w:rPr>
                <w:rFonts w:ascii="Arial" w:hAnsi="Arial" w:cs="Arial"/>
                <w:sz w:val="24"/>
                <w:szCs w:val="24"/>
              </w:rPr>
              <w:t>Liaise with Bolton Service to start up a ukulele lunchtime club.</w:t>
            </w:r>
          </w:p>
          <w:p w14:paraId="3DF613F2" w14:textId="2443DDB0" w:rsidR="00E033AC" w:rsidRPr="00E033AC" w:rsidRDefault="00E033AC" w:rsidP="00E033AC">
            <w:pPr>
              <w:pStyle w:val="ListParagraph"/>
              <w:numPr>
                <w:ilvl w:val="0"/>
                <w:numId w:val="3"/>
              </w:numPr>
              <w:rPr>
                <w:rFonts w:ascii="Arial" w:hAnsi="Arial" w:cs="Arial"/>
                <w:sz w:val="24"/>
                <w:szCs w:val="24"/>
              </w:rPr>
            </w:pPr>
            <w:r>
              <w:rPr>
                <w:rFonts w:ascii="Arial" w:hAnsi="Arial" w:cs="Arial"/>
                <w:sz w:val="24"/>
                <w:szCs w:val="24"/>
              </w:rPr>
              <w:t>Sort the Musical instrument audit 2021.</w:t>
            </w:r>
          </w:p>
        </w:tc>
      </w:tr>
    </w:tbl>
    <w:p w14:paraId="604BB1B8" w14:textId="5AB99D28" w:rsidR="00F1555D" w:rsidRDefault="00F1555D" w:rsidP="00F1555D">
      <w:pPr>
        <w:rPr>
          <w:b/>
          <w:sz w:val="28"/>
          <w:szCs w:val="28"/>
          <w:u w:val="single"/>
        </w:rPr>
      </w:pPr>
      <w:r>
        <w:rPr>
          <w:b/>
          <w:sz w:val="28"/>
          <w:szCs w:val="28"/>
          <w:u w:val="single"/>
        </w:rPr>
        <w:t>Date:</w:t>
      </w:r>
      <w:r w:rsidR="00C06C9C">
        <w:rPr>
          <w:b/>
          <w:sz w:val="28"/>
          <w:szCs w:val="28"/>
          <w:u w:val="single"/>
        </w:rPr>
        <w:t xml:space="preserve"> 3</w:t>
      </w:r>
      <w:r w:rsidR="009B2E62">
        <w:rPr>
          <w:b/>
          <w:sz w:val="28"/>
          <w:szCs w:val="28"/>
          <w:u w:val="single"/>
        </w:rPr>
        <w:t>1/5/20</w:t>
      </w:r>
    </w:p>
    <w:p w14:paraId="4F1002CD" w14:textId="04D7ACBC" w:rsidR="00F1555D" w:rsidRPr="00503051" w:rsidRDefault="00F1555D" w:rsidP="00F1555D">
      <w:pPr>
        <w:rPr>
          <w:b/>
          <w:sz w:val="28"/>
          <w:szCs w:val="28"/>
          <w:u w:val="single"/>
        </w:rPr>
      </w:pPr>
      <w:r>
        <w:rPr>
          <w:b/>
          <w:sz w:val="28"/>
          <w:szCs w:val="28"/>
          <w:u w:val="single"/>
        </w:rPr>
        <w:t>Subject Leader:</w:t>
      </w:r>
      <w:r w:rsidR="00C06C9C">
        <w:rPr>
          <w:b/>
          <w:sz w:val="28"/>
          <w:szCs w:val="28"/>
          <w:u w:val="single"/>
        </w:rPr>
        <w:t xml:space="preserve"> Alison Taylor</w:t>
      </w:r>
      <w:r w:rsidR="009B2E62">
        <w:rPr>
          <w:b/>
          <w:sz w:val="28"/>
          <w:szCs w:val="28"/>
          <w:u w:val="single"/>
        </w:rPr>
        <w:t xml:space="preserve"> </w:t>
      </w:r>
    </w:p>
    <w:sectPr w:rsidR="00F1555D" w:rsidRPr="005030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87E4C"/>
    <w:multiLevelType w:val="hybridMultilevel"/>
    <w:tmpl w:val="95AC6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51D523C"/>
    <w:multiLevelType w:val="hybridMultilevel"/>
    <w:tmpl w:val="2572F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D2F6B1F"/>
    <w:multiLevelType w:val="hybridMultilevel"/>
    <w:tmpl w:val="7200F7EE"/>
    <w:lvl w:ilvl="0" w:tplc="8C8EA29A">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7BB"/>
    <w:rsid w:val="0006462E"/>
    <w:rsid w:val="00071EBD"/>
    <w:rsid w:val="000F316D"/>
    <w:rsid w:val="001728E9"/>
    <w:rsid w:val="0046263E"/>
    <w:rsid w:val="00503051"/>
    <w:rsid w:val="00642A32"/>
    <w:rsid w:val="00884589"/>
    <w:rsid w:val="009B2E62"/>
    <w:rsid w:val="00B44678"/>
    <w:rsid w:val="00C06C9C"/>
    <w:rsid w:val="00D207BB"/>
    <w:rsid w:val="00D9741C"/>
    <w:rsid w:val="00E033AC"/>
    <w:rsid w:val="00E559B7"/>
    <w:rsid w:val="00F1555D"/>
    <w:rsid w:val="00F76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07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03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051"/>
    <w:rPr>
      <w:rFonts w:ascii="Tahoma" w:hAnsi="Tahoma" w:cs="Tahoma"/>
      <w:sz w:val="16"/>
      <w:szCs w:val="16"/>
    </w:rPr>
  </w:style>
  <w:style w:type="table" w:styleId="TableGrid">
    <w:name w:val="Table Grid"/>
    <w:basedOn w:val="TableNormal"/>
    <w:uiPriority w:val="59"/>
    <w:unhideWhenUsed/>
    <w:rsid w:val="00503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6B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07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03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051"/>
    <w:rPr>
      <w:rFonts w:ascii="Tahoma" w:hAnsi="Tahoma" w:cs="Tahoma"/>
      <w:sz w:val="16"/>
      <w:szCs w:val="16"/>
    </w:rPr>
  </w:style>
  <w:style w:type="table" w:styleId="TableGrid">
    <w:name w:val="Table Grid"/>
    <w:basedOn w:val="TableNormal"/>
    <w:uiPriority w:val="59"/>
    <w:unhideWhenUsed/>
    <w:rsid w:val="00503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6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27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Horwich Parish</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Mills</dc:creator>
  <cp:lastModifiedBy>User</cp:lastModifiedBy>
  <cp:revision>2</cp:revision>
  <dcterms:created xsi:type="dcterms:W3CDTF">2020-06-01T11:00:00Z</dcterms:created>
  <dcterms:modified xsi:type="dcterms:W3CDTF">2020-06-01T11:00:00Z</dcterms:modified>
</cp:coreProperties>
</file>