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9CE" w:rsidRPr="007839D5" w:rsidRDefault="007839D5">
      <w:pPr>
        <w:rPr>
          <w:rFonts w:ascii="Tahoma" w:hAnsi="Tahoma" w:cs="Tahoma"/>
          <w:b/>
          <w:color w:val="FF0000"/>
          <w:sz w:val="56"/>
          <w:szCs w:val="56"/>
        </w:rPr>
      </w:pPr>
      <w:bookmarkStart w:id="0" w:name="_GoBack"/>
      <w:bookmarkEnd w:id="0"/>
      <w:r w:rsidRPr="007839D5">
        <w:rPr>
          <w:rFonts w:ascii="Tahoma" w:hAnsi="Tahoma" w:cs="Tahoma"/>
          <w:b/>
          <w:noProof/>
          <w:color w:val="FF0000"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35293" wp14:editId="45C39A02">
                <wp:simplePos x="0" y="0"/>
                <wp:positionH relativeFrom="margin">
                  <wp:posOffset>2684145</wp:posOffset>
                </wp:positionH>
                <wp:positionV relativeFrom="paragraph">
                  <wp:posOffset>1781810</wp:posOffset>
                </wp:positionV>
                <wp:extent cx="3508375" cy="300101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300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9D5" w:rsidRPr="007839D5" w:rsidRDefault="007839D5" w:rsidP="00AD3791">
                            <w:pPr>
                              <w:pBdr>
                                <w:top w:val="thickThinMediumGap" w:sz="24" w:space="1" w:color="FF0000"/>
                                <w:left w:val="thickThinMediumGap" w:sz="24" w:space="4" w:color="FF0000"/>
                                <w:bottom w:val="thinThickMediumGap" w:sz="24" w:space="1" w:color="FF0000"/>
                                <w:right w:val="thinThickMediumGap" w:sz="24" w:space="4" w:color="FF0000"/>
                              </w:pBd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7839D5">
                              <w:rPr>
                                <w:rFonts w:ascii="Tahoma" w:hAnsi="Tahoma" w:cs="Tahoma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When Lewis, </w:t>
                            </w:r>
                            <w:proofErr w:type="spellStart"/>
                            <w:r w:rsidRPr="007839D5">
                              <w:rPr>
                                <w:rFonts w:ascii="Tahoma" w:hAnsi="Tahoma" w:cs="Tahoma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Naysa</w:t>
                            </w:r>
                            <w:proofErr w:type="spellEnd"/>
                            <w:r w:rsidRPr="007839D5">
                              <w:rPr>
                                <w:rFonts w:ascii="Tahoma" w:hAnsi="Tahoma" w:cs="Tahoma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and Ethan found their favourite picnic spot covered in litter they decided to put their values into action. The following day they returned </w:t>
                            </w:r>
                            <w:r w:rsidRPr="007839D5">
                              <w:rPr>
                                <w:rFonts w:ascii="Tahoma" w:hAnsi="Tahoma" w:cs="Tahoma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armed with litt</w:t>
                            </w:r>
                            <w:r w:rsidRPr="007839D5">
                              <w:rPr>
                                <w:rFonts w:ascii="Tahoma" w:hAnsi="Tahoma" w:cs="Tahoma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er pickers, bin bags and gloves and spent the day clearing up the local beauty spot for everyone to enjoy.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352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35pt;margin-top:140.3pt;width:276.25pt;height:23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" stroked="f">
                <v:textbox>
                  <w:txbxContent>
                    <w:p w:rsidR="007839D5" w:rsidRPr="007839D5" w:rsidRDefault="007839D5" w:rsidP="00AD3791">
                      <w:pPr>
                        <w:pBdr>
                          <w:top w:val="thickThinMediumGap" w:sz="24" w:space="1" w:color="FF0000"/>
                          <w:left w:val="thickThinMediumGap" w:sz="24" w:space="4" w:color="FF0000"/>
                          <w:bottom w:val="thinThickMediumGap" w:sz="24" w:space="1" w:color="FF0000"/>
                          <w:right w:val="thinThickMediumGap" w:sz="24" w:space="4" w:color="FF0000"/>
                        </w:pBd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7839D5">
                        <w:rPr>
                          <w:rFonts w:ascii="Tahoma" w:hAnsi="Tahoma" w:cs="Tahoma"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When Lewis, </w:t>
                      </w:r>
                      <w:proofErr w:type="spellStart"/>
                      <w:r w:rsidRPr="007839D5">
                        <w:rPr>
                          <w:rFonts w:ascii="Tahoma" w:hAnsi="Tahoma" w:cs="Tahoma"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Naysa</w:t>
                      </w:r>
                      <w:proofErr w:type="spellEnd"/>
                      <w:r w:rsidRPr="007839D5">
                        <w:rPr>
                          <w:rFonts w:ascii="Tahoma" w:hAnsi="Tahoma" w:cs="Tahoma"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and Ethan found their favourite picnic spot covered in litter they decided to put their values into action. The following day they returned </w:t>
                      </w:r>
                      <w:r w:rsidRPr="007839D5">
                        <w:rPr>
                          <w:rFonts w:ascii="Tahoma" w:hAnsi="Tahoma" w:cs="Tahoma"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armed with litt</w:t>
                      </w:r>
                      <w:r w:rsidRPr="007839D5">
                        <w:rPr>
                          <w:rFonts w:ascii="Tahoma" w:hAnsi="Tahoma" w:cs="Tahoma"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er pickers, bin bags and gloves and spent the day clearing up the local beauty spot for everyone to enjoy.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ahoma" w:hAnsi="Tahoma" w:cs="Tahoma"/>
          <w:b/>
          <w:noProof/>
          <w:color w:val="FF0000"/>
          <w:sz w:val="56"/>
          <w:szCs w:val="56"/>
          <w:lang w:eastAsia="en-GB"/>
        </w:rPr>
        <w:drawing>
          <wp:anchor distT="0" distB="0" distL="114300" distR="114300" simplePos="0" relativeHeight="251661312" behindDoc="0" locked="0" layoutInCell="1" allowOverlap="1" wp14:anchorId="3BFFE561" wp14:editId="630F877D">
            <wp:simplePos x="0" y="0"/>
            <wp:positionH relativeFrom="margin">
              <wp:posOffset>-1123</wp:posOffset>
            </wp:positionH>
            <wp:positionV relativeFrom="paragraph">
              <wp:posOffset>-147</wp:posOffset>
            </wp:positionV>
            <wp:extent cx="2317652" cy="3090203"/>
            <wp:effectExtent l="0" t="0" r="698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652" cy="3090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9D5">
        <w:rPr>
          <w:rFonts w:ascii="Tahoma" w:hAnsi="Tahoma" w:cs="Tahoma"/>
          <w:b/>
          <w:noProof/>
          <w:color w:val="FF0000"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CDAAAA" wp14:editId="1E1916F3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3509010" cy="694055"/>
                <wp:effectExtent l="19050" t="19050" r="17145" b="1079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6940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9D5" w:rsidRDefault="007839D5" w:rsidP="007839D5">
                            <w:pPr>
                              <w:jc w:val="center"/>
                            </w:pPr>
                            <w:r w:rsidRPr="007839D5">
                              <w:rPr>
                                <w:rFonts w:ascii="Tahoma" w:hAnsi="Tahoma" w:cs="Tahom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Living Our 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DAAAA" id="_x0000_s1027" type="#_x0000_t202" style="position:absolute;margin-left:0;margin-top:14.4pt;width:276.3pt;height:54.65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" fillcolor="#ffe599 [1303]" strokecolor="red" strokeweight="3pt">
                <v:textbox style="mso-fit-shape-to-text:t">
                  <w:txbxContent>
                    <w:p w:rsidR="007839D5" w:rsidRDefault="007839D5" w:rsidP="007839D5">
                      <w:pPr>
                        <w:jc w:val="center"/>
                      </w:pPr>
                      <w:r w:rsidRPr="007839D5">
                        <w:rPr>
                          <w:rFonts w:ascii="Tahoma" w:hAnsi="Tahoma" w:cs="Tahoma"/>
                          <w:b/>
                          <w:color w:val="FF0000"/>
                          <w:sz w:val="56"/>
                          <w:szCs w:val="56"/>
                        </w:rPr>
                        <w:t>Living Our Values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ahoma" w:hAnsi="Tahoma" w:cs="Tahoma"/>
          <w:b/>
          <w:noProof/>
          <w:color w:val="FF0000"/>
          <w:sz w:val="56"/>
          <w:szCs w:val="56"/>
          <w:lang w:eastAsia="en-GB"/>
        </w:rPr>
        <w:drawing>
          <wp:anchor distT="0" distB="0" distL="114300" distR="114300" simplePos="0" relativeHeight="251658240" behindDoc="0" locked="0" layoutInCell="1" allowOverlap="1" wp14:anchorId="2988E5AE" wp14:editId="03DFFE6F">
            <wp:simplePos x="0" y="0"/>
            <wp:positionH relativeFrom="margin">
              <wp:posOffset>6897956</wp:posOffset>
            </wp:positionH>
            <wp:positionV relativeFrom="paragraph">
              <wp:posOffset>-5080</wp:posOffset>
            </wp:positionV>
            <wp:extent cx="1684020" cy="224536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color w:val="FF0000"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572AA016" wp14:editId="194C520C">
            <wp:simplePos x="0" y="0"/>
            <wp:positionH relativeFrom="margin">
              <wp:align>right</wp:align>
            </wp:positionH>
            <wp:positionV relativeFrom="paragraph">
              <wp:posOffset>2844801</wp:posOffset>
            </wp:positionV>
            <wp:extent cx="2138619" cy="2851492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619" cy="2851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color w:val="FF0000"/>
          <w:sz w:val="56"/>
          <w:szCs w:val="56"/>
          <w:lang w:eastAsia="en-GB"/>
        </w:rPr>
        <w:drawing>
          <wp:anchor distT="0" distB="0" distL="114300" distR="114300" simplePos="0" relativeHeight="251660288" behindDoc="0" locked="0" layoutInCell="1" allowOverlap="1" wp14:anchorId="1FF458F9" wp14:editId="7C060E49">
            <wp:simplePos x="0" y="0"/>
            <wp:positionH relativeFrom="margin">
              <wp:align>left</wp:align>
            </wp:positionH>
            <wp:positionV relativeFrom="paragraph">
              <wp:posOffset>3243776</wp:posOffset>
            </wp:positionV>
            <wp:extent cx="1844040" cy="245872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19CE" w:rsidRPr="007839D5" w:rsidSect="007839D5">
      <w:pgSz w:w="16838" w:h="11906" w:orient="landscape"/>
      <w:pgMar w:top="1440" w:right="1440" w:bottom="1440" w:left="1440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D5"/>
    <w:rsid w:val="007839D5"/>
    <w:rsid w:val="008B19CE"/>
    <w:rsid w:val="00A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614D"/>
  <w15:chartTrackingRefBased/>
  <w15:docId w15:val="{B211510C-688A-46D6-A2BF-CE755C96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Mason</dc:creator>
  <cp:keywords/>
  <dc:description/>
  <cp:lastModifiedBy>H Mason</cp:lastModifiedBy>
  <cp:revision>1</cp:revision>
  <dcterms:created xsi:type="dcterms:W3CDTF">2023-05-10T10:12:00Z</dcterms:created>
  <dcterms:modified xsi:type="dcterms:W3CDTF">2023-05-10T10:24:00Z</dcterms:modified>
</cp:coreProperties>
</file>