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F3E38" w14:textId="289BD86B" w:rsidR="00976E4A" w:rsidRDefault="00976E4A" w:rsidP="00296FAD">
      <w:pPr>
        <w:pStyle w:val="BodyText"/>
        <w:rPr>
          <w:rFonts w:ascii="Times New Roman"/>
          <w:sz w:val="20"/>
        </w:rPr>
      </w:pPr>
    </w:p>
    <w:p w14:paraId="40F8D64C" w14:textId="77777777" w:rsidR="00296FAD" w:rsidRPr="00907BC3" w:rsidRDefault="00296FAD" w:rsidP="00296FAD">
      <w:pPr>
        <w:jc w:val="center"/>
      </w:pPr>
      <w:r w:rsidRPr="00907BC3">
        <w:rPr>
          <w:noProof/>
          <w:lang w:eastAsia="en-GB"/>
        </w:rPr>
        <w:drawing>
          <wp:inline distT="0" distB="0" distL="0" distR="0" wp14:anchorId="4B7DF7EC" wp14:editId="3A9D0502">
            <wp:extent cx="2220904" cy="831215"/>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 combined smaller.jpg"/>
                    <pic:cNvPicPr/>
                  </pic:nvPicPr>
                  <pic:blipFill>
                    <a:blip r:embed="rId7">
                      <a:extLst>
                        <a:ext uri="{28A0092B-C50C-407E-A947-70E740481C1C}">
                          <a14:useLocalDpi xmlns:a14="http://schemas.microsoft.com/office/drawing/2010/main" val="0"/>
                        </a:ext>
                      </a:extLst>
                    </a:blip>
                    <a:stretch>
                      <a:fillRect/>
                    </a:stretch>
                  </pic:blipFill>
                  <pic:spPr>
                    <a:xfrm>
                      <a:off x="0" y="0"/>
                      <a:ext cx="2227441" cy="833662"/>
                    </a:xfrm>
                    <a:prstGeom prst="rect">
                      <a:avLst/>
                    </a:prstGeom>
                  </pic:spPr>
                </pic:pic>
              </a:graphicData>
            </a:graphic>
          </wp:inline>
        </w:drawing>
      </w:r>
    </w:p>
    <w:p w14:paraId="2541E80B" w14:textId="77777777" w:rsidR="00296FAD" w:rsidRPr="000671BC" w:rsidRDefault="00296FAD" w:rsidP="00296FAD">
      <w:pPr>
        <w:jc w:val="center"/>
        <w:rPr>
          <w:b/>
          <w:color w:val="C00000"/>
          <w:sz w:val="32"/>
          <w:szCs w:val="20"/>
        </w:rPr>
      </w:pPr>
      <w:r w:rsidRPr="000671BC">
        <w:rPr>
          <w:b/>
          <w:color w:val="C00000"/>
          <w:sz w:val="32"/>
          <w:szCs w:val="20"/>
        </w:rPr>
        <w:t>BUGLAWTON PRIMARY SCHOOL</w:t>
      </w:r>
    </w:p>
    <w:p w14:paraId="6C6FBDF1" w14:textId="77777777" w:rsidR="00296FAD" w:rsidRPr="000671BC" w:rsidRDefault="00296FAD" w:rsidP="00296FAD">
      <w:pPr>
        <w:jc w:val="center"/>
        <w:rPr>
          <w:b/>
          <w:i/>
          <w:color w:val="C00000"/>
          <w:sz w:val="32"/>
          <w:szCs w:val="20"/>
        </w:rPr>
      </w:pPr>
      <w:r w:rsidRPr="000671BC">
        <w:rPr>
          <w:b/>
          <w:i/>
          <w:color w:val="C00000"/>
          <w:sz w:val="32"/>
          <w:szCs w:val="20"/>
        </w:rPr>
        <w:t>Be the Best We Can</w:t>
      </w:r>
    </w:p>
    <w:p w14:paraId="15D6BF7D" w14:textId="77777777" w:rsidR="00296FAD" w:rsidRPr="00907BC3" w:rsidRDefault="00296FAD" w:rsidP="00296FAD">
      <w:pPr>
        <w:jc w:val="center"/>
        <w:rPr>
          <w:b/>
          <w:i/>
          <w:color w:val="C00000"/>
          <w:sz w:val="28"/>
        </w:rPr>
      </w:pPr>
    </w:p>
    <w:p w14:paraId="6A7CD87A" w14:textId="1725C533" w:rsidR="00296FAD" w:rsidRPr="000671BC" w:rsidRDefault="00296FAD" w:rsidP="00296FAD">
      <w:pPr>
        <w:jc w:val="center"/>
        <w:rPr>
          <w:b/>
          <w:sz w:val="28"/>
        </w:rPr>
      </w:pPr>
      <w:r w:rsidRPr="000671BC">
        <w:rPr>
          <w:b/>
          <w:sz w:val="28"/>
        </w:rPr>
        <w:t>A</w:t>
      </w:r>
      <w:r>
        <w:rPr>
          <w:b/>
          <w:sz w:val="28"/>
        </w:rPr>
        <w:t xml:space="preserve">dministration of Medicines </w:t>
      </w:r>
      <w:r w:rsidRPr="000671BC">
        <w:rPr>
          <w:b/>
          <w:sz w:val="28"/>
        </w:rPr>
        <w:t>Policy</w:t>
      </w:r>
    </w:p>
    <w:p w14:paraId="5289B7C1" w14:textId="77777777" w:rsidR="00296FAD" w:rsidRPr="00907BC3" w:rsidRDefault="00296FAD" w:rsidP="00296FAD">
      <w:pPr>
        <w:rPr>
          <w:b/>
        </w:rPr>
      </w:pPr>
    </w:p>
    <w:p w14:paraId="085B557D" w14:textId="77777777" w:rsidR="00296FAD" w:rsidRPr="007D1330" w:rsidRDefault="00296FAD" w:rsidP="007D1330">
      <w:pPr>
        <w:ind w:left="142"/>
        <w:rPr>
          <w:b/>
          <w:bCs/>
        </w:rPr>
      </w:pPr>
      <w:r w:rsidRPr="007D1330">
        <w:rPr>
          <w:b/>
          <w:bCs/>
        </w:rPr>
        <w:t>Members of staff responsible:</w:t>
      </w:r>
      <w:r w:rsidRPr="007D1330">
        <w:rPr>
          <w:b/>
          <w:bCs/>
        </w:rPr>
        <w:tab/>
      </w:r>
      <w:r w:rsidRPr="007D1330">
        <w:rPr>
          <w:b/>
          <w:bCs/>
        </w:rPr>
        <w:tab/>
      </w:r>
      <w:r w:rsidRPr="007D1330">
        <w:rPr>
          <w:b/>
          <w:bCs/>
        </w:rPr>
        <w:tab/>
      </w:r>
      <w:r w:rsidRPr="007D1330">
        <w:rPr>
          <w:b/>
          <w:bCs/>
        </w:rPr>
        <w:tab/>
        <w:t xml:space="preserve">Alison Kennerley/Gaynor Lynch </w:t>
      </w:r>
    </w:p>
    <w:p w14:paraId="32EB3EE1" w14:textId="77777777" w:rsidR="00296FAD" w:rsidRPr="007D1330" w:rsidRDefault="00296FAD" w:rsidP="007D1330">
      <w:pPr>
        <w:ind w:left="142"/>
        <w:rPr>
          <w:b/>
          <w:bCs/>
        </w:rPr>
      </w:pPr>
      <w:r w:rsidRPr="007D1330">
        <w:rPr>
          <w:b/>
          <w:bCs/>
        </w:rPr>
        <w:t>Date approved:</w:t>
      </w:r>
      <w:r w:rsidRPr="007D1330">
        <w:rPr>
          <w:b/>
          <w:bCs/>
        </w:rPr>
        <w:tab/>
      </w:r>
      <w:r w:rsidRPr="007D1330">
        <w:rPr>
          <w:b/>
          <w:bCs/>
        </w:rPr>
        <w:tab/>
      </w:r>
      <w:r w:rsidRPr="007D1330">
        <w:rPr>
          <w:b/>
          <w:bCs/>
        </w:rPr>
        <w:tab/>
      </w:r>
      <w:r w:rsidRPr="007D1330">
        <w:rPr>
          <w:b/>
          <w:bCs/>
        </w:rPr>
        <w:tab/>
      </w:r>
      <w:r w:rsidRPr="007D1330">
        <w:rPr>
          <w:b/>
          <w:bCs/>
        </w:rPr>
        <w:tab/>
      </w:r>
      <w:r w:rsidRPr="007D1330">
        <w:rPr>
          <w:b/>
          <w:bCs/>
        </w:rPr>
        <w:tab/>
        <w:t>Spring 2026</w:t>
      </w:r>
    </w:p>
    <w:p w14:paraId="05D8067F" w14:textId="1A8D3F3C" w:rsidR="00296FAD" w:rsidRPr="007D1330" w:rsidRDefault="00296FAD" w:rsidP="007D1330">
      <w:pPr>
        <w:ind w:left="142"/>
        <w:rPr>
          <w:b/>
          <w:bCs/>
        </w:rPr>
      </w:pPr>
      <w:r w:rsidRPr="007D1330">
        <w:rPr>
          <w:b/>
          <w:bCs/>
        </w:rPr>
        <w:t>Date to be reviewed:</w:t>
      </w:r>
      <w:r w:rsidRPr="007D1330">
        <w:rPr>
          <w:b/>
          <w:bCs/>
        </w:rPr>
        <w:tab/>
      </w:r>
      <w:r w:rsidRPr="007D1330">
        <w:rPr>
          <w:b/>
          <w:bCs/>
        </w:rPr>
        <w:tab/>
      </w:r>
      <w:r w:rsidRPr="007D1330">
        <w:rPr>
          <w:b/>
          <w:bCs/>
        </w:rPr>
        <w:tab/>
      </w:r>
      <w:r w:rsidRPr="007D1330">
        <w:rPr>
          <w:b/>
          <w:bCs/>
        </w:rPr>
        <w:tab/>
      </w:r>
      <w:r w:rsidRPr="007D1330">
        <w:rPr>
          <w:b/>
          <w:bCs/>
        </w:rPr>
        <w:tab/>
        <w:t>Spring 2027</w:t>
      </w:r>
    </w:p>
    <w:p w14:paraId="7465A97F" w14:textId="77777777" w:rsidR="00976E4A" w:rsidRPr="007D1330" w:rsidRDefault="00976E4A" w:rsidP="007D1330">
      <w:pPr>
        <w:pStyle w:val="BodyText"/>
        <w:spacing w:before="6"/>
        <w:ind w:left="142"/>
        <w:rPr>
          <w:b/>
          <w:sz w:val="22"/>
          <w:szCs w:val="22"/>
        </w:rPr>
      </w:pPr>
    </w:p>
    <w:p w14:paraId="7B246A90" w14:textId="77777777" w:rsidR="00976E4A" w:rsidRPr="007D1330" w:rsidRDefault="008B3C5C" w:rsidP="00A26896">
      <w:pPr>
        <w:pStyle w:val="BodyText"/>
        <w:spacing w:line="249" w:lineRule="auto"/>
        <w:ind w:left="142" w:right="110" w:hanging="10"/>
        <w:jc w:val="both"/>
        <w:rPr>
          <w:sz w:val="22"/>
          <w:szCs w:val="22"/>
        </w:rPr>
      </w:pPr>
      <w:r w:rsidRPr="007D1330">
        <w:rPr>
          <w:sz w:val="22"/>
          <w:szCs w:val="22"/>
        </w:rPr>
        <w:t xml:space="preserve">At Buglawton School we </w:t>
      </w:r>
      <w:proofErr w:type="spellStart"/>
      <w:r w:rsidRPr="007D1330">
        <w:rPr>
          <w:sz w:val="22"/>
          <w:szCs w:val="22"/>
        </w:rPr>
        <w:t>recognise</w:t>
      </w:r>
      <w:proofErr w:type="spellEnd"/>
      <w:r w:rsidRPr="007D1330">
        <w:rPr>
          <w:sz w:val="22"/>
          <w:szCs w:val="22"/>
        </w:rPr>
        <w:t xml:space="preserve"> that parents have the prime responsibility for their child’s health and that it is their responsibility to provide school with information about their</w:t>
      </w:r>
      <w:r w:rsidRPr="007D1330">
        <w:rPr>
          <w:spacing w:val="-6"/>
          <w:sz w:val="22"/>
          <w:szCs w:val="22"/>
        </w:rPr>
        <w:t xml:space="preserve"> </w:t>
      </w:r>
      <w:r w:rsidRPr="007D1330">
        <w:rPr>
          <w:sz w:val="22"/>
          <w:szCs w:val="22"/>
        </w:rPr>
        <w:t>child’s</w:t>
      </w:r>
      <w:r w:rsidRPr="007D1330">
        <w:rPr>
          <w:spacing w:val="-7"/>
          <w:sz w:val="22"/>
          <w:szCs w:val="22"/>
        </w:rPr>
        <w:t xml:space="preserve"> </w:t>
      </w:r>
      <w:r w:rsidRPr="007D1330">
        <w:rPr>
          <w:sz w:val="22"/>
          <w:szCs w:val="22"/>
        </w:rPr>
        <w:t>medical</w:t>
      </w:r>
      <w:r w:rsidRPr="007D1330">
        <w:rPr>
          <w:spacing w:val="-4"/>
          <w:sz w:val="22"/>
          <w:szCs w:val="22"/>
        </w:rPr>
        <w:t xml:space="preserve"> </w:t>
      </w:r>
      <w:r w:rsidRPr="007D1330">
        <w:rPr>
          <w:sz w:val="22"/>
          <w:szCs w:val="22"/>
        </w:rPr>
        <w:t>condition.</w:t>
      </w:r>
      <w:r w:rsidRPr="007D1330">
        <w:rPr>
          <w:spacing w:val="-4"/>
          <w:sz w:val="22"/>
          <w:szCs w:val="22"/>
        </w:rPr>
        <w:t xml:space="preserve"> </w:t>
      </w:r>
      <w:r w:rsidRPr="007D1330">
        <w:rPr>
          <w:sz w:val="22"/>
          <w:szCs w:val="22"/>
        </w:rPr>
        <w:t>Parents</w:t>
      </w:r>
      <w:r w:rsidRPr="007D1330">
        <w:rPr>
          <w:spacing w:val="-6"/>
          <w:sz w:val="22"/>
          <w:szCs w:val="22"/>
        </w:rPr>
        <w:t xml:space="preserve"> </w:t>
      </w:r>
      <w:r w:rsidRPr="007D1330">
        <w:rPr>
          <w:sz w:val="22"/>
          <w:szCs w:val="22"/>
        </w:rPr>
        <w:t>should</w:t>
      </w:r>
      <w:r w:rsidRPr="007D1330">
        <w:rPr>
          <w:spacing w:val="-6"/>
          <w:sz w:val="22"/>
          <w:szCs w:val="22"/>
        </w:rPr>
        <w:t xml:space="preserve"> </w:t>
      </w:r>
      <w:r w:rsidRPr="007D1330">
        <w:rPr>
          <w:sz w:val="22"/>
          <w:szCs w:val="22"/>
        </w:rPr>
        <w:t>obtain</w:t>
      </w:r>
      <w:r w:rsidRPr="007D1330">
        <w:rPr>
          <w:spacing w:val="-6"/>
          <w:sz w:val="22"/>
          <w:szCs w:val="22"/>
        </w:rPr>
        <w:t xml:space="preserve"> </w:t>
      </w:r>
      <w:r w:rsidRPr="007D1330">
        <w:rPr>
          <w:sz w:val="22"/>
          <w:szCs w:val="22"/>
        </w:rPr>
        <w:t>details</w:t>
      </w:r>
      <w:r w:rsidRPr="007D1330">
        <w:rPr>
          <w:spacing w:val="-7"/>
          <w:sz w:val="22"/>
          <w:szCs w:val="22"/>
        </w:rPr>
        <w:t xml:space="preserve"> </w:t>
      </w:r>
      <w:r w:rsidRPr="007D1330">
        <w:rPr>
          <w:sz w:val="22"/>
          <w:szCs w:val="22"/>
        </w:rPr>
        <w:t>from</w:t>
      </w:r>
      <w:r w:rsidRPr="007D1330">
        <w:rPr>
          <w:spacing w:val="-5"/>
          <w:sz w:val="22"/>
          <w:szCs w:val="22"/>
        </w:rPr>
        <w:t xml:space="preserve"> </w:t>
      </w:r>
      <w:r w:rsidRPr="007D1330">
        <w:rPr>
          <w:sz w:val="22"/>
          <w:szCs w:val="22"/>
        </w:rPr>
        <w:t>their</w:t>
      </w:r>
      <w:r w:rsidRPr="007D1330">
        <w:rPr>
          <w:spacing w:val="-6"/>
          <w:sz w:val="22"/>
          <w:szCs w:val="22"/>
        </w:rPr>
        <w:t xml:space="preserve"> </w:t>
      </w:r>
      <w:r w:rsidRPr="007D1330">
        <w:rPr>
          <w:sz w:val="22"/>
          <w:szCs w:val="22"/>
        </w:rPr>
        <w:t>child’s</w:t>
      </w:r>
      <w:r w:rsidRPr="007D1330">
        <w:rPr>
          <w:spacing w:val="-5"/>
          <w:sz w:val="22"/>
          <w:szCs w:val="22"/>
        </w:rPr>
        <w:t xml:space="preserve"> </w:t>
      </w:r>
      <w:r w:rsidRPr="007D1330">
        <w:rPr>
          <w:sz w:val="22"/>
          <w:szCs w:val="22"/>
        </w:rPr>
        <w:t xml:space="preserve">General Practitioner (GP) or </w:t>
      </w:r>
      <w:proofErr w:type="spellStart"/>
      <w:r w:rsidRPr="007D1330">
        <w:rPr>
          <w:sz w:val="22"/>
          <w:szCs w:val="22"/>
        </w:rPr>
        <w:t>paediatrician</w:t>
      </w:r>
      <w:proofErr w:type="spellEnd"/>
      <w:r w:rsidRPr="007D1330">
        <w:rPr>
          <w:sz w:val="22"/>
          <w:szCs w:val="22"/>
        </w:rPr>
        <w:t>, if needed. The school nurse or a health visitor and specialist voluntary bodies may also be able to provide additional background information about specific</w:t>
      </w:r>
      <w:r w:rsidRPr="007D1330">
        <w:rPr>
          <w:spacing w:val="-15"/>
          <w:sz w:val="22"/>
          <w:szCs w:val="22"/>
        </w:rPr>
        <w:t xml:space="preserve"> </w:t>
      </w:r>
      <w:r w:rsidRPr="007D1330">
        <w:rPr>
          <w:sz w:val="22"/>
          <w:szCs w:val="22"/>
        </w:rPr>
        <w:t>conditions.</w:t>
      </w:r>
    </w:p>
    <w:p w14:paraId="27B8396E" w14:textId="77777777" w:rsidR="00334798" w:rsidRPr="007D1330" w:rsidRDefault="00334798" w:rsidP="00A26896">
      <w:pPr>
        <w:pStyle w:val="BodyText"/>
        <w:spacing w:line="249" w:lineRule="auto"/>
        <w:ind w:left="142" w:right="110" w:hanging="10"/>
        <w:jc w:val="both"/>
        <w:rPr>
          <w:sz w:val="22"/>
          <w:szCs w:val="22"/>
        </w:rPr>
      </w:pPr>
    </w:p>
    <w:p w14:paraId="3F191936" w14:textId="77777777" w:rsidR="00976E4A" w:rsidRPr="007D1330" w:rsidRDefault="008B3C5C" w:rsidP="00A26896">
      <w:pPr>
        <w:pStyle w:val="BodyText"/>
        <w:spacing w:before="6" w:line="247" w:lineRule="auto"/>
        <w:ind w:left="142" w:right="110" w:hanging="10"/>
        <w:jc w:val="both"/>
        <w:rPr>
          <w:sz w:val="22"/>
          <w:szCs w:val="22"/>
        </w:rPr>
      </w:pPr>
      <w:r w:rsidRPr="007D1330">
        <w:rPr>
          <w:sz w:val="22"/>
          <w:szCs w:val="22"/>
        </w:rPr>
        <w:t xml:space="preserve">We also </w:t>
      </w:r>
      <w:proofErr w:type="spellStart"/>
      <w:r w:rsidRPr="007D1330">
        <w:rPr>
          <w:sz w:val="22"/>
          <w:szCs w:val="22"/>
        </w:rPr>
        <w:t>recognise</w:t>
      </w:r>
      <w:proofErr w:type="spellEnd"/>
      <w:r w:rsidRPr="007D1330">
        <w:rPr>
          <w:sz w:val="22"/>
          <w:szCs w:val="22"/>
        </w:rPr>
        <w:t xml:space="preserve"> that we as a school have a responsibility to care for pupils’ health, welfare and attendance.</w:t>
      </w:r>
    </w:p>
    <w:p w14:paraId="40E9130B" w14:textId="77777777" w:rsidR="00976E4A" w:rsidRPr="007D1330" w:rsidRDefault="00976E4A" w:rsidP="00A26896">
      <w:pPr>
        <w:pStyle w:val="BodyText"/>
        <w:spacing w:before="2"/>
        <w:ind w:left="142" w:right="110"/>
        <w:jc w:val="both"/>
        <w:rPr>
          <w:sz w:val="22"/>
          <w:szCs w:val="22"/>
        </w:rPr>
      </w:pPr>
    </w:p>
    <w:p w14:paraId="488C7273" w14:textId="77777777" w:rsidR="00976E4A" w:rsidRPr="007D1330" w:rsidRDefault="008B3C5C" w:rsidP="00A26896">
      <w:pPr>
        <w:pStyle w:val="Heading1"/>
        <w:ind w:left="567" w:right="110" w:hanging="425"/>
        <w:jc w:val="left"/>
        <w:rPr>
          <w:sz w:val="22"/>
          <w:szCs w:val="22"/>
        </w:rPr>
      </w:pPr>
      <w:r w:rsidRPr="007D1330">
        <w:rPr>
          <w:sz w:val="22"/>
          <w:szCs w:val="22"/>
        </w:rPr>
        <w:t>Aims</w:t>
      </w:r>
    </w:p>
    <w:p w14:paraId="4F0F7D5E" w14:textId="77777777" w:rsidR="00976E4A" w:rsidRPr="007D1330" w:rsidRDefault="008B3C5C" w:rsidP="00A26896">
      <w:pPr>
        <w:pStyle w:val="BodyText"/>
        <w:spacing w:before="19"/>
        <w:ind w:left="567" w:right="110" w:hanging="425"/>
        <w:rPr>
          <w:sz w:val="22"/>
          <w:szCs w:val="22"/>
        </w:rPr>
      </w:pPr>
      <w:r w:rsidRPr="007D1330">
        <w:rPr>
          <w:sz w:val="22"/>
          <w:szCs w:val="22"/>
        </w:rPr>
        <w:t>It is the aim of this policy to provide information on:</w:t>
      </w:r>
    </w:p>
    <w:p w14:paraId="204965F4" w14:textId="77777777" w:rsidR="00976E4A" w:rsidRPr="007D1330" w:rsidRDefault="008B3C5C" w:rsidP="00A26896">
      <w:pPr>
        <w:pStyle w:val="ListParagraph"/>
        <w:numPr>
          <w:ilvl w:val="0"/>
          <w:numId w:val="1"/>
        </w:numPr>
        <w:tabs>
          <w:tab w:val="left" w:pos="547"/>
          <w:tab w:val="left" w:pos="548"/>
        </w:tabs>
        <w:spacing w:before="17" w:line="247" w:lineRule="auto"/>
        <w:ind w:left="567" w:right="110" w:hanging="427"/>
      </w:pPr>
      <w:r w:rsidRPr="007D1330">
        <w:t>procedures for managing prescription medicines which need to be taken during the school</w:t>
      </w:r>
      <w:r w:rsidRPr="007D1330">
        <w:rPr>
          <w:spacing w:val="-9"/>
        </w:rPr>
        <w:t xml:space="preserve"> </w:t>
      </w:r>
      <w:r w:rsidRPr="007D1330">
        <w:t>day;</w:t>
      </w:r>
    </w:p>
    <w:p w14:paraId="3AD8FD36" w14:textId="77777777" w:rsidR="00976E4A" w:rsidRPr="007D1330" w:rsidRDefault="008B3C5C" w:rsidP="00A26896">
      <w:pPr>
        <w:pStyle w:val="ListParagraph"/>
        <w:numPr>
          <w:ilvl w:val="0"/>
          <w:numId w:val="1"/>
        </w:numPr>
        <w:tabs>
          <w:tab w:val="left" w:pos="547"/>
          <w:tab w:val="left" w:pos="548"/>
        </w:tabs>
        <w:spacing w:before="6"/>
        <w:ind w:left="567" w:right="110" w:hanging="427"/>
      </w:pPr>
      <w:r w:rsidRPr="007D1330">
        <w:t>procedures for managing prescription medicines on trips and</w:t>
      </w:r>
      <w:r w:rsidRPr="007D1330">
        <w:rPr>
          <w:spacing w:val="-25"/>
        </w:rPr>
        <w:t xml:space="preserve"> </w:t>
      </w:r>
      <w:r w:rsidRPr="007D1330">
        <w:t>outings;</w:t>
      </w:r>
    </w:p>
    <w:p w14:paraId="14823846" w14:textId="77777777" w:rsidR="007D1330" w:rsidRDefault="008B3C5C" w:rsidP="00A26896">
      <w:pPr>
        <w:pStyle w:val="ListParagraph"/>
        <w:numPr>
          <w:ilvl w:val="0"/>
          <w:numId w:val="1"/>
        </w:numPr>
        <w:tabs>
          <w:tab w:val="left" w:pos="547"/>
          <w:tab w:val="left" w:pos="548"/>
        </w:tabs>
        <w:spacing w:before="0" w:line="249" w:lineRule="auto"/>
        <w:ind w:left="567" w:right="110" w:hanging="427"/>
      </w:pPr>
      <w:r w:rsidRPr="007D1330">
        <w:t>a clear statement on the roles and responsibility of staff managing administration of</w:t>
      </w:r>
      <w:r w:rsidRPr="007D1330">
        <w:rPr>
          <w:spacing w:val="-12"/>
        </w:rPr>
        <w:t xml:space="preserve"> </w:t>
      </w:r>
      <w:r w:rsidRPr="007D1330">
        <w:t>medicines,</w:t>
      </w:r>
      <w:r w:rsidRPr="007D1330">
        <w:rPr>
          <w:spacing w:val="-14"/>
        </w:rPr>
        <w:t xml:space="preserve"> </w:t>
      </w:r>
      <w:r w:rsidRPr="007D1330">
        <w:t>and</w:t>
      </w:r>
      <w:r w:rsidRPr="007D1330">
        <w:rPr>
          <w:spacing w:val="-17"/>
        </w:rPr>
        <w:t xml:space="preserve"> </w:t>
      </w:r>
      <w:r w:rsidRPr="007D1330">
        <w:t>for</w:t>
      </w:r>
      <w:r w:rsidRPr="007D1330">
        <w:rPr>
          <w:spacing w:val="-16"/>
        </w:rPr>
        <w:t xml:space="preserve"> </w:t>
      </w:r>
      <w:r w:rsidRPr="007D1330">
        <w:t>administering</w:t>
      </w:r>
      <w:r w:rsidRPr="007D1330">
        <w:rPr>
          <w:spacing w:val="-16"/>
        </w:rPr>
        <w:t xml:space="preserve"> </w:t>
      </w:r>
      <w:r w:rsidRPr="007D1330">
        <w:t>or</w:t>
      </w:r>
      <w:r w:rsidRPr="007D1330">
        <w:rPr>
          <w:spacing w:val="-16"/>
        </w:rPr>
        <w:t xml:space="preserve"> </w:t>
      </w:r>
      <w:r w:rsidRPr="007D1330">
        <w:t>supervising</w:t>
      </w:r>
      <w:r w:rsidRPr="007D1330">
        <w:rPr>
          <w:spacing w:val="-16"/>
        </w:rPr>
        <w:t xml:space="preserve"> </w:t>
      </w:r>
      <w:r w:rsidRPr="007D1330">
        <w:t>the</w:t>
      </w:r>
      <w:r w:rsidRPr="007D1330">
        <w:rPr>
          <w:spacing w:val="-14"/>
        </w:rPr>
        <w:t xml:space="preserve"> </w:t>
      </w:r>
      <w:r w:rsidRPr="007D1330">
        <w:t>administration</w:t>
      </w:r>
      <w:r w:rsidRPr="007D1330">
        <w:rPr>
          <w:spacing w:val="-19"/>
        </w:rPr>
        <w:t xml:space="preserve"> </w:t>
      </w:r>
      <w:r w:rsidRPr="007D1330">
        <w:t>of</w:t>
      </w:r>
      <w:r w:rsidRPr="007D1330">
        <w:rPr>
          <w:spacing w:val="-12"/>
        </w:rPr>
        <w:t xml:space="preserve"> </w:t>
      </w:r>
      <w:r w:rsidRPr="007D1330">
        <w:t>medicines;</w:t>
      </w:r>
    </w:p>
    <w:p w14:paraId="343AD39F" w14:textId="0DDA8DE5" w:rsidR="00976E4A" w:rsidRPr="007D1330" w:rsidRDefault="008B3C5C" w:rsidP="00A26896">
      <w:pPr>
        <w:pStyle w:val="ListParagraph"/>
        <w:numPr>
          <w:ilvl w:val="0"/>
          <w:numId w:val="1"/>
        </w:numPr>
        <w:tabs>
          <w:tab w:val="left" w:pos="547"/>
          <w:tab w:val="left" w:pos="548"/>
        </w:tabs>
        <w:spacing w:before="42" w:line="249" w:lineRule="auto"/>
        <w:ind w:left="567" w:right="110" w:hanging="427"/>
      </w:pPr>
      <w:r w:rsidRPr="007D1330">
        <w:t>a clear statement on parental responsibilities in respect of their child’s medical needs;</w:t>
      </w:r>
    </w:p>
    <w:p w14:paraId="4FD54B16" w14:textId="77777777" w:rsidR="00976E4A" w:rsidRPr="007D1330" w:rsidRDefault="008B3C5C" w:rsidP="00A26896">
      <w:pPr>
        <w:pStyle w:val="ListParagraph"/>
        <w:numPr>
          <w:ilvl w:val="0"/>
          <w:numId w:val="1"/>
        </w:numPr>
        <w:tabs>
          <w:tab w:val="left" w:pos="547"/>
          <w:tab w:val="left" w:pos="548"/>
        </w:tabs>
        <w:spacing w:line="249" w:lineRule="auto"/>
        <w:ind w:left="567" w:right="110" w:hanging="427"/>
      </w:pPr>
      <w:r w:rsidRPr="007D1330">
        <w:t>the</w:t>
      </w:r>
      <w:r w:rsidRPr="007D1330">
        <w:rPr>
          <w:spacing w:val="-9"/>
        </w:rPr>
        <w:t xml:space="preserve"> </w:t>
      </w:r>
      <w:r w:rsidRPr="007D1330">
        <w:t>need</w:t>
      </w:r>
      <w:r w:rsidRPr="007D1330">
        <w:rPr>
          <w:spacing w:val="-11"/>
        </w:rPr>
        <w:t xml:space="preserve"> </w:t>
      </w:r>
      <w:r w:rsidRPr="007D1330">
        <w:t>for</w:t>
      </w:r>
      <w:r w:rsidRPr="007D1330">
        <w:rPr>
          <w:spacing w:val="-11"/>
        </w:rPr>
        <w:t xml:space="preserve"> </w:t>
      </w:r>
      <w:r w:rsidRPr="007D1330">
        <w:t>prior</w:t>
      </w:r>
      <w:r w:rsidRPr="007D1330">
        <w:rPr>
          <w:spacing w:val="-8"/>
        </w:rPr>
        <w:t xml:space="preserve"> </w:t>
      </w:r>
      <w:r w:rsidRPr="007D1330">
        <w:t>written</w:t>
      </w:r>
      <w:r w:rsidRPr="007D1330">
        <w:rPr>
          <w:spacing w:val="-7"/>
        </w:rPr>
        <w:t xml:space="preserve"> </w:t>
      </w:r>
      <w:r w:rsidRPr="007D1330">
        <w:t>agreement</w:t>
      </w:r>
      <w:r w:rsidRPr="007D1330">
        <w:rPr>
          <w:spacing w:val="-10"/>
        </w:rPr>
        <w:t xml:space="preserve"> </w:t>
      </w:r>
      <w:r w:rsidRPr="007D1330">
        <w:t>from</w:t>
      </w:r>
      <w:r w:rsidRPr="007D1330">
        <w:rPr>
          <w:spacing w:val="-8"/>
        </w:rPr>
        <w:t xml:space="preserve"> </w:t>
      </w:r>
      <w:r w:rsidRPr="007D1330">
        <w:t>parents</w:t>
      </w:r>
      <w:r w:rsidRPr="007D1330">
        <w:rPr>
          <w:spacing w:val="-10"/>
        </w:rPr>
        <w:t xml:space="preserve"> </w:t>
      </w:r>
      <w:r w:rsidRPr="007D1330">
        <w:t>for</w:t>
      </w:r>
      <w:r w:rsidRPr="007D1330">
        <w:rPr>
          <w:spacing w:val="-8"/>
        </w:rPr>
        <w:t xml:space="preserve"> </w:t>
      </w:r>
      <w:r w:rsidRPr="007D1330">
        <w:t>any</w:t>
      </w:r>
      <w:r w:rsidRPr="007D1330">
        <w:rPr>
          <w:spacing w:val="-10"/>
        </w:rPr>
        <w:t xml:space="preserve"> </w:t>
      </w:r>
      <w:r w:rsidRPr="007D1330">
        <w:t>medicines</w:t>
      </w:r>
      <w:r w:rsidRPr="007D1330">
        <w:rPr>
          <w:spacing w:val="-10"/>
        </w:rPr>
        <w:t xml:space="preserve"> </w:t>
      </w:r>
      <w:r w:rsidRPr="007D1330">
        <w:t>to</w:t>
      </w:r>
      <w:r w:rsidRPr="007D1330">
        <w:rPr>
          <w:spacing w:val="-7"/>
        </w:rPr>
        <w:t xml:space="preserve"> </w:t>
      </w:r>
      <w:r w:rsidRPr="007D1330">
        <w:t>be</w:t>
      </w:r>
      <w:r w:rsidRPr="007D1330">
        <w:rPr>
          <w:spacing w:val="-7"/>
        </w:rPr>
        <w:t xml:space="preserve"> </w:t>
      </w:r>
      <w:r w:rsidRPr="007D1330">
        <w:t>given</w:t>
      </w:r>
      <w:r w:rsidRPr="007D1330">
        <w:rPr>
          <w:spacing w:val="-7"/>
        </w:rPr>
        <w:t xml:space="preserve"> </w:t>
      </w:r>
      <w:r w:rsidRPr="007D1330">
        <w:t>to a</w:t>
      </w:r>
      <w:r w:rsidRPr="007D1330">
        <w:rPr>
          <w:spacing w:val="-1"/>
        </w:rPr>
        <w:t xml:space="preserve"> </w:t>
      </w:r>
      <w:r w:rsidRPr="007D1330">
        <w:t>child;</w:t>
      </w:r>
    </w:p>
    <w:p w14:paraId="44AE5A0B" w14:textId="77777777" w:rsidR="00976E4A" w:rsidRPr="007D1330" w:rsidRDefault="008B3C5C" w:rsidP="00A26896">
      <w:pPr>
        <w:pStyle w:val="ListParagraph"/>
        <w:numPr>
          <w:ilvl w:val="0"/>
          <w:numId w:val="1"/>
        </w:numPr>
        <w:tabs>
          <w:tab w:val="left" w:pos="547"/>
          <w:tab w:val="left" w:pos="548"/>
        </w:tabs>
        <w:spacing w:before="5"/>
        <w:ind w:left="567" w:right="110" w:hanging="427"/>
      </w:pPr>
      <w:r w:rsidRPr="007D1330">
        <w:t>the circumstances in which children may take any non-prescription</w:t>
      </w:r>
      <w:r w:rsidRPr="007D1330">
        <w:rPr>
          <w:spacing w:val="-16"/>
        </w:rPr>
        <w:t xml:space="preserve"> </w:t>
      </w:r>
      <w:r w:rsidRPr="007D1330">
        <w:t>medicines;</w:t>
      </w:r>
    </w:p>
    <w:p w14:paraId="6FC123AC" w14:textId="77777777" w:rsidR="00976E4A" w:rsidRPr="007D1330" w:rsidRDefault="008B3C5C" w:rsidP="00A26896">
      <w:pPr>
        <w:pStyle w:val="ListParagraph"/>
        <w:numPr>
          <w:ilvl w:val="0"/>
          <w:numId w:val="1"/>
        </w:numPr>
        <w:tabs>
          <w:tab w:val="left" w:pos="547"/>
          <w:tab w:val="left" w:pos="548"/>
        </w:tabs>
        <w:spacing w:before="14"/>
        <w:ind w:left="567" w:right="110" w:hanging="427"/>
      </w:pPr>
      <w:r w:rsidRPr="007D1330">
        <w:t>the school policy on assisting children with long-term or complex medical</w:t>
      </w:r>
      <w:r w:rsidRPr="007D1330">
        <w:rPr>
          <w:spacing w:val="-20"/>
        </w:rPr>
        <w:t xml:space="preserve"> </w:t>
      </w:r>
      <w:r w:rsidRPr="007D1330">
        <w:t>needs;</w:t>
      </w:r>
    </w:p>
    <w:p w14:paraId="5F8268DB" w14:textId="77777777" w:rsidR="00976E4A" w:rsidRPr="007D1330" w:rsidRDefault="008B3C5C" w:rsidP="00A26896">
      <w:pPr>
        <w:pStyle w:val="ListParagraph"/>
        <w:numPr>
          <w:ilvl w:val="0"/>
          <w:numId w:val="1"/>
        </w:numPr>
        <w:tabs>
          <w:tab w:val="left" w:pos="547"/>
          <w:tab w:val="left" w:pos="548"/>
        </w:tabs>
        <w:spacing w:before="16"/>
        <w:ind w:left="567" w:right="110" w:hanging="427"/>
      </w:pPr>
      <w:r w:rsidRPr="007D1330">
        <w:t>advice on children carrying and taking their medicines</w:t>
      </w:r>
      <w:r w:rsidRPr="007D1330">
        <w:rPr>
          <w:spacing w:val="-27"/>
        </w:rPr>
        <w:t xml:space="preserve"> </w:t>
      </w:r>
      <w:r w:rsidRPr="007D1330">
        <w:t>themselves;</w:t>
      </w:r>
    </w:p>
    <w:p w14:paraId="28FD7EA3" w14:textId="77777777" w:rsidR="00976E4A" w:rsidRPr="007D1330" w:rsidRDefault="008B3C5C" w:rsidP="00A26896">
      <w:pPr>
        <w:pStyle w:val="ListParagraph"/>
        <w:numPr>
          <w:ilvl w:val="0"/>
          <w:numId w:val="1"/>
        </w:numPr>
        <w:tabs>
          <w:tab w:val="left" w:pos="547"/>
          <w:tab w:val="left" w:pos="548"/>
        </w:tabs>
        <w:spacing w:before="13"/>
        <w:ind w:left="567" w:right="110" w:hanging="427"/>
      </w:pPr>
      <w:r w:rsidRPr="007D1330">
        <w:t>staff training in dealing with medical</w:t>
      </w:r>
      <w:r w:rsidRPr="007D1330">
        <w:rPr>
          <w:spacing w:val="-15"/>
        </w:rPr>
        <w:t xml:space="preserve"> </w:t>
      </w:r>
      <w:r w:rsidRPr="007D1330">
        <w:t>needs;</w:t>
      </w:r>
    </w:p>
    <w:p w14:paraId="1FF00E54" w14:textId="77777777" w:rsidR="00976E4A" w:rsidRPr="007D1330" w:rsidRDefault="008B3C5C" w:rsidP="00A26896">
      <w:pPr>
        <w:pStyle w:val="ListParagraph"/>
        <w:numPr>
          <w:ilvl w:val="0"/>
          <w:numId w:val="1"/>
        </w:numPr>
        <w:tabs>
          <w:tab w:val="left" w:pos="547"/>
          <w:tab w:val="left" w:pos="548"/>
        </w:tabs>
        <w:spacing w:before="13"/>
        <w:ind w:left="567" w:right="110" w:hanging="427"/>
      </w:pPr>
      <w:r w:rsidRPr="007D1330">
        <w:t>record</w:t>
      </w:r>
      <w:r w:rsidRPr="007D1330">
        <w:rPr>
          <w:spacing w:val="-3"/>
        </w:rPr>
        <w:t xml:space="preserve"> </w:t>
      </w:r>
      <w:r w:rsidRPr="007D1330">
        <w:t>keeping;</w:t>
      </w:r>
    </w:p>
    <w:p w14:paraId="5762818F" w14:textId="77777777" w:rsidR="00976E4A" w:rsidRPr="007D1330" w:rsidRDefault="008B3C5C" w:rsidP="00A26896">
      <w:pPr>
        <w:pStyle w:val="ListParagraph"/>
        <w:numPr>
          <w:ilvl w:val="0"/>
          <w:numId w:val="1"/>
        </w:numPr>
        <w:tabs>
          <w:tab w:val="left" w:pos="547"/>
          <w:tab w:val="left" w:pos="548"/>
        </w:tabs>
        <w:spacing w:before="16"/>
        <w:ind w:left="567" w:right="110" w:hanging="427"/>
      </w:pPr>
      <w:r w:rsidRPr="007D1330">
        <w:t>safe storage of</w:t>
      </w:r>
      <w:r w:rsidRPr="007D1330">
        <w:rPr>
          <w:spacing w:val="-11"/>
        </w:rPr>
        <w:t xml:space="preserve"> </w:t>
      </w:r>
      <w:r w:rsidRPr="007D1330">
        <w:t>medicines;</w:t>
      </w:r>
    </w:p>
    <w:p w14:paraId="22ABC053" w14:textId="77777777" w:rsidR="00976E4A" w:rsidRPr="007D1330" w:rsidRDefault="008B3C5C" w:rsidP="00A26896">
      <w:pPr>
        <w:pStyle w:val="ListParagraph"/>
        <w:numPr>
          <w:ilvl w:val="0"/>
          <w:numId w:val="1"/>
        </w:numPr>
        <w:tabs>
          <w:tab w:val="left" w:pos="548"/>
        </w:tabs>
        <w:spacing w:before="71"/>
        <w:ind w:left="567" w:right="110" w:hanging="427"/>
        <w:jc w:val="both"/>
      </w:pPr>
      <w:r w:rsidRPr="007D1330">
        <w:t>access to the school’s emergency</w:t>
      </w:r>
      <w:r w:rsidRPr="007D1330">
        <w:rPr>
          <w:spacing w:val="-18"/>
        </w:rPr>
        <w:t xml:space="preserve"> </w:t>
      </w:r>
      <w:r w:rsidRPr="007D1330">
        <w:t>procedures.</w:t>
      </w:r>
    </w:p>
    <w:p w14:paraId="31FDE67A" w14:textId="77777777" w:rsidR="00976E4A" w:rsidRPr="007D1330" w:rsidRDefault="00976E4A" w:rsidP="00A26896">
      <w:pPr>
        <w:pStyle w:val="BodyText"/>
        <w:ind w:left="567" w:right="110"/>
        <w:rPr>
          <w:sz w:val="22"/>
          <w:szCs w:val="22"/>
        </w:rPr>
      </w:pPr>
    </w:p>
    <w:p w14:paraId="5FCCDB21" w14:textId="77777777" w:rsidR="00976E4A" w:rsidRPr="007D1330" w:rsidRDefault="008B3C5C" w:rsidP="00A26896">
      <w:pPr>
        <w:pStyle w:val="Heading1"/>
        <w:spacing w:line="249" w:lineRule="auto"/>
        <w:ind w:left="142" w:right="110"/>
        <w:rPr>
          <w:sz w:val="22"/>
          <w:szCs w:val="22"/>
        </w:rPr>
      </w:pPr>
      <w:r w:rsidRPr="007D1330">
        <w:rPr>
          <w:sz w:val="22"/>
          <w:szCs w:val="22"/>
        </w:rPr>
        <w:t xml:space="preserve">At Buglawton School, we </w:t>
      </w:r>
      <w:proofErr w:type="spellStart"/>
      <w:r w:rsidRPr="007D1330">
        <w:rPr>
          <w:sz w:val="22"/>
          <w:szCs w:val="22"/>
        </w:rPr>
        <w:t>recognise</w:t>
      </w:r>
      <w:proofErr w:type="spellEnd"/>
      <w:r w:rsidRPr="007D1330">
        <w:rPr>
          <w:sz w:val="22"/>
          <w:szCs w:val="22"/>
        </w:rPr>
        <w:t xml:space="preserve"> that there is no legal duty that requires school or staff to administer medicines. We expect that generally, parents will either</w:t>
      </w:r>
      <w:r w:rsidRPr="007D1330">
        <w:rPr>
          <w:spacing w:val="-9"/>
          <w:sz w:val="22"/>
          <w:szCs w:val="22"/>
        </w:rPr>
        <w:t xml:space="preserve"> </w:t>
      </w:r>
      <w:r w:rsidRPr="007D1330">
        <w:rPr>
          <w:sz w:val="22"/>
          <w:szCs w:val="22"/>
        </w:rPr>
        <w:t>come</w:t>
      </w:r>
      <w:r w:rsidRPr="007D1330">
        <w:rPr>
          <w:spacing w:val="-11"/>
          <w:sz w:val="22"/>
          <w:szCs w:val="22"/>
        </w:rPr>
        <w:t xml:space="preserve"> </w:t>
      </w:r>
      <w:r w:rsidRPr="007D1330">
        <w:rPr>
          <w:sz w:val="22"/>
          <w:szCs w:val="22"/>
        </w:rPr>
        <w:t>into</w:t>
      </w:r>
      <w:r w:rsidRPr="007D1330">
        <w:rPr>
          <w:spacing w:val="-10"/>
          <w:sz w:val="22"/>
          <w:szCs w:val="22"/>
        </w:rPr>
        <w:t xml:space="preserve"> </w:t>
      </w:r>
      <w:r w:rsidRPr="007D1330">
        <w:rPr>
          <w:sz w:val="22"/>
          <w:szCs w:val="22"/>
        </w:rPr>
        <w:t>school</w:t>
      </w:r>
      <w:r w:rsidRPr="007D1330">
        <w:rPr>
          <w:spacing w:val="-9"/>
          <w:sz w:val="22"/>
          <w:szCs w:val="22"/>
        </w:rPr>
        <w:t xml:space="preserve"> </w:t>
      </w:r>
      <w:r w:rsidRPr="007D1330">
        <w:rPr>
          <w:sz w:val="22"/>
          <w:szCs w:val="22"/>
        </w:rPr>
        <w:t>to</w:t>
      </w:r>
      <w:r w:rsidRPr="007D1330">
        <w:rPr>
          <w:spacing w:val="-10"/>
          <w:sz w:val="22"/>
          <w:szCs w:val="22"/>
        </w:rPr>
        <w:t xml:space="preserve"> </w:t>
      </w:r>
      <w:r w:rsidRPr="007D1330">
        <w:rPr>
          <w:sz w:val="22"/>
          <w:szCs w:val="22"/>
        </w:rPr>
        <w:t>administer</w:t>
      </w:r>
      <w:r w:rsidRPr="007D1330">
        <w:rPr>
          <w:spacing w:val="-9"/>
          <w:sz w:val="22"/>
          <w:szCs w:val="22"/>
        </w:rPr>
        <w:t xml:space="preserve"> </w:t>
      </w:r>
      <w:r w:rsidRPr="007D1330">
        <w:rPr>
          <w:sz w:val="22"/>
          <w:szCs w:val="22"/>
        </w:rPr>
        <w:t>medicine</w:t>
      </w:r>
      <w:r w:rsidRPr="007D1330">
        <w:rPr>
          <w:spacing w:val="-8"/>
          <w:sz w:val="22"/>
          <w:szCs w:val="22"/>
        </w:rPr>
        <w:t xml:space="preserve"> </w:t>
      </w:r>
      <w:r w:rsidRPr="007D1330">
        <w:rPr>
          <w:sz w:val="22"/>
          <w:szCs w:val="22"/>
        </w:rPr>
        <w:t>themselves</w:t>
      </w:r>
      <w:r w:rsidRPr="007D1330">
        <w:rPr>
          <w:spacing w:val="-8"/>
          <w:sz w:val="22"/>
          <w:szCs w:val="22"/>
        </w:rPr>
        <w:t xml:space="preserve"> </w:t>
      </w:r>
      <w:r w:rsidRPr="007D1330">
        <w:rPr>
          <w:sz w:val="22"/>
          <w:szCs w:val="22"/>
        </w:rPr>
        <w:t>or</w:t>
      </w:r>
      <w:r w:rsidRPr="007D1330">
        <w:rPr>
          <w:spacing w:val="-14"/>
          <w:sz w:val="22"/>
          <w:szCs w:val="22"/>
        </w:rPr>
        <w:t xml:space="preserve"> </w:t>
      </w:r>
      <w:r w:rsidRPr="007D1330">
        <w:rPr>
          <w:sz w:val="22"/>
          <w:szCs w:val="22"/>
        </w:rPr>
        <w:t>nominate</w:t>
      </w:r>
      <w:r w:rsidRPr="007D1330">
        <w:rPr>
          <w:spacing w:val="-9"/>
          <w:sz w:val="22"/>
          <w:szCs w:val="22"/>
        </w:rPr>
        <w:t xml:space="preserve"> </w:t>
      </w:r>
      <w:r w:rsidRPr="007D1330">
        <w:rPr>
          <w:sz w:val="22"/>
          <w:szCs w:val="22"/>
        </w:rPr>
        <w:t>a</w:t>
      </w:r>
      <w:r w:rsidRPr="007D1330">
        <w:rPr>
          <w:spacing w:val="-11"/>
          <w:sz w:val="22"/>
          <w:szCs w:val="22"/>
        </w:rPr>
        <w:t xml:space="preserve"> </w:t>
      </w:r>
      <w:r w:rsidRPr="007D1330">
        <w:rPr>
          <w:sz w:val="22"/>
          <w:szCs w:val="22"/>
        </w:rPr>
        <w:t>friend or relative to do so. It is helpful, where clinically appropriate, for medicines to be prescribed in dose frequencies which enable it to be taken outside school hours. Parents should always be encouraged to ask the prescriber about</w:t>
      </w:r>
      <w:r w:rsidRPr="007D1330">
        <w:rPr>
          <w:spacing w:val="-16"/>
          <w:sz w:val="22"/>
          <w:szCs w:val="22"/>
        </w:rPr>
        <w:t xml:space="preserve"> </w:t>
      </w:r>
      <w:r w:rsidRPr="007D1330">
        <w:rPr>
          <w:sz w:val="22"/>
          <w:szCs w:val="22"/>
        </w:rPr>
        <w:t>this.</w:t>
      </w:r>
    </w:p>
    <w:p w14:paraId="50FF5D86" w14:textId="77777777" w:rsidR="00976E4A" w:rsidRPr="007D1330" w:rsidRDefault="00976E4A" w:rsidP="00A26896">
      <w:pPr>
        <w:pStyle w:val="BodyText"/>
        <w:spacing w:before="6"/>
        <w:ind w:left="142" w:right="110"/>
        <w:rPr>
          <w:b/>
          <w:sz w:val="22"/>
          <w:szCs w:val="22"/>
        </w:rPr>
      </w:pPr>
    </w:p>
    <w:p w14:paraId="6FB3C407" w14:textId="77777777" w:rsidR="00976E4A" w:rsidRPr="007D1330" w:rsidRDefault="008B3C5C" w:rsidP="00A26896">
      <w:pPr>
        <w:pStyle w:val="BodyText"/>
        <w:spacing w:line="247" w:lineRule="auto"/>
        <w:ind w:left="142" w:right="110" w:hanging="10"/>
        <w:jc w:val="both"/>
        <w:rPr>
          <w:sz w:val="22"/>
          <w:szCs w:val="22"/>
        </w:rPr>
      </w:pPr>
      <w:r w:rsidRPr="007D1330">
        <w:rPr>
          <w:sz w:val="22"/>
          <w:szCs w:val="22"/>
        </w:rPr>
        <w:t xml:space="preserve">However, where it is deemed necessary or appropriate to administer medicines, staff should follow the following </w:t>
      </w:r>
      <w:proofErr w:type="gramStart"/>
      <w:r w:rsidRPr="007D1330">
        <w:rPr>
          <w:sz w:val="22"/>
          <w:szCs w:val="22"/>
        </w:rPr>
        <w:t>guidelines:-</w:t>
      </w:r>
      <w:proofErr w:type="gramEnd"/>
    </w:p>
    <w:p w14:paraId="5E744564" w14:textId="1785B61F" w:rsidR="00976E4A" w:rsidRPr="007D1330" w:rsidRDefault="008B3C5C" w:rsidP="00A26896">
      <w:pPr>
        <w:pStyle w:val="ListParagraph"/>
        <w:numPr>
          <w:ilvl w:val="0"/>
          <w:numId w:val="1"/>
        </w:numPr>
        <w:tabs>
          <w:tab w:val="left" w:pos="548"/>
        </w:tabs>
        <w:spacing w:before="32" w:line="249" w:lineRule="auto"/>
        <w:ind w:left="567" w:right="110" w:hanging="425"/>
        <w:jc w:val="both"/>
      </w:pPr>
      <w:r w:rsidRPr="007D1330">
        <w:t>Parents must fully complete a ‘Request for the School to Give Medication’ form and return to the school</w:t>
      </w:r>
      <w:r w:rsidR="00A26896">
        <w:t xml:space="preserve"> </w:t>
      </w:r>
      <w:r w:rsidRPr="007D1330">
        <w:t>office before any medication will be</w:t>
      </w:r>
      <w:r w:rsidRPr="007D1330">
        <w:rPr>
          <w:spacing w:val="-22"/>
        </w:rPr>
        <w:t xml:space="preserve"> </w:t>
      </w:r>
      <w:r w:rsidRPr="007D1330">
        <w:t>administered.</w:t>
      </w:r>
    </w:p>
    <w:p w14:paraId="2D96E91E" w14:textId="77777777" w:rsidR="00976E4A" w:rsidRPr="007D1330" w:rsidRDefault="008B3C5C" w:rsidP="00A26896">
      <w:pPr>
        <w:pStyle w:val="ListParagraph"/>
        <w:numPr>
          <w:ilvl w:val="0"/>
          <w:numId w:val="1"/>
        </w:numPr>
        <w:tabs>
          <w:tab w:val="left" w:pos="548"/>
        </w:tabs>
        <w:spacing w:line="249" w:lineRule="auto"/>
        <w:ind w:left="567" w:right="110" w:hanging="425"/>
        <w:jc w:val="both"/>
      </w:pPr>
      <w:r w:rsidRPr="007D1330">
        <w:t>Medicines should only be bought to school when absolutely essential; that is where it would be detrimental to a child’s health if the medicine were not administered during the school</w:t>
      </w:r>
      <w:r w:rsidRPr="007D1330">
        <w:rPr>
          <w:spacing w:val="-11"/>
        </w:rPr>
        <w:t xml:space="preserve"> </w:t>
      </w:r>
      <w:r w:rsidRPr="007D1330">
        <w:t>day.</w:t>
      </w:r>
    </w:p>
    <w:p w14:paraId="1179EAEF" w14:textId="77777777" w:rsidR="00976E4A" w:rsidRPr="007D1330" w:rsidRDefault="008B3C5C" w:rsidP="00A26896">
      <w:pPr>
        <w:pStyle w:val="ListParagraph"/>
        <w:numPr>
          <w:ilvl w:val="0"/>
          <w:numId w:val="1"/>
        </w:numPr>
        <w:tabs>
          <w:tab w:val="left" w:pos="548"/>
        </w:tabs>
        <w:spacing w:line="249" w:lineRule="auto"/>
        <w:ind w:left="567" w:right="110" w:hanging="425"/>
        <w:jc w:val="both"/>
      </w:pPr>
      <w:r w:rsidRPr="007D1330">
        <w:t>The school should only accept medicines that have been prescribed by a doctor, dentist,</w:t>
      </w:r>
      <w:r w:rsidRPr="007D1330">
        <w:rPr>
          <w:spacing w:val="-11"/>
        </w:rPr>
        <w:t xml:space="preserve"> </w:t>
      </w:r>
      <w:r w:rsidRPr="007D1330">
        <w:t>nurse</w:t>
      </w:r>
      <w:r w:rsidRPr="007D1330">
        <w:rPr>
          <w:spacing w:val="-11"/>
        </w:rPr>
        <w:t xml:space="preserve"> </w:t>
      </w:r>
      <w:r w:rsidRPr="007D1330">
        <w:t>or</w:t>
      </w:r>
      <w:r w:rsidRPr="007D1330">
        <w:rPr>
          <w:spacing w:val="-12"/>
        </w:rPr>
        <w:t xml:space="preserve"> </w:t>
      </w:r>
      <w:r w:rsidRPr="007D1330">
        <w:t>pharmacist.</w:t>
      </w:r>
      <w:r w:rsidRPr="007D1330">
        <w:rPr>
          <w:spacing w:val="-11"/>
        </w:rPr>
        <w:t xml:space="preserve"> </w:t>
      </w:r>
      <w:r w:rsidRPr="007D1330">
        <w:t>However,</w:t>
      </w:r>
      <w:r w:rsidRPr="007D1330">
        <w:rPr>
          <w:spacing w:val="-12"/>
        </w:rPr>
        <w:t xml:space="preserve"> </w:t>
      </w:r>
      <w:r w:rsidRPr="007D1330">
        <w:t>as</w:t>
      </w:r>
      <w:r w:rsidRPr="007D1330">
        <w:rPr>
          <w:spacing w:val="-12"/>
        </w:rPr>
        <w:t xml:space="preserve"> </w:t>
      </w:r>
      <w:r w:rsidRPr="007D1330">
        <w:t>part</w:t>
      </w:r>
      <w:r w:rsidRPr="007D1330">
        <w:rPr>
          <w:spacing w:val="-14"/>
        </w:rPr>
        <w:t xml:space="preserve"> </w:t>
      </w:r>
      <w:r w:rsidRPr="007D1330">
        <w:t>of</w:t>
      </w:r>
      <w:r w:rsidRPr="007D1330">
        <w:rPr>
          <w:spacing w:val="-9"/>
        </w:rPr>
        <w:t xml:space="preserve"> </w:t>
      </w:r>
      <w:r w:rsidRPr="007D1330">
        <w:t>our</w:t>
      </w:r>
      <w:r w:rsidRPr="007D1330">
        <w:rPr>
          <w:spacing w:val="-12"/>
        </w:rPr>
        <w:t xml:space="preserve"> </w:t>
      </w:r>
      <w:r w:rsidRPr="007D1330">
        <w:t>‘in</w:t>
      </w:r>
      <w:r w:rsidRPr="007D1330">
        <w:rPr>
          <w:spacing w:val="-11"/>
        </w:rPr>
        <w:t xml:space="preserve"> </w:t>
      </w:r>
      <w:r w:rsidRPr="007D1330">
        <w:t>loco</w:t>
      </w:r>
      <w:r w:rsidRPr="007D1330">
        <w:rPr>
          <w:spacing w:val="-13"/>
        </w:rPr>
        <w:t xml:space="preserve"> </w:t>
      </w:r>
      <w:r w:rsidRPr="007D1330">
        <w:t>parentis’</w:t>
      </w:r>
      <w:r w:rsidRPr="007D1330">
        <w:rPr>
          <w:spacing w:val="-12"/>
        </w:rPr>
        <w:t xml:space="preserve"> </w:t>
      </w:r>
      <w:r w:rsidRPr="007D1330">
        <w:t>role</w:t>
      </w:r>
      <w:r w:rsidRPr="007D1330">
        <w:rPr>
          <w:spacing w:val="-11"/>
        </w:rPr>
        <w:t xml:space="preserve"> </w:t>
      </w:r>
      <w:r w:rsidRPr="007D1330">
        <w:t>we</w:t>
      </w:r>
      <w:r w:rsidRPr="007D1330">
        <w:rPr>
          <w:spacing w:val="-11"/>
        </w:rPr>
        <w:t xml:space="preserve"> </w:t>
      </w:r>
      <w:r w:rsidRPr="007D1330">
        <w:t>may also administer various creams, anti-</w:t>
      </w:r>
      <w:r w:rsidRPr="007D1330">
        <w:lastRenderedPageBreak/>
        <w:t>histamines and mild analgesics such as Calpol provided by parents. A child under 16 should never be given aspirin or medicines containing ibuprofen unless prescribed by a</w:t>
      </w:r>
      <w:r w:rsidRPr="007D1330">
        <w:rPr>
          <w:spacing w:val="-21"/>
        </w:rPr>
        <w:t xml:space="preserve"> </w:t>
      </w:r>
      <w:r w:rsidRPr="007D1330">
        <w:t>doctor.</w:t>
      </w:r>
    </w:p>
    <w:p w14:paraId="0D368DCC" w14:textId="77777777" w:rsidR="00976E4A" w:rsidRPr="007D1330" w:rsidRDefault="008B3C5C" w:rsidP="00A26896">
      <w:pPr>
        <w:pStyle w:val="ListParagraph"/>
        <w:numPr>
          <w:ilvl w:val="0"/>
          <w:numId w:val="1"/>
        </w:numPr>
        <w:tabs>
          <w:tab w:val="left" w:pos="548"/>
        </w:tabs>
        <w:spacing w:line="249" w:lineRule="auto"/>
        <w:ind w:left="567" w:right="110" w:hanging="425"/>
        <w:jc w:val="both"/>
      </w:pPr>
      <w:r w:rsidRPr="007D1330">
        <w:t>Medicines should always be provided in the original container as dispensed by a pharmacist and include the prescriber’s instructions for administration. No child should be given medicines without their parent’s written</w:t>
      </w:r>
      <w:r w:rsidRPr="007D1330">
        <w:rPr>
          <w:spacing w:val="-24"/>
        </w:rPr>
        <w:t xml:space="preserve"> </w:t>
      </w:r>
      <w:r w:rsidRPr="007D1330">
        <w:t>consent.</w:t>
      </w:r>
    </w:p>
    <w:p w14:paraId="215E1FC2" w14:textId="3A6A2132" w:rsidR="00334798" w:rsidRPr="00A26896" w:rsidRDefault="00334798" w:rsidP="00A26896">
      <w:pPr>
        <w:pStyle w:val="ListParagraph"/>
        <w:numPr>
          <w:ilvl w:val="0"/>
          <w:numId w:val="1"/>
        </w:numPr>
        <w:tabs>
          <w:tab w:val="left" w:pos="548"/>
        </w:tabs>
        <w:spacing w:line="249" w:lineRule="auto"/>
        <w:ind w:left="567" w:right="110" w:hanging="425"/>
        <w:jc w:val="both"/>
      </w:pPr>
      <w:r w:rsidRPr="00A26896">
        <w:t>Medicines must be handed from a parent to an adult in school and never carried into school in a child’s bag.</w:t>
      </w:r>
    </w:p>
    <w:p w14:paraId="00EA7CB7" w14:textId="77777777" w:rsidR="00976E4A" w:rsidRPr="007D1330" w:rsidRDefault="008B3C5C" w:rsidP="00A26896">
      <w:pPr>
        <w:pStyle w:val="ListParagraph"/>
        <w:numPr>
          <w:ilvl w:val="0"/>
          <w:numId w:val="1"/>
        </w:numPr>
        <w:tabs>
          <w:tab w:val="left" w:pos="548"/>
        </w:tabs>
        <w:spacing w:line="249" w:lineRule="auto"/>
        <w:ind w:left="567" w:right="110" w:hanging="425"/>
        <w:jc w:val="both"/>
      </w:pPr>
      <w:r w:rsidRPr="007D1330">
        <w:t>Any member of staff giving medicines to a child should check the child’s name, prescribed</w:t>
      </w:r>
      <w:r w:rsidRPr="007D1330">
        <w:rPr>
          <w:spacing w:val="-14"/>
        </w:rPr>
        <w:t xml:space="preserve"> </w:t>
      </w:r>
      <w:r w:rsidRPr="007D1330">
        <w:t>dose,</w:t>
      </w:r>
      <w:r w:rsidRPr="007D1330">
        <w:rPr>
          <w:spacing w:val="-12"/>
        </w:rPr>
        <w:t xml:space="preserve"> </w:t>
      </w:r>
      <w:r w:rsidRPr="007D1330">
        <w:t>expiry</w:t>
      </w:r>
      <w:r w:rsidRPr="007D1330">
        <w:rPr>
          <w:spacing w:val="-15"/>
        </w:rPr>
        <w:t xml:space="preserve"> </w:t>
      </w:r>
      <w:r w:rsidRPr="007D1330">
        <w:t>date</w:t>
      </w:r>
      <w:r w:rsidRPr="007D1330">
        <w:rPr>
          <w:spacing w:val="-11"/>
        </w:rPr>
        <w:t xml:space="preserve"> </w:t>
      </w:r>
      <w:r w:rsidRPr="007D1330">
        <w:t>and</w:t>
      </w:r>
      <w:r w:rsidRPr="007D1330">
        <w:rPr>
          <w:spacing w:val="-12"/>
        </w:rPr>
        <w:t xml:space="preserve"> </w:t>
      </w:r>
      <w:r w:rsidRPr="007D1330">
        <w:t>written</w:t>
      </w:r>
      <w:r w:rsidRPr="007D1330">
        <w:rPr>
          <w:spacing w:val="-12"/>
        </w:rPr>
        <w:t xml:space="preserve"> </w:t>
      </w:r>
      <w:r w:rsidRPr="007D1330">
        <w:t>instructions</w:t>
      </w:r>
      <w:r w:rsidRPr="007D1330">
        <w:rPr>
          <w:spacing w:val="-15"/>
        </w:rPr>
        <w:t xml:space="preserve"> </w:t>
      </w:r>
      <w:r w:rsidRPr="007D1330">
        <w:t>provided</w:t>
      </w:r>
      <w:r w:rsidRPr="007D1330">
        <w:rPr>
          <w:spacing w:val="-5"/>
        </w:rPr>
        <w:t xml:space="preserve"> </w:t>
      </w:r>
      <w:r w:rsidRPr="007D1330">
        <w:t>by</w:t>
      </w:r>
      <w:r w:rsidRPr="007D1330">
        <w:rPr>
          <w:spacing w:val="-15"/>
        </w:rPr>
        <w:t xml:space="preserve"> </w:t>
      </w:r>
      <w:r w:rsidRPr="007D1330">
        <w:t>the</w:t>
      </w:r>
      <w:r w:rsidRPr="007D1330">
        <w:rPr>
          <w:spacing w:val="-14"/>
        </w:rPr>
        <w:t xml:space="preserve"> </w:t>
      </w:r>
      <w:r w:rsidRPr="007D1330">
        <w:t>prescriber</w:t>
      </w:r>
      <w:r w:rsidRPr="007D1330">
        <w:rPr>
          <w:spacing w:val="-13"/>
        </w:rPr>
        <w:t xml:space="preserve"> </w:t>
      </w:r>
      <w:r w:rsidRPr="007D1330">
        <w:t>on the label or</w:t>
      </w:r>
      <w:r w:rsidRPr="007D1330">
        <w:rPr>
          <w:spacing w:val="-6"/>
        </w:rPr>
        <w:t xml:space="preserve"> </w:t>
      </w:r>
      <w:r w:rsidRPr="007D1330">
        <w:t>container.</w:t>
      </w:r>
    </w:p>
    <w:p w14:paraId="3EBF3566" w14:textId="77777777" w:rsidR="00976E4A" w:rsidRPr="007D1330" w:rsidRDefault="008B3C5C" w:rsidP="00A26896">
      <w:pPr>
        <w:pStyle w:val="ListParagraph"/>
        <w:numPr>
          <w:ilvl w:val="0"/>
          <w:numId w:val="1"/>
        </w:numPr>
        <w:tabs>
          <w:tab w:val="left" w:pos="548"/>
        </w:tabs>
        <w:spacing w:line="249" w:lineRule="auto"/>
        <w:ind w:left="567" w:right="110" w:hanging="425"/>
        <w:jc w:val="both"/>
      </w:pPr>
      <w:r w:rsidRPr="007D1330">
        <w:t xml:space="preserve">If in doubt about any procedure, staff should not administer the medicines </w:t>
      </w:r>
      <w:r w:rsidRPr="007D1330">
        <w:rPr>
          <w:spacing w:val="-2"/>
        </w:rPr>
        <w:t xml:space="preserve">but </w:t>
      </w:r>
      <w:r w:rsidRPr="007D1330">
        <w:t>check</w:t>
      </w:r>
      <w:r w:rsidRPr="007D1330">
        <w:rPr>
          <w:spacing w:val="-7"/>
        </w:rPr>
        <w:t xml:space="preserve"> </w:t>
      </w:r>
      <w:r w:rsidRPr="007D1330">
        <w:t>with</w:t>
      </w:r>
      <w:r w:rsidRPr="007D1330">
        <w:rPr>
          <w:spacing w:val="-6"/>
        </w:rPr>
        <w:t xml:space="preserve"> </w:t>
      </w:r>
      <w:r w:rsidRPr="007D1330">
        <w:t>the</w:t>
      </w:r>
      <w:r w:rsidRPr="007D1330">
        <w:rPr>
          <w:spacing w:val="-6"/>
        </w:rPr>
        <w:t xml:space="preserve"> </w:t>
      </w:r>
      <w:r w:rsidRPr="007D1330">
        <w:t>parents</w:t>
      </w:r>
      <w:r w:rsidRPr="007D1330">
        <w:rPr>
          <w:spacing w:val="-9"/>
        </w:rPr>
        <w:t xml:space="preserve"> </w:t>
      </w:r>
      <w:r w:rsidRPr="007D1330">
        <w:t>or</w:t>
      </w:r>
      <w:r w:rsidRPr="007D1330">
        <w:rPr>
          <w:spacing w:val="-7"/>
        </w:rPr>
        <w:t xml:space="preserve"> </w:t>
      </w:r>
      <w:r w:rsidRPr="007D1330">
        <w:t>a</w:t>
      </w:r>
      <w:r w:rsidRPr="007D1330">
        <w:rPr>
          <w:spacing w:val="-6"/>
        </w:rPr>
        <w:t xml:space="preserve"> </w:t>
      </w:r>
      <w:r w:rsidRPr="007D1330">
        <w:t>health</w:t>
      </w:r>
      <w:r w:rsidRPr="007D1330">
        <w:rPr>
          <w:spacing w:val="-6"/>
        </w:rPr>
        <w:t xml:space="preserve"> </w:t>
      </w:r>
      <w:r w:rsidRPr="007D1330">
        <w:t>professional</w:t>
      </w:r>
      <w:r w:rsidRPr="007D1330">
        <w:rPr>
          <w:spacing w:val="-7"/>
        </w:rPr>
        <w:t xml:space="preserve"> </w:t>
      </w:r>
      <w:r w:rsidRPr="007D1330">
        <w:t>before</w:t>
      </w:r>
      <w:r w:rsidRPr="007D1330">
        <w:rPr>
          <w:spacing w:val="-7"/>
        </w:rPr>
        <w:t xml:space="preserve"> </w:t>
      </w:r>
      <w:r w:rsidRPr="007D1330">
        <w:t>taking</w:t>
      </w:r>
      <w:r w:rsidRPr="007D1330">
        <w:rPr>
          <w:spacing w:val="-8"/>
        </w:rPr>
        <w:t xml:space="preserve"> </w:t>
      </w:r>
      <w:r w:rsidRPr="007D1330">
        <w:t>further</w:t>
      </w:r>
      <w:r w:rsidRPr="007D1330">
        <w:rPr>
          <w:spacing w:val="-7"/>
        </w:rPr>
        <w:t xml:space="preserve"> </w:t>
      </w:r>
      <w:r w:rsidRPr="007D1330">
        <w:t>action.</w:t>
      </w:r>
      <w:r w:rsidRPr="007D1330">
        <w:rPr>
          <w:spacing w:val="-6"/>
        </w:rPr>
        <w:t xml:space="preserve"> </w:t>
      </w:r>
      <w:r w:rsidRPr="007D1330">
        <w:t>If</w:t>
      </w:r>
      <w:r w:rsidRPr="007D1330">
        <w:rPr>
          <w:spacing w:val="-4"/>
        </w:rPr>
        <w:t xml:space="preserve"> </w:t>
      </w:r>
      <w:r w:rsidRPr="007D1330">
        <w:t>staff have any other concerns related to administering medicine to a particular child, the issue should be discussed with the parent, if appropriate, or with a health professional attached to the</w:t>
      </w:r>
      <w:r w:rsidRPr="007D1330">
        <w:rPr>
          <w:spacing w:val="-16"/>
        </w:rPr>
        <w:t xml:space="preserve"> </w:t>
      </w:r>
      <w:r w:rsidRPr="007D1330">
        <w:t>school.</w:t>
      </w:r>
    </w:p>
    <w:p w14:paraId="60A8461F" w14:textId="215D35DC" w:rsidR="00334798" w:rsidRPr="00A26896" w:rsidRDefault="00334798" w:rsidP="00A26896">
      <w:pPr>
        <w:widowControl/>
        <w:numPr>
          <w:ilvl w:val="0"/>
          <w:numId w:val="1"/>
        </w:numPr>
        <w:tabs>
          <w:tab w:val="left" w:pos="548"/>
        </w:tabs>
        <w:autoSpaceDE/>
        <w:autoSpaceDN/>
        <w:ind w:left="567" w:right="110" w:hanging="425"/>
        <w:rPr>
          <w:rFonts w:ascii="Aptos" w:eastAsiaTheme="minorHAnsi" w:hAnsi="Aptos" w:cs="Aptos"/>
        </w:rPr>
      </w:pPr>
      <w:bookmarkStart w:id="0" w:name="_Hlk210983747"/>
      <w:r w:rsidRPr="00A26896">
        <w:t>The school should also arrange for a second staff member to check the medicine and dose being given to a child.</w:t>
      </w:r>
      <w:bookmarkEnd w:id="0"/>
      <w:r w:rsidRPr="00A26896">
        <w:t xml:space="preserve"> The details of the medicine, dose, first and second checker will be recorded in the pupil record on Arbor and the dose will be recorded in the child’s planner.  </w:t>
      </w:r>
    </w:p>
    <w:p w14:paraId="561C28EB" w14:textId="69FA6195" w:rsidR="00E168CF" w:rsidRPr="00A26896" w:rsidRDefault="00E168CF" w:rsidP="00A26896">
      <w:pPr>
        <w:widowControl/>
        <w:numPr>
          <w:ilvl w:val="0"/>
          <w:numId w:val="1"/>
        </w:numPr>
        <w:tabs>
          <w:tab w:val="left" w:pos="548"/>
        </w:tabs>
        <w:autoSpaceDE/>
        <w:autoSpaceDN/>
        <w:ind w:left="567" w:right="110" w:hanging="425"/>
        <w:rPr>
          <w:rFonts w:ascii="Aptos" w:eastAsiaTheme="minorHAnsi" w:hAnsi="Aptos" w:cs="Aptos"/>
        </w:rPr>
      </w:pPr>
      <w:r w:rsidRPr="00A26896">
        <w:t xml:space="preserve">Medicines must be collected from the school office by the parent and under no circumstances will they be </w:t>
      </w:r>
      <w:r w:rsidR="00A26896" w:rsidRPr="00A26896">
        <w:t>given t</w:t>
      </w:r>
      <w:r w:rsidRPr="00A26896">
        <w:t>o the child to take home.</w:t>
      </w:r>
    </w:p>
    <w:p w14:paraId="18D51AED" w14:textId="77777777" w:rsidR="00976E4A" w:rsidRPr="007D1330" w:rsidRDefault="00976E4A" w:rsidP="00A26896">
      <w:pPr>
        <w:pStyle w:val="BodyText"/>
        <w:tabs>
          <w:tab w:val="left" w:pos="548"/>
        </w:tabs>
        <w:spacing w:before="4"/>
        <w:ind w:left="567" w:right="110" w:hanging="425"/>
        <w:rPr>
          <w:sz w:val="22"/>
          <w:szCs w:val="22"/>
        </w:rPr>
      </w:pPr>
    </w:p>
    <w:p w14:paraId="4276C526" w14:textId="77777777" w:rsidR="00976E4A" w:rsidRPr="007D1330" w:rsidRDefault="008B3C5C" w:rsidP="00A26896">
      <w:pPr>
        <w:pStyle w:val="Heading1"/>
        <w:ind w:left="142" w:right="110"/>
        <w:rPr>
          <w:sz w:val="22"/>
          <w:szCs w:val="22"/>
        </w:rPr>
      </w:pPr>
      <w:r w:rsidRPr="007D1330">
        <w:rPr>
          <w:sz w:val="22"/>
          <w:szCs w:val="22"/>
        </w:rPr>
        <w:t>Educational Visits</w:t>
      </w:r>
    </w:p>
    <w:p w14:paraId="61760E7B" w14:textId="77777777" w:rsidR="00976E4A" w:rsidRPr="007D1330" w:rsidRDefault="008B3C5C" w:rsidP="00A26896">
      <w:pPr>
        <w:pStyle w:val="BodyText"/>
        <w:spacing w:before="18" w:line="249" w:lineRule="auto"/>
        <w:ind w:left="142" w:right="110" w:hanging="10"/>
        <w:jc w:val="both"/>
        <w:rPr>
          <w:sz w:val="22"/>
          <w:szCs w:val="22"/>
        </w:rPr>
      </w:pPr>
      <w:r w:rsidRPr="007D1330">
        <w:rPr>
          <w:sz w:val="22"/>
          <w:szCs w:val="22"/>
        </w:rPr>
        <w:t>It is good practice to encourage children with medical needs to participate in safely managed</w:t>
      </w:r>
      <w:r w:rsidRPr="007D1330">
        <w:rPr>
          <w:spacing w:val="-5"/>
          <w:sz w:val="22"/>
          <w:szCs w:val="22"/>
        </w:rPr>
        <w:t xml:space="preserve"> </w:t>
      </w:r>
      <w:r w:rsidRPr="007D1330">
        <w:rPr>
          <w:sz w:val="22"/>
          <w:szCs w:val="22"/>
        </w:rPr>
        <w:t>visits.</w:t>
      </w:r>
      <w:r w:rsidRPr="007D1330">
        <w:rPr>
          <w:spacing w:val="-5"/>
          <w:sz w:val="22"/>
          <w:szCs w:val="22"/>
        </w:rPr>
        <w:t xml:space="preserve"> </w:t>
      </w:r>
      <w:r w:rsidRPr="007D1330">
        <w:rPr>
          <w:sz w:val="22"/>
          <w:szCs w:val="22"/>
        </w:rPr>
        <w:t>The</w:t>
      </w:r>
      <w:r w:rsidRPr="007D1330">
        <w:rPr>
          <w:spacing w:val="-5"/>
          <w:sz w:val="22"/>
          <w:szCs w:val="22"/>
        </w:rPr>
        <w:t xml:space="preserve"> </w:t>
      </w:r>
      <w:proofErr w:type="gramStart"/>
      <w:r w:rsidRPr="007D1330">
        <w:rPr>
          <w:sz w:val="22"/>
          <w:szCs w:val="22"/>
        </w:rPr>
        <w:t>School</w:t>
      </w:r>
      <w:proofErr w:type="gramEnd"/>
      <w:r w:rsidRPr="007D1330">
        <w:rPr>
          <w:spacing w:val="-6"/>
          <w:sz w:val="22"/>
          <w:szCs w:val="22"/>
        </w:rPr>
        <w:t xml:space="preserve"> </w:t>
      </w:r>
      <w:r w:rsidRPr="007D1330">
        <w:rPr>
          <w:sz w:val="22"/>
          <w:szCs w:val="22"/>
        </w:rPr>
        <w:t>should</w:t>
      </w:r>
      <w:r w:rsidRPr="007D1330">
        <w:rPr>
          <w:spacing w:val="-5"/>
          <w:sz w:val="22"/>
          <w:szCs w:val="22"/>
        </w:rPr>
        <w:t xml:space="preserve"> </w:t>
      </w:r>
      <w:r w:rsidRPr="007D1330">
        <w:rPr>
          <w:sz w:val="22"/>
          <w:szCs w:val="22"/>
        </w:rPr>
        <w:t>consider</w:t>
      </w:r>
      <w:r w:rsidRPr="007D1330">
        <w:rPr>
          <w:spacing w:val="-8"/>
          <w:sz w:val="22"/>
          <w:szCs w:val="22"/>
        </w:rPr>
        <w:t xml:space="preserve"> </w:t>
      </w:r>
      <w:r w:rsidRPr="007D1330">
        <w:rPr>
          <w:sz w:val="22"/>
          <w:szCs w:val="22"/>
        </w:rPr>
        <w:t>what</w:t>
      </w:r>
      <w:r w:rsidRPr="007D1330">
        <w:rPr>
          <w:spacing w:val="-5"/>
          <w:sz w:val="22"/>
          <w:szCs w:val="22"/>
        </w:rPr>
        <w:t xml:space="preserve"> </w:t>
      </w:r>
      <w:r w:rsidRPr="007D1330">
        <w:rPr>
          <w:sz w:val="22"/>
          <w:szCs w:val="22"/>
        </w:rPr>
        <w:t>reasonable</w:t>
      </w:r>
      <w:r w:rsidRPr="007D1330">
        <w:rPr>
          <w:spacing w:val="-5"/>
          <w:sz w:val="22"/>
          <w:szCs w:val="22"/>
        </w:rPr>
        <w:t xml:space="preserve"> </w:t>
      </w:r>
      <w:r w:rsidRPr="007D1330">
        <w:rPr>
          <w:sz w:val="22"/>
          <w:szCs w:val="22"/>
        </w:rPr>
        <w:t>adjustments</w:t>
      </w:r>
      <w:r w:rsidRPr="007D1330">
        <w:rPr>
          <w:spacing w:val="-5"/>
          <w:sz w:val="22"/>
          <w:szCs w:val="22"/>
        </w:rPr>
        <w:t xml:space="preserve"> </w:t>
      </w:r>
      <w:r w:rsidRPr="007D1330">
        <w:rPr>
          <w:sz w:val="22"/>
          <w:szCs w:val="22"/>
        </w:rPr>
        <w:t>they</w:t>
      </w:r>
      <w:r w:rsidRPr="007D1330">
        <w:rPr>
          <w:spacing w:val="-8"/>
          <w:sz w:val="22"/>
          <w:szCs w:val="22"/>
        </w:rPr>
        <w:t xml:space="preserve"> </w:t>
      </w:r>
      <w:r w:rsidRPr="007D1330">
        <w:rPr>
          <w:sz w:val="22"/>
          <w:szCs w:val="22"/>
        </w:rPr>
        <w:t>might make to enable children with medical needs to participate fully and safely on visits. This might include reviewing and revising the visits policy and procedures so that planning arrangements will include the necessary steps to include children with medical needs. It might also include individual risk assessments for such children. Pupils should not be prevented from taking part in educational visits due to medical reasons where</w:t>
      </w:r>
      <w:r w:rsidRPr="007D1330">
        <w:rPr>
          <w:spacing w:val="-9"/>
          <w:sz w:val="22"/>
          <w:szCs w:val="22"/>
        </w:rPr>
        <w:t xml:space="preserve"> </w:t>
      </w:r>
      <w:r w:rsidRPr="007D1330">
        <w:rPr>
          <w:sz w:val="22"/>
          <w:szCs w:val="22"/>
        </w:rPr>
        <w:t>practicable.</w:t>
      </w:r>
    </w:p>
    <w:p w14:paraId="0916700F" w14:textId="77777777" w:rsidR="00976E4A" w:rsidRPr="007D1330" w:rsidRDefault="00976E4A" w:rsidP="00A26896">
      <w:pPr>
        <w:pStyle w:val="BodyText"/>
        <w:spacing w:before="1"/>
        <w:ind w:left="142" w:right="110"/>
        <w:rPr>
          <w:sz w:val="22"/>
          <w:szCs w:val="22"/>
        </w:rPr>
      </w:pPr>
    </w:p>
    <w:p w14:paraId="31A913AA" w14:textId="09F5A0D7" w:rsidR="00976E4A" w:rsidRPr="007D1330" w:rsidRDefault="008B3C5C" w:rsidP="00A26896">
      <w:pPr>
        <w:pStyle w:val="BodyText"/>
        <w:spacing w:line="249" w:lineRule="auto"/>
        <w:ind w:left="142" w:right="110" w:hanging="10"/>
        <w:jc w:val="both"/>
        <w:rPr>
          <w:sz w:val="22"/>
          <w:szCs w:val="22"/>
        </w:rPr>
      </w:pPr>
      <w:r w:rsidRPr="007D1330">
        <w:rPr>
          <w:sz w:val="22"/>
          <w:szCs w:val="22"/>
        </w:rPr>
        <w:t>Occasionally additional safety measures may need to be taken for outside visits. It may be that an additional supervisor, a parent or another volunteer might be needed to</w:t>
      </w:r>
      <w:r w:rsidRPr="007D1330">
        <w:rPr>
          <w:spacing w:val="-13"/>
          <w:sz w:val="22"/>
          <w:szCs w:val="22"/>
        </w:rPr>
        <w:t xml:space="preserve"> </w:t>
      </w:r>
      <w:r w:rsidRPr="007D1330">
        <w:rPr>
          <w:sz w:val="22"/>
          <w:szCs w:val="22"/>
        </w:rPr>
        <w:t>accompany</w:t>
      </w:r>
      <w:r w:rsidRPr="007D1330">
        <w:rPr>
          <w:spacing w:val="-16"/>
          <w:sz w:val="22"/>
          <w:szCs w:val="22"/>
        </w:rPr>
        <w:t xml:space="preserve"> </w:t>
      </w:r>
      <w:r w:rsidRPr="007D1330">
        <w:rPr>
          <w:sz w:val="22"/>
          <w:szCs w:val="22"/>
        </w:rPr>
        <w:t>a</w:t>
      </w:r>
      <w:r w:rsidRPr="007D1330">
        <w:rPr>
          <w:spacing w:val="-13"/>
          <w:sz w:val="22"/>
          <w:szCs w:val="22"/>
        </w:rPr>
        <w:t xml:space="preserve"> </w:t>
      </w:r>
      <w:r w:rsidRPr="007D1330">
        <w:rPr>
          <w:sz w:val="22"/>
          <w:szCs w:val="22"/>
        </w:rPr>
        <w:t>particular</w:t>
      </w:r>
      <w:r w:rsidRPr="007D1330">
        <w:rPr>
          <w:spacing w:val="-14"/>
          <w:sz w:val="22"/>
          <w:szCs w:val="22"/>
        </w:rPr>
        <w:t xml:space="preserve"> </w:t>
      </w:r>
      <w:r w:rsidRPr="007D1330">
        <w:rPr>
          <w:sz w:val="22"/>
          <w:szCs w:val="22"/>
        </w:rPr>
        <w:t>child.</w:t>
      </w:r>
      <w:r w:rsidRPr="007D1330">
        <w:rPr>
          <w:spacing w:val="-13"/>
          <w:sz w:val="22"/>
          <w:szCs w:val="22"/>
        </w:rPr>
        <w:t xml:space="preserve"> </w:t>
      </w:r>
      <w:r w:rsidRPr="007D1330">
        <w:rPr>
          <w:sz w:val="22"/>
          <w:szCs w:val="22"/>
        </w:rPr>
        <w:t>Arrangements</w:t>
      </w:r>
      <w:r w:rsidRPr="007D1330">
        <w:rPr>
          <w:spacing w:val="-16"/>
          <w:sz w:val="22"/>
          <w:szCs w:val="22"/>
        </w:rPr>
        <w:t xml:space="preserve"> </w:t>
      </w:r>
      <w:r w:rsidRPr="007D1330">
        <w:rPr>
          <w:sz w:val="22"/>
          <w:szCs w:val="22"/>
        </w:rPr>
        <w:t>for</w:t>
      </w:r>
      <w:r w:rsidRPr="007D1330">
        <w:rPr>
          <w:spacing w:val="-15"/>
          <w:sz w:val="22"/>
          <w:szCs w:val="22"/>
        </w:rPr>
        <w:t xml:space="preserve"> </w:t>
      </w:r>
      <w:r w:rsidRPr="007D1330">
        <w:rPr>
          <w:sz w:val="22"/>
          <w:szCs w:val="22"/>
        </w:rPr>
        <w:t>taking</w:t>
      </w:r>
      <w:r w:rsidRPr="007D1330">
        <w:rPr>
          <w:spacing w:val="-15"/>
          <w:sz w:val="22"/>
          <w:szCs w:val="22"/>
        </w:rPr>
        <w:t xml:space="preserve"> </w:t>
      </w:r>
      <w:r w:rsidRPr="007D1330">
        <w:rPr>
          <w:sz w:val="22"/>
          <w:szCs w:val="22"/>
        </w:rPr>
        <w:t>any</w:t>
      </w:r>
      <w:r w:rsidRPr="007D1330">
        <w:rPr>
          <w:spacing w:val="-16"/>
          <w:sz w:val="22"/>
          <w:szCs w:val="22"/>
        </w:rPr>
        <w:t xml:space="preserve"> </w:t>
      </w:r>
      <w:r w:rsidRPr="007D1330">
        <w:rPr>
          <w:sz w:val="22"/>
          <w:szCs w:val="22"/>
        </w:rPr>
        <w:t>necessary</w:t>
      </w:r>
      <w:r w:rsidRPr="007D1330">
        <w:rPr>
          <w:spacing w:val="-17"/>
          <w:sz w:val="22"/>
          <w:szCs w:val="22"/>
        </w:rPr>
        <w:t xml:space="preserve"> </w:t>
      </w:r>
      <w:r w:rsidRPr="007D1330">
        <w:rPr>
          <w:sz w:val="22"/>
          <w:szCs w:val="22"/>
        </w:rPr>
        <w:t>medicines</w:t>
      </w:r>
      <w:r w:rsidRPr="007D1330">
        <w:rPr>
          <w:spacing w:val="-14"/>
          <w:sz w:val="22"/>
          <w:szCs w:val="22"/>
        </w:rPr>
        <w:t xml:space="preserve"> </w:t>
      </w:r>
      <w:r w:rsidRPr="007D1330">
        <w:rPr>
          <w:sz w:val="22"/>
          <w:szCs w:val="22"/>
        </w:rPr>
        <w:t>will also need to be taken into consideration. Staff supervising excursions should always</w:t>
      </w:r>
      <w:r w:rsidR="00334798" w:rsidRPr="007D1330">
        <w:rPr>
          <w:sz w:val="22"/>
          <w:szCs w:val="22"/>
        </w:rPr>
        <w:t xml:space="preserve"> </w:t>
      </w:r>
      <w:r w:rsidRPr="007D1330">
        <w:rPr>
          <w:sz w:val="22"/>
          <w:szCs w:val="22"/>
        </w:rPr>
        <w:t>be aware of any medical needs, and relevant emergency procedures. A copy of any health</w:t>
      </w:r>
      <w:r w:rsidRPr="007D1330">
        <w:rPr>
          <w:spacing w:val="-18"/>
          <w:sz w:val="22"/>
          <w:szCs w:val="22"/>
        </w:rPr>
        <w:t xml:space="preserve"> </w:t>
      </w:r>
      <w:r w:rsidRPr="007D1330">
        <w:rPr>
          <w:sz w:val="22"/>
          <w:szCs w:val="22"/>
        </w:rPr>
        <w:t>care</w:t>
      </w:r>
      <w:r w:rsidRPr="007D1330">
        <w:rPr>
          <w:spacing w:val="-19"/>
          <w:sz w:val="22"/>
          <w:szCs w:val="22"/>
        </w:rPr>
        <w:t xml:space="preserve"> </w:t>
      </w:r>
      <w:r w:rsidRPr="007D1330">
        <w:rPr>
          <w:sz w:val="22"/>
          <w:szCs w:val="22"/>
        </w:rPr>
        <w:t>plans</w:t>
      </w:r>
      <w:r w:rsidRPr="007D1330">
        <w:rPr>
          <w:spacing w:val="-19"/>
          <w:sz w:val="22"/>
          <w:szCs w:val="22"/>
        </w:rPr>
        <w:t xml:space="preserve"> </w:t>
      </w:r>
      <w:r w:rsidRPr="007D1330">
        <w:rPr>
          <w:sz w:val="22"/>
          <w:szCs w:val="22"/>
        </w:rPr>
        <w:t>should</w:t>
      </w:r>
      <w:r w:rsidRPr="007D1330">
        <w:rPr>
          <w:spacing w:val="-18"/>
          <w:sz w:val="22"/>
          <w:szCs w:val="22"/>
        </w:rPr>
        <w:t xml:space="preserve"> </w:t>
      </w:r>
      <w:r w:rsidRPr="007D1330">
        <w:rPr>
          <w:sz w:val="22"/>
          <w:szCs w:val="22"/>
        </w:rPr>
        <w:t>be</w:t>
      </w:r>
      <w:r w:rsidRPr="007D1330">
        <w:rPr>
          <w:spacing w:val="-18"/>
          <w:sz w:val="22"/>
          <w:szCs w:val="22"/>
        </w:rPr>
        <w:t xml:space="preserve"> </w:t>
      </w:r>
      <w:r w:rsidRPr="007D1330">
        <w:rPr>
          <w:sz w:val="22"/>
          <w:szCs w:val="22"/>
        </w:rPr>
        <w:t>taken</w:t>
      </w:r>
      <w:r w:rsidRPr="007D1330">
        <w:rPr>
          <w:spacing w:val="-18"/>
          <w:sz w:val="22"/>
          <w:szCs w:val="22"/>
        </w:rPr>
        <w:t xml:space="preserve"> </w:t>
      </w:r>
      <w:r w:rsidRPr="007D1330">
        <w:rPr>
          <w:sz w:val="22"/>
          <w:szCs w:val="22"/>
        </w:rPr>
        <w:t>on</w:t>
      </w:r>
      <w:r w:rsidRPr="007D1330">
        <w:rPr>
          <w:spacing w:val="-18"/>
          <w:sz w:val="22"/>
          <w:szCs w:val="22"/>
        </w:rPr>
        <w:t xml:space="preserve"> </w:t>
      </w:r>
      <w:r w:rsidRPr="007D1330">
        <w:rPr>
          <w:sz w:val="22"/>
          <w:szCs w:val="22"/>
        </w:rPr>
        <w:t>visits</w:t>
      </w:r>
      <w:r w:rsidRPr="007D1330">
        <w:rPr>
          <w:spacing w:val="-18"/>
          <w:sz w:val="22"/>
          <w:szCs w:val="22"/>
        </w:rPr>
        <w:t xml:space="preserve"> </w:t>
      </w:r>
      <w:r w:rsidRPr="007D1330">
        <w:rPr>
          <w:sz w:val="22"/>
          <w:szCs w:val="22"/>
        </w:rPr>
        <w:t>in</w:t>
      </w:r>
      <w:r w:rsidRPr="007D1330">
        <w:rPr>
          <w:spacing w:val="-18"/>
          <w:sz w:val="22"/>
          <w:szCs w:val="22"/>
        </w:rPr>
        <w:t xml:space="preserve"> </w:t>
      </w:r>
      <w:r w:rsidRPr="007D1330">
        <w:rPr>
          <w:sz w:val="22"/>
          <w:szCs w:val="22"/>
        </w:rPr>
        <w:t>the</w:t>
      </w:r>
      <w:r w:rsidRPr="007D1330">
        <w:rPr>
          <w:spacing w:val="-18"/>
          <w:sz w:val="22"/>
          <w:szCs w:val="22"/>
        </w:rPr>
        <w:t xml:space="preserve"> </w:t>
      </w:r>
      <w:r w:rsidRPr="007D1330">
        <w:rPr>
          <w:sz w:val="22"/>
          <w:szCs w:val="22"/>
        </w:rPr>
        <w:t>event</w:t>
      </w:r>
      <w:r w:rsidRPr="007D1330">
        <w:rPr>
          <w:spacing w:val="-18"/>
          <w:sz w:val="22"/>
          <w:szCs w:val="22"/>
        </w:rPr>
        <w:t xml:space="preserve"> </w:t>
      </w:r>
      <w:r w:rsidRPr="007D1330">
        <w:rPr>
          <w:sz w:val="22"/>
          <w:szCs w:val="22"/>
        </w:rPr>
        <w:t>of</w:t>
      </w:r>
      <w:r w:rsidRPr="007D1330">
        <w:rPr>
          <w:spacing w:val="-17"/>
          <w:sz w:val="22"/>
          <w:szCs w:val="22"/>
        </w:rPr>
        <w:t xml:space="preserve"> </w:t>
      </w:r>
      <w:r w:rsidRPr="007D1330">
        <w:rPr>
          <w:sz w:val="22"/>
          <w:szCs w:val="22"/>
        </w:rPr>
        <w:t>the</w:t>
      </w:r>
      <w:r w:rsidRPr="007D1330">
        <w:rPr>
          <w:spacing w:val="-18"/>
          <w:sz w:val="22"/>
          <w:szCs w:val="22"/>
        </w:rPr>
        <w:t xml:space="preserve"> </w:t>
      </w:r>
      <w:r w:rsidRPr="007D1330">
        <w:rPr>
          <w:sz w:val="22"/>
          <w:szCs w:val="22"/>
        </w:rPr>
        <w:t>information</w:t>
      </w:r>
      <w:r w:rsidRPr="007D1330">
        <w:rPr>
          <w:spacing w:val="-18"/>
          <w:sz w:val="22"/>
          <w:szCs w:val="22"/>
        </w:rPr>
        <w:t xml:space="preserve"> </w:t>
      </w:r>
      <w:r w:rsidRPr="007D1330">
        <w:rPr>
          <w:sz w:val="22"/>
          <w:szCs w:val="22"/>
        </w:rPr>
        <w:t>being</w:t>
      </w:r>
      <w:r w:rsidRPr="007D1330">
        <w:rPr>
          <w:spacing w:val="-20"/>
          <w:sz w:val="22"/>
          <w:szCs w:val="22"/>
        </w:rPr>
        <w:t xml:space="preserve"> </w:t>
      </w:r>
      <w:r w:rsidRPr="007D1330">
        <w:rPr>
          <w:sz w:val="22"/>
          <w:szCs w:val="22"/>
        </w:rPr>
        <w:t>needed in an</w:t>
      </w:r>
      <w:r w:rsidRPr="007D1330">
        <w:rPr>
          <w:spacing w:val="-10"/>
          <w:sz w:val="22"/>
          <w:szCs w:val="22"/>
        </w:rPr>
        <w:t xml:space="preserve"> </w:t>
      </w:r>
      <w:r w:rsidRPr="007D1330">
        <w:rPr>
          <w:sz w:val="22"/>
          <w:szCs w:val="22"/>
        </w:rPr>
        <w:t>emergency.</w:t>
      </w:r>
    </w:p>
    <w:p w14:paraId="3E644097" w14:textId="77777777" w:rsidR="00976E4A" w:rsidRPr="007D1330" w:rsidRDefault="00976E4A" w:rsidP="00A26896">
      <w:pPr>
        <w:pStyle w:val="BodyText"/>
        <w:spacing w:before="7"/>
        <w:ind w:left="142" w:right="110"/>
        <w:rPr>
          <w:sz w:val="22"/>
          <w:szCs w:val="22"/>
        </w:rPr>
      </w:pPr>
    </w:p>
    <w:p w14:paraId="270EC6E9" w14:textId="586C54CC" w:rsidR="00976E4A" w:rsidRPr="007D1330" w:rsidRDefault="008B3C5C" w:rsidP="00A26896">
      <w:pPr>
        <w:pStyle w:val="BodyText"/>
        <w:spacing w:before="1" w:line="247" w:lineRule="auto"/>
        <w:ind w:left="142" w:right="110" w:hanging="10"/>
        <w:jc w:val="both"/>
        <w:rPr>
          <w:sz w:val="22"/>
          <w:szCs w:val="22"/>
        </w:rPr>
      </w:pPr>
      <w:r w:rsidRPr="007D1330">
        <w:rPr>
          <w:sz w:val="22"/>
          <w:szCs w:val="22"/>
        </w:rPr>
        <w:t xml:space="preserve">Travel sickness medication is administered in the same way as other medication at Buglawton School – parents should fill in a form and medication </w:t>
      </w:r>
      <w:r w:rsidRPr="00A26896">
        <w:rPr>
          <w:sz w:val="22"/>
          <w:szCs w:val="22"/>
        </w:rPr>
        <w:t xml:space="preserve">should be </w:t>
      </w:r>
      <w:r w:rsidR="00334798" w:rsidRPr="00A26896">
        <w:rPr>
          <w:sz w:val="22"/>
          <w:szCs w:val="22"/>
        </w:rPr>
        <w:t>passed to an adult in school</w:t>
      </w:r>
      <w:r w:rsidR="00334798" w:rsidRPr="007D1330">
        <w:rPr>
          <w:sz w:val="22"/>
          <w:szCs w:val="22"/>
        </w:rPr>
        <w:t xml:space="preserve"> </w:t>
      </w:r>
      <w:r w:rsidRPr="007D1330">
        <w:rPr>
          <w:sz w:val="22"/>
          <w:szCs w:val="22"/>
        </w:rPr>
        <w:t>in the original packaging.</w:t>
      </w:r>
    </w:p>
    <w:p w14:paraId="7CF19B41" w14:textId="77777777" w:rsidR="00976E4A" w:rsidRPr="007D1330" w:rsidRDefault="00976E4A" w:rsidP="00A26896">
      <w:pPr>
        <w:pStyle w:val="BodyText"/>
        <w:spacing w:before="3"/>
        <w:ind w:left="142" w:right="110"/>
        <w:rPr>
          <w:sz w:val="22"/>
          <w:szCs w:val="22"/>
        </w:rPr>
      </w:pPr>
    </w:p>
    <w:p w14:paraId="5BDDF8CF" w14:textId="77777777" w:rsidR="00976E4A" w:rsidRPr="007D1330" w:rsidRDefault="008B3C5C" w:rsidP="00A26896">
      <w:pPr>
        <w:pStyle w:val="BodyText"/>
        <w:spacing w:line="249" w:lineRule="auto"/>
        <w:ind w:left="142" w:right="110" w:hanging="10"/>
        <w:jc w:val="both"/>
        <w:rPr>
          <w:sz w:val="22"/>
          <w:szCs w:val="22"/>
        </w:rPr>
      </w:pPr>
      <w:r w:rsidRPr="007D1330">
        <w:rPr>
          <w:sz w:val="22"/>
          <w:szCs w:val="22"/>
        </w:rPr>
        <w:t>If</w:t>
      </w:r>
      <w:r w:rsidRPr="007D1330">
        <w:rPr>
          <w:spacing w:val="-4"/>
          <w:sz w:val="22"/>
          <w:szCs w:val="22"/>
        </w:rPr>
        <w:t xml:space="preserve"> </w:t>
      </w:r>
      <w:r w:rsidRPr="007D1330">
        <w:rPr>
          <w:sz w:val="22"/>
          <w:szCs w:val="22"/>
        </w:rPr>
        <w:t>staff</w:t>
      </w:r>
      <w:r w:rsidRPr="007D1330">
        <w:rPr>
          <w:spacing w:val="-6"/>
          <w:sz w:val="22"/>
          <w:szCs w:val="22"/>
        </w:rPr>
        <w:t xml:space="preserve"> </w:t>
      </w:r>
      <w:r w:rsidRPr="007D1330">
        <w:rPr>
          <w:sz w:val="22"/>
          <w:szCs w:val="22"/>
        </w:rPr>
        <w:t>are</w:t>
      </w:r>
      <w:r w:rsidRPr="007D1330">
        <w:rPr>
          <w:spacing w:val="-7"/>
          <w:sz w:val="22"/>
          <w:szCs w:val="22"/>
        </w:rPr>
        <w:t xml:space="preserve"> </w:t>
      </w:r>
      <w:r w:rsidRPr="007D1330">
        <w:rPr>
          <w:sz w:val="22"/>
          <w:szCs w:val="22"/>
        </w:rPr>
        <w:t>concerned</w:t>
      </w:r>
      <w:r w:rsidRPr="007D1330">
        <w:rPr>
          <w:spacing w:val="-6"/>
          <w:sz w:val="22"/>
          <w:szCs w:val="22"/>
        </w:rPr>
        <w:t xml:space="preserve"> </w:t>
      </w:r>
      <w:r w:rsidRPr="007D1330">
        <w:rPr>
          <w:sz w:val="22"/>
          <w:szCs w:val="22"/>
        </w:rPr>
        <w:t>about</w:t>
      </w:r>
      <w:r w:rsidRPr="007D1330">
        <w:rPr>
          <w:spacing w:val="-6"/>
          <w:sz w:val="22"/>
          <w:szCs w:val="22"/>
        </w:rPr>
        <w:t xml:space="preserve"> </w:t>
      </w:r>
      <w:r w:rsidRPr="007D1330">
        <w:rPr>
          <w:sz w:val="22"/>
          <w:szCs w:val="22"/>
        </w:rPr>
        <w:t>whether</w:t>
      </w:r>
      <w:r w:rsidRPr="007D1330">
        <w:rPr>
          <w:spacing w:val="-7"/>
          <w:sz w:val="22"/>
          <w:szCs w:val="22"/>
        </w:rPr>
        <w:t xml:space="preserve"> </w:t>
      </w:r>
      <w:r w:rsidRPr="007D1330">
        <w:rPr>
          <w:sz w:val="22"/>
          <w:szCs w:val="22"/>
        </w:rPr>
        <w:t>they</w:t>
      </w:r>
      <w:r w:rsidRPr="007D1330">
        <w:rPr>
          <w:spacing w:val="-9"/>
          <w:sz w:val="22"/>
          <w:szCs w:val="22"/>
        </w:rPr>
        <w:t xml:space="preserve"> </w:t>
      </w:r>
      <w:r w:rsidRPr="007D1330">
        <w:rPr>
          <w:sz w:val="22"/>
          <w:szCs w:val="22"/>
        </w:rPr>
        <w:t>can</w:t>
      </w:r>
      <w:r w:rsidRPr="007D1330">
        <w:rPr>
          <w:spacing w:val="-6"/>
          <w:sz w:val="22"/>
          <w:szCs w:val="22"/>
        </w:rPr>
        <w:t xml:space="preserve"> </w:t>
      </w:r>
      <w:r w:rsidRPr="007D1330">
        <w:rPr>
          <w:sz w:val="22"/>
          <w:szCs w:val="22"/>
        </w:rPr>
        <w:t>provide</w:t>
      </w:r>
      <w:r w:rsidRPr="007D1330">
        <w:rPr>
          <w:spacing w:val="-6"/>
          <w:sz w:val="22"/>
          <w:szCs w:val="22"/>
        </w:rPr>
        <w:t xml:space="preserve"> </w:t>
      </w:r>
      <w:r w:rsidRPr="007D1330">
        <w:rPr>
          <w:sz w:val="22"/>
          <w:szCs w:val="22"/>
        </w:rPr>
        <w:t>for</w:t>
      </w:r>
      <w:r w:rsidRPr="007D1330">
        <w:rPr>
          <w:spacing w:val="-7"/>
          <w:sz w:val="22"/>
          <w:szCs w:val="22"/>
        </w:rPr>
        <w:t xml:space="preserve"> </w:t>
      </w:r>
      <w:r w:rsidRPr="007D1330">
        <w:rPr>
          <w:sz w:val="22"/>
          <w:szCs w:val="22"/>
        </w:rPr>
        <w:t>a</w:t>
      </w:r>
      <w:r w:rsidRPr="007D1330">
        <w:rPr>
          <w:spacing w:val="-6"/>
          <w:sz w:val="22"/>
          <w:szCs w:val="22"/>
        </w:rPr>
        <w:t xml:space="preserve"> </w:t>
      </w:r>
      <w:r w:rsidRPr="007D1330">
        <w:rPr>
          <w:sz w:val="22"/>
          <w:szCs w:val="22"/>
        </w:rPr>
        <w:t>child’s</w:t>
      </w:r>
      <w:r w:rsidRPr="007D1330">
        <w:rPr>
          <w:spacing w:val="-7"/>
          <w:sz w:val="22"/>
          <w:szCs w:val="22"/>
        </w:rPr>
        <w:t xml:space="preserve"> </w:t>
      </w:r>
      <w:r w:rsidRPr="007D1330">
        <w:rPr>
          <w:sz w:val="22"/>
          <w:szCs w:val="22"/>
        </w:rPr>
        <w:t>safety,</w:t>
      </w:r>
      <w:r w:rsidRPr="007D1330">
        <w:rPr>
          <w:spacing w:val="-6"/>
          <w:sz w:val="22"/>
          <w:szCs w:val="22"/>
        </w:rPr>
        <w:t xml:space="preserve"> </w:t>
      </w:r>
      <w:r w:rsidRPr="007D1330">
        <w:rPr>
          <w:sz w:val="22"/>
          <w:szCs w:val="22"/>
        </w:rPr>
        <w:t>or</w:t>
      </w:r>
      <w:r w:rsidRPr="007D1330">
        <w:rPr>
          <w:spacing w:val="-7"/>
          <w:sz w:val="22"/>
          <w:szCs w:val="22"/>
        </w:rPr>
        <w:t xml:space="preserve"> </w:t>
      </w:r>
      <w:r w:rsidRPr="007D1330">
        <w:rPr>
          <w:sz w:val="22"/>
          <w:szCs w:val="22"/>
        </w:rPr>
        <w:t>the</w:t>
      </w:r>
      <w:r w:rsidRPr="007D1330">
        <w:rPr>
          <w:spacing w:val="-6"/>
          <w:sz w:val="22"/>
          <w:szCs w:val="22"/>
        </w:rPr>
        <w:t xml:space="preserve"> </w:t>
      </w:r>
      <w:r w:rsidRPr="007D1330">
        <w:rPr>
          <w:sz w:val="22"/>
          <w:szCs w:val="22"/>
        </w:rPr>
        <w:t>safety of other children on a visit, they should seek parental views and medical advice from the school health service or the child’s</w:t>
      </w:r>
      <w:r w:rsidRPr="007D1330">
        <w:rPr>
          <w:spacing w:val="-16"/>
          <w:sz w:val="22"/>
          <w:szCs w:val="22"/>
        </w:rPr>
        <w:t xml:space="preserve"> </w:t>
      </w:r>
      <w:r w:rsidRPr="007D1330">
        <w:rPr>
          <w:sz w:val="22"/>
          <w:szCs w:val="22"/>
        </w:rPr>
        <w:t>GP.</w:t>
      </w:r>
    </w:p>
    <w:p w14:paraId="6D9F0220" w14:textId="77777777" w:rsidR="00976E4A" w:rsidRPr="007D1330" w:rsidRDefault="00976E4A" w:rsidP="00A26896">
      <w:pPr>
        <w:pStyle w:val="BodyText"/>
        <w:spacing w:before="10"/>
        <w:ind w:left="142" w:right="110"/>
        <w:rPr>
          <w:sz w:val="22"/>
          <w:szCs w:val="22"/>
        </w:rPr>
      </w:pPr>
    </w:p>
    <w:p w14:paraId="0821792B" w14:textId="77777777" w:rsidR="00976E4A" w:rsidRPr="007D1330" w:rsidRDefault="008B3C5C" w:rsidP="00A26896">
      <w:pPr>
        <w:pStyle w:val="Heading1"/>
        <w:ind w:left="142" w:right="110"/>
        <w:rPr>
          <w:sz w:val="22"/>
          <w:szCs w:val="22"/>
        </w:rPr>
      </w:pPr>
      <w:r w:rsidRPr="007D1330">
        <w:rPr>
          <w:sz w:val="22"/>
          <w:szCs w:val="22"/>
        </w:rPr>
        <w:t>Sporting Activities</w:t>
      </w:r>
    </w:p>
    <w:p w14:paraId="07321DB2" w14:textId="77777777" w:rsidR="00976E4A" w:rsidRPr="007D1330" w:rsidRDefault="008B3C5C" w:rsidP="00A26896">
      <w:pPr>
        <w:pStyle w:val="BodyText"/>
        <w:spacing w:before="18" w:line="249" w:lineRule="auto"/>
        <w:ind w:left="142" w:right="110" w:hanging="10"/>
        <w:jc w:val="both"/>
        <w:rPr>
          <w:sz w:val="22"/>
          <w:szCs w:val="22"/>
        </w:rPr>
      </w:pPr>
      <w:r w:rsidRPr="007D1330">
        <w:rPr>
          <w:sz w:val="22"/>
          <w:szCs w:val="22"/>
        </w:rPr>
        <w:t>Most children with medical conditions can participate in physical activities. Any restrictions on a child’s ability to participate in PE and extra-curricular sport should be recorded in their individual health care plan. If a child is unable to participate in PE, a letter should be sent to the class teacher. All adults should be aware of issues of privacy and dignity for children with particular needs.</w:t>
      </w:r>
    </w:p>
    <w:p w14:paraId="28A9FC8C" w14:textId="77777777" w:rsidR="00976E4A" w:rsidRPr="007D1330" w:rsidRDefault="00976E4A" w:rsidP="00A26896">
      <w:pPr>
        <w:pStyle w:val="BodyText"/>
        <w:spacing w:before="4"/>
        <w:ind w:left="142" w:right="110"/>
        <w:rPr>
          <w:sz w:val="22"/>
          <w:szCs w:val="22"/>
        </w:rPr>
      </w:pPr>
    </w:p>
    <w:p w14:paraId="1C4A5A42" w14:textId="77777777" w:rsidR="00976E4A" w:rsidRPr="007D1330" w:rsidRDefault="008B3C5C" w:rsidP="00A26896">
      <w:pPr>
        <w:pStyle w:val="BodyText"/>
        <w:spacing w:line="249" w:lineRule="auto"/>
        <w:ind w:left="142" w:right="110" w:hanging="10"/>
        <w:jc w:val="both"/>
        <w:rPr>
          <w:sz w:val="22"/>
          <w:szCs w:val="22"/>
        </w:rPr>
      </w:pPr>
      <w:r w:rsidRPr="007D1330">
        <w:rPr>
          <w:sz w:val="22"/>
          <w:szCs w:val="22"/>
        </w:rPr>
        <w:t>Some children may need to take precautionary measures before or during exercise, and</w:t>
      </w:r>
      <w:r w:rsidRPr="007D1330">
        <w:rPr>
          <w:spacing w:val="-16"/>
          <w:sz w:val="22"/>
          <w:szCs w:val="22"/>
        </w:rPr>
        <w:t xml:space="preserve"> </w:t>
      </w:r>
      <w:r w:rsidRPr="007D1330">
        <w:rPr>
          <w:sz w:val="22"/>
          <w:szCs w:val="22"/>
        </w:rPr>
        <w:t>may</w:t>
      </w:r>
      <w:r w:rsidRPr="007D1330">
        <w:rPr>
          <w:spacing w:val="-16"/>
          <w:sz w:val="22"/>
          <w:szCs w:val="22"/>
        </w:rPr>
        <w:t xml:space="preserve"> </w:t>
      </w:r>
      <w:r w:rsidRPr="007D1330">
        <w:rPr>
          <w:sz w:val="22"/>
          <w:szCs w:val="22"/>
        </w:rPr>
        <w:t>also</w:t>
      </w:r>
      <w:r w:rsidRPr="007D1330">
        <w:rPr>
          <w:spacing w:val="-13"/>
          <w:sz w:val="22"/>
          <w:szCs w:val="22"/>
        </w:rPr>
        <w:t xml:space="preserve"> </w:t>
      </w:r>
      <w:r w:rsidRPr="007D1330">
        <w:rPr>
          <w:sz w:val="22"/>
          <w:szCs w:val="22"/>
        </w:rPr>
        <w:t>need</w:t>
      </w:r>
      <w:r w:rsidRPr="007D1330">
        <w:rPr>
          <w:spacing w:val="-13"/>
          <w:sz w:val="22"/>
          <w:szCs w:val="22"/>
        </w:rPr>
        <w:t xml:space="preserve"> </w:t>
      </w:r>
      <w:r w:rsidRPr="007D1330">
        <w:rPr>
          <w:sz w:val="22"/>
          <w:szCs w:val="22"/>
        </w:rPr>
        <w:t>to</w:t>
      </w:r>
      <w:r w:rsidRPr="007D1330">
        <w:rPr>
          <w:spacing w:val="-13"/>
          <w:sz w:val="22"/>
          <w:szCs w:val="22"/>
        </w:rPr>
        <w:t xml:space="preserve"> </w:t>
      </w:r>
      <w:r w:rsidRPr="007D1330">
        <w:rPr>
          <w:sz w:val="22"/>
          <w:szCs w:val="22"/>
        </w:rPr>
        <w:t>be</w:t>
      </w:r>
      <w:r w:rsidRPr="007D1330">
        <w:rPr>
          <w:spacing w:val="-13"/>
          <w:sz w:val="22"/>
          <w:szCs w:val="22"/>
        </w:rPr>
        <w:t xml:space="preserve"> </w:t>
      </w:r>
      <w:r w:rsidRPr="007D1330">
        <w:rPr>
          <w:sz w:val="22"/>
          <w:szCs w:val="22"/>
        </w:rPr>
        <w:t>allowed</w:t>
      </w:r>
      <w:r w:rsidRPr="007D1330">
        <w:rPr>
          <w:spacing w:val="-13"/>
          <w:sz w:val="22"/>
          <w:szCs w:val="22"/>
        </w:rPr>
        <w:t xml:space="preserve"> </w:t>
      </w:r>
      <w:r w:rsidRPr="007D1330">
        <w:rPr>
          <w:sz w:val="22"/>
          <w:szCs w:val="22"/>
        </w:rPr>
        <w:t>immediate</w:t>
      </w:r>
      <w:r w:rsidRPr="007D1330">
        <w:rPr>
          <w:spacing w:val="-13"/>
          <w:sz w:val="22"/>
          <w:szCs w:val="22"/>
        </w:rPr>
        <w:t xml:space="preserve"> </w:t>
      </w:r>
      <w:r w:rsidRPr="007D1330">
        <w:rPr>
          <w:sz w:val="22"/>
          <w:szCs w:val="22"/>
        </w:rPr>
        <w:t>access</w:t>
      </w:r>
      <w:r w:rsidRPr="007D1330">
        <w:rPr>
          <w:spacing w:val="-14"/>
          <w:sz w:val="22"/>
          <w:szCs w:val="22"/>
        </w:rPr>
        <w:t xml:space="preserve"> </w:t>
      </w:r>
      <w:r w:rsidRPr="007D1330">
        <w:rPr>
          <w:sz w:val="22"/>
          <w:szCs w:val="22"/>
        </w:rPr>
        <w:t>to</w:t>
      </w:r>
      <w:r w:rsidRPr="007D1330">
        <w:rPr>
          <w:spacing w:val="-13"/>
          <w:sz w:val="22"/>
          <w:szCs w:val="22"/>
        </w:rPr>
        <w:t xml:space="preserve"> </w:t>
      </w:r>
      <w:r w:rsidRPr="007D1330">
        <w:rPr>
          <w:sz w:val="22"/>
          <w:szCs w:val="22"/>
        </w:rPr>
        <w:t>their</w:t>
      </w:r>
      <w:r w:rsidRPr="007D1330">
        <w:rPr>
          <w:spacing w:val="-15"/>
          <w:sz w:val="22"/>
          <w:szCs w:val="22"/>
        </w:rPr>
        <w:t xml:space="preserve"> </w:t>
      </w:r>
      <w:r w:rsidRPr="007D1330">
        <w:rPr>
          <w:sz w:val="22"/>
          <w:szCs w:val="22"/>
        </w:rPr>
        <w:t>medicines</w:t>
      </w:r>
      <w:r w:rsidRPr="007D1330">
        <w:rPr>
          <w:spacing w:val="-14"/>
          <w:sz w:val="22"/>
          <w:szCs w:val="22"/>
        </w:rPr>
        <w:t xml:space="preserve"> </w:t>
      </w:r>
      <w:r w:rsidRPr="007D1330">
        <w:rPr>
          <w:sz w:val="22"/>
          <w:szCs w:val="22"/>
        </w:rPr>
        <w:t>such</w:t>
      </w:r>
      <w:r w:rsidRPr="007D1330">
        <w:rPr>
          <w:spacing w:val="-13"/>
          <w:sz w:val="22"/>
          <w:szCs w:val="22"/>
        </w:rPr>
        <w:t xml:space="preserve"> </w:t>
      </w:r>
      <w:r w:rsidRPr="007D1330">
        <w:rPr>
          <w:sz w:val="22"/>
          <w:szCs w:val="22"/>
        </w:rPr>
        <w:t>as</w:t>
      </w:r>
      <w:r w:rsidRPr="007D1330">
        <w:rPr>
          <w:spacing w:val="-14"/>
          <w:sz w:val="22"/>
          <w:szCs w:val="22"/>
        </w:rPr>
        <w:t xml:space="preserve"> </w:t>
      </w:r>
      <w:r w:rsidRPr="007D1330">
        <w:rPr>
          <w:sz w:val="22"/>
          <w:szCs w:val="22"/>
        </w:rPr>
        <w:t>asthma inhalers. Staff supervising sporting activities should consider whether risk assessments are necessary for some children, be aware of relevant medical conditions and any preventative medicine that may need to be taken and emergency procedures.</w:t>
      </w:r>
    </w:p>
    <w:p w14:paraId="6B754FD2" w14:textId="77777777" w:rsidR="00976E4A" w:rsidRPr="007D1330" w:rsidRDefault="00976E4A" w:rsidP="00A26896">
      <w:pPr>
        <w:pStyle w:val="BodyText"/>
        <w:spacing w:before="2"/>
        <w:ind w:left="142" w:right="110"/>
        <w:rPr>
          <w:sz w:val="22"/>
          <w:szCs w:val="22"/>
        </w:rPr>
      </w:pPr>
    </w:p>
    <w:p w14:paraId="0E840DD3" w14:textId="77777777" w:rsidR="00976E4A" w:rsidRPr="007D1330" w:rsidRDefault="008B3C5C" w:rsidP="00A26896">
      <w:pPr>
        <w:pStyle w:val="Heading1"/>
        <w:ind w:left="142" w:right="110"/>
        <w:rPr>
          <w:sz w:val="22"/>
          <w:szCs w:val="22"/>
        </w:rPr>
      </w:pPr>
      <w:r w:rsidRPr="007D1330">
        <w:rPr>
          <w:sz w:val="22"/>
          <w:szCs w:val="22"/>
        </w:rPr>
        <w:t>Long - Term Medical Needs</w:t>
      </w:r>
    </w:p>
    <w:p w14:paraId="7B1305BB" w14:textId="77777777" w:rsidR="00976E4A" w:rsidRPr="007D1330" w:rsidRDefault="008B3C5C" w:rsidP="00A26896">
      <w:pPr>
        <w:pStyle w:val="BodyText"/>
        <w:spacing w:before="19" w:line="249" w:lineRule="auto"/>
        <w:ind w:left="142" w:right="110" w:hanging="10"/>
        <w:jc w:val="both"/>
        <w:rPr>
          <w:sz w:val="22"/>
          <w:szCs w:val="22"/>
        </w:rPr>
      </w:pPr>
      <w:r w:rsidRPr="007D1330">
        <w:rPr>
          <w:sz w:val="22"/>
          <w:szCs w:val="22"/>
        </w:rPr>
        <w:t xml:space="preserve">The school will support pupils who have long term medical needs such as asthma, allergies which require </w:t>
      </w:r>
      <w:proofErr w:type="spellStart"/>
      <w:r w:rsidRPr="007D1330">
        <w:rPr>
          <w:sz w:val="22"/>
          <w:szCs w:val="22"/>
        </w:rPr>
        <w:t>epipen</w:t>
      </w:r>
      <w:proofErr w:type="spellEnd"/>
      <w:r w:rsidRPr="007D1330">
        <w:rPr>
          <w:sz w:val="22"/>
          <w:szCs w:val="22"/>
        </w:rPr>
        <w:t xml:space="preserve"> use or diabetes where it would be inappropriate to expect a parent to come into school to administer medicine for an extended period or on an emergency basis.</w:t>
      </w:r>
    </w:p>
    <w:p w14:paraId="23CFCBF9" w14:textId="77777777" w:rsidR="00976E4A" w:rsidRPr="007D1330" w:rsidRDefault="00976E4A" w:rsidP="00A26896">
      <w:pPr>
        <w:pStyle w:val="BodyText"/>
        <w:spacing w:before="4"/>
        <w:ind w:left="142" w:right="110"/>
        <w:rPr>
          <w:sz w:val="22"/>
          <w:szCs w:val="22"/>
        </w:rPr>
      </w:pPr>
    </w:p>
    <w:p w14:paraId="75D0DECE" w14:textId="77777777" w:rsidR="00976E4A" w:rsidRPr="007D1330" w:rsidRDefault="008B3C5C" w:rsidP="00A26896">
      <w:pPr>
        <w:pStyle w:val="BodyText"/>
        <w:spacing w:line="249" w:lineRule="auto"/>
        <w:ind w:left="142" w:right="110" w:hanging="10"/>
        <w:jc w:val="both"/>
        <w:rPr>
          <w:sz w:val="22"/>
          <w:szCs w:val="22"/>
        </w:rPr>
      </w:pPr>
      <w:r w:rsidRPr="007D1330">
        <w:rPr>
          <w:sz w:val="22"/>
          <w:szCs w:val="22"/>
        </w:rPr>
        <w:t>It is important to have sufficient information about the medical condition of any child with long-term medical needs. The school needs to know about any particular needs before a child is admitted, or when a child first develops a medical need. For children who attend hospital appointments on a regular basis, special arrangements may also be necessary. It is advisable to develop a written health care plan for such children, involving the parents and relevant health professionals.</w:t>
      </w:r>
    </w:p>
    <w:p w14:paraId="69006C62" w14:textId="77777777" w:rsidR="00976E4A" w:rsidRPr="007D1330" w:rsidRDefault="00976E4A" w:rsidP="00A26896">
      <w:pPr>
        <w:pStyle w:val="BodyText"/>
        <w:spacing w:before="1"/>
        <w:ind w:left="142" w:right="110"/>
        <w:rPr>
          <w:sz w:val="22"/>
          <w:szCs w:val="22"/>
        </w:rPr>
      </w:pPr>
    </w:p>
    <w:p w14:paraId="504AED01" w14:textId="77777777" w:rsidR="00976E4A" w:rsidRPr="007D1330" w:rsidRDefault="008B3C5C" w:rsidP="00A26896">
      <w:pPr>
        <w:pStyle w:val="Heading1"/>
        <w:ind w:left="142" w:right="110"/>
        <w:rPr>
          <w:sz w:val="22"/>
          <w:szCs w:val="22"/>
        </w:rPr>
      </w:pPr>
      <w:r w:rsidRPr="007D1330">
        <w:rPr>
          <w:sz w:val="22"/>
          <w:szCs w:val="22"/>
        </w:rPr>
        <w:t>Self - Management</w:t>
      </w:r>
    </w:p>
    <w:p w14:paraId="65730D70" w14:textId="77777777" w:rsidR="00976E4A" w:rsidRPr="007D1330" w:rsidRDefault="008B3C5C" w:rsidP="00A26896">
      <w:pPr>
        <w:pStyle w:val="BodyText"/>
        <w:spacing w:before="18" w:line="249" w:lineRule="auto"/>
        <w:ind w:left="142" w:right="110" w:hanging="10"/>
        <w:jc w:val="both"/>
        <w:rPr>
          <w:sz w:val="22"/>
          <w:szCs w:val="22"/>
        </w:rPr>
      </w:pPr>
      <w:r w:rsidRPr="007D1330">
        <w:rPr>
          <w:sz w:val="22"/>
          <w:szCs w:val="22"/>
        </w:rPr>
        <w:t>It is good practice to support and encourage children, who are able, to take responsibility</w:t>
      </w:r>
      <w:r w:rsidRPr="007D1330">
        <w:rPr>
          <w:spacing w:val="-18"/>
          <w:sz w:val="22"/>
          <w:szCs w:val="22"/>
        </w:rPr>
        <w:t xml:space="preserve"> </w:t>
      </w:r>
      <w:r w:rsidRPr="007D1330">
        <w:rPr>
          <w:sz w:val="22"/>
          <w:szCs w:val="22"/>
        </w:rPr>
        <w:t>to</w:t>
      </w:r>
      <w:r w:rsidRPr="007D1330">
        <w:rPr>
          <w:spacing w:val="-15"/>
          <w:sz w:val="22"/>
          <w:szCs w:val="22"/>
        </w:rPr>
        <w:t xml:space="preserve"> </w:t>
      </w:r>
      <w:r w:rsidRPr="007D1330">
        <w:rPr>
          <w:sz w:val="22"/>
          <w:szCs w:val="22"/>
        </w:rPr>
        <w:t>manage</w:t>
      </w:r>
      <w:r w:rsidRPr="007D1330">
        <w:rPr>
          <w:spacing w:val="-16"/>
          <w:sz w:val="22"/>
          <w:szCs w:val="22"/>
        </w:rPr>
        <w:t xml:space="preserve"> </w:t>
      </w:r>
      <w:r w:rsidRPr="007D1330">
        <w:rPr>
          <w:sz w:val="22"/>
          <w:szCs w:val="22"/>
        </w:rPr>
        <w:t>their</w:t>
      </w:r>
      <w:r w:rsidRPr="007D1330">
        <w:rPr>
          <w:spacing w:val="-18"/>
          <w:sz w:val="22"/>
          <w:szCs w:val="22"/>
        </w:rPr>
        <w:t xml:space="preserve"> </w:t>
      </w:r>
      <w:r w:rsidRPr="007D1330">
        <w:rPr>
          <w:sz w:val="22"/>
          <w:szCs w:val="22"/>
        </w:rPr>
        <w:t>own</w:t>
      </w:r>
      <w:r w:rsidRPr="007D1330">
        <w:rPr>
          <w:spacing w:val="-16"/>
          <w:sz w:val="22"/>
          <w:szCs w:val="22"/>
        </w:rPr>
        <w:t xml:space="preserve"> </w:t>
      </w:r>
      <w:r w:rsidRPr="007D1330">
        <w:rPr>
          <w:sz w:val="22"/>
          <w:szCs w:val="22"/>
        </w:rPr>
        <w:t>medicines</w:t>
      </w:r>
      <w:r w:rsidRPr="007D1330">
        <w:rPr>
          <w:spacing w:val="-19"/>
          <w:sz w:val="22"/>
          <w:szCs w:val="22"/>
        </w:rPr>
        <w:t xml:space="preserve"> </w:t>
      </w:r>
      <w:r w:rsidRPr="007D1330">
        <w:rPr>
          <w:sz w:val="22"/>
          <w:szCs w:val="22"/>
        </w:rPr>
        <w:t>from</w:t>
      </w:r>
      <w:r w:rsidRPr="007D1330">
        <w:rPr>
          <w:spacing w:val="-15"/>
          <w:sz w:val="22"/>
          <w:szCs w:val="22"/>
        </w:rPr>
        <w:t xml:space="preserve"> </w:t>
      </w:r>
      <w:r w:rsidRPr="007D1330">
        <w:rPr>
          <w:sz w:val="22"/>
          <w:szCs w:val="22"/>
        </w:rPr>
        <w:t>a</w:t>
      </w:r>
      <w:r w:rsidRPr="007D1330">
        <w:rPr>
          <w:spacing w:val="-16"/>
          <w:sz w:val="22"/>
          <w:szCs w:val="22"/>
        </w:rPr>
        <w:t xml:space="preserve"> </w:t>
      </w:r>
      <w:r w:rsidRPr="007D1330">
        <w:rPr>
          <w:sz w:val="22"/>
          <w:szCs w:val="22"/>
        </w:rPr>
        <w:t>relatively</w:t>
      </w:r>
      <w:r w:rsidRPr="007D1330">
        <w:rPr>
          <w:spacing w:val="-19"/>
          <w:sz w:val="22"/>
          <w:szCs w:val="22"/>
        </w:rPr>
        <w:t xml:space="preserve"> </w:t>
      </w:r>
      <w:r w:rsidRPr="007D1330">
        <w:rPr>
          <w:sz w:val="22"/>
          <w:szCs w:val="22"/>
        </w:rPr>
        <w:t>early</w:t>
      </w:r>
      <w:r w:rsidRPr="007D1330">
        <w:rPr>
          <w:spacing w:val="-19"/>
          <w:sz w:val="22"/>
          <w:szCs w:val="22"/>
        </w:rPr>
        <w:t xml:space="preserve"> </w:t>
      </w:r>
      <w:r w:rsidRPr="007D1330">
        <w:rPr>
          <w:sz w:val="22"/>
          <w:szCs w:val="22"/>
        </w:rPr>
        <w:t>age</w:t>
      </w:r>
      <w:r w:rsidRPr="007D1330">
        <w:rPr>
          <w:spacing w:val="-16"/>
          <w:sz w:val="22"/>
          <w:szCs w:val="22"/>
        </w:rPr>
        <w:t xml:space="preserve"> </w:t>
      </w:r>
      <w:r w:rsidRPr="007D1330">
        <w:rPr>
          <w:sz w:val="22"/>
          <w:szCs w:val="22"/>
        </w:rPr>
        <w:t>and</w:t>
      </w:r>
      <w:r w:rsidRPr="007D1330">
        <w:rPr>
          <w:spacing w:val="-16"/>
          <w:sz w:val="22"/>
          <w:szCs w:val="22"/>
        </w:rPr>
        <w:t xml:space="preserve"> </w:t>
      </w:r>
      <w:r w:rsidRPr="007D1330">
        <w:rPr>
          <w:sz w:val="22"/>
          <w:szCs w:val="22"/>
        </w:rPr>
        <w:t>the</w:t>
      </w:r>
      <w:r w:rsidRPr="007D1330">
        <w:rPr>
          <w:spacing w:val="-16"/>
          <w:sz w:val="22"/>
          <w:szCs w:val="22"/>
        </w:rPr>
        <w:t xml:space="preserve"> </w:t>
      </w:r>
      <w:r w:rsidRPr="007D1330">
        <w:rPr>
          <w:sz w:val="22"/>
          <w:szCs w:val="22"/>
        </w:rPr>
        <w:t>school should encourage this. The age at which children are ready to take care of, and be responsible</w:t>
      </w:r>
      <w:r w:rsidRPr="007D1330">
        <w:rPr>
          <w:spacing w:val="-16"/>
          <w:sz w:val="22"/>
          <w:szCs w:val="22"/>
        </w:rPr>
        <w:t xml:space="preserve"> </w:t>
      </w:r>
      <w:r w:rsidRPr="007D1330">
        <w:rPr>
          <w:sz w:val="22"/>
          <w:szCs w:val="22"/>
        </w:rPr>
        <w:t>for,</w:t>
      </w:r>
      <w:r w:rsidRPr="007D1330">
        <w:rPr>
          <w:spacing w:val="-14"/>
          <w:sz w:val="22"/>
          <w:szCs w:val="22"/>
        </w:rPr>
        <w:t xml:space="preserve"> </w:t>
      </w:r>
      <w:r w:rsidRPr="007D1330">
        <w:rPr>
          <w:sz w:val="22"/>
          <w:szCs w:val="22"/>
        </w:rPr>
        <w:t>their</w:t>
      </w:r>
      <w:r w:rsidRPr="007D1330">
        <w:rPr>
          <w:spacing w:val="-15"/>
          <w:sz w:val="22"/>
          <w:szCs w:val="22"/>
        </w:rPr>
        <w:t xml:space="preserve"> </w:t>
      </w:r>
      <w:r w:rsidRPr="007D1330">
        <w:rPr>
          <w:sz w:val="22"/>
          <w:szCs w:val="22"/>
        </w:rPr>
        <w:t>own</w:t>
      </w:r>
      <w:r w:rsidRPr="007D1330">
        <w:rPr>
          <w:spacing w:val="-13"/>
          <w:sz w:val="22"/>
          <w:szCs w:val="22"/>
        </w:rPr>
        <w:t xml:space="preserve"> </w:t>
      </w:r>
      <w:r w:rsidRPr="007D1330">
        <w:rPr>
          <w:sz w:val="22"/>
          <w:szCs w:val="22"/>
        </w:rPr>
        <w:t>medicines,</w:t>
      </w:r>
      <w:r w:rsidRPr="007D1330">
        <w:rPr>
          <w:spacing w:val="-13"/>
          <w:sz w:val="22"/>
          <w:szCs w:val="22"/>
        </w:rPr>
        <w:t xml:space="preserve"> </w:t>
      </w:r>
      <w:r w:rsidRPr="007D1330">
        <w:rPr>
          <w:sz w:val="22"/>
          <w:szCs w:val="22"/>
        </w:rPr>
        <w:t>varies.</w:t>
      </w:r>
      <w:r w:rsidRPr="007D1330">
        <w:rPr>
          <w:spacing w:val="-16"/>
          <w:sz w:val="22"/>
          <w:szCs w:val="22"/>
        </w:rPr>
        <w:t xml:space="preserve"> </w:t>
      </w:r>
      <w:r w:rsidRPr="007D1330">
        <w:rPr>
          <w:sz w:val="22"/>
          <w:szCs w:val="22"/>
        </w:rPr>
        <w:t>As</w:t>
      </w:r>
      <w:r w:rsidRPr="007D1330">
        <w:rPr>
          <w:spacing w:val="-14"/>
          <w:sz w:val="22"/>
          <w:szCs w:val="22"/>
        </w:rPr>
        <w:t xml:space="preserve"> </w:t>
      </w:r>
      <w:r w:rsidRPr="007D1330">
        <w:rPr>
          <w:sz w:val="22"/>
          <w:szCs w:val="22"/>
        </w:rPr>
        <w:t>children</w:t>
      </w:r>
      <w:r w:rsidRPr="007D1330">
        <w:rPr>
          <w:spacing w:val="-13"/>
          <w:sz w:val="22"/>
          <w:szCs w:val="22"/>
        </w:rPr>
        <w:t xml:space="preserve"> </w:t>
      </w:r>
      <w:r w:rsidRPr="007D1330">
        <w:rPr>
          <w:sz w:val="22"/>
          <w:szCs w:val="22"/>
        </w:rPr>
        <w:t>grow</w:t>
      </w:r>
      <w:r w:rsidRPr="007D1330">
        <w:rPr>
          <w:spacing w:val="-17"/>
          <w:sz w:val="22"/>
          <w:szCs w:val="22"/>
        </w:rPr>
        <w:t xml:space="preserve"> </w:t>
      </w:r>
      <w:r w:rsidRPr="007D1330">
        <w:rPr>
          <w:sz w:val="22"/>
          <w:szCs w:val="22"/>
        </w:rPr>
        <w:t>and</w:t>
      </w:r>
      <w:r w:rsidRPr="007D1330">
        <w:rPr>
          <w:spacing w:val="-13"/>
          <w:sz w:val="22"/>
          <w:szCs w:val="22"/>
        </w:rPr>
        <w:t xml:space="preserve"> </w:t>
      </w:r>
      <w:proofErr w:type="gramStart"/>
      <w:r w:rsidRPr="007D1330">
        <w:rPr>
          <w:sz w:val="22"/>
          <w:szCs w:val="22"/>
        </w:rPr>
        <w:t>develop</w:t>
      </w:r>
      <w:proofErr w:type="gramEnd"/>
      <w:r w:rsidRPr="007D1330">
        <w:rPr>
          <w:spacing w:val="-13"/>
          <w:sz w:val="22"/>
          <w:szCs w:val="22"/>
        </w:rPr>
        <w:t xml:space="preserve"> </w:t>
      </w:r>
      <w:r w:rsidRPr="007D1330">
        <w:rPr>
          <w:sz w:val="22"/>
          <w:szCs w:val="22"/>
        </w:rPr>
        <w:t>they</w:t>
      </w:r>
      <w:r w:rsidRPr="007D1330">
        <w:rPr>
          <w:spacing w:val="-16"/>
          <w:sz w:val="22"/>
          <w:szCs w:val="22"/>
        </w:rPr>
        <w:t xml:space="preserve"> </w:t>
      </w:r>
      <w:r w:rsidRPr="007D1330">
        <w:rPr>
          <w:sz w:val="22"/>
          <w:szCs w:val="22"/>
        </w:rPr>
        <w:t>should be encouraged to participate in decisions about their medicines and to take responsibility.</w:t>
      </w:r>
    </w:p>
    <w:p w14:paraId="7EB10EB2" w14:textId="77777777" w:rsidR="00334798" w:rsidRPr="007D1330" w:rsidRDefault="00334798" w:rsidP="00A26896">
      <w:pPr>
        <w:pStyle w:val="BodyText"/>
        <w:spacing w:before="18" w:line="249" w:lineRule="auto"/>
        <w:ind w:left="142" w:right="110" w:hanging="10"/>
        <w:jc w:val="both"/>
        <w:rPr>
          <w:sz w:val="22"/>
          <w:szCs w:val="22"/>
        </w:rPr>
      </w:pPr>
    </w:p>
    <w:p w14:paraId="6D2C29C7" w14:textId="7BF5AD5C" w:rsidR="00976E4A" w:rsidRPr="007D1330" w:rsidRDefault="008B3C5C" w:rsidP="00A26896">
      <w:pPr>
        <w:pStyle w:val="BodyText"/>
        <w:spacing w:before="5" w:line="247" w:lineRule="auto"/>
        <w:ind w:left="142" w:right="110" w:hanging="10"/>
        <w:jc w:val="both"/>
        <w:rPr>
          <w:sz w:val="22"/>
          <w:szCs w:val="22"/>
        </w:rPr>
      </w:pPr>
      <w:r w:rsidRPr="007D1330">
        <w:rPr>
          <w:sz w:val="22"/>
          <w:szCs w:val="22"/>
        </w:rPr>
        <w:t>Older children with a long-term illness should, whenever possible, assume complete responsibility</w:t>
      </w:r>
      <w:r w:rsidRPr="007D1330">
        <w:rPr>
          <w:spacing w:val="-9"/>
          <w:sz w:val="22"/>
          <w:szCs w:val="22"/>
        </w:rPr>
        <w:t xml:space="preserve"> </w:t>
      </w:r>
      <w:r w:rsidRPr="007D1330">
        <w:rPr>
          <w:sz w:val="22"/>
          <w:szCs w:val="22"/>
        </w:rPr>
        <w:t>under</w:t>
      </w:r>
      <w:r w:rsidRPr="007D1330">
        <w:rPr>
          <w:spacing w:val="-8"/>
          <w:sz w:val="22"/>
          <w:szCs w:val="22"/>
        </w:rPr>
        <w:t xml:space="preserve"> </w:t>
      </w:r>
      <w:r w:rsidRPr="007D1330">
        <w:rPr>
          <w:sz w:val="22"/>
          <w:szCs w:val="22"/>
        </w:rPr>
        <w:t>the</w:t>
      </w:r>
      <w:r w:rsidRPr="007D1330">
        <w:rPr>
          <w:spacing w:val="-7"/>
          <w:sz w:val="22"/>
          <w:szCs w:val="22"/>
        </w:rPr>
        <w:t xml:space="preserve"> </w:t>
      </w:r>
      <w:r w:rsidRPr="007D1330">
        <w:rPr>
          <w:sz w:val="22"/>
          <w:szCs w:val="22"/>
        </w:rPr>
        <w:t>supervision</w:t>
      </w:r>
      <w:r w:rsidRPr="007D1330">
        <w:rPr>
          <w:spacing w:val="-7"/>
          <w:sz w:val="22"/>
          <w:szCs w:val="22"/>
        </w:rPr>
        <w:t xml:space="preserve"> </w:t>
      </w:r>
      <w:r w:rsidRPr="007D1330">
        <w:rPr>
          <w:sz w:val="22"/>
          <w:szCs w:val="22"/>
        </w:rPr>
        <w:t>of</w:t>
      </w:r>
      <w:r w:rsidRPr="007D1330">
        <w:rPr>
          <w:spacing w:val="-5"/>
          <w:sz w:val="22"/>
          <w:szCs w:val="22"/>
        </w:rPr>
        <w:t xml:space="preserve"> </w:t>
      </w:r>
      <w:r w:rsidRPr="007D1330">
        <w:rPr>
          <w:sz w:val="22"/>
          <w:szCs w:val="22"/>
        </w:rPr>
        <w:t>their</w:t>
      </w:r>
      <w:r w:rsidRPr="007D1330">
        <w:rPr>
          <w:spacing w:val="-9"/>
          <w:sz w:val="22"/>
          <w:szCs w:val="22"/>
        </w:rPr>
        <w:t xml:space="preserve"> </w:t>
      </w:r>
      <w:r w:rsidRPr="007D1330">
        <w:rPr>
          <w:sz w:val="22"/>
          <w:szCs w:val="22"/>
        </w:rPr>
        <w:t>parent</w:t>
      </w:r>
      <w:r w:rsidRPr="007D1330">
        <w:rPr>
          <w:spacing w:val="-7"/>
          <w:sz w:val="22"/>
          <w:szCs w:val="22"/>
        </w:rPr>
        <w:t xml:space="preserve"> </w:t>
      </w:r>
      <w:r w:rsidRPr="007D1330">
        <w:rPr>
          <w:sz w:val="22"/>
          <w:szCs w:val="22"/>
        </w:rPr>
        <w:t>and</w:t>
      </w:r>
      <w:r w:rsidRPr="007D1330">
        <w:rPr>
          <w:spacing w:val="-7"/>
          <w:sz w:val="22"/>
          <w:szCs w:val="22"/>
        </w:rPr>
        <w:t xml:space="preserve"> </w:t>
      </w:r>
      <w:r w:rsidRPr="007D1330">
        <w:rPr>
          <w:sz w:val="22"/>
          <w:szCs w:val="22"/>
        </w:rPr>
        <w:t>in</w:t>
      </w:r>
      <w:r w:rsidRPr="007D1330">
        <w:rPr>
          <w:spacing w:val="-7"/>
          <w:sz w:val="22"/>
          <w:szCs w:val="22"/>
        </w:rPr>
        <w:t xml:space="preserve"> </w:t>
      </w:r>
      <w:r w:rsidRPr="007D1330">
        <w:rPr>
          <w:sz w:val="22"/>
          <w:szCs w:val="22"/>
        </w:rPr>
        <w:t>consultation</w:t>
      </w:r>
      <w:r w:rsidRPr="007D1330">
        <w:rPr>
          <w:spacing w:val="-7"/>
          <w:sz w:val="22"/>
          <w:szCs w:val="22"/>
        </w:rPr>
        <w:t xml:space="preserve"> </w:t>
      </w:r>
      <w:r w:rsidRPr="007D1330">
        <w:rPr>
          <w:sz w:val="22"/>
          <w:szCs w:val="22"/>
        </w:rPr>
        <w:t>with</w:t>
      </w:r>
      <w:r w:rsidRPr="007D1330">
        <w:rPr>
          <w:spacing w:val="-7"/>
          <w:sz w:val="22"/>
          <w:szCs w:val="22"/>
        </w:rPr>
        <w:t xml:space="preserve"> </w:t>
      </w:r>
      <w:r w:rsidRPr="007D1330">
        <w:rPr>
          <w:sz w:val="22"/>
          <w:szCs w:val="22"/>
        </w:rPr>
        <w:t>the</w:t>
      </w:r>
      <w:r w:rsidRPr="007D1330">
        <w:rPr>
          <w:spacing w:val="-7"/>
          <w:sz w:val="22"/>
          <w:szCs w:val="22"/>
        </w:rPr>
        <w:t xml:space="preserve"> </w:t>
      </w:r>
      <w:r w:rsidRPr="007D1330">
        <w:rPr>
          <w:sz w:val="22"/>
          <w:szCs w:val="22"/>
        </w:rPr>
        <w:t>school. There may be circumstances where it is not appropriate for a child of any age to</w:t>
      </w:r>
      <w:r w:rsidRPr="007D1330">
        <w:rPr>
          <w:spacing w:val="10"/>
          <w:sz w:val="22"/>
          <w:szCs w:val="22"/>
        </w:rPr>
        <w:t xml:space="preserve"> </w:t>
      </w:r>
      <w:r w:rsidRPr="007D1330">
        <w:rPr>
          <w:spacing w:val="2"/>
          <w:sz w:val="22"/>
          <w:szCs w:val="22"/>
        </w:rPr>
        <w:t>self-</w:t>
      </w:r>
      <w:r w:rsidRPr="007D1330">
        <w:rPr>
          <w:sz w:val="22"/>
          <w:szCs w:val="22"/>
        </w:rPr>
        <w:t>manage. Health professionals need to assess, with parents and children, the appropriate time to make this transition.</w:t>
      </w:r>
    </w:p>
    <w:p w14:paraId="36A9B68F" w14:textId="77777777" w:rsidR="00334798" w:rsidRPr="007D1330" w:rsidRDefault="00334798" w:rsidP="00A26896">
      <w:pPr>
        <w:pStyle w:val="BodyText"/>
        <w:spacing w:before="5" w:line="247" w:lineRule="auto"/>
        <w:ind w:left="142" w:right="110" w:hanging="10"/>
        <w:jc w:val="both"/>
        <w:rPr>
          <w:sz w:val="22"/>
          <w:szCs w:val="22"/>
        </w:rPr>
      </w:pPr>
    </w:p>
    <w:p w14:paraId="524BB938" w14:textId="77777777" w:rsidR="00976E4A" w:rsidRPr="007D1330" w:rsidRDefault="008B3C5C" w:rsidP="00A26896">
      <w:pPr>
        <w:pStyle w:val="BodyText"/>
        <w:spacing w:before="6"/>
        <w:ind w:left="142" w:right="110"/>
        <w:jc w:val="both"/>
        <w:rPr>
          <w:sz w:val="22"/>
          <w:szCs w:val="22"/>
        </w:rPr>
      </w:pPr>
      <w:r w:rsidRPr="007D1330">
        <w:rPr>
          <w:sz w:val="22"/>
          <w:szCs w:val="22"/>
        </w:rPr>
        <w:t>If children can take their medicines themselves, staff may only need to supervise.</w:t>
      </w:r>
    </w:p>
    <w:p w14:paraId="3E0D71FC" w14:textId="77777777" w:rsidR="00976E4A" w:rsidRPr="007D1330" w:rsidRDefault="00976E4A" w:rsidP="00A26896">
      <w:pPr>
        <w:pStyle w:val="BodyText"/>
        <w:ind w:left="142" w:right="110"/>
        <w:rPr>
          <w:sz w:val="22"/>
          <w:szCs w:val="22"/>
        </w:rPr>
      </w:pPr>
    </w:p>
    <w:p w14:paraId="24DAA5D1" w14:textId="77777777" w:rsidR="00976E4A" w:rsidRPr="007D1330" w:rsidRDefault="008B3C5C" w:rsidP="00A26896">
      <w:pPr>
        <w:pStyle w:val="Heading1"/>
        <w:ind w:left="142" w:right="110"/>
        <w:rPr>
          <w:sz w:val="22"/>
          <w:szCs w:val="22"/>
        </w:rPr>
      </w:pPr>
      <w:r w:rsidRPr="007D1330">
        <w:rPr>
          <w:sz w:val="22"/>
          <w:szCs w:val="22"/>
        </w:rPr>
        <w:t>Refusing Medicines</w:t>
      </w:r>
    </w:p>
    <w:p w14:paraId="73181186" w14:textId="77777777" w:rsidR="00976E4A" w:rsidRPr="007D1330" w:rsidRDefault="008B3C5C" w:rsidP="00A26896">
      <w:pPr>
        <w:pStyle w:val="BodyText"/>
        <w:spacing w:before="19" w:line="249" w:lineRule="auto"/>
        <w:ind w:left="142" w:right="110" w:hanging="10"/>
        <w:jc w:val="both"/>
        <w:rPr>
          <w:sz w:val="22"/>
          <w:szCs w:val="22"/>
        </w:rPr>
      </w:pPr>
      <w:r w:rsidRPr="007D1330">
        <w:rPr>
          <w:sz w:val="22"/>
          <w:szCs w:val="22"/>
        </w:rPr>
        <w:t>If</w:t>
      </w:r>
      <w:r w:rsidRPr="007D1330">
        <w:rPr>
          <w:spacing w:val="-11"/>
          <w:sz w:val="22"/>
          <w:szCs w:val="22"/>
        </w:rPr>
        <w:t xml:space="preserve"> </w:t>
      </w:r>
      <w:r w:rsidRPr="007D1330">
        <w:rPr>
          <w:sz w:val="22"/>
          <w:szCs w:val="22"/>
        </w:rPr>
        <w:t>a</w:t>
      </w:r>
      <w:r w:rsidRPr="007D1330">
        <w:rPr>
          <w:spacing w:val="-13"/>
          <w:sz w:val="22"/>
          <w:szCs w:val="22"/>
        </w:rPr>
        <w:t xml:space="preserve"> </w:t>
      </w:r>
      <w:r w:rsidRPr="007D1330">
        <w:rPr>
          <w:sz w:val="22"/>
          <w:szCs w:val="22"/>
        </w:rPr>
        <w:t>child</w:t>
      </w:r>
      <w:r w:rsidRPr="007D1330">
        <w:rPr>
          <w:spacing w:val="-11"/>
          <w:sz w:val="22"/>
          <w:szCs w:val="22"/>
        </w:rPr>
        <w:t xml:space="preserve"> </w:t>
      </w:r>
      <w:r w:rsidRPr="007D1330">
        <w:rPr>
          <w:sz w:val="22"/>
          <w:szCs w:val="22"/>
        </w:rPr>
        <w:t>refuses</w:t>
      </w:r>
      <w:r w:rsidRPr="007D1330">
        <w:rPr>
          <w:spacing w:val="-14"/>
          <w:sz w:val="22"/>
          <w:szCs w:val="22"/>
        </w:rPr>
        <w:t xml:space="preserve"> </w:t>
      </w:r>
      <w:r w:rsidRPr="007D1330">
        <w:rPr>
          <w:sz w:val="22"/>
          <w:szCs w:val="22"/>
        </w:rPr>
        <w:t>to</w:t>
      </w:r>
      <w:r w:rsidRPr="007D1330">
        <w:rPr>
          <w:spacing w:val="-13"/>
          <w:sz w:val="22"/>
          <w:szCs w:val="22"/>
        </w:rPr>
        <w:t xml:space="preserve"> </w:t>
      </w:r>
      <w:r w:rsidRPr="007D1330">
        <w:rPr>
          <w:sz w:val="22"/>
          <w:szCs w:val="22"/>
        </w:rPr>
        <w:t>take</w:t>
      </w:r>
      <w:r w:rsidRPr="007D1330">
        <w:rPr>
          <w:spacing w:val="-11"/>
          <w:sz w:val="22"/>
          <w:szCs w:val="22"/>
        </w:rPr>
        <w:t xml:space="preserve"> </w:t>
      </w:r>
      <w:r w:rsidRPr="007D1330">
        <w:rPr>
          <w:sz w:val="22"/>
          <w:szCs w:val="22"/>
        </w:rPr>
        <w:t>medicine,</w:t>
      </w:r>
      <w:r w:rsidRPr="007D1330">
        <w:rPr>
          <w:spacing w:val="-11"/>
          <w:sz w:val="22"/>
          <w:szCs w:val="22"/>
        </w:rPr>
        <w:t xml:space="preserve"> </w:t>
      </w:r>
      <w:r w:rsidRPr="007D1330">
        <w:rPr>
          <w:sz w:val="22"/>
          <w:szCs w:val="22"/>
        </w:rPr>
        <w:t>staff</w:t>
      </w:r>
      <w:r w:rsidRPr="007D1330">
        <w:rPr>
          <w:spacing w:val="-11"/>
          <w:sz w:val="22"/>
          <w:szCs w:val="22"/>
        </w:rPr>
        <w:t xml:space="preserve"> </w:t>
      </w:r>
      <w:r w:rsidRPr="007D1330">
        <w:rPr>
          <w:sz w:val="22"/>
          <w:szCs w:val="22"/>
        </w:rPr>
        <w:t>should</w:t>
      </w:r>
      <w:r w:rsidRPr="007D1330">
        <w:rPr>
          <w:spacing w:val="-11"/>
          <w:sz w:val="22"/>
          <w:szCs w:val="22"/>
        </w:rPr>
        <w:t xml:space="preserve"> </w:t>
      </w:r>
      <w:r w:rsidRPr="007D1330">
        <w:rPr>
          <w:sz w:val="22"/>
          <w:szCs w:val="22"/>
        </w:rPr>
        <w:t>not</w:t>
      </w:r>
      <w:r w:rsidRPr="007D1330">
        <w:rPr>
          <w:spacing w:val="-13"/>
          <w:sz w:val="22"/>
          <w:szCs w:val="22"/>
        </w:rPr>
        <w:t xml:space="preserve"> </w:t>
      </w:r>
      <w:r w:rsidRPr="007D1330">
        <w:rPr>
          <w:sz w:val="22"/>
          <w:szCs w:val="22"/>
        </w:rPr>
        <w:t>force</w:t>
      </w:r>
      <w:r w:rsidRPr="007D1330">
        <w:rPr>
          <w:spacing w:val="-14"/>
          <w:sz w:val="22"/>
          <w:szCs w:val="22"/>
        </w:rPr>
        <w:t xml:space="preserve"> </w:t>
      </w:r>
      <w:r w:rsidRPr="007D1330">
        <w:rPr>
          <w:sz w:val="22"/>
          <w:szCs w:val="22"/>
        </w:rPr>
        <w:t>them</w:t>
      </w:r>
      <w:r w:rsidRPr="007D1330">
        <w:rPr>
          <w:spacing w:val="-13"/>
          <w:sz w:val="22"/>
          <w:szCs w:val="22"/>
        </w:rPr>
        <w:t xml:space="preserve"> </w:t>
      </w:r>
      <w:r w:rsidRPr="007D1330">
        <w:rPr>
          <w:sz w:val="22"/>
          <w:szCs w:val="22"/>
        </w:rPr>
        <w:t>to</w:t>
      </w:r>
      <w:r w:rsidRPr="007D1330">
        <w:rPr>
          <w:spacing w:val="-13"/>
          <w:sz w:val="22"/>
          <w:szCs w:val="22"/>
        </w:rPr>
        <w:t xml:space="preserve"> </w:t>
      </w:r>
      <w:r w:rsidRPr="007D1330">
        <w:rPr>
          <w:sz w:val="22"/>
          <w:szCs w:val="22"/>
        </w:rPr>
        <w:t>do</w:t>
      </w:r>
      <w:r w:rsidRPr="007D1330">
        <w:rPr>
          <w:spacing w:val="-15"/>
          <w:sz w:val="22"/>
          <w:szCs w:val="22"/>
        </w:rPr>
        <w:t xml:space="preserve"> </w:t>
      </w:r>
      <w:r w:rsidRPr="007D1330">
        <w:rPr>
          <w:sz w:val="22"/>
          <w:szCs w:val="22"/>
        </w:rPr>
        <w:t>so,</w:t>
      </w:r>
      <w:r w:rsidRPr="007D1330">
        <w:rPr>
          <w:spacing w:val="-11"/>
          <w:sz w:val="22"/>
          <w:szCs w:val="22"/>
        </w:rPr>
        <w:t xml:space="preserve"> </w:t>
      </w:r>
      <w:r w:rsidRPr="007D1330">
        <w:rPr>
          <w:sz w:val="22"/>
          <w:szCs w:val="22"/>
        </w:rPr>
        <w:t>but</w:t>
      </w:r>
      <w:r w:rsidRPr="007D1330">
        <w:rPr>
          <w:spacing w:val="-11"/>
          <w:sz w:val="22"/>
          <w:szCs w:val="22"/>
        </w:rPr>
        <w:t xml:space="preserve"> </w:t>
      </w:r>
      <w:r w:rsidRPr="007D1330">
        <w:rPr>
          <w:sz w:val="22"/>
          <w:szCs w:val="22"/>
        </w:rPr>
        <w:t>should</w:t>
      </w:r>
      <w:r w:rsidRPr="007D1330">
        <w:rPr>
          <w:spacing w:val="-13"/>
          <w:sz w:val="22"/>
          <w:szCs w:val="22"/>
        </w:rPr>
        <w:t xml:space="preserve"> </w:t>
      </w:r>
      <w:r w:rsidRPr="007D1330">
        <w:rPr>
          <w:sz w:val="22"/>
          <w:szCs w:val="22"/>
        </w:rPr>
        <w:t>note this in the records. Parents should be informed of the refusal on the same day. If a refusal to take medicines results in an emergency, then the school’s emergency procedures should be</w:t>
      </w:r>
      <w:r w:rsidRPr="007D1330">
        <w:rPr>
          <w:spacing w:val="-15"/>
          <w:sz w:val="22"/>
          <w:szCs w:val="22"/>
        </w:rPr>
        <w:t xml:space="preserve"> </w:t>
      </w:r>
      <w:r w:rsidRPr="007D1330">
        <w:rPr>
          <w:sz w:val="22"/>
          <w:szCs w:val="22"/>
        </w:rPr>
        <w:t>followed.</w:t>
      </w:r>
    </w:p>
    <w:p w14:paraId="7D653045" w14:textId="77777777" w:rsidR="00976E4A" w:rsidRPr="007D1330" w:rsidRDefault="00976E4A" w:rsidP="00A26896">
      <w:pPr>
        <w:pStyle w:val="BodyText"/>
        <w:spacing w:before="11"/>
        <w:ind w:left="142" w:right="110"/>
        <w:rPr>
          <w:sz w:val="22"/>
          <w:szCs w:val="22"/>
        </w:rPr>
      </w:pPr>
    </w:p>
    <w:p w14:paraId="2DF9CB2B" w14:textId="77777777" w:rsidR="00976E4A" w:rsidRPr="007D1330" w:rsidRDefault="008B3C5C" w:rsidP="00A26896">
      <w:pPr>
        <w:pStyle w:val="Heading1"/>
        <w:ind w:left="142" w:right="110"/>
        <w:rPr>
          <w:sz w:val="22"/>
          <w:szCs w:val="22"/>
        </w:rPr>
      </w:pPr>
      <w:r w:rsidRPr="007D1330">
        <w:rPr>
          <w:sz w:val="22"/>
          <w:szCs w:val="22"/>
        </w:rPr>
        <w:t>Storing Medicines</w:t>
      </w:r>
    </w:p>
    <w:p w14:paraId="62F3ED16" w14:textId="77777777" w:rsidR="00976E4A" w:rsidRPr="007D1330" w:rsidRDefault="008B3C5C" w:rsidP="00A26896">
      <w:pPr>
        <w:pStyle w:val="BodyText"/>
        <w:spacing w:before="19" w:line="249" w:lineRule="auto"/>
        <w:ind w:left="142" w:right="110" w:hanging="10"/>
        <w:jc w:val="both"/>
        <w:rPr>
          <w:sz w:val="22"/>
          <w:szCs w:val="22"/>
        </w:rPr>
      </w:pPr>
      <w:r w:rsidRPr="007D1330">
        <w:rPr>
          <w:sz w:val="22"/>
          <w:szCs w:val="22"/>
        </w:rPr>
        <w:t>Large volumes of medicines should not be stored. Staff should only store, supervise and administer medicine that has been prescribed for an individual child. Medicines should be stored strictly in accordance with product instructions and in the original container</w:t>
      </w:r>
      <w:r w:rsidRPr="007D1330">
        <w:rPr>
          <w:spacing w:val="-13"/>
          <w:sz w:val="22"/>
          <w:szCs w:val="22"/>
        </w:rPr>
        <w:t xml:space="preserve"> </w:t>
      </w:r>
      <w:r w:rsidRPr="007D1330">
        <w:rPr>
          <w:sz w:val="22"/>
          <w:szCs w:val="22"/>
        </w:rPr>
        <w:t>in</w:t>
      </w:r>
      <w:r w:rsidRPr="007D1330">
        <w:rPr>
          <w:spacing w:val="-14"/>
          <w:sz w:val="22"/>
          <w:szCs w:val="22"/>
        </w:rPr>
        <w:t xml:space="preserve"> </w:t>
      </w:r>
      <w:r w:rsidRPr="007D1330">
        <w:rPr>
          <w:sz w:val="22"/>
          <w:szCs w:val="22"/>
        </w:rPr>
        <w:t>which</w:t>
      </w:r>
      <w:r w:rsidRPr="007D1330">
        <w:rPr>
          <w:spacing w:val="-12"/>
          <w:sz w:val="22"/>
          <w:szCs w:val="22"/>
        </w:rPr>
        <w:t xml:space="preserve"> </w:t>
      </w:r>
      <w:r w:rsidRPr="007D1330">
        <w:rPr>
          <w:sz w:val="22"/>
          <w:szCs w:val="22"/>
        </w:rPr>
        <w:t>dispensed.</w:t>
      </w:r>
      <w:r w:rsidRPr="007D1330">
        <w:rPr>
          <w:spacing w:val="-14"/>
          <w:sz w:val="22"/>
          <w:szCs w:val="22"/>
        </w:rPr>
        <w:t xml:space="preserve"> </w:t>
      </w:r>
      <w:r w:rsidRPr="007D1330">
        <w:rPr>
          <w:sz w:val="22"/>
          <w:szCs w:val="22"/>
        </w:rPr>
        <w:t>Staff</w:t>
      </w:r>
      <w:r w:rsidRPr="007D1330">
        <w:rPr>
          <w:spacing w:val="-12"/>
          <w:sz w:val="22"/>
          <w:szCs w:val="22"/>
        </w:rPr>
        <w:t xml:space="preserve"> </w:t>
      </w:r>
      <w:r w:rsidRPr="007D1330">
        <w:rPr>
          <w:sz w:val="22"/>
          <w:szCs w:val="22"/>
        </w:rPr>
        <w:t>should</w:t>
      </w:r>
      <w:r w:rsidRPr="007D1330">
        <w:rPr>
          <w:spacing w:val="-14"/>
          <w:sz w:val="22"/>
          <w:szCs w:val="22"/>
        </w:rPr>
        <w:t xml:space="preserve"> </w:t>
      </w:r>
      <w:r w:rsidRPr="007D1330">
        <w:rPr>
          <w:sz w:val="22"/>
          <w:szCs w:val="22"/>
        </w:rPr>
        <w:t>ensure</w:t>
      </w:r>
      <w:r w:rsidRPr="007D1330">
        <w:rPr>
          <w:spacing w:val="-12"/>
          <w:sz w:val="22"/>
          <w:szCs w:val="22"/>
        </w:rPr>
        <w:t xml:space="preserve"> </w:t>
      </w:r>
      <w:r w:rsidRPr="007D1330">
        <w:rPr>
          <w:sz w:val="22"/>
          <w:szCs w:val="22"/>
        </w:rPr>
        <w:t>that</w:t>
      </w:r>
      <w:r w:rsidRPr="007D1330">
        <w:rPr>
          <w:spacing w:val="-14"/>
          <w:sz w:val="22"/>
          <w:szCs w:val="22"/>
        </w:rPr>
        <w:t xml:space="preserve"> </w:t>
      </w:r>
      <w:r w:rsidRPr="007D1330">
        <w:rPr>
          <w:sz w:val="22"/>
          <w:szCs w:val="22"/>
        </w:rPr>
        <w:t>the</w:t>
      </w:r>
      <w:r w:rsidRPr="007D1330">
        <w:rPr>
          <w:spacing w:val="-14"/>
          <w:sz w:val="22"/>
          <w:szCs w:val="22"/>
        </w:rPr>
        <w:t xml:space="preserve"> </w:t>
      </w:r>
      <w:r w:rsidRPr="007D1330">
        <w:rPr>
          <w:sz w:val="22"/>
          <w:szCs w:val="22"/>
        </w:rPr>
        <w:t>supplied</w:t>
      </w:r>
      <w:r w:rsidRPr="007D1330">
        <w:rPr>
          <w:spacing w:val="-14"/>
          <w:sz w:val="22"/>
          <w:szCs w:val="22"/>
        </w:rPr>
        <w:t xml:space="preserve"> </w:t>
      </w:r>
      <w:r w:rsidRPr="007D1330">
        <w:rPr>
          <w:sz w:val="22"/>
          <w:szCs w:val="22"/>
        </w:rPr>
        <w:t>container</w:t>
      </w:r>
      <w:r w:rsidRPr="007D1330">
        <w:rPr>
          <w:spacing w:val="-13"/>
          <w:sz w:val="22"/>
          <w:szCs w:val="22"/>
        </w:rPr>
        <w:t xml:space="preserve"> </w:t>
      </w:r>
      <w:r w:rsidRPr="007D1330">
        <w:rPr>
          <w:sz w:val="22"/>
          <w:szCs w:val="22"/>
        </w:rPr>
        <w:t>is</w:t>
      </w:r>
      <w:r w:rsidRPr="007D1330">
        <w:rPr>
          <w:spacing w:val="-15"/>
          <w:sz w:val="22"/>
          <w:szCs w:val="22"/>
        </w:rPr>
        <w:t xml:space="preserve"> </w:t>
      </w:r>
      <w:r w:rsidRPr="007D1330">
        <w:rPr>
          <w:sz w:val="22"/>
          <w:szCs w:val="22"/>
        </w:rPr>
        <w:t>clearly labelled with the name of the child, the name and dose of the medicine and the frequency of administration. This information is also noted on the form completed by the parent and kept in the office. This should be straightforward if medicines are only accepted in the original container as dispensed by a pharmacist in accordance with the prescriber’s instructions. Where a child needs two or more prescribed medicines, each should be in a separate container. Staff should never transfer medicines from their original</w:t>
      </w:r>
      <w:r w:rsidRPr="007D1330">
        <w:rPr>
          <w:spacing w:val="-9"/>
          <w:sz w:val="22"/>
          <w:szCs w:val="22"/>
        </w:rPr>
        <w:t xml:space="preserve"> </w:t>
      </w:r>
      <w:r w:rsidRPr="007D1330">
        <w:rPr>
          <w:sz w:val="22"/>
          <w:szCs w:val="22"/>
        </w:rPr>
        <w:t>containers.</w:t>
      </w:r>
    </w:p>
    <w:p w14:paraId="0B4B84A4" w14:textId="77777777" w:rsidR="00334798" w:rsidRPr="007D1330" w:rsidRDefault="00334798" w:rsidP="00A26896">
      <w:pPr>
        <w:pStyle w:val="BodyText"/>
        <w:spacing w:before="19" w:line="249" w:lineRule="auto"/>
        <w:ind w:left="142" w:right="110" w:hanging="10"/>
        <w:jc w:val="both"/>
        <w:rPr>
          <w:sz w:val="22"/>
          <w:szCs w:val="22"/>
        </w:rPr>
      </w:pPr>
    </w:p>
    <w:p w14:paraId="42DB553C" w14:textId="77777777" w:rsidR="00976E4A" w:rsidRPr="007D1330" w:rsidRDefault="008B3C5C" w:rsidP="00A26896">
      <w:pPr>
        <w:pStyle w:val="BodyText"/>
        <w:spacing w:before="3" w:line="249" w:lineRule="auto"/>
        <w:ind w:left="142" w:right="110" w:hanging="10"/>
        <w:jc w:val="both"/>
        <w:rPr>
          <w:sz w:val="22"/>
          <w:szCs w:val="22"/>
        </w:rPr>
      </w:pPr>
      <w:r w:rsidRPr="007D1330">
        <w:rPr>
          <w:sz w:val="22"/>
          <w:szCs w:val="22"/>
        </w:rPr>
        <w:t>The headteacher is responsible for making sure that medicines are stored safely. All emergency medicines, such as asthma inhalers and adrenaline pens, should be readily available to children and should not be locked away. Other non-emergency medicines</w:t>
      </w:r>
      <w:r w:rsidRPr="007D1330">
        <w:rPr>
          <w:spacing w:val="-12"/>
          <w:sz w:val="22"/>
          <w:szCs w:val="22"/>
        </w:rPr>
        <w:t xml:space="preserve"> </w:t>
      </w:r>
      <w:r w:rsidRPr="007D1330">
        <w:rPr>
          <w:sz w:val="22"/>
          <w:szCs w:val="22"/>
        </w:rPr>
        <w:t>should</w:t>
      </w:r>
      <w:r w:rsidRPr="007D1330">
        <w:rPr>
          <w:spacing w:val="-11"/>
          <w:sz w:val="22"/>
          <w:szCs w:val="22"/>
        </w:rPr>
        <w:t xml:space="preserve"> </w:t>
      </w:r>
      <w:r w:rsidRPr="007D1330">
        <w:rPr>
          <w:sz w:val="22"/>
          <w:szCs w:val="22"/>
        </w:rPr>
        <w:t>generally</w:t>
      </w:r>
      <w:r w:rsidRPr="007D1330">
        <w:rPr>
          <w:spacing w:val="-14"/>
          <w:sz w:val="22"/>
          <w:szCs w:val="22"/>
        </w:rPr>
        <w:t xml:space="preserve"> </w:t>
      </w:r>
      <w:r w:rsidRPr="007D1330">
        <w:rPr>
          <w:sz w:val="22"/>
          <w:szCs w:val="22"/>
        </w:rPr>
        <w:t>be</w:t>
      </w:r>
      <w:r w:rsidRPr="007D1330">
        <w:rPr>
          <w:spacing w:val="-11"/>
          <w:sz w:val="22"/>
          <w:szCs w:val="22"/>
        </w:rPr>
        <w:t xml:space="preserve"> </w:t>
      </w:r>
      <w:r w:rsidRPr="007D1330">
        <w:rPr>
          <w:sz w:val="22"/>
          <w:szCs w:val="22"/>
        </w:rPr>
        <w:t>kept</w:t>
      </w:r>
      <w:r w:rsidRPr="007D1330">
        <w:rPr>
          <w:spacing w:val="-11"/>
          <w:sz w:val="22"/>
          <w:szCs w:val="22"/>
        </w:rPr>
        <w:t xml:space="preserve"> </w:t>
      </w:r>
      <w:r w:rsidRPr="007D1330">
        <w:rPr>
          <w:sz w:val="22"/>
          <w:szCs w:val="22"/>
        </w:rPr>
        <w:t>in</w:t>
      </w:r>
      <w:r w:rsidRPr="007D1330">
        <w:rPr>
          <w:spacing w:val="-11"/>
          <w:sz w:val="22"/>
          <w:szCs w:val="22"/>
        </w:rPr>
        <w:t xml:space="preserve"> </w:t>
      </w:r>
      <w:r w:rsidRPr="007D1330">
        <w:rPr>
          <w:sz w:val="22"/>
          <w:szCs w:val="22"/>
        </w:rPr>
        <w:t>a</w:t>
      </w:r>
      <w:r w:rsidRPr="007D1330">
        <w:rPr>
          <w:spacing w:val="-11"/>
          <w:sz w:val="22"/>
          <w:szCs w:val="22"/>
        </w:rPr>
        <w:t xml:space="preserve"> </w:t>
      </w:r>
      <w:r w:rsidRPr="007D1330">
        <w:rPr>
          <w:sz w:val="22"/>
          <w:szCs w:val="22"/>
        </w:rPr>
        <w:t>secure</w:t>
      </w:r>
      <w:r w:rsidRPr="007D1330">
        <w:rPr>
          <w:spacing w:val="-11"/>
          <w:sz w:val="22"/>
          <w:szCs w:val="22"/>
        </w:rPr>
        <w:t xml:space="preserve"> </w:t>
      </w:r>
      <w:r w:rsidRPr="007D1330">
        <w:rPr>
          <w:sz w:val="22"/>
          <w:szCs w:val="22"/>
        </w:rPr>
        <w:t>place</w:t>
      </w:r>
      <w:r w:rsidRPr="007D1330">
        <w:rPr>
          <w:spacing w:val="-10"/>
          <w:sz w:val="22"/>
          <w:szCs w:val="22"/>
        </w:rPr>
        <w:t xml:space="preserve"> </w:t>
      </w:r>
      <w:r w:rsidRPr="007D1330">
        <w:rPr>
          <w:sz w:val="22"/>
          <w:szCs w:val="22"/>
        </w:rPr>
        <w:t>not</w:t>
      </w:r>
      <w:r w:rsidRPr="007D1330">
        <w:rPr>
          <w:spacing w:val="-11"/>
          <w:sz w:val="22"/>
          <w:szCs w:val="22"/>
        </w:rPr>
        <w:t xml:space="preserve"> </w:t>
      </w:r>
      <w:r w:rsidRPr="007D1330">
        <w:rPr>
          <w:sz w:val="22"/>
          <w:szCs w:val="22"/>
        </w:rPr>
        <w:t>accessible</w:t>
      </w:r>
      <w:r w:rsidRPr="007D1330">
        <w:rPr>
          <w:spacing w:val="-13"/>
          <w:sz w:val="22"/>
          <w:szCs w:val="22"/>
        </w:rPr>
        <w:t xml:space="preserve"> </w:t>
      </w:r>
      <w:r w:rsidRPr="007D1330">
        <w:rPr>
          <w:sz w:val="22"/>
          <w:szCs w:val="22"/>
        </w:rPr>
        <w:t>to</w:t>
      </w:r>
      <w:r w:rsidRPr="007D1330">
        <w:rPr>
          <w:spacing w:val="-10"/>
          <w:sz w:val="22"/>
          <w:szCs w:val="22"/>
        </w:rPr>
        <w:t xml:space="preserve"> </w:t>
      </w:r>
      <w:r w:rsidRPr="007D1330">
        <w:rPr>
          <w:sz w:val="22"/>
          <w:szCs w:val="22"/>
        </w:rPr>
        <w:t>children.</w:t>
      </w:r>
      <w:r w:rsidRPr="007D1330">
        <w:rPr>
          <w:spacing w:val="-13"/>
          <w:sz w:val="22"/>
          <w:szCs w:val="22"/>
        </w:rPr>
        <w:t xml:space="preserve"> </w:t>
      </w:r>
      <w:r w:rsidRPr="007D1330">
        <w:rPr>
          <w:sz w:val="22"/>
          <w:szCs w:val="22"/>
        </w:rPr>
        <w:t>Some medicines need to be refrigerated. They can be kept in a refrigerator containing food but should be in an airtight container and clearly labelled. There should be restricted access to a refrigerator holding</w:t>
      </w:r>
      <w:r w:rsidRPr="007D1330">
        <w:rPr>
          <w:spacing w:val="-14"/>
          <w:sz w:val="22"/>
          <w:szCs w:val="22"/>
        </w:rPr>
        <w:t xml:space="preserve"> </w:t>
      </w:r>
      <w:r w:rsidRPr="007D1330">
        <w:rPr>
          <w:sz w:val="22"/>
          <w:szCs w:val="22"/>
        </w:rPr>
        <w:t>medicines.</w:t>
      </w:r>
    </w:p>
    <w:p w14:paraId="7361BC61" w14:textId="77777777" w:rsidR="00976E4A" w:rsidRPr="007D1330" w:rsidRDefault="00976E4A" w:rsidP="00A26896">
      <w:pPr>
        <w:pStyle w:val="BodyText"/>
        <w:spacing w:before="1"/>
        <w:ind w:left="142" w:right="110"/>
        <w:rPr>
          <w:sz w:val="22"/>
          <w:szCs w:val="22"/>
        </w:rPr>
      </w:pPr>
    </w:p>
    <w:p w14:paraId="0784D06D" w14:textId="77777777" w:rsidR="00976E4A" w:rsidRPr="007D1330" w:rsidRDefault="008B3C5C" w:rsidP="00A26896">
      <w:pPr>
        <w:pStyle w:val="Heading1"/>
        <w:ind w:left="142" w:right="110"/>
        <w:rPr>
          <w:sz w:val="22"/>
          <w:szCs w:val="22"/>
        </w:rPr>
      </w:pPr>
      <w:r w:rsidRPr="007D1330">
        <w:rPr>
          <w:sz w:val="22"/>
          <w:szCs w:val="22"/>
        </w:rPr>
        <w:t>Access to Medicines</w:t>
      </w:r>
    </w:p>
    <w:p w14:paraId="0D3C8A64" w14:textId="77777777" w:rsidR="00976E4A" w:rsidRPr="007D1330" w:rsidRDefault="008B3C5C" w:rsidP="00A26896">
      <w:pPr>
        <w:pStyle w:val="BodyText"/>
        <w:spacing w:before="16" w:line="249" w:lineRule="auto"/>
        <w:ind w:left="142" w:right="110" w:hanging="10"/>
        <w:jc w:val="both"/>
        <w:rPr>
          <w:sz w:val="22"/>
          <w:szCs w:val="22"/>
        </w:rPr>
      </w:pPr>
      <w:r w:rsidRPr="007D1330">
        <w:rPr>
          <w:sz w:val="22"/>
          <w:szCs w:val="22"/>
        </w:rPr>
        <w:t>Children may need to have immediate access to their medicines when required. The school</w:t>
      </w:r>
      <w:r w:rsidRPr="007D1330">
        <w:rPr>
          <w:spacing w:val="-10"/>
          <w:sz w:val="22"/>
          <w:szCs w:val="22"/>
        </w:rPr>
        <w:t xml:space="preserve"> </w:t>
      </w:r>
      <w:r w:rsidRPr="007D1330">
        <w:rPr>
          <w:sz w:val="22"/>
          <w:szCs w:val="22"/>
        </w:rPr>
        <w:t>may</w:t>
      </w:r>
      <w:r w:rsidRPr="007D1330">
        <w:rPr>
          <w:spacing w:val="-10"/>
          <w:sz w:val="22"/>
          <w:szCs w:val="22"/>
        </w:rPr>
        <w:t xml:space="preserve"> </w:t>
      </w:r>
      <w:r w:rsidRPr="007D1330">
        <w:rPr>
          <w:sz w:val="22"/>
          <w:szCs w:val="22"/>
        </w:rPr>
        <w:t>want</w:t>
      </w:r>
      <w:r w:rsidRPr="007D1330">
        <w:rPr>
          <w:spacing w:val="-7"/>
          <w:sz w:val="22"/>
          <w:szCs w:val="22"/>
        </w:rPr>
        <w:t xml:space="preserve"> </w:t>
      </w:r>
      <w:r w:rsidRPr="007D1330">
        <w:rPr>
          <w:sz w:val="22"/>
          <w:szCs w:val="22"/>
        </w:rPr>
        <w:t>to</w:t>
      </w:r>
      <w:r w:rsidRPr="007D1330">
        <w:rPr>
          <w:spacing w:val="-9"/>
          <w:sz w:val="22"/>
          <w:szCs w:val="22"/>
        </w:rPr>
        <w:t xml:space="preserve"> </w:t>
      </w:r>
      <w:r w:rsidRPr="007D1330">
        <w:rPr>
          <w:sz w:val="22"/>
          <w:szCs w:val="22"/>
        </w:rPr>
        <w:t>make</w:t>
      </w:r>
      <w:r w:rsidRPr="007D1330">
        <w:rPr>
          <w:spacing w:val="-7"/>
          <w:sz w:val="22"/>
          <w:szCs w:val="22"/>
        </w:rPr>
        <w:t xml:space="preserve"> </w:t>
      </w:r>
      <w:r w:rsidRPr="007D1330">
        <w:rPr>
          <w:sz w:val="22"/>
          <w:szCs w:val="22"/>
        </w:rPr>
        <w:t>special</w:t>
      </w:r>
      <w:r w:rsidRPr="007D1330">
        <w:rPr>
          <w:spacing w:val="-8"/>
          <w:sz w:val="22"/>
          <w:szCs w:val="22"/>
        </w:rPr>
        <w:t xml:space="preserve"> </w:t>
      </w:r>
      <w:r w:rsidRPr="007D1330">
        <w:rPr>
          <w:sz w:val="22"/>
          <w:szCs w:val="22"/>
        </w:rPr>
        <w:t>access</w:t>
      </w:r>
      <w:r w:rsidRPr="007D1330">
        <w:rPr>
          <w:spacing w:val="-10"/>
          <w:sz w:val="22"/>
          <w:szCs w:val="22"/>
        </w:rPr>
        <w:t xml:space="preserve"> </w:t>
      </w:r>
      <w:r w:rsidRPr="007D1330">
        <w:rPr>
          <w:sz w:val="22"/>
          <w:szCs w:val="22"/>
        </w:rPr>
        <w:t>arrangements</w:t>
      </w:r>
      <w:r w:rsidRPr="007D1330">
        <w:rPr>
          <w:spacing w:val="-10"/>
          <w:sz w:val="22"/>
          <w:szCs w:val="22"/>
        </w:rPr>
        <w:t xml:space="preserve"> </w:t>
      </w:r>
      <w:r w:rsidRPr="007D1330">
        <w:rPr>
          <w:sz w:val="22"/>
          <w:szCs w:val="22"/>
        </w:rPr>
        <w:t>for</w:t>
      </w:r>
      <w:r w:rsidRPr="007D1330">
        <w:rPr>
          <w:spacing w:val="-8"/>
          <w:sz w:val="22"/>
          <w:szCs w:val="22"/>
        </w:rPr>
        <w:t xml:space="preserve"> </w:t>
      </w:r>
      <w:r w:rsidRPr="007D1330">
        <w:rPr>
          <w:sz w:val="22"/>
          <w:szCs w:val="22"/>
        </w:rPr>
        <w:t>emergency</w:t>
      </w:r>
      <w:r w:rsidRPr="007D1330">
        <w:rPr>
          <w:spacing w:val="-10"/>
          <w:sz w:val="22"/>
          <w:szCs w:val="22"/>
        </w:rPr>
        <w:t xml:space="preserve"> </w:t>
      </w:r>
      <w:r w:rsidRPr="007D1330">
        <w:rPr>
          <w:sz w:val="22"/>
          <w:szCs w:val="22"/>
        </w:rPr>
        <w:t>medicines</w:t>
      </w:r>
      <w:r w:rsidRPr="007D1330">
        <w:rPr>
          <w:spacing w:val="-10"/>
          <w:sz w:val="22"/>
          <w:szCs w:val="22"/>
        </w:rPr>
        <w:t xml:space="preserve"> </w:t>
      </w:r>
      <w:r w:rsidRPr="007D1330">
        <w:rPr>
          <w:sz w:val="22"/>
          <w:szCs w:val="22"/>
        </w:rPr>
        <w:t>that it</w:t>
      </w:r>
      <w:r w:rsidRPr="007D1330">
        <w:rPr>
          <w:spacing w:val="-9"/>
          <w:sz w:val="22"/>
          <w:szCs w:val="22"/>
        </w:rPr>
        <w:t xml:space="preserve"> </w:t>
      </w:r>
      <w:r w:rsidRPr="007D1330">
        <w:rPr>
          <w:sz w:val="22"/>
          <w:szCs w:val="22"/>
        </w:rPr>
        <w:t>keeps.</w:t>
      </w:r>
      <w:r w:rsidRPr="007D1330">
        <w:rPr>
          <w:spacing w:val="-11"/>
          <w:sz w:val="22"/>
          <w:szCs w:val="22"/>
        </w:rPr>
        <w:t xml:space="preserve"> </w:t>
      </w:r>
      <w:r w:rsidRPr="007D1330">
        <w:rPr>
          <w:sz w:val="22"/>
          <w:szCs w:val="22"/>
        </w:rPr>
        <w:t>However,</w:t>
      </w:r>
      <w:r w:rsidRPr="007D1330">
        <w:rPr>
          <w:spacing w:val="-9"/>
          <w:sz w:val="22"/>
          <w:szCs w:val="22"/>
        </w:rPr>
        <w:t xml:space="preserve"> </w:t>
      </w:r>
      <w:r w:rsidRPr="007D1330">
        <w:rPr>
          <w:sz w:val="22"/>
          <w:szCs w:val="22"/>
        </w:rPr>
        <w:t>it</w:t>
      </w:r>
      <w:r w:rsidRPr="007D1330">
        <w:rPr>
          <w:spacing w:val="-9"/>
          <w:sz w:val="22"/>
          <w:szCs w:val="22"/>
        </w:rPr>
        <w:t xml:space="preserve"> </w:t>
      </w:r>
      <w:r w:rsidRPr="007D1330">
        <w:rPr>
          <w:sz w:val="22"/>
          <w:szCs w:val="22"/>
        </w:rPr>
        <w:t>is</w:t>
      </w:r>
      <w:r w:rsidRPr="007D1330">
        <w:rPr>
          <w:spacing w:val="-12"/>
          <w:sz w:val="22"/>
          <w:szCs w:val="22"/>
        </w:rPr>
        <w:t xml:space="preserve"> </w:t>
      </w:r>
      <w:r w:rsidRPr="007D1330">
        <w:rPr>
          <w:sz w:val="22"/>
          <w:szCs w:val="22"/>
        </w:rPr>
        <w:t>also</w:t>
      </w:r>
      <w:r w:rsidRPr="007D1330">
        <w:rPr>
          <w:spacing w:val="-9"/>
          <w:sz w:val="22"/>
          <w:szCs w:val="22"/>
        </w:rPr>
        <w:t xml:space="preserve"> </w:t>
      </w:r>
      <w:r w:rsidRPr="007D1330">
        <w:rPr>
          <w:sz w:val="22"/>
          <w:szCs w:val="22"/>
        </w:rPr>
        <w:t>important</w:t>
      </w:r>
      <w:r w:rsidRPr="007D1330">
        <w:rPr>
          <w:spacing w:val="-11"/>
          <w:sz w:val="22"/>
          <w:szCs w:val="22"/>
        </w:rPr>
        <w:t xml:space="preserve"> </w:t>
      </w:r>
      <w:r w:rsidRPr="007D1330">
        <w:rPr>
          <w:sz w:val="22"/>
          <w:szCs w:val="22"/>
        </w:rPr>
        <w:t>to</w:t>
      </w:r>
      <w:r w:rsidRPr="007D1330">
        <w:rPr>
          <w:spacing w:val="-13"/>
          <w:sz w:val="22"/>
          <w:szCs w:val="22"/>
        </w:rPr>
        <w:t xml:space="preserve"> </w:t>
      </w:r>
      <w:r w:rsidRPr="007D1330">
        <w:rPr>
          <w:sz w:val="22"/>
          <w:szCs w:val="22"/>
        </w:rPr>
        <w:t>make</w:t>
      </w:r>
      <w:r w:rsidRPr="007D1330">
        <w:rPr>
          <w:spacing w:val="-11"/>
          <w:sz w:val="22"/>
          <w:szCs w:val="22"/>
        </w:rPr>
        <w:t xml:space="preserve"> </w:t>
      </w:r>
      <w:r w:rsidRPr="007D1330">
        <w:rPr>
          <w:sz w:val="22"/>
          <w:szCs w:val="22"/>
        </w:rPr>
        <w:t>sure</w:t>
      </w:r>
      <w:r w:rsidRPr="007D1330">
        <w:rPr>
          <w:spacing w:val="-11"/>
          <w:sz w:val="22"/>
          <w:szCs w:val="22"/>
        </w:rPr>
        <w:t xml:space="preserve"> </w:t>
      </w:r>
      <w:r w:rsidRPr="007D1330">
        <w:rPr>
          <w:sz w:val="22"/>
          <w:szCs w:val="22"/>
        </w:rPr>
        <w:t>that</w:t>
      </w:r>
      <w:r w:rsidRPr="007D1330">
        <w:rPr>
          <w:spacing w:val="-11"/>
          <w:sz w:val="22"/>
          <w:szCs w:val="22"/>
        </w:rPr>
        <w:t xml:space="preserve"> </w:t>
      </w:r>
      <w:r w:rsidRPr="007D1330">
        <w:rPr>
          <w:sz w:val="22"/>
          <w:szCs w:val="22"/>
        </w:rPr>
        <w:t>medicines</w:t>
      </w:r>
      <w:r w:rsidRPr="007D1330">
        <w:rPr>
          <w:spacing w:val="-12"/>
          <w:sz w:val="22"/>
          <w:szCs w:val="22"/>
        </w:rPr>
        <w:t xml:space="preserve"> </w:t>
      </w:r>
      <w:r w:rsidRPr="007D1330">
        <w:rPr>
          <w:sz w:val="22"/>
          <w:szCs w:val="22"/>
        </w:rPr>
        <w:t>are</w:t>
      </w:r>
      <w:r w:rsidRPr="007D1330">
        <w:rPr>
          <w:spacing w:val="-8"/>
          <w:sz w:val="22"/>
          <w:szCs w:val="22"/>
        </w:rPr>
        <w:t xml:space="preserve"> </w:t>
      </w:r>
      <w:r w:rsidRPr="007D1330">
        <w:rPr>
          <w:sz w:val="22"/>
          <w:szCs w:val="22"/>
        </w:rPr>
        <w:t>only</w:t>
      </w:r>
      <w:r w:rsidRPr="007D1330">
        <w:rPr>
          <w:spacing w:val="-12"/>
          <w:sz w:val="22"/>
          <w:szCs w:val="22"/>
        </w:rPr>
        <w:t xml:space="preserve"> </w:t>
      </w:r>
      <w:r w:rsidRPr="007D1330">
        <w:rPr>
          <w:sz w:val="22"/>
          <w:szCs w:val="22"/>
        </w:rPr>
        <w:t>accessible to those for whom they are</w:t>
      </w:r>
      <w:r w:rsidRPr="007D1330">
        <w:rPr>
          <w:spacing w:val="-11"/>
          <w:sz w:val="22"/>
          <w:szCs w:val="22"/>
        </w:rPr>
        <w:t xml:space="preserve"> </w:t>
      </w:r>
      <w:r w:rsidRPr="007D1330">
        <w:rPr>
          <w:sz w:val="22"/>
          <w:szCs w:val="22"/>
        </w:rPr>
        <w:t>prescribed.</w:t>
      </w:r>
    </w:p>
    <w:p w14:paraId="6695D8EC" w14:textId="77777777" w:rsidR="00976E4A" w:rsidRPr="007D1330" w:rsidRDefault="00976E4A" w:rsidP="00A26896">
      <w:pPr>
        <w:pStyle w:val="BodyText"/>
        <w:spacing w:before="2"/>
        <w:ind w:left="142" w:right="110"/>
        <w:rPr>
          <w:sz w:val="22"/>
          <w:szCs w:val="22"/>
        </w:rPr>
      </w:pPr>
    </w:p>
    <w:p w14:paraId="1DAFB139" w14:textId="77777777" w:rsidR="00976E4A" w:rsidRPr="007D1330" w:rsidRDefault="008B3C5C" w:rsidP="00A26896">
      <w:pPr>
        <w:pStyle w:val="Heading1"/>
        <w:ind w:left="142" w:right="110"/>
        <w:rPr>
          <w:sz w:val="22"/>
          <w:szCs w:val="22"/>
        </w:rPr>
      </w:pPr>
      <w:r w:rsidRPr="007D1330">
        <w:rPr>
          <w:sz w:val="22"/>
          <w:szCs w:val="22"/>
        </w:rPr>
        <w:t>Disposal of Medicines</w:t>
      </w:r>
    </w:p>
    <w:p w14:paraId="782EA93A" w14:textId="77777777" w:rsidR="00976E4A" w:rsidRPr="007D1330" w:rsidRDefault="008B3C5C" w:rsidP="00A26896">
      <w:pPr>
        <w:pStyle w:val="BodyText"/>
        <w:spacing w:before="19" w:line="249" w:lineRule="auto"/>
        <w:ind w:left="142" w:right="110" w:hanging="10"/>
        <w:jc w:val="both"/>
        <w:rPr>
          <w:sz w:val="22"/>
          <w:szCs w:val="22"/>
        </w:rPr>
      </w:pPr>
      <w:r w:rsidRPr="007D1330">
        <w:rPr>
          <w:sz w:val="22"/>
          <w:szCs w:val="22"/>
        </w:rPr>
        <w:t>Staff should not dispose of medicines. Parents are responsible for ensuring that</w:t>
      </w:r>
      <w:r w:rsidRPr="007D1330">
        <w:rPr>
          <w:spacing w:val="-37"/>
          <w:sz w:val="22"/>
          <w:szCs w:val="22"/>
        </w:rPr>
        <w:t xml:space="preserve"> </w:t>
      </w:r>
      <w:r w:rsidRPr="007D1330">
        <w:rPr>
          <w:sz w:val="22"/>
          <w:szCs w:val="22"/>
        </w:rPr>
        <w:t>date- expired medicines are returned to a pharmacy for safe disposal. They should also collect medicines held at the end of each term. If parents do not collect all medicines, they should be taken to a local pharmacy for safe disposal. Sharps boxes should always be used for the disposal of</w:t>
      </w:r>
      <w:r w:rsidRPr="007D1330">
        <w:rPr>
          <w:spacing w:val="-14"/>
          <w:sz w:val="22"/>
          <w:szCs w:val="22"/>
        </w:rPr>
        <w:t xml:space="preserve"> </w:t>
      </w:r>
      <w:r w:rsidRPr="007D1330">
        <w:rPr>
          <w:sz w:val="22"/>
          <w:szCs w:val="22"/>
        </w:rPr>
        <w:t>needles.</w:t>
      </w:r>
    </w:p>
    <w:p w14:paraId="311F07E3" w14:textId="77777777" w:rsidR="00976E4A" w:rsidRPr="007D1330" w:rsidRDefault="00976E4A" w:rsidP="00A26896">
      <w:pPr>
        <w:pStyle w:val="BodyText"/>
        <w:spacing w:before="11"/>
        <w:ind w:left="142" w:right="110"/>
        <w:rPr>
          <w:sz w:val="22"/>
          <w:szCs w:val="22"/>
        </w:rPr>
      </w:pPr>
    </w:p>
    <w:p w14:paraId="0E7E6603" w14:textId="77777777" w:rsidR="00976E4A" w:rsidRPr="007D1330" w:rsidRDefault="008B3C5C" w:rsidP="00A26896">
      <w:pPr>
        <w:pStyle w:val="Heading1"/>
        <w:ind w:left="142" w:right="110"/>
        <w:rPr>
          <w:sz w:val="22"/>
          <w:szCs w:val="22"/>
        </w:rPr>
      </w:pPr>
      <w:r w:rsidRPr="007D1330">
        <w:rPr>
          <w:sz w:val="22"/>
          <w:szCs w:val="22"/>
        </w:rPr>
        <w:t>Hygiene and Infection Control</w:t>
      </w:r>
    </w:p>
    <w:p w14:paraId="221C2CB3" w14:textId="77777777" w:rsidR="00976E4A" w:rsidRPr="007D1330" w:rsidRDefault="008B3C5C" w:rsidP="00A26896">
      <w:pPr>
        <w:pStyle w:val="BodyText"/>
        <w:spacing w:before="19" w:line="249" w:lineRule="auto"/>
        <w:ind w:left="142" w:right="110" w:hanging="10"/>
        <w:jc w:val="both"/>
        <w:rPr>
          <w:sz w:val="22"/>
          <w:szCs w:val="22"/>
        </w:rPr>
      </w:pPr>
      <w:r w:rsidRPr="007D1330">
        <w:rPr>
          <w:sz w:val="22"/>
          <w:szCs w:val="22"/>
        </w:rPr>
        <w:t>All staff should be familiar with normal precautions for avoiding infection and follow basic hygiene procedures. Staff have access to protective disposable gloves and should</w:t>
      </w:r>
      <w:r w:rsidRPr="007D1330">
        <w:rPr>
          <w:spacing w:val="-13"/>
          <w:sz w:val="22"/>
          <w:szCs w:val="22"/>
        </w:rPr>
        <w:t xml:space="preserve"> </w:t>
      </w:r>
      <w:r w:rsidRPr="007D1330">
        <w:rPr>
          <w:sz w:val="22"/>
          <w:szCs w:val="22"/>
        </w:rPr>
        <w:t>take</w:t>
      </w:r>
      <w:r w:rsidRPr="007D1330">
        <w:rPr>
          <w:spacing w:val="-13"/>
          <w:sz w:val="22"/>
          <w:szCs w:val="22"/>
        </w:rPr>
        <w:t xml:space="preserve"> </w:t>
      </w:r>
      <w:r w:rsidRPr="007D1330">
        <w:rPr>
          <w:sz w:val="22"/>
          <w:szCs w:val="22"/>
        </w:rPr>
        <w:t>extreme</w:t>
      </w:r>
      <w:r w:rsidRPr="007D1330">
        <w:rPr>
          <w:spacing w:val="-11"/>
          <w:sz w:val="22"/>
          <w:szCs w:val="22"/>
        </w:rPr>
        <w:t xml:space="preserve"> </w:t>
      </w:r>
      <w:r w:rsidRPr="007D1330">
        <w:rPr>
          <w:sz w:val="22"/>
          <w:szCs w:val="22"/>
        </w:rPr>
        <w:t>care</w:t>
      </w:r>
      <w:r w:rsidRPr="007D1330">
        <w:rPr>
          <w:spacing w:val="-11"/>
          <w:sz w:val="22"/>
          <w:szCs w:val="22"/>
        </w:rPr>
        <w:t xml:space="preserve"> </w:t>
      </w:r>
      <w:r w:rsidRPr="007D1330">
        <w:rPr>
          <w:sz w:val="22"/>
          <w:szCs w:val="22"/>
        </w:rPr>
        <w:t>when</w:t>
      </w:r>
      <w:r w:rsidRPr="007D1330">
        <w:rPr>
          <w:spacing w:val="-11"/>
          <w:sz w:val="22"/>
          <w:szCs w:val="22"/>
        </w:rPr>
        <w:t xml:space="preserve"> </w:t>
      </w:r>
      <w:r w:rsidRPr="007D1330">
        <w:rPr>
          <w:sz w:val="22"/>
          <w:szCs w:val="22"/>
        </w:rPr>
        <w:t>dealing</w:t>
      </w:r>
      <w:r w:rsidRPr="007D1330">
        <w:rPr>
          <w:spacing w:val="-13"/>
          <w:sz w:val="22"/>
          <w:szCs w:val="22"/>
        </w:rPr>
        <w:t xml:space="preserve"> </w:t>
      </w:r>
      <w:r w:rsidRPr="007D1330">
        <w:rPr>
          <w:sz w:val="22"/>
          <w:szCs w:val="22"/>
        </w:rPr>
        <w:lastRenderedPageBreak/>
        <w:t>with</w:t>
      </w:r>
      <w:r w:rsidRPr="007D1330">
        <w:rPr>
          <w:spacing w:val="-11"/>
          <w:sz w:val="22"/>
          <w:szCs w:val="22"/>
        </w:rPr>
        <w:t xml:space="preserve"> </w:t>
      </w:r>
      <w:r w:rsidRPr="007D1330">
        <w:rPr>
          <w:sz w:val="22"/>
          <w:szCs w:val="22"/>
        </w:rPr>
        <w:t>spillages</w:t>
      </w:r>
      <w:r w:rsidRPr="007D1330">
        <w:rPr>
          <w:spacing w:val="-12"/>
          <w:sz w:val="22"/>
          <w:szCs w:val="22"/>
        </w:rPr>
        <w:t xml:space="preserve"> </w:t>
      </w:r>
      <w:r w:rsidRPr="007D1330">
        <w:rPr>
          <w:sz w:val="22"/>
          <w:szCs w:val="22"/>
        </w:rPr>
        <w:t>of</w:t>
      </w:r>
      <w:r w:rsidRPr="007D1330">
        <w:rPr>
          <w:spacing w:val="-11"/>
          <w:sz w:val="22"/>
          <w:szCs w:val="22"/>
        </w:rPr>
        <w:t xml:space="preserve"> </w:t>
      </w:r>
      <w:r w:rsidRPr="007D1330">
        <w:rPr>
          <w:sz w:val="22"/>
          <w:szCs w:val="22"/>
        </w:rPr>
        <w:t>blood</w:t>
      </w:r>
      <w:r w:rsidRPr="007D1330">
        <w:rPr>
          <w:spacing w:val="-11"/>
          <w:sz w:val="22"/>
          <w:szCs w:val="22"/>
        </w:rPr>
        <w:t xml:space="preserve"> </w:t>
      </w:r>
      <w:r w:rsidRPr="007D1330">
        <w:rPr>
          <w:sz w:val="22"/>
          <w:szCs w:val="22"/>
        </w:rPr>
        <w:t>or</w:t>
      </w:r>
      <w:r w:rsidRPr="007D1330">
        <w:rPr>
          <w:spacing w:val="-12"/>
          <w:sz w:val="22"/>
          <w:szCs w:val="22"/>
        </w:rPr>
        <w:t xml:space="preserve"> </w:t>
      </w:r>
      <w:r w:rsidRPr="007D1330">
        <w:rPr>
          <w:sz w:val="22"/>
          <w:szCs w:val="22"/>
        </w:rPr>
        <w:t>other</w:t>
      </w:r>
      <w:r w:rsidRPr="007D1330">
        <w:rPr>
          <w:spacing w:val="-12"/>
          <w:sz w:val="22"/>
          <w:szCs w:val="22"/>
        </w:rPr>
        <w:t xml:space="preserve"> </w:t>
      </w:r>
      <w:r w:rsidRPr="007D1330">
        <w:rPr>
          <w:sz w:val="22"/>
          <w:szCs w:val="22"/>
        </w:rPr>
        <w:t>body</w:t>
      </w:r>
      <w:r w:rsidRPr="007D1330">
        <w:rPr>
          <w:spacing w:val="-16"/>
          <w:sz w:val="22"/>
          <w:szCs w:val="22"/>
        </w:rPr>
        <w:t xml:space="preserve"> </w:t>
      </w:r>
      <w:r w:rsidRPr="007D1330">
        <w:rPr>
          <w:sz w:val="22"/>
          <w:szCs w:val="22"/>
        </w:rPr>
        <w:t>fluids</w:t>
      </w:r>
      <w:r w:rsidRPr="007D1330">
        <w:rPr>
          <w:spacing w:val="-12"/>
          <w:sz w:val="22"/>
          <w:szCs w:val="22"/>
        </w:rPr>
        <w:t xml:space="preserve"> </w:t>
      </w:r>
      <w:r w:rsidRPr="007D1330">
        <w:rPr>
          <w:sz w:val="22"/>
          <w:szCs w:val="22"/>
        </w:rPr>
        <w:t>and disposing of dressings or</w:t>
      </w:r>
      <w:r w:rsidRPr="007D1330">
        <w:rPr>
          <w:spacing w:val="-6"/>
          <w:sz w:val="22"/>
          <w:szCs w:val="22"/>
        </w:rPr>
        <w:t xml:space="preserve"> </w:t>
      </w:r>
      <w:r w:rsidRPr="007D1330">
        <w:rPr>
          <w:sz w:val="22"/>
          <w:szCs w:val="22"/>
        </w:rPr>
        <w:t>equipment.</w:t>
      </w:r>
    </w:p>
    <w:p w14:paraId="1952CBBD" w14:textId="77777777" w:rsidR="00976E4A" w:rsidRPr="007D1330" w:rsidRDefault="00976E4A" w:rsidP="00A26896">
      <w:pPr>
        <w:spacing w:line="249" w:lineRule="auto"/>
        <w:ind w:left="142" w:right="110"/>
        <w:jc w:val="both"/>
      </w:pPr>
    </w:p>
    <w:p w14:paraId="43167134" w14:textId="6BB93304" w:rsidR="00976E4A" w:rsidRPr="007D1330" w:rsidRDefault="008B3C5C" w:rsidP="00A26896">
      <w:pPr>
        <w:pStyle w:val="Heading1"/>
        <w:spacing w:before="63"/>
        <w:ind w:left="142" w:right="110"/>
        <w:rPr>
          <w:sz w:val="22"/>
          <w:szCs w:val="22"/>
        </w:rPr>
      </w:pPr>
      <w:r w:rsidRPr="007D1330">
        <w:rPr>
          <w:sz w:val="22"/>
          <w:szCs w:val="22"/>
        </w:rPr>
        <w:t>Emergency Procedures</w:t>
      </w:r>
    </w:p>
    <w:p w14:paraId="4F01A524" w14:textId="77777777" w:rsidR="00976E4A" w:rsidRPr="007D1330" w:rsidRDefault="008B3C5C" w:rsidP="00A26896">
      <w:pPr>
        <w:pStyle w:val="BodyText"/>
        <w:spacing w:before="16"/>
        <w:ind w:left="142" w:right="110"/>
        <w:jc w:val="both"/>
        <w:rPr>
          <w:sz w:val="22"/>
          <w:szCs w:val="22"/>
        </w:rPr>
      </w:pPr>
      <w:r w:rsidRPr="007D1330">
        <w:rPr>
          <w:sz w:val="22"/>
          <w:szCs w:val="22"/>
        </w:rPr>
        <w:t>As part of general risk management processes there are arrangements in place for dealing with emergency situations. All staff should know how to call the emergency services.</w:t>
      </w:r>
    </w:p>
    <w:p w14:paraId="0D293A56" w14:textId="77777777" w:rsidR="00976E4A" w:rsidRPr="007D1330" w:rsidRDefault="00976E4A" w:rsidP="00A26896">
      <w:pPr>
        <w:pStyle w:val="BodyText"/>
        <w:ind w:left="142" w:right="110"/>
        <w:rPr>
          <w:sz w:val="22"/>
          <w:szCs w:val="22"/>
        </w:rPr>
      </w:pPr>
    </w:p>
    <w:p w14:paraId="01AFAA12" w14:textId="4ED42AAD" w:rsidR="00976E4A" w:rsidRPr="007D1330" w:rsidRDefault="008B3C5C" w:rsidP="00A26896">
      <w:pPr>
        <w:pStyle w:val="BodyText"/>
        <w:spacing w:line="249" w:lineRule="auto"/>
        <w:ind w:left="142" w:right="110" w:hanging="10"/>
        <w:jc w:val="both"/>
        <w:rPr>
          <w:sz w:val="22"/>
          <w:szCs w:val="22"/>
        </w:rPr>
      </w:pPr>
      <w:r w:rsidRPr="007D1330">
        <w:rPr>
          <w:sz w:val="22"/>
          <w:szCs w:val="22"/>
        </w:rPr>
        <w:t>All staff should also know who is responsible for carrying out emergency procedures in the event of need. The office staff are usually responsible for calling emergency services at Buglawton. There are instructions in place in the office and staff room for pupils who have previously been identified as high</w:t>
      </w:r>
      <w:r w:rsidR="00A26896">
        <w:rPr>
          <w:sz w:val="22"/>
          <w:szCs w:val="22"/>
        </w:rPr>
        <w:t>-</w:t>
      </w:r>
      <w:r w:rsidRPr="007D1330">
        <w:rPr>
          <w:sz w:val="22"/>
          <w:szCs w:val="22"/>
        </w:rPr>
        <w:t>risk pupils. A member of staff should always accompany a child taken to hospital by ambulance, and should stay until the parent arrives. Health professionals are responsible for any decisions on medical treatment when parents are not available.</w:t>
      </w:r>
    </w:p>
    <w:p w14:paraId="4B1C2A30" w14:textId="77777777" w:rsidR="00976E4A" w:rsidRPr="007D1330" w:rsidRDefault="00976E4A" w:rsidP="00A26896">
      <w:pPr>
        <w:pStyle w:val="BodyText"/>
        <w:spacing w:before="10"/>
        <w:ind w:left="142" w:right="110"/>
        <w:rPr>
          <w:sz w:val="22"/>
          <w:szCs w:val="22"/>
        </w:rPr>
      </w:pPr>
    </w:p>
    <w:p w14:paraId="128B4F61" w14:textId="77777777" w:rsidR="00976E4A" w:rsidRPr="007D1330" w:rsidRDefault="008B3C5C" w:rsidP="00A26896">
      <w:pPr>
        <w:ind w:left="142" w:right="110"/>
        <w:jc w:val="both"/>
        <w:rPr>
          <w:b/>
        </w:rPr>
      </w:pPr>
      <w:r w:rsidRPr="007D1330">
        <w:rPr>
          <w:b/>
        </w:rPr>
        <w:t>Training</w:t>
      </w:r>
    </w:p>
    <w:p w14:paraId="057101DA" w14:textId="77777777" w:rsidR="00976E4A" w:rsidRPr="007D1330" w:rsidRDefault="008B3C5C" w:rsidP="00A26896">
      <w:pPr>
        <w:spacing w:before="23" w:line="249" w:lineRule="auto"/>
        <w:ind w:left="142" w:right="110" w:hanging="10"/>
        <w:jc w:val="both"/>
      </w:pPr>
      <w:r w:rsidRPr="007D1330">
        <w:t>In certain circumstances, a child’s ongoing medical problems may require school staff to have specific training or support from relevant qualified health professionals. This will be discussed</w:t>
      </w:r>
      <w:r w:rsidRPr="007D1330">
        <w:rPr>
          <w:spacing w:val="-6"/>
        </w:rPr>
        <w:t xml:space="preserve"> </w:t>
      </w:r>
      <w:r w:rsidRPr="007D1330">
        <w:t>between</w:t>
      </w:r>
      <w:r w:rsidRPr="007D1330">
        <w:rPr>
          <w:spacing w:val="-6"/>
        </w:rPr>
        <w:t xml:space="preserve"> </w:t>
      </w:r>
      <w:r w:rsidRPr="007D1330">
        <w:t>the</w:t>
      </w:r>
      <w:r w:rsidRPr="007D1330">
        <w:rPr>
          <w:spacing w:val="-6"/>
        </w:rPr>
        <w:t xml:space="preserve"> </w:t>
      </w:r>
      <w:r w:rsidRPr="007D1330">
        <w:t>parents,</w:t>
      </w:r>
      <w:r w:rsidRPr="007D1330">
        <w:rPr>
          <w:spacing w:val="-5"/>
        </w:rPr>
        <w:t xml:space="preserve"> </w:t>
      </w:r>
      <w:r w:rsidRPr="007D1330">
        <w:t>health</w:t>
      </w:r>
      <w:r w:rsidRPr="007D1330">
        <w:rPr>
          <w:spacing w:val="-4"/>
        </w:rPr>
        <w:t xml:space="preserve"> </w:t>
      </w:r>
      <w:r w:rsidRPr="007D1330">
        <w:t>professionals</w:t>
      </w:r>
      <w:r w:rsidRPr="007D1330">
        <w:rPr>
          <w:spacing w:val="-5"/>
        </w:rPr>
        <w:t xml:space="preserve"> </w:t>
      </w:r>
      <w:r w:rsidRPr="007D1330">
        <w:t>and</w:t>
      </w:r>
      <w:r w:rsidRPr="007D1330">
        <w:rPr>
          <w:spacing w:val="-6"/>
        </w:rPr>
        <w:t xml:space="preserve"> </w:t>
      </w:r>
      <w:r w:rsidRPr="007D1330">
        <w:t>the</w:t>
      </w:r>
      <w:r w:rsidRPr="007D1330">
        <w:rPr>
          <w:spacing w:val="-6"/>
        </w:rPr>
        <w:t xml:space="preserve"> </w:t>
      </w:r>
      <w:r w:rsidRPr="007D1330">
        <w:t>school</w:t>
      </w:r>
      <w:r w:rsidRPr="007D1330">
        <w:rPr>
          <w:spacing w:val="-6"/>
        </w:rPr>
        <w:t xml:space="preserve"> </w:t>
      </w:r>
      <w:r w:rsidRPr="007D1330">
        <w:t>to</w:t>
      </w:r>
      <w:r w:rsidRPr="007D1330">
        <w:rPr>
          <w:spacing w:val="-4"/>
        </w:rPr>
        <w:t xml:space="preserve"> </w:t>
      </w:r>
      <w:r w:rsidRPr="007D1330">
        <w:t>come</w:t>
      </w:r>
      <w:r w:rsidRPr="007D1330">
        <w:rPr>
          <w:spacing w:val="-6"/>
        </w:rPr>
        <w:t xml:space="preserve"> </w:t>
      </w:r>
      <w:r w:rsidRPr="007D1330">
        <w:t>to</w:t>
      </w:r>
      <w:r w:rsidRPr="007D1330">
        <w:rPr>
          <w:spacing w:val="-6"/>
        </w:rPr>
        <w:t xml:space="preserve"> </w:t>
      </w:r>
      <w:r w:rsidRPr="007D1330">
        <w:t>a</w:t>
      </w:r>
      <w:r w:rsidRPr="007D1330">
        <w:rPr>
          <w:spacing w:val="-6"/>
        </w:rPr>
        <w:t xml:space="preserve"> </w:t>
      </w:r>
      <w:r w:rsidRPr="007D1330">
        <w:t>suitable resolution.</w:t>
      </w:r>
    </w:p>
    <w:p w14:paraId="5B60B1DB" w14:textId="77777777" w:rsidR="00976E4A" w:rsidRPr="007D1330" w:rsidRDefault="00976E4A" w:rsidP="00A26896">
      <w:pPr>
        <w:pStyle w:val="BodyText"/>
        <w:spacing w:before="4"/>
        <w:ind w:left="142" w:right="110"/>
        <w:rPr>
          <w:sz w:val="22"/>
          <w:szCs w:val="22"/>
        </w:rPr>
      </w:pPr>
    </w:p>
    <w:p w14:paraId="33C531B3" w14:textId="16ADB63A" w:rsidR="00976E4A" w:rsidRPr="007D1330" w:rsidRDefault="008B3C5C" w:rsidP="00A26896">
      <w:pPr>
        <w:ind w:left="142" w:right="110"/>
        <w:jc w:val="both"/>
      </w:pPr>
      <w:r w:rsidRPr="007D1330">
        <w:t>This policy should be read in conjunction with the Health and Safety Policy.</w:t>
      </w:r>
    </w:p>
    <w:sectPr w:rsidR="00976E4A" w:rsidRPr="007D1330" w:rsidSect="007D1330">
      <w:footerReference w:type="default" r:id="rId8"/>
      <w:pgSz w:w="11910" w:h="16840"/>
      <w:pgMar w:top="720" w:right="720" w:bottom="720" w:left="720" w:header="0" w:footer="11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A4E83" w14:textId="77777777" w:rsidR="00CA0E1E" w:rsidRDefault="008B3C5C">
      <w:r>
        <w:separator/>
      </w:r>
    </w:p>
  </w:endnote>
  <w:endnote w:type="continuationSeparator" w:id="0">
    <w:p w14:paraId="1CAA3365" w14:textId="77777777" w:rsidR="00CA0E1E" w:rsidRDefault="008B3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CE1A" w14:textId="77777777" w:rsidR="00976E4A" w:rsidRDefault="0011511C">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14:anchorId="2C52E4A4" wp14:editId="031A2121">
              <wp:simplePos x="0" y="0"/>
              <wp:positionH relativeFrom="page">
                <wp:posOffset>3716655</wp:posOffset>
              </wp:positionH>
              <wp:positionV relativeFrom="page">
                <wp:posOffset>9851390</wp:posOffset>
              </wp:positionV>
              <wp:extent cx="127000" cy="194310"/>
              <wp:effectExtent l="1905" t="2540" r="444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58F49" w14:textId="77777777" w:rsidR="00976E4A" w:rsidRDefault="008B3C5C">
                          <w:pPr>
                            <w:pStyle w:val="BodyText"/>
                            <w:spacing w:before="10"/>
                            <w:ind w:left="40"/>
                            <w:rPr>
                              <w:rFonts w:ascii="Times New Roman"/>
                            </w:rPr>
                          </w:pPr>
                          <w:r>
                            <w:fldChar w:fldCharType="begin"/>
                          </w:r>
                          <w:r>
                            <w:rPr>
                              <w:rFonts w:ascii="Times New Roman"/>
                            </w:rPr>
                            <w:instrText xml:space="preserve"> PAGE </w:instrText>
                          </w:r>
                          <w:r>
                            <w:fldChar w:fldCharType="separate"/>
                          </w:r>
                          <w:r w:rsidR="0011511C">
                            <w:rPr>
                              <w:rFonts w:ascii="Times New Roman"/>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2E4A4" id="_x0000_t202" coordsize="21600,21600" o:spt="202" path="m,l,21600r21600,l21600,xe">
              <v:stroke joinstyle="miter"/>
              <v:path gradientshapeok="t" o:connecttype="rect"/>
            </v:shapetype>
            <v:shape id="Text Box 1" o:spid="_x0000_s1026" type="#_x0000_t202" style="position:absolute;margin-left:292.65pt;margin-top:775.7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" filled="f" stroked="f">
              <v:textbox inset="0,0,0,0">
                <w:txbxContent>
                  <w:p w14:paraId="1C758F49" w14:textId="77777777" w:rsidR="00976E4A" w:rsidRDefault="008B3C5C">
                    <w:pPr>
                      <w:pStyle w:val="BodyText"/>
                      <w:spacing w:before="10"/>
                      <w:ind w:left="40"/>
                      <w:rPr>
                        <w:rFonts w:ascii="Times New Roman"/>
                      </w:rPr>
                    </w:pPr>
                    <w:r>
                      <w:fldChar w:fldCharType="begin"/>
                    </w:r>
                    <w:r>
                      <w:rPr>
                        <w:rFonts w:ascii="Times New Roman"/>
                      </w:rPr>
                      <w:instrText xml:space="preserve"> PAGE </w:instrText>
                    </w:r>
                    <w:r>
                      <w:fldChar w:fldCharType="separate"/>
                    </w:r>
                    <w:r w:rsidR="0011511C">
                      <w:rPr>
                        <w:rFonts w:ascii="Times New Roman"/>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8B84A" w14:textId="77777777" w:rsidR="00CA0E1E" w:rsidRDefault="008B3C5C">
      <w:r>
        <w:separator/>
      </w:r>
    </w:p>
  </w:footnote>
  <w:footnote w:type="continuationSeparator" w:id="0">
    <w:p w14:paraId="21EF4793" w14:textId="77777777" w:rsidR="00CA0E1E" w:rsidRDefault="008B3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7739E"/>
    <w:multiLevelType w:val="hybridMultilevel"/>
    <w:tmpl w:val="87D8F0B4"/>
    <w:lvl w:ilvl="0" w:tplc="B546ABE6">
      <w:numFmt w:val="bullet"/>
      <w:lvlText w:val="•"/>
      <w:lvlJc w:val="left"/>
      <w:pPr>
        <w:ind w:left="547" w:hanging="428"/>
      </w:pPr>
      <w:rPr>
        <w:rFonts w:ascii="Arial" w:eastAsia="Arial" w:hAnsi="Arial" w:cs="Arial" w:hint="default"/>
        <w:w w:val="99"/>
        <w:sz w:val="24"/>
        <w:szCs w:val="24"/>
      </w:rPr>
    </w:lvl>
    <w:lvl w:ilvl="1" w:tplc="1E4EFE16">
      <w:numFmt w:val="bullet"/>
      <w:lvlText w:val="•"/>
      <w:lvlJc w:val="left"/>
      <w:pPr>
        <w:ind w:left="1412" w:hanging="428"/>
      </w:pPr>
      <w:rPr>
        <w:rFonts w:hint="default"/>
      </w:rPr>
    </w:lvl>
    <w:lvl w:ilvl="2" w:tplc="4DE0F292">
      <w:numFmt w:val="bullet"/>
      <w:lvlText w:val="•"/>
      <w:lvlJc w:val="left"/>
      <w:pPr>
        <w:ind w:left="2285" w:hanging="428"/>
      </w:pPr>
      <w:rPr>
        <w:rFonts w:hint="default"/>
      </w:rPr>
    </w:lvl>
    <w:lvl w:ilvl="3" w:tplc="94364924">
      <w:numFmt w:val="bullet"/>
      <w:lvlText w:val="•"/>
      <w:lvlJc w:val="left"/>
      <w:pPr>
        <w:ind w:left="3157" w:hanging="428"/>
      </w:pPr>
      <w:rPr>
        <w:rFonts w:hint="default"/>
      </w:rPr>
    </w:lvl>
    <w:lvl w:ilvl="4" w:tplc="50808CC4">
      <w:numFmt w:val="bullet"/>
      <w:lvlText w:val="•"/>
      <w:lvlJc w:val="left"/>
      <w:pPr>
        <w:ind w:left="4030" w:hanging="428"/>
      </w:pPr>
      <w:rPr>
        <w:rFonts w:hint="default"/>
      </w:rPr>
    </w:lvl>
    <w:lvl w:ilvl="5" w:tplc="DDB63234">
      <w:numFmt w:val="bullet"/>
      <w:lvlText w:val="•"/>
      <w:lvlJc w:val="left"/>
      <w:pPr>
        <w:ind w:left="4903" w:hanging="428"/>
      </w:pPr>
      <w:rPr>
        <w:rFonts w:hint="default"/>
      </w:rPr>
    </w:lvl>
    <w:lvl w:ilvl="6" w:tplc="5AF49764">
      <w:numFmt w:val="bullet"/>
      <w:lvlText w:val="•"/>
      <w:lvlJc w:val="left"/>
      <w:pPr>
        <w:ind w:left="5775" w:hanging="428"/>
      </w:pPr>
      <w:rPr>
        <w:rFonts w:hint="default"/>
      </w:rPr>
    </w:lvl>
    <w:lvl w:ilvl="7" w:tplc="5D12CDC4">
      <w:numFmt w:val="bullet"/>
      <w:lvlText w:val="•"/>
      <w:lvlJc w:val="left"/>
      <w:pPr>
        <w:ind w:left="6648" w:hanging="428"/>
      </w:pPr>
      <w:rPr>
        <w:rFonts w:hint="default"/>
      </w:rPr>
    </w:lvl>
    <w:lvl w:ilvl="8" w:tplc="55F297DA">
      <w:numFmt w:val="bullet"/>
      <w:lvlText w:val="•"/>
      <w:lvlJc w:val="left"/>
      <w:pPr>
        <w:ind w:left="7521" w:hanging="428"/>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E4A"/>
    <w:rsid w:val="000F3DED"/>
    <w:rsid w:val="0011511C"/>
    <w:rsid w:val="00122516"/>
    <w:rsid w:val="00296FAD"/>
    <w:rsid w:val="002C4C0E"/>
    <w:rsid w:val="00334798"/>
    <w:rsid w:val="00473A21"/>
    <w:rsid w:val="005F6F50"/>
    <w:rsid w:val="007D1330"/>
    <w:rsid w:val="008B3C5C"/>
    <w:rsid w:val="00976E4A"/>
    <w:rsid w:val="00A26896"/>
    <w:rsid w:val="00CA0E1E"/>
    <w:rsid w:val="00DF1817"/>
    <w:rsid w:val="00E16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B570D3"/>
  <w15:docId w15:val="{889FBBA9-9547-4B1B-A82C-1AB9393C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
      <w:ind w:left="547" w:hanging="42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6FAD"/>
    <w:pPr>
      <w:tabs>
        <w:tab w:val="center" w:pos="4513"/>
        <w:tab w:val="right" w:pos="9026"/>
      </w:tabs>
    </w:pPr>
  </w:style>
  <w:style w:type="character" w:customStyle="1" w:styleId="HeaderChar">
    <w:name w:val="Header Char"/>
    <w:basedOn w:val="DefaultParagraphFont"/>
    <w:link w:val="Header"/>
    <w:uiPriority w:val="99"/>
    <w:rsid w:val="00296FAD"/>
    <w:rPr>
      <w:rFonts w:ascii="Arial" w:eastAsia="Arial" w:hAnsi="Arial" w:cs="Arial"/>
    </w:rPr>
  </w:style>
  <w:style w:type="paragraph" w:styleId="Footer">
    <w:name w:val="footer"/>
    <w:basedOn w:val="Normal"/>
    <w:link w:val="FooterChar"/>
    <w:uiPriority w:val="99"/>
    <w:unhideWhenUsed/>
    <w:rsid w:val="00296FAD"/>
    <w:pPr>
      <w:tabs>
        <w:tab w:val="center" w:pos="4513"/>
        <w:tab w:val="right" w:pos="9026"/>
      </w:tabs>
    </w:pPr>
  </w:style>
  <w:style w:type="character" w:customStyle="1" w:styleId="FooterChar">
    <w:name w:val="Footer Char"/>
    <w:basedOn w:val="DefaultParagraphFont"/>
    <w:link w:val="Footer"/>
    <w:uiPriority w:val="99"/>
    <w:rsid w:val="00296FA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1848</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sch8752222</dc:creator>
  <cp:lastModifiedBy>Gaynor Lynch</cp:lastModifiedBy>
  <cp:revision>2</cp:revision>
  <dcterms:created xsi:type="dcterms:W3CDTF">2026-02-03T12:49:00Z</dcterms:created>
  <dcterms:modified xsi:type="dcterms:W3CDTF">2026-02-03T12:49:00Z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2018-07-03T00:00:00Z</vt:filetime>
  </property>
  <property fmtid="{D5CDD505-2E9C-101B-9397-08002B2CF9AE}" pid="3" name="Creator">
    <vt:lpwstr>Microsoft® Word 2016</vt:lpwstr>
  </property>
  <property fmtid="{D5CDD505-2E9C-101B-9397-08002B2CF9AE}" pid="4" name="LastSaved">
    <vt:filetime>2019-04-08T00:00:00Z</vt:filetime>
  </property>
</Properties>
</file>