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8C775" w14:textId="748B2C90" w:rsidR="000B1691" w:rsidRDefault="000B1691">
      <w:r>
        <w:rPr>
          <w:noProof/>
        </w:rPr>
        <w:drawing>
          <wp:inline distT="0" distB="0" distL="0" distR="0" wp14:anchorId="1A39886D" wp14:editId="1C69DAD1">
            <wp:extent cx="5731510" cy="8032115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03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16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691"/>
    <w:rsid w:val="000B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537DF"/>
  <w15:chartTrackingRefBased/>
  <w15:docId w15:val="{5CD4D3ED-CA3D-4AF6-B6E7-E898D0D8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Fletcher BUD</dc:creator>
  <cp:keywords/>
  <dc:description/>
  <cp:lastModifiedBy>R Fletcher BUD</cp:lastModifiedBy>
  <cp:revision>1</cp:revision>
  <dcterms:created xsi:type="dcterms:W3CDTF">2025-11-16T16:39:00Z</dcterms:created>
  <dcterms:modified xsi:type="dcterms:W3CDTF">2025-11-16T16:40:00Z</dcterms:modified>
</cp:coreProperties>
</file>