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591F7" w14:textId="529822CF" w:rsidR="00AB6C35" w:rsidRDefault="00B40AD6">
      <w:r>
        <w:rPr>
          <w:noProof/>
        </w:rPr>
        <w:drawing>
          <wp:inline distT="0" distB="0" distL="0" distR="0" wp14:anchorId="317C30CC" wp14:editId="0468D489">
            <wp:extent cx="5228571" cy="7028571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28571" cy="70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B6C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C35"/>
    <w:rsid w:val="003C1B24"/>
    <w:rsid w:val="00AB6C35"/>
    <w:rsid w:val="00B40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E80BD"/>
  <w15:chartTrackingRefBased/>
  <w15:docId w15:val="{5B653573-E599-4E4E-A648-0F2EE7762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Fletcher BUD</dc:creator>
  <cp:keywords/>
  <dc:description/>
  <cp:lastModifiedBy>R Fletcher BUD</cp:lastModifiedBy>
  <cp:revision>3</cp:revision>
  <dcterms:created xsi:type="dcterms:W3CDTF">2025-09-17T09:30:00Z</dcterms:created>
  <dcterms:modified xsi:type="dcterms:W3CDTF">2025-09-17T09:31:00Z</dcterms:modified>
</cp:coreProperties>
</file>