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5038" w:rsidRPr="005D5038" w:rsidRDefault="005D5038" w:rsidP="005D5038">
      <w:pPr>
        <w:rPr>
          <w:sz w:val="20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76"/>
        <w:gridCol w:w="58"/>
        <w:gridCol w:w="130"/>
        <w:gridCol w:w="1999"/>
        <w:gridCol w:w="366"/>
        <w:gridCol w:w="1811"/>
        <w:gridCol w:w="89"/>
        <w:gridCol w:w="471"/>
        <w:gridCol w:w="1618"/>
        <w:gridCol w:w="37"/>
        <w:gridCol w:w="712"/>
        <w:gridCol w:w="1339"/>
        <w:gridCol w:w="75"/>
        <w:gridCol w:w="954"/>
        <w:gridCol w:w="2023"/>
      </w:tblGrid>
      <w:tr w:rsidR="006D4DF0" w:rsidRPr="00C7224B" w:rsidTr="006D4DF0">
        <w:trPr>
          <w:trHeight w:val="269"/>
        </w:trPr>
        <w:tc>
          <w:tcPr>
            <w:tcW w:w="13858" w:type="dxa"/>
            <w:gridSpan w:val="15"/>
            <w:shd w:val="clear" w:color="auto" w:fill="92D050"/>
          </w:tcPr>
          <w:p w:rsidR="006D4DF0" w:rsidRPr="00C7224B" w:rsidRDefault="006D4DF0" w:rsidP="004B4B54">
            <w:pPr>
              <w:spacing w:after="0" w:line="240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NUMBER: NUMBER AND PLACE VALUE</w:t>
            </w:r>
          </w:p>
        </w:tc>
      </w:tr>
      <w:tr w:rsidR="006D4DF0" w:rsidRPr="00C7224B" w:rsidTr="006D4DF0">
        <w:trPr>
          <w:trHeight w:val="254"/>
        </w:trPr>
        <w:tc>
          <w:tcPr>
            <w:tcW w:w="13858" w:type="dxa"/>
            <w:gridSpan w:val="15"/>
            <w:shd w:val="clear" w:color="auto" w:fill="92D050"/>
          </w:tcPr>
          <w:p w:rsidR="006D4DF0" w:rsidRPr="00C7224B" w:rsidRDefault="006D4DF0" w:rsidP="004B4B54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C7224B">
              <w:rPr>
                <w:b/>
                <w:color w:val="FFFFFF"/>
              </w:rPr>
              <w:t>COUNTING</w:t>
            </w:r>
          </w:p>
        </w:tc>
      </w:tr>
      <w:tr w:rsidR="006D4DF0" w:rsidRPr="00C7224B" w:rsidTr="006D4DF0">
        <w:trPr>
          <w:trHeight w:val="269"/>
        </w:trPr>
        <w:tc>
          <w:tcPr>
            <w:tcW w:w="2176" w:type="dxa"/>
            <w:shd w:val="clear" w:color="auto" w:fill="92D050"/>
          </w:tcPr>
          <w:p w:rsidR="006D4DF0" w:rsidRPr="00C7224B" w:rsidRDefault="006D4DF0" w:rsidP="004B4B54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C7224B">
              <w:rPr>
                <w:rFonts w:ascii="Calibri" w:hAnsi="Calibri"/>
                <w:color w:val="FFFFFF"/>
                <w:sz w:val="22"/>
                <w:szCs w:val="22"/>
              </w:rPr>
              <w:t>Year 1</w:t>
            </w:r>
          </w:p>
        </w:tc>
        <w:tc>
          <w:tcPr>
            <w:tcW w:w="2187" w:type="dxa"/>
            <w:gridSpan w:val="3"/>
            <w:shd w:val="clear" w:color="auto" w:fill="92D050"/>
          </w:tcPr>
          <w:p w:rsidR="006D4DF0" w:rsidRPr="00C7224B" w:rsidRDefault="006D4DF0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C7224B">
              <w:rPr>
                <w:color w:val="FFFFFF"/>
              </w:rPr>
              <w:t>Year 2</w:t>
            </w:r>
          </w:p>
        </w:tc>
        <w:tc>
          <w:tcPr>
            <w:tcW w:w="2177" w:type="dxa"/>
            <w:gridSpan w:val="2"/>
            <w:shd w:val="clear" w:color="auto" w:fill="92D050"/>
          </w:tcPr>
          <w:p w:rsidR="006D4DF0" w:rsidRPr="00C7224B" w:rsidRDefault="006D4DF0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C7224B">
              <w:rPr>
                <w:color w:val="FFFFFF"/>
              </w:rPr>
              <w:t>Year 3</w:t>
            </w:r>
          </w:p>
        </w:tc>
        <w:tc>
          <w:tcPr>
            <w:tcW w:w="2178" w:type="dxa"/>
            <w:gridSpan w:val="3"/>
            <w:shd w:val="clear" w:color="auto" w:fill="92D050"/>
          </w:tcPr>
          <w:p w:rsidR="006D4DF0" w:rsidRPr="00C7224B" w:rsidRDefault="006D4DF0" w:rsidP="004B4B54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C7224B">
              <w:rPr>
                <w:rFonts w:ascii="Calibri" w:hAnsi="Calibri"/>
                <w:color w:val="FFFFFF"/>
                <w:sz w:val="22"/>
                <w:szCs w:val="22"/>
              </w:rPr>
              <w:t>Year 4</w:t>
            </w:r>
          </w:p>
        </w:tc>
        <w:tc>
          <w:tcPr>
            <w:tcW w:w="2088" w:type="dxa"/>
            <w:gridSpan w:val="3"/>
            <w:shd w:val="clear" w:color="auto" w:fill="92D050"/>
          </w:tcPr>
          <w:p w:rsidR="006D4DF0" w:rsidRPr="00C7224B" w:rsidRDefault="006D4DF0" w:rsidP="004B4B54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C7224B">
              <w:rPr>
                <w:rFonts w:ascii="Calibri" w:hAnsi="Calibri"/>
                <w:color w:val="FFFFFF"/>
                <w:sz w:val="22"/>
                <w:szCs w:val="22"/>
              </w:rPr>
              <w:t>Year 5</w:t>
            </w:r>
          </w:p>
        </w:tc>
        <w:tc>
          <w:tcPr>
            <w:tcW w:w="3052" w:type="dxa"/>
            <w:gridSpan w:val="3"/>
            <w:shd w:val="clear" w:color="auto" w:fill="92D050"/>
          </w:tcPr>
          <w:p w:rsidR="006D4DF0" w:rsidRPr="00C7224B" w:rsidRDefault="006D4DF0" w:rsidP="004B4B54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C7224B">
              <w:rPr>
                <w:rFonts w:ascii="Calibri" w:hAnsi="Calibri"/>
                <w:color w:val="FFFFFF"/>
                <w:sz w:val="22"/>
                <w:szCs w:val="22"/>
              </w:rPr>
              <w:t>Year 6</w:t>
            </w:r>
          </w:p>
        </w:tc>
      </w:tr>
      <w:tr w:rsidR="006D4DF0" w:rsidRPr="00C7224B" w:rsidTr="006D4DF0">
        <w:trPr>
          <w:trHeight w:val="1870"/>
        </w:trPr>
        <w:tc>
          <w:tcPr>
            <w:tcW w:w="2176" w:type="dxa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count to and across 100, forwards and backwards, beginning with 0 or 1, or from any given number </w:t>
            </w:r>
          </w:p>
        </w:tc>
        <w:tc>
          <w:tcPr>
            <w:tcW w:w="2187" w:type="dxa"/>
            <w:gridSpan w:val="3"/>
            <w:shd w:val="clear" w:color="auto" w:fill="auto"/>
          </w:tcPr>
          <w:p w:rsidR="006D4DF0" w:rsidRPr="00C7224B" w:rsidRDefault="006D4DF0" w:rsidP="004B4B54">
            <w:pPr>
              <w:spacing w:after="0" w:line="240" w:lineRule="auto"/>
            </w:pPr>
          </w:p>
        </w:tc>
        <w:tc>
          <w:tcPr>
            <w:tcW w:w="2177" w:type="dxa"/>
            <w:gridSpan w:val="2"/>
            <w:shd w:val="clear" w:color="auto" w:fill="auto"/>
          </w:tcPr>
          <w:p w:rsidR="006D4DF0" w:rsidRPr="00C7224B" w:rsidRDefault="006D4DF0" w:rsidP="004B4B54">
            <w:pPr>
              <w:spacing w:after="0" w:line="240" w:lineRule="auto"/>
            </w:pPr>
          </w:p>
        </w:tc>
        <w:tc>
          <w:tcPr>
            <w:tcW w:w="2178" w:type="dxa"/>
            <w:gridSpan w:val="3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count backwards through zero to include </w:t>
            </w:r>
            <w:r w:rsidRPr="00C7224B">
              <w:rPr>
                <w:rFonts w:ascii="Calibri" w:hAnsi="Calibri"/>
                <w:color w:val="auto"/>
                <w:sz w:val="22"/>
                <w:szCs w:val="22"/>
              </w:rPr>
              <w:t>negative numbers</w:t>
            </w:r>
            <w:r w:rsidRPr="00C7224B">
              <w:rPr>
                <w:rFonts w:ascii="Calibri" w:hAnsi="Calibri"/>
                <w:sz w:val="22"/>
                <w:szCs w:val="22"/>
              </w:rPr>
              <w:t xml:space="preserve"> </w:t>
            </w:r>
          </w:p>
          <w:p w:rsidR="006D4DF0" w:rsidRPr="00C7224B" w:rsidRDefault="006D4DF0" w:rsidP="004B4B54">
            <w:pPr>
              <w:spacing w:after="0" w:line="240" w:lineRule="auto"/>
            </w:pPr>
          </w:p>
        </w:tc>
        <w:tc>
          <w:tcPr>
            <w:tcW w:w="2088" w:type="dxa"/>
            <w:gridSpan w:val="3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interpret negative numbers in context, count forwards and backwards with positive and negative whole numbers, including through zero</w:t>
            </w:r>
          </w:p>
        </w:tc>
        <w:tc>
          <w:tcPr>
            <w:tcW w:w="3052" w:type="dxa"/>
            <w:gridSpan w:val="3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use negative numbers in context, and calculate intervals across zero </w:t>
            </w:r>
          </w:p>
          <w:p w:rsidR="006D4DF0" w:rsidRPr="00C7224B" w:rsidRDefault="006D4DF0" w:rsidP="004B4B54">
            <w:pPr>
              <w:spacing w:after="0" w:line="240" w:lineRule="auto"/>
              <w:jc w:val="center"/>
            </w:pPr>
          </w:p>
        </w:tc>
      </w:tr>
      <w:tr w:rsidR="006D4DF0" w:rsidRPr="00C7224B" w:rsidTr="006D4DF0">
        <w:trPr>
          <w:trHeight w:val="1331"/>
        </w:trPr>
        <w:tc>
          <w:tcPr>
            <w:tcW w:w="2176" w:type="dxa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count, read and write numbers to 100 in numerals; count in multiples of twos, fives and tens </w:t>
            </w:r>
          </w:p>
        </w:tc>
        <w:tc>
          <w:tcPr>
            <w:tcW w:w="2187" w:type="dxa"/>
            <w:gridSpan w:val="3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count in steps of 2, 3, and 5 from 0, and in tens from any number, forward or backward </w:t>
            </w:r>
          </w:p>
          <w:p w:rsidR="006D4DF0" w:rsidRPr="00C7224B" w:rsidRDefault="006D4DF0" w:rsidP="004B4B54">
            <w:pPr>
              <w:spacing w:after="0" w:line="240" w:lineRule="auto"/>
            </w:pPr>
          </w:p>
        </w:tc>
        <w:tc>
          <w:tcPr>
            <w:tcW w:w="2177" w:type="dxa"/>
            <w:gridSpan w:val="2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count from 0 in multiples of 4, 8, 50 and 100; </w:t>
            </w:r>
          </w:p>
          <w:p w:rsidR="006D4DF0" w:rsidRPr="00C7224B" w:rsidRDefault="006D4DF0" w:rsidP="004B4B54">
            <w:pPr>
              <w:spacing w:after="0" w:line="240" w:lineRule="auto"/>
            </w:pPr>
          </w:p>
        </w:tc>
        <w:tc>
          <w:tcPr>
            <w:tcW w:w="2178" w:type="dxa"/>
            <w:gridSpan w:val="3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count in multiples of 6, 7, 9, 25 and 1</w:t>
            </w:r>
            <w:r w:rsidRPr="00C7224B">
              <w:rPr>
                <w:rFonts w:ascii="Calibri" w:hAnsi="Calibri"/>
                <w:spacing w:val="-40"/>
                <w:sz w:val="22"/>
                <w:szCs w:val="22"/>
              </w:rPr>
              <w:t xml:space="preserve"> </w:t>
            </w:r>
            <w:r w:rsidRPr="00C7224B">
              <w:rPr>
                <w:rFonts w:ascii="Calibri" w:hAnsi="Calibri"/>
                <w:sz w:val="22"/>
                <w:szCs w:val="22"/>
              </w:rPr>
              <w:t>000</w:t>
            </w:r>
          </w:p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  <w:p w:rsidR="006D4DF0" w:rsidRPr="00C7224B" w:rsidRDefault="006D4DF0" w:rsidP="004B4B54">
            <w:pPr>
              <w:spacing w:after="0" w:line="240" w:lineRule="auto"/>
            </w:pPr>
          </w:p>
        </w:tc>
        <w:tc>
          <w:tcPr>
            <w:tcW w:w="2088" w:type="dxa"/>
            <w:gridSpan w:val="3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count forwards or backwards in steps of powers of 10 for any given number up to 1</w:t>
            </w:r>
            <w:r w:rsidRPr="00C7224B">
              <w:rPr>
                <w:rFonts w:ascii="Calibri" w:hAnsi="Calibri"/>
                <w:spacing w:val="-40"/>
                <w:sz w:val="22"/>
                <w:szCs w:val="22"/>
              </w:rPr>
              <w:t xml:space="preserve"> </w:t>
            </w:r>
            <w:r w:rsidRPr="00C7224B">
              <w:rPr>
                <w:rFonts w:ascii="Calibri" w:hAnsi="Calibri"/>
                <w:sz w:val="22"/>
                <w:szCs w:val="22"/>
              </w:rPr>
              <w:t>000</w:t>
            </w:r>
            <w:r w:rsidRPr="00C7224B">
              <w:rPr>
                <w:rFonts w:ascii="Calibri" w:hAnsi="Calibri"/>
                <w:spacing w:val="-20"/>
                <w:sz w:val="22"/>
                <w:szCs w:val="22"/>
              </w:rPr>
              <w:t xml:space="preserve"> </w:t>
            </w:r>
            <w:r w:rsidRPr="00C7224B">
              <w:rPr>
                <w:rFonts w:ascii="Calibri" w:hAnsi="Calibri"/>
                <w:sz w:val="22"/>
                <w:szCs w:val="22"/>
              </w:rPr>
              <w:t xml:space="preserve">000 </w:t>
            </w:r>
          </w:p>
        </w:tc>
        <w:tc>
          <w:tcPr>
            <w:tcW w:w="3052" w:type="dxa"/>
            <w:gridSpan w:val="3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6D4DF0" w:rsidRPr="00C7224B" w:rsidTr="006D4DF0">
        <w:trPr>
          <w:trHeight w:val="793"/>
        </w:trPr>
        <w:tc>
          <w:tcPr>
            <w:tcW w:w="2176" w:type="dxa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given a number, </w:t>
            </w:r>
            <w:r>
              <w:rPr>
                <w:rFonts w:ascii="Calibri" w:hAnsi="Calibri"/>
                <w:sz w:val="22"/>
                <w:szCs w:val="22"/>
              </w:rPr>
              <w:t xml:space="preserve">identify one more and one less </w:t>
            </w:r>
          </w:p>
        </w:tc>
        <w:tc>
          <w:tcPr>
            <w:tcW w:w="2187" w:type="dxa"/>
            <w:gridSpan w:val="3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7" w:type="dxa"/>
            <w:gridSpan w:val="2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find 10 or 100 mo</w:t>
            </w:r>
            <w:r>
              <w:rPr>
                <w:rFonts w:ascii="Calibri" w:hAnsi="Calibri"/>
                <w:sz w:val="22"/>
                <w:szCs w:val="22"/>
              </w:rPr>
              <w:t xml:space="preserve">re or less than a given number </w:t>
            </w:r>
          </w:p>
        </w:tc>
        <w:tc>
          <w:tcPr>
            <w:tcW w:w="2178" w:type="dxa"/>
            <w:gridSpan w:val="3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find 1</w:t>
            </w:r>
            <w:r w:rsidRPr="00C7224B">
              <w:rPr>
                <w:rFonts w:ascii="Calibri" w:hAnsi="Calibri"/>
                <w:spacing w:val="-40"/>
                <w:sz w:val="22"/>
                <w:szCs w:val="22"/>
              </w:rPr>
              <w:t xml:space="preserve"> </w:t>
            </w:r>
            <w:r w:rsidRPr="00C7224B">
              <w:rPr>
                <w:rFonts w:ascii="Calibri" w:hAnsi="Calibri"/>
                <w:sz w:val="22"/>
                <w:szCs w:val="22"/>
              </w:rPr>
              <w:t xml:space="preserve">000 more or less than a given number </w:t>
            </w:r>
          </w:p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088" w:type="dxa"/>
            <w:gridSpan w:val="3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3052" w:type="dxa"/>
            <w:gridSpan w:val="3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6D4DF0" w:rsidRPr="00C7224B" w:rsidTr="006D4DF0">
        <w:trPr>
          <w:trHeight w:val="269"/>
        </w:trPr>
        <w:tc>
          <w:tcPr>
            <w:tcW w:w="13858" w:type="dxa"/>
            <w:gridSpan w:val="15"/>
            <w:shd w:val="clear" w:color="auto" w:fill="92D050"/>
          </w:tcPr>
          <w:p w:rsidR="006D4DF0" w:rsidRPr="00C7224B" w:rsidRDefault="006D4DF0" w:rsidP="004B4B54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C7224B">
              <w:rPr>
                <w:b/>
                <w:color w:val="FFFFFF"/>
              </w:rPr>
              <w:t>COMPARING NUMBERS</w:t>
            </w:r>
          </w:p>
        </w:tc>
      </w:tr>
      <w:tr w:rsidR="006D4DF0" w:rsidRPr="00C7224B" w:rsidTr="006D4DF0">
        <w:trPr>
          <w:trHeight w:val="619"/>
        </w:trPr>
        <w:tc>
          <w:tcPr>
            <w:tcW w:w="2176" w:type="dxa"/>
            <w:vMerge w:val="restart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use the language of: equal to, more than, less than (fewer), most, least </w:t>
            </w:r>
          </w:p>
          <w:p w:rsidR="006D4DF0" w:rsidRPr="00C7224B" w:rsidRDefault="006D4DF0" w:rsidP="004B4B54">
            <w:pPr>
              <w:spacing w:after="0" w:line="240" w:lineRule="auto"/>
            </w:pPr>
          </w:p>
        </w:tc>
        <w:tc>
          <w:tcPr>
            <w:tcW w:w="2187" w:type="dxa"/>
            <w:gridSpan w:val="3"/>
            <w:vMerge w:val="restart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compare and order numbers from 0 up to 100; use &lt;, &gt; and = signs </w:t>
            </w:r>
          </w:p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7" w:type="dxa"/>
            <w:gridSpan w:val="2"/>
            <w:vMerge w:val="restart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compare and order numbers up to 1</w:t>
            </w:r>
            <w:r w:rsidRPr="00C7224B">
              <w:rPr>
                <w:rFonts w:ascii="Calibri" w:hAnsi="Calibri"/>
                <w:spacing w:val="-40"/>
                <w:sz w:val="22"/>
                <w:szCs w:val="22"/>
              </w:rPr>
              <w:t xml:space="preserve"> </w:t>
            </w:r>
            <w:r w:rsidRPr="00C7224B">
              <w:rPr>
                <w:rFonts w:ascii="Calibri" w:hAnsi="Calibri"/>
                <w:sz w:val="22"/>
                <w:szCs w:val="22"/>
              </w:rPr>
              <w:t>000</w:t>
            </w:r>
          </w:p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8" w:type="dxa"/>
            <w:gridSpan w:val="3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order and compare numbers beyond 1</w:t>
            </w:r>
            <w:r w:rsidRPr="00C7224B">
              <w:rPr>
                <w:rFonts w:ascii="Calibri" w:hAnsi="Calibri"/>
                <w:spacing w:val="-40"/>
                <w:sz w:val="22"/>
                <w:szCs w:val="22"/>
              </w:rPr>
              <w:t xml:space="preserve"> </w:t>
            </w:r>
            <w:r w:rsidRPr="00C7224B">
              <w:rPr>
                <w:rFonts w:ascii="Calibri" w:hAnsi="Calibri"/>
                <w:sz w:val="22"/>
                <w:szCs w:val="22"/>
              </w:rPr>
              <w:t>000</w:t>
            </w:r>
          </w:p>
        </w:tc>
        <w:tc>
          <w:tcPr>
            <w:tcW w:w="2088" w:type="dxa"/>
            <w:gridSpan w:val="3"/>
            <w:vMerge w:val="restart"/>
            <w:shd w:val="clear" w:color="auto" w:fill="auto"/>
          </w:tcPr>
          <w:p w:rsidR="006D4DF0" w:rsidRPr="00C7224B" w:rsidRDefault="006D4DF0" w:rsidP="004B4B54">
            <w:pPr>
              <w:spacing w:after="0" w:line="240" w:lineRule="auto"/>
            </w:pPr>
            <w:r w:rsidRPr="00C7224B">
              <w:t>read, write, order and compare numbers to at least 1</w:t>
            </w:r>
            <w:r w:rsidRPr="00C7224B">
              <w:rPr>
                <w:spacing w:val="-20"/>
              </w:rPr>
              <w:t xml:space="preserve"> </w:t>
            </w:r>
            <w:r w:rsidRPr="00C7224B">
              <w:t>000</w:t>
            </w:r>
            <w:r w:rsidRPr="00C7224B">
              <w:rPr>
                <w:spacing w:val="-20"/>
              </w:rPr>
              <w:t xml:space="preserve"> </w:t>
            </w:r>
            <w:r w:rsidRPr="00C7224B">
              <w:t xml:space="preserve">000 and determine the value of each digit </w:t>
            </w:r>
          </w:p>
          <w:p w:rsidR="006D4DF0" w:rsidRPr="00C7224B" w:rsidRDefault="006D4DF0" w:rsidP="004B4B54">
            <w:pPr>
              <w:spacing w:after="0" w:line="240" w:lineRule="auto"/>
            </w:pPr>
            <w:r w:rsidRPr="00C7224B">
              <w:rPr>
                <w:sz w:val="20"/>
                <w:szCs w:val="20"/>
              </w:rPr>
              <w:t>(appears also in Reading and Writing Numbers)</w:t>
            </w:r>
          </w:p>
        </w:tc>
        <w:tc>
          <w:tcPr>
            <w:tcW w:w="3052" w:type="dxa"/>
            <w:gridSpan w:val="3"/>
            <w:vMerge w:val="restart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read, write, order and compare numbers up to </w:t>
            </w:r>
          </w:p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10 000</w:t>
            </w:r>
            <w:r w:rsidRPr="00C7224B">
              <w:rPr>
                <w:rFonts w:ascii="Calibri" w:hAnsi="Calibri"/>
                <w:spacing w:val="-40"/>
                <w:sz w:val="22"/>
                <w:szCs w:val="22"/>
              </w:rPr>
              <w:t xml:space="preserve">  </w:t>
            </w:r>
            <w:r w:rsidRPr="00C7224B">
              <w:rPr>
                <w:rFonts w:ascii="Calibri" w:hAnsi="Calibri"/>
                <w:sz w:val="22"/>
                <w:szCs w:val="22"/>
              </w:rPr>
              <w:t xml:space="preserve">000 and determine the value of each digit </w:t>
            </w:r>
            <w:r w:rsidRPr="00C7224B">
              <w:rPr>
                <w:rFonts w:ascii="Calibri" w:hAnsi="Calibri" w:cs="Times New Roman"/>
                <w:color w:val="auto"/>
                <w:sz w:val="20"/>
                <w:szCs w:val="20"/>
                <w:lang w:val="en-GB"/>
              </w:rPr>
              <w:t>(appears also in Reading and Writing Numbers)</w:t>
            </w:r>
          </w:p>
        </w:tc>
      </w:tr>
      <w:tr w:rsidR="006D4DF0" w:rsidRPr="00C7224B" w:rsidTr="006D4DF0">
        <w:trPr>
          <w:trHeight w:val="778"/>
        </w:trPr>
        <w:tc>
          <w:tcPr>
            <w:tcW w:w="2176" w:type="dxa"/>
            <w:vMerge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87" w:type="dxa"/>
            <w:gridSpan w:val="3"/>
            <w:vMerge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7" w:type="dxa"/>
            <w:gridSpan w:val="2"/>
            <w:vMerge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8" w:type="dxa"/>
            <w:gridSpan w:val="3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7224B">
              <w:rPr>
                <w:rFonts w:ascii="Calibri" w:hAnsi="Calibri"/>
                <w:i/>
                <w:sz w:val="20"/>
                <w:szCs w:val="20"/>
              </w:rPr>
              <w:t>compare numbers with the same number of decimal places up to two decimal places</w:t>
            </w:r>
            <w:r w:rsidRPr="00C7224B">
              <w:rPr>
                <w:rFonts w:ascii="Calibri" w:hAnsi="Calibri"/>
                <w:sz w:val="20"/>
                <w:szCs w:val="20"/>
              </w:rPr>
              <w:t xml:space="preserve"> </w:t>
            </w:r>
          </w:p>
          <w:p w:rsidR="006D4DF0" w:rsidRDefault="006D4DF0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7224B">
              <w:rPr>
                <w:rFonts w:ascii="Calibri" w:hAnsi="Calibri"/>
                <w:sz w:val="20"/>
                <w:szCs w:val="20"/>
              </w:rPr>
              <w:t>(copied from Fractions)</w:t>
            </w:r>
          </w:p>
          <w:p w:rsidR="006D4DF0" w:rsidRDefault="006D4DF0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2088" w:type="dxa"/>
            <w:gridSpan w:val="3"/>
            <w:vMerge/>
            <w:shd w:val="clear" w:color="auto" w:fill="auto"/>
          </w:tcPr>
          <w:p w:rsidR="006D4DF0" w:rsidRPr="00C7224B" w:rsidRDefault="006D4DF0" w:rsidP="004B4B54">
            <w:pPr>
              <w:spacing w:after="0" w:line="240" w:lineRule="auto"/>
            </w:pPr>
          </w:p>
        </w:tc>
        <w:tc>
          <w:tcPr>
            <w:tcW w:w="3052" w:type="dxa"/>
            <w:gridSpan w:val="3"/>
            <w:vMerge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6D4DF0" w:rsidRPr="00C7224B" w:rsidTr="006D4DF0">
        <w:trPr>
          <w:trHeight w:val="269"/>
        </w:trPr>
        <w:tc>
          <w:tcPr>
            <w:tcW w:w="13858" w:type="dxa"/>
            <w:gridSpan w:val="15"/>
            <w:shd w:val="clear" w:color="auto" w:fill="92D050"/>
          </w:tcPr>
          <w:p w:rsidR="006D4DF0" w:rsidRPr="00C7224B" w:rsidRDefault="006D4DF0" w:rsidP="004B4B54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C7224B">
              <w:rPr>
                <w:b/>
                <w:color w:val="FFFFFF"/>
              </w:rPr>
              <w:lastRenderedPageBreak/>
              <w:t>IDENTIFYING, REPRESENTING AND ESTIMATING NUMBERS</w:t>
            </w:r>
          </w:p>
        </w:tc>
      </w:tr>
      <w:tr w:rsidR="006D4DF0" w:rsidRPr="00C7224B" w:rsidTr="006D4DF0">
        <w:trPr>
          <w:trHeight w:val="1600"/>
        </w:trPr>
        <w:tc>
          <w:tcPr>
            <w:tcW w:w="2176" w:type="dxa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identify and represent numbers using objects and pictorial representations including the number line</w:t>
            </w:r>
          </w:p>
        </w:tc>
        <w:tc>
          <w:tcPr>
            <w:tcW w:w="2187" w:type="dxa"/>
            <w:gridSpan w:val="3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identify, represent and estimate numbers using different representations, including the number line </w:t>
            </w:r>
          </w:p>
        </w:tc>
        <w:tc>
          <w:tcPr>
            <w:tcW w:w="2177" w:type="dxa"/>
            <w:gridSpan w:val="2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identify, represent and estimate numbers using different representations </w:t>
            </w:r>
          </w:p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78" w:type="dxa"/>
            <w:gridSpan w:val="3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identify, represent and estimate numbers using different representations</w:t>
            </w:r>
          </w:p>
        </w:tc>
        <w:tc>
          <w:tcPr>
            <w:tcW w:w="2088" w:type="dxa"/>
            <w:gridSpan w:val="3"/>
            <w:shd w:val="clear" w:color="auto" w:fill="auto"/>
          </w:tcPr>
          <w:p w:rsidR="006D4DF0" w:rsidRPr="00C7224B" w:rsidRDefault="006D4DF0" w:rsidP="004B4B54">
            <w:pPr>
              <w:spacing w:after="0" w:line="240" w:lineRule="auto"/>
            </w:pPr>
          </w:p>
        </w:tc>
        <w:tc>
          <w:tcPr>
            <w:tcW w:w="3052" w:type="dxa"/>
            <w:gridSpan w:val="3"/>
            <w:shd w:val="clear" w:color="auto" w:fill="auto"/>
          </w:tcPr>
          <w:p w:rsidR="006D4DF0" w:rsidRPr="00C7224B" w:rsidRDefault="006D4DF0" w:rsidP="004B4B54">
            <w:pPr>
              <w:spacing w:after="0" w:line="240" w:lineRule="auto"/>
            </w:pPr>
          </w:p>
        </w:tc>
      </w:tr>
      <w:tr w:rsidR="006D4DF0" w:rsidRPr="00C7224B" w:rsidTr="006D4DF0">
        <w:trPr>
          <w:trHeight w:val="254"/>
        </w:trPr>
        <w:tc>
          <w:tcPr>
            <w:tcW w:w="13858" w:type="dxa"/>
            <w:gridSpan w:val="15"/>
            <w:shd w:val="clear" w:color="auto" w:fill="92D050"/>
          </w:tcPr>
          <w:p w:rsidR="006D4DF0" w:rsidRPr="00C7224B" w:rsidRDefault="006D4DF0" w:rsidP="004B4B54">
            <w:pPr>
              <w:tabs>
                <w:tab w:val="left" w:pos="4529"/>
                <w:tab w:val="center" w:pos="7699"/>
              </w:tabs>
              <w:spacing w:after="0" w:line="240" w:lineRule="auto"/>
              <w:rPr>
                <w:b/>
                <w:color w:val="FFFFFF"/>
              </w:rPr>
            </w:pPr>
            <w:r w:rsidRPr="00C7224B">
              <w:rPr>
                <w:b/>
              </w:rPr>
              <w:tab/>
            </w:r>
            <w:r w:rsidRPr="00C7224B">
              <w:rPr>
                <w:b/>
                <w:color w:val="FFFFFF"/>
              </w:rPr>
              <w:tab/>
              <w:t xml:space="preserve">READING AND WRITING NUMBERS </w:t>
            </w:r>
            <w:r w:rsidRPr="00C7224B">
              <w:rPr>
                <w:color w:val="FFFFFF"/>
              </w:rPr>
              <w:t>(including Roman Numerals)</w:t>
            </w:r>
          </w:p>
        </w:tc>
      </w:tr>
      <w:tr w:rsidR="006D4DF0" w:rsidRPr="00C7224B" w:rsidTr="006D4DF0">
        <w:trPr>
          <w:trHeight w:val="269"/>
        </w:trPr>
        <w:tc>
          <w:tcPr>
            <w:tcW w:w="2234" w:type="dxa"/>
            <w:gridSpan w:val="2"/>
            <w:shd w:val="clear" w:color="auto" w:fill="92D050"/>
          </w:tcPr>
          <w:p w:rsidR="006D4DF0" w:rsidRPr="00C7224B" w:rsidRDefault="006D4DF0" w:rsidP="004B4B54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C7224B">
              <w:rPr>
                <w:rFonts w:ascii="Calibri" w:hAnsi="Calibri"/>
                <w:color w:val="FFFFFF"/>
                <w:sz w:val="22"/>
                <w:szCs w:val="22"/>
              </w:rPr>
              <w:t>Year 1</w:t>
            </w:r>
          </w:p>
        </w:tc>
        <w:tc>
          <w:tcPr>
            <w:tcW w:w="2129" w:type="dxa"/>
            <w:gridSpan w:val="2"/>
            <w:shd w:val="clear" w:color="auto" w:fill="92D050"/>
          </w:tcPr>
          <w:p w:rsidR="006D4DF0" w:rsidRPr="00C7224B" w:rsidRDefault="006D4DF0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C7224B">
              <w:rPr>
                <w:color w:val="FFFFFF"/>
              </w:rPr>
              <w:t>Year 2</w:t>
            </w:r>
          </w:p>
        </w:tc>
        <w:tc>
          <w:tcPr>
            <w:tcW w:w="2266" w:type="dxa"/>
            <w:gridSpan w:val="3"/>
            <w:shd w:val="clear" w:color="auto" w:fill="92D050"/>
          </w:tcPr>
          <w:p w:rsidR="006D4DF0" w:rsidRPr="00C7224B" w:rsidRDefault="006D4DF0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C7224B">
              <w:rPr>
                <w:color w:val="FFFFFF"/>
              </w:rPr>
              <w:t>Year 3</w:t>
            </w:r>
          </w:p>
        </w:tc>
        <w:tc>
          <w:tcPr>
            <w:tcW w:w="2126" w:type="dxa"/>
            <w:gridSpan w:val="3"/>
            <w:shd w:val="clear" w:color="auto" w:fill="92D050"/>
          </w:tcPr>
          <w:p w:rsidR="006D4DF0" w:rsidRPr="00C7224B" w:rsidRDefault="006D4DF0" w:rsidP="004B4B54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C7224B">
              <w:rPr>
                <w:rFonts w:ascii="Calibri" w:hAnsi="Calibri"/>
                <w:color w:val="FFFFFF"/>
                <w:sz w:val="22"/>
                <w:szCs w:val="22"/>
              </w:rPr>
              <w:t>Year 4</w:t>
            </w:r>
          </w:p>
        </w:tc>
        <w:tc>
          <w:tcPr>
            <w:tcW w:w="2126" w:type="dxa"/>
            <w:gridSpan w:val="3"/>
            <w:shd w:val="clear" w:color="auto" w:fill="92D050"/>
          </w:tcPr>
          <w:p w:rsidR="006D4DF0" w:rsidRPr="00C7224B" w:rsidRDefault="006D4DF0" w:rsidP="004B4B54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C7224B">
              <w:rPr>
                <w:rFonts w:ascii="Calibri" w:hAnsi="Calibri"/>
                <w:color w:val="FFFFFF"/>
                <w:sz w:val="22"/>
                <w:szCs w:val="22"/>
              </w:rPr>
              <w:t>Year 5</w:t>
            </w:r>
          </w:p>
        </w:tc>
        <w:tc>
          <w:tcPr>
            <w:tcW w:w="2977" w:type="dxa"/>
            <w:gridSpan w:val="2"/>
            <w:shd w:val="clear" w:color="auto" w:fill="92D050"/>
          </w:tcPr>
          <w:p w:rsidR="006D4DF0" w:rsidRPr="00C7224B" w:rsidRDefault="006D4DF0" w:rsidP="004B4B54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C7224B">
              <w:rPr>
                <w:rFonts w:ascii="Calibri" w:hAnsi="Calibri"/>
                <w:color w:val="FFFFFF"/>
                <w:sz w:val="22"/>
                <w:szCs w:val="22"/>
              </w:rPr>
              <w:t>Year 6</w:t>
            </w:r>
          </w:p>
        </w:tc>
      </w:tr>
      <w:tr w:rsidR="006D4DF0" w:rsidRPr="00C7224B" w:rsidTr="006D4DF0">
        <w:trPr>
          <w:trHeight w:val="1452"/>
        </w:trPr>
        <w:tc>
          <w:tcPr>
            <w:tcW w:w="2234" w:type="dxa"/>
            <w:gridSpan w:val="2"/>
            <w:vMerge w:val="restart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C7224B">
              <w:rPr>
                <w:rFonts w:ascii="Calibri" w:hAnsi="Calibri"/>
                <w:sz w:val="22"/>
                <w:szCs w:val="22"/>
              </w:rPr>
              <w:t>read</w:t>
            </w:r>
            <w:proofErr w:type="gramEnd"/>
            <w:r w:rsidRPr="00C7224B">
              <w:rPr>
                <w:rFonts w:ascii="Calibri" w:hAnsi="Calibri"/>
                <w:sz w:val="22"/>
                <w:szCs w:val="22"/>
              </w:rPr>
              <w:t xml:space="preserve"> and write numbers from 1 to 20 in numerals and words.</w:t>
            </w:r>
          </w:p>
        </w:tc>
        <w:tc>
          <w:tcPr>
            <w:tcW w:w="2129" w:type="dxa"/>
            <w:gridSpan w:val="2"/>
            <w:vMerge w:val="restart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read and write numbers to at least 100 in numerals and in words </w:t>
            </w:r>
          </w:p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6" w:type="dxa"/>
            <w:gridSpan w:val="3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read and write numbers up to 1</w:t>
            </w:r>
            <w:r w:rsidRPr="00C7224B">
              <w:rPr>
                <w:rFonts w:ascii="Calibri" w:hAnsi="Calibri"/>
                <w:spacing w:val="-40"/>
                <w:sz w:val="22"/>
                <w:szCs w:val="22"/>
              </w:rPr>
              <w:t xml:space="preserve"> </w:t>
            </w:r>
            <w:r w:rsidRPr="00C7224B">
              <w:rPr>
                <w:rFonts w:ascii="Calibri" w:hAnsi="Calibri"/>
                <w:sz w:val="22"/>
                <w:szCs w:val="22"/>
              </w:rPr>
              <w:t xml:space="preserve">000 in numerals and in words </w:t>
            </w:r>
          </w:p>
        </w:tc>
        <w:tc>
          <w:tcPr>
            <w:tcW w:w="2126" w:type="dxa"/>
            <w:gridSpan w:val="3"/>
            <w:tcBorders>
              <w:bottom w:val="nil"/>
            </w:tcBorders>
            <w:shd w:val="clear" w:color="auto" w:fill="auto"/>
          </w:tcPr>
          <w:p w:rsidR="006D4DF0" w:rsidRPr="00C7224B" w:rsidRDefault="006D4DF0" w:rsidP="004B4B54">
            <w:pPr>
              <w:spacing w:after="0" w:line="240" w:lineRule="auto"/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D4DF0" w:rsidRPr="00C7224B" w:rsidRDefault="006D4DF0" w:rsidP="004B4B54">
            <w:pPr>
              <w:spacing w:after="0" w:line="240" w:lineRule="auto"/>
            </w:pPr>
            <w:r w:rsidRPr="00C7224B">
              <w:t>read, write, order and compare numbers to at least 1</w:t>
            </w:r>
            <w:r w:rsidRPr="00C7224B">
              <w:rPr>
                <w:spacing w:val="-20"/>
              </w:rPr>
              <w:t xml:space="preserve"> </w:t>
            </w:r>
            <w:r w:rsidRPr="00C7224B">
              <w:t>000</w:t>
            </w:r>
            <w:r w:rsidRPr="00C7224B">
              <w:rPr>
                <w:spacing w:val="-20"/>
              </w:rPr>
              <w:t xml:space="preserve"> </w:t>
            </w:r>
            <w:r w:rsidRPr="00C7224B">
              <w:t xml:space="preserve">000 and determine the value of each digit </w:t>
            </w:r>
          </w:p>
          <w:p w:rsidR="006D4DF0" w:rsidRPr="00C7224B" w:rsidRDefault="006D4DF0" w:rsidP="004B4B54">
            <w:pPr>
              <w:spacing w:after="0" w:line="240" w:lineRule="auto"/>
            </w:pPr>
            <w:r w:rsidRPr="00C7224B">
              <w:rPr>
                <w:sz w:val="20"/>
                <w:szCs w:val="20"/>
              </w:rPr>
              <w:t>(appears also in Comparing Numbers)</w:t>
            </w:r>
          </w:p>
        </w:tc>
        <w:tc>
          <w:tcPr>
            <w:tcW w:w="2977" w:type="dxa"/>
            <w:gridSpan w:val="2"/>
            <w:vMerge w:val="restart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read, write, order and compare numbers up to </w:t>
            </w:r>
          </w:p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10 000</w:t>
            </w:r>
            <w:r w:rsidRPr="00C7224B">
              <w:rPr>
                <w:rFonts w:ascii="Calibri" w:hAnsi="Calibri"/>
                <w:spacing w:val="-20"/>
                <w:sz w:val="22"/>
                <w:szCs w:val="22"/>
              </w:rPr>
              <w:t xml:space="preserve"> </w:t>
            </w:r>
            <w:r w:rsidRPr="00C7224B">
              <w:rPr>
                <w:rFonts w:ascii="Calibri" w:hAnsi="Calibri"/>
                <w:sz w:val="22"/>
                <w:szCs w:val="22"/>
              </w:rPr>
              <w:t>000 and determine the value of each digit</w:t>
            </w:r>
          </w:p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7224B">
              <w:rPr>
                <w:rFonts w:ascii="Calibri" w:hAnsi="Calibri"/>
                <w:sz w:val="20"/>
                <w:szCs w:val="20"/>
              </w:rPr>
              <w:t>(appears also in Understanding Place Value</w:t>
            </w:r>
            <w:r w:rsidRPr="00C7224B">
              <w:rPr>
                <w:sz w:val="20"/>
                <w:szCs w:val="20"/>
              </w:rPr>
              <w:t>)</w:t>
            </w:r>
          </w:p>
        </w:tc>
      </w:tr>
      <w:tr w:rsidR="006D4DF0" w:rsidRPr="00C7224B" w:rsidTr="006D4DF0">
        <w:trPr>
          <w:trHeight w:val="1074"/>
        </w:trPr>
        <w:tc>
          <w:tcPr>
            <w:tcW w:w="2234" w:type="dxa"/>
            <w:gridSpan w:val="2"/>
            <w:vMerge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9" w:type="dxa"/>
            <w:gridSpan w:val="2"/>
            <w:vMerge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6" w:type="dxa"/>
            <w:gridSpan w:val="3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C7224B">
              <w:rPr>
                <w:rFonts w:ascii="Calibri" w:hAnsi="Calibri"/>
                <w:i/>
                <w:sz w:val="20"/>
                <w:szCs w:val="20"/>
              </w:rPr>
              <w:t xml:space="preserve">tell and write the time from an analogue clock, including using Roman numerals from I to XII, and 12-hour and 24-hour clocks </w:t>
            </w:r>
          </w:p>
          <w:p w:rsidR="006D4DF0" w:rsidRPr="00C7224B" w:rsidRDefault="006D4DF0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C7224B">
              <w:rPr>
                <w:rFonts w:ascii="Calibri" w:hAnsi="Calibri"/>
                <w:sz w:val="20"/>
                <w:szCs w:val="20"/>
              </w:rPr>
              <w:t>(copied from Measurement)</w:t>
            </w:r>
            <w:r w:rsidRPr="00C7224B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gridSpan w:val="3"/>
            <w:tcBorders>
              <w:top w:val="nil"/>
            </w:tcBorders>
            <w:shd w:val="clear" w:color="auto" w:fill="auto"/>
          </w:tcPr>
          <w:p w:rsidR="006D4DF0" w:rsidRDefault="006D4DF0" w:rsidP="004B4B54">
            <w:pPr>
              <w:spacing w:after="0" w:line="240" w:lineRule="auto"/>
            </w:pPr>
            <w:proofErr w:type="gramStart"/>
            <w:r w:rsidRPr="00C7224B">
              <w:t>read</w:t>
            </w:r>
            <w:proofErr w:type="gramEnd"/>
            <w:r w:rsidRPr="00C7224B">
              <w:t xml:space="preserve"> Roman numerals to 100 (I to C) and know that over time, the numeral system changed to include the concept of zero and place value.</w:t>
            </w:r>
          </w:p>
          <w:p w:rsidR="006D4DF0" w:rsidRDefault="006D4DF0" w:rsidP="004B4B54">
            <w:pPr>
              <w:spacing w:after="0" w:line="240" w:lineRule="auto"/>
            </w:pPr>
          </w:p>
          <w:p w:rsidR="006D4DF0" w:rsidRDefault="006D4DF0" w:rsidP="004B4B54">
            <w:pPr>
              <w:spacing w:after="0" w:line="240" w:lineRule="auto"/>
            </w:pPr>
          </w:p>
          <w:p w:rsidR="006D4DF0" w:rsidRDefault="006D4DF0" w:rsidP="004B4B54">
            <w:pPr>
              <w:spacing w:after="0" w:line="240" w:lineRule="auto"/>
            </w:pPr>
          </w:p>
          <w:p w:rsidR="006D4DF0" w:rsidRDefault="006D4DF0" w:rsidP="004B4B54">
            <w:pPr>
              <w:spacing w:after="0" w:line="240" w:lineRule="auto"/>
            </w:pPr>
          </w:p>
          <w:p w:rsidR="006D4DF0" w:rsidRDefault="006D4DF0" w:rsidP="004B4B54">
            <w:pPr>
              <w:spacing w:after="0" w:line="240" w:lineRule="auto"/>
            </w:pPr>
          </w:p>
          <w:p w:rsidR="006D4DF0" w:rsidRDefault="006D4DF0" w:rsidP="004B4B54">
            <w:pPr>
              <w:spacing w:after="0" w:line="240" w:lineRule="auto"/>
            </w:pPr>
            <w:bookmarkStart w:id="0" w:name="_GoBack"/>
            <w:bookmarkEnd w:id="0"/>
          </w:p>
          <w:p w:rsidR="006D4DF0" w:rsidRPr="00C7224B" w:rsidRDefault="006D4DF0" w:rsidP="004B4B54">
            <w:pPr>
              <w:spacing w:after="0" w:line="240" w:lineRule="auto"/>
            </w:pPr>
          </w:p>
        </w:tc>
        <w:tc>
          <w:tcPr>
            <w:tcW w:w="2126" w:type="dxa"/>
            <w:gridSpan w:val="3"/>
            <w:shd w:val="clear" w:color="auto" w:fill="auto"/>
          </w:tcPr>
          <w:p w:rsidR="006D4DF0" w:rsidRPr="00C7224B" w:rsidRDefault="006D4DF0" w:rsidP="004B4B54">
            <w:pPr>
              <w:spacing w:after="0" w:line="240" w:lineRule="auto"/>
            </w:pPr>
            <w:proofErr w:type="gramStart"/>
            <w:r w:rsidRPr="00C7224B">
              <w:t>read</w:t>
            </w:r>
            <w:proofErr w:type="gramEnd"/>
            <w:r w:rsidRPr="00C7224B">
              <w:t xml:space="preserve"> Roman numerals to  1</w:t>
            </w:r>
            <w:r w:rsidRPr="00C7224B">
              <w:rPr>
                <w:spacing w:val="-40"/>
              </w:rPr>
              <w:t xml:space="preserve"> </w:t>
            </w:r>
            <w:r w:rsidRPr="00C7224B">
              <w:t>000 (M) and recognise years written in Roman numerals.</w:t>
            </w:r>
          </w:p>
        </w:tc>
        <w:tc>
          <w:tcPr>
            <w:tcW w:w="2977" w:type="dxa"/>
            <w:gridSpan w:val="2"/>
            <w:vMerge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</w:tr>
      <w:tr w:rsidR="006D4DF0" w:rsidRPr="00C7224B" w:rsidTr="006D4DF0">
        <w:trPr>
          <w:trHeight w:val="254"/>
        </w:trPr>
        <w:tc>
          <w:tcPr>
            <w:tcW w:w="13858" w:type="dxa"/>
            <w:gridSpan w:val="15"/>
            <w:shd w:val="clear" w:color="auto" w:fill="92D050"/>
          </w:tcPr>
          <w:p w:rsidR="006D4DF0" w:rsidRPr="00C7224B" w:rsidRDefault="006D4DF0" w:rsidP="004B4B54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C7224B">
              <w:rPr>
                <w:b/>
                <w:color w:val="FFFFFF"/>
              </w:rPr>
              <w:lastRenderedPageBreak/>
              <w:t>UNDERSTANDING PLACE VALUE</w:t>
            </w:r>
          </w:p>
        </w:tc>
      </w:tr>
      <w:tr w:rsidR="006D4DF0" w:rsidRPr="00C7224B" w:rsidTr="006D4DF0">
        <w:trPr>
          <w:trHeight w:val="779"/>
        </w:trPr>
        <w:tc>
          <w:tcPr>
            <w:tcW w:w="2364" w:type="dxa"/>
            <w:gridSpan w:val="3"/>
            <w:vMerge w:val="restart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vMerge w:val="restart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C7224B">
              <w:rPr>
                <w:rFonts w:ascii="Calibri" w:hAnsi="Calibri"/>
                <w:sz w:val="22"/>
                <w:szCs w:val="22"/>
              </w:rPr>
              <w:t>recognise</w:t>
            </w:r>
            <w:proofErr w:type="spellEnd"/>
            <w:r w:rsidRPr="00C7224B">
              <w:rPr>
                <w:rFonts w:ascii="Calibri" w:hAnsi="Calibri"/>
                <w:sz w:val="22"/>
                <w:szCs w:val="22"/>
              </w:rPr>
              <w:t xml:space="preserve"> the place value of each digit in a two-digit number (tens, ones) </w:t>
            </w:r>
          </w:p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71" w:type="dxa"/>
            <w:gridSpan w:val="3"/>
            <w:vMerge w:val="restart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C7224B">
              <w:rPr>
                <w:rFonts w:ascii="Calibri" w:hAnsi="Calibri"/>
                <w:sz w:val="22"/>
                <w:szCs w:val="22"/>
              </w:rPr>
              <w:t>recognise</w:t>
            </w:r>
            <w:proofErr w:type="spellEnd"/>
            <w:r w:rsidRPr="00C7224B">
              <w:rPr>
                <w:rFonts w:ascii="Calibri" w:hAnsi="Calibri"/>
                <w:sz w:val="22"/>
                <w:szCs w:val="22"/>
              </w:rPr>
              <w:t xml:space="preserve"> the place value of each digit in a three-digit number (hundreds, tens, ones) </w:t>
            </w:r>
          </w:p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7" w:type="dxa"/>
            <w:gridSpan w:val="3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proofErr w:type="spellStart"/>
            <w:r w:rsidRPr="00C7224B">
              <w:rPr>
                <w:rFonts w:ascii="Calibri" w:hAnsi="Calibri"/>
                <w:sz w:val="22"/>
                <w:szCs w:val="22"/>
              </w:rPr>
              <w:t>recognise</w:t>
            </w:r>
            <w:proofErr w:type="spellEnd"/>
            <w:r w:rsidRPr="00C7224B">
              <w:rPr>
                <w:rFonts w:ascii="Calibri" w:hAnsi="Calibri"/>
                <w:sz w:val="22"/>
                <w:szCs w:val="22"/>
              </w:rPr>
              <w:t xml:space="preserve"> the place value of each digit in a four-digit number (thousands, hundreds, tens, and ones) </w:t>
            </w:r>
            <w:r w:rsidRPr="00C7224B">
              <w:rPr>
                <w:rFonts w:ascii="Calibri" w:hAnsi="Calibri" w:cs="Times New Roman"/>
                <w:color w:val="auto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2368" w:type="dxa"/>
            <w:gridSpan w:val="3"/>
            <w:vMerge w:val="restart"/>
            <w:shd w:val="clear" w:color="auto" w:fill="auto"/>
          </w:tcPr>
          <w:p w:rsidR="006D4DF0" w:rsidRPr="00C7224B" w:rsidRDefault="006D4DF0" w:rsidP="004B4B54">
            <w:pPr>
              <w:spacing w:after="0" w:line="240" w:lineRule="auto"/>
            </w:pPr>
            <w:r w:rsidRPr="00C7224B">
              <w:t>read, write, order and compare numbers to at least 1</w:t>
            </w:r>
            <w:r w:rsidRPr="00C7224B">
              <w:rPr>
                <w:spacing w:val="-20"/>
              </w:rPr>
              <w:t xml:space="preserve"> </w:t>
            </w:r>
            <w:r w:rsidRPr="00C7224B">
              <w:t>000</w:t>
            </w:r>
            <w:r w:rsidRPr="00C7224B">
              <w:rPr>
                <w:spacing w:val="-20"/>
              </w:rPr>
              <w:t xml:space="preserve"> </w:t>
            </w:r>
            <w:r w:rsidRPr="00C7224B">
              <w:t xml:space="preserve">000 and determine the value of each digit </w:t>
            </w:r>
          </w:p>
          <w:p w:rsidR="006D4DF0" w:rsidRPr="00C7224B" w:rsidRDefault="006D4DF0" w:rsidP="004B4B54">
            <w:pPr>
              <w:spacing w:after="0" w:line="240" w:lineRule="auto"/>
              <w:rPr>
                <w:sz w:val="20"/>
                <w:szCs w:val="20"/>
              </w:rPr>
            </w:pPr>
            <w:r w:rsidRPr="00C7224B">
              <w:rPr>
                <w:sz w:val="20"/>
                <w:szCs w:val="20"/>
              </w:rPr>
              <w:t>(appears also in Reading and Writing Numbers)</w:t>
            </w:r>
          </w:p>
          <w:p w:rsidR="006D4DF0" w:rsidRPr="00C7224B" w:rsidRDefault="006D4DF0" w:rsidP="004B4B54">
            <w:pPr>
              <w:spacing w:after="0" w:line="240" w:lineRule="auto"/>
              <w:rPr>
                <w:sz w:val="20"/>
                <w:szCs w:val="20"/>
              </w:rPr>
            </w:pPr>
          </w:p>
          <w:p w:rsidR="006D4DF0" w:rsidRPr="00C7224B" w:rsidRDefault="006D4DF0" w:rsidP="004B4B5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7224B">
              <w:rPr>
                <w:i/>
                <w:sz w:val="20"/>
                <w:szCs w:val="20"/>
              </w:rPr>
              <w:t>recognise and use thousandths and relate them to tenths, hundredths and decimal equivalents</w:t>
            </w:r>
          </w:p>
          <w:p w:rsidR="006D4DF0" w:rsidRPr="00C7224B" w:rsidRDefault="006D4DF0" w:rsidP="004B4B54">
            <w:pPr>
              <w:spacing w:after="0" w:line="240" w:lineRule="auto"/>
            </w:pPr>
            <w:r w:rsidRPr="00C7224B">
              <w:rPr>
                <w:sz w:val="20"/>
                <w:szCs w:val="20"/>
              </w:rPr>
              <w:t>(copied from Fractions)</w:t>
            </w:r>
          </w:p>
        </w:tc>
        <w:tc>
          <w:tcPr>
            <w:tcW w:w="2023" w:type="dxa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read, write, order and compare numbers up to </w:t>
            </w:r>
          </w:p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10 000</w:t>
            </w:r>
            <w:r w:rsidRPr="00C7224B">
              <w:rPr>
                <w:rFonts w:ascii="Calibri" w:hAnsi="Calibri"/>
                <w:spacing w:val="-20"/>
                <w:sz w:val="22"/>
                <w:szCs w:val="22"/>
              </w:rPr>
              <w:t xml:space="preserve"> </w:t>
            </w:r>
            <w:r w:rsidRPr="00C7224B">
              <w:rPr>
                <w:rFonts w:ascii="Calibri" w:hAnsi="Calibri"/>
                <w:sz w:val="22"/>
                <w:szCs w:val="22"/>
              </w:rPr>
              <w:t xml:space="preserve">000 and determine the value of each digit </w:t>
            </w:r>
            <w:r w:rsidRPr="00C7224B">
              <w:rPr>
                <w:rFonts w:ascii="Calibri" w:hAnsi="Calibri"/>
                <w:sz w:val="20"/>
                <w:szCs w:val="20"/>
                <w:lang w:val="en-GB"/>
              </w:rPr>
              <w:t>(appears also in Reading and Writing Numbers)</w:t>
            </w:r>
          </w:p>
        </w:tc>
      </w:tr>
      <w:tr w:rsidR="006D4DF0" w:rsidRPr="00C7224B" w:rsidTr="006D4DF0">
        <w:trPr>
          <w:trHeight w:val="778"/>
        </w:trPr>
        <w:tc>
          <w:tcPr>
            <w:tcW w:w="2364" w:type="dxa"/>
            <w:gridSpan w:val="3"/>
            <w:vMerge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5" w:type="dxa"/>
            <w:gridSpan w:val="2"/>
            <w:vMerge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71" w:type="dxa"/>
            <w:gridSpan w:val="3"/>
            <w:vMerge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67" w:type="dxa"/>
            <w:gridSpan w:val="3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 w:cs="Times New Roman"/>
                <w:i/>
                <w:color w:val="auto"/>
                <w:sz w:val="20"/>
                <w:szCs w:val="20"/>
                <w:lang w:val="en-GB"/>
              </w:rPr>
            </w:pPr>
            <w:r w:rsidRPr="00C7224B">
              <w:rPr>
                <w:rFonts w:ascii="Calibri" w:hAnsi="Calibri"/>
                <w:i/>
                <w:sz w:val="20"/>
                <w:szCs w:val="20"/>
              </w:rPr>
              <w:t>find the effect of dividing a one- or two-digit number by 10 and 100, identifying the value of the digits in the answer as units, tenths and hundredths</w:t>
            </w:r>
            <w:r w:rsidRPr="00C7224B">
              <w:rPr>
                <w:rFonts w:ascii="Calibri" w:hAnsi="Calibri" w:cs="Times New Roman"/>
                <w:i/>
                <w:color w:val="auto"/>
                <w:sz w:val="20"/>
                <w:szCs w:val="20"/>
                <w:lang w:val="en-GB"/>
              </w:rPr>
              <w:t xml:space="preserve"> </w:t>
            </w:r>
          </w:p>
          <w:p w:rsidR="006D4DF0" w:rsidRPr="00C7224B" w:rsidRDefault="006D4DF0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C7224B">
              <w:rPr>
                <w:rFonts w:ascii="Calibri" w:hAnsi="Calibri"/>
                <w:sz w:val="20"/>
                <w:szCs w:val="20"/>
              </w:rPr>
              <w:t>(copied from Fractions)</w:t>
            </w:r>
          </w:p>
        </w:tc>
        <w:tc>
          <w:tcPr>
            <w:tcW w:w="2368" w:type="dxa"/>
            <w:gridSpan w:val="3"/>
            <w:vMerge/>
            <w:shd w:val="clear" w:color="auto" w:fill="auto"/>
          </w:tcPr>
          <w:p w:rsidR="006D4DF0" w:rsidRPr="00C7224B" w:rsidRDefault="006D4DF0" w:rsidP="004B4B54">
            <w:pPr>
              <w:spacing w:after="0" w:line="240" w:lineRule="auto"/>
            </w:pPr>
          </w:p>
        </w:tc>
        <w:tc>
          <w:tcPr>
            <w:tcW w:w="2023" w:type="dxa"/>
            <w:shd w:val="clear" w:color="auto" w:fill="auto"/>
          </w:tcPr>
          <w:p w:rsidR="006D4DF0" w:rsidRPr="00C7224B" w:rsidRDefault="006D4DF0" w:rsidP="004B4B54">
            <w:pPr>
              <w:tabs>
                <w:tab w:val="left" w:pos="2106"/>
              </w:tabs>
              <w:spacing w:after="0" w:line="240" w:lineRule="auto"/>
              <w:rPr>
                <w:i/>
                <w:sz w:val="20"/>
                <w:szCs w:val="20"/>
              </w:rPr>
            </w:pPr>
            <w:r w:rsidRPr="00C7224B">
              <w:rPr>
                <w:i/>
                <w:sz w:val="20"/>
                <w:szCs w:val="20"/>
              </w:rPr>
              <w:t>identify the value of each digit to three decimal places and multiply and divide numbers by 10, 100 and</w:t>
            </w:r>
          </w:p>
          <w:p w:rsidR="006D4DF0" w:rsidRPr="00C7224B" w:rsidRDefault="006D4DF0" w:rsidP="004B4B54">
            <w:pPr>
              <w:tabs>
                <w:tab w:val="left" w:pos="2106"/>
              </w:tabs>
              <w:spacing w:after="0" w:line="240" w:lineRule="auto"/>
              <w:rPr>
                <w:i/>
                <w:sz w:val="20"/>
                <w:szCs w:val="20"/>
              </w:rPr>
            </w:pPr>
            <w:r w:rsidRPr="00C7224B">
              <w:rPr>
                <w:i/>
                <w:sz w:val="20"/>
                <w:szCs w:val="20"/>
              </w:rPr>
              <w:t>1</w:t>
            </w:r>
            <w:r w:rsidRPr="00C7224B">
              <w:rPr>
                <w:i/>
                <w:spacing w:val="-40"/>
                <w:sz w:val="20"/>
                <w:szCs w:val="20"/>
              </w:rPr>
              <w:t xml:space="preserve"> </w:t>
            </w:r>
            <w:r w:rsidRPr="00C7224B">
              <w:rPr>
                <w:i/>
                <w:sz w:val="20"/>
                <w:szCs w:val="20"/>
              </w:rPr>
              <w:t xml:space="preserve">000 where the answers are up to three decimal places </w:t>
            </w:r>
            <w:r w:rsidRPr="00C7224B">
              <w:rPr>
                <w:sz w:val="20"/>
                <w:szCs w:val="20"/>
              </w:rPr>
              <w:t>(copied from Fractions)</w:t>
            </w:r>
          </w:p>
        </w:tc>
      </w:tr>
    </w:tbl>
    <w:p w:rsidR="006D4DF0" w:rsidRDefault="006D4DF0" w:rsidP="006D4DF0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99"/>
        <w:gridCol w:w="2368"/>
        <w:gridCol w:w="2369"/>
        <w:gridCol w:w="2400"/>
        <w:gridCol w:w="2369"/>
        <w:gridCol w:w="2369"/>
      </w:tblGrid>
      <w:tr w:rsidR="006D4DF0" w:rsidRPr="00C7224B" w:rsidTr="006D4DF0">
        <w:tc>
          <w:tcPr>
            <w:tcW w:w="15614" w:type="dxa"/>
            <w:gridSpan w:val="6"/>
            <w:shd w:val="clear" w:color="auto" w:fill="92D050"/>
          </w:tcPr>
          <w:p w:rsidR="006D4DF0" w:rsidRPr="00C7224B" w:rsidRDefault="006D4DF0" w:rsidP="004B4B54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C7224B">
              <w:rPr>
                <w:b/>
                <w:color w:val="FFFFFF"/>
              </w:rPr>
              <w:lastRenderedPageBreak/>
              <w:t>ROUNDING</w:t>
            </w:r>
          </w:p>
        </w:tc>
      </w:tr>
      <w:tr w:rsidR="006D4DF0" w:rsidRPr="00C7224B" w:rsidTr="006D4DF0">
        <w:tc>
          <w:tcPr>
            <w:tcW w:w="2601" w:type="dxa"/>
            <w:shd w:val="clear" w:color="auto" w:fill="92D050"/>
          </w:tcPr>
          <w:p w:rsidR="006D4DF0" w:rsidRPr="00C7224B" w:rsidRDefault="006D4DF0" w:rsidP="004B4B54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C7224B">
              <w:rPr>
                <w:rFonts w:ascii="Calibri" w:hAnsi="Calibri"/>
                <w:color w:val="FFFFFF"/>
                <w:sz w:val="22"/>
                <w:szCs w:val="22"/>
              </w:rPr>
              <w:t>Year 1</w:t>
            </w:r>
          </w:p>
        </w:tc>
        <w:tc>
          <w:tcPr>
            <w:tcW w:w="2602" w:type="dxa"/>
            <w:shd w:val="clear" w:color="auto" w:fill="92D050"/>
          </w:tcPr>
          <w:p w:rsidR="006D4DF0" w:rsidRPr="00C7224B" w:rsidRDefault="006D4DF0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C7224B">
              <w:rPr>
                <w:color w:val="FFFFFF"/>
              </w:rPr>
              <w:t>Year 2</w:t>
            </w:r>
          </w:p>
        </w:tc>
        <w:tc>
          <w:tcPr>
            <w:tcW w:w="2603" w:type="dxa"/>
            <w:shd w:val="clear" w:color="auto" w:fill="92D050"/>
          </w:tcPr>
          <w:p w:rsidR="006D4DF0" w:rsidRPr="00C7224B" w:rsidRDefault="006D4DF0" w:rsidP="004B4B54">
            <w:pPr>
              <w:spacing w:after="0" w:line="240" w:lineRule="auto"/>
              <w:jc w:val="center"/>
              <w:rPr>
                <w:color w:val="FFFFFF"/>
              </w:rPr>
            </w:pPr>
            <w:r w:rsidRPr="00C7224B">
              <w:rPr>
                <w:color w:val="FFFFFF"/>
              </w:rPr>
              <w:t>Year 3</w:t>
            </w:r>
          </w:p>
        </w:tc>
        <w:tc>
          <w:tcPr>
            <w:tcW w:w="2602" w:type="dxa"/>
            <w:shd w:val="clear" w:color="auto" w:fill="92D050"/>
          </w:tcPr>
          <w:p w:rsidR="006D4DF0" w:rsidRPr="00C7224B" w:rsidRDefault="006D4DF0" w:rsidP="004B4B54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C7224B">
              <w:rPr>
                <w:rFonts w:ascii="Calibri" w:hAnsi="Calibri"/>
                <w:color w:val="FFFFFF"/>
                <w:sz w:val="22"/>
                <w:szCs w:val="22"/>
              </w:rPr>
              <w:t>Year 4</w:t>
            </w:r>
          </w:p>
        </w:tc>
        <w:tc>
          <w:tcPr>
            <w:tcW w:w="2603" w:type="dxa"/>
            <w:shd w:val="clear" w:color="auto" w:fill="92D050"/>
          </w:tcPr>
          <w:p w:rsidR="006D4DF0" w:rsidRPr="00C7224B" w:rsidRDefault="006D4DF0" w:rsidP="004B4B54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C7224B">
              <w:rPr>
                <w:rFonts w:ascii="Calibri" w:hAnsi="Calibri"/>
                <w:color w:val="FFFFFF"/>
                <w:sz w:val="22"/>
                <w:szCs w:val="22"/>
              </w:rPr>
              <w:t>Year 5</w:t>
            </w:r>
          </w:p>
        </w:tc>
        <w:tc>
          <w:tcPr>
            <w:tcW w:w="2603" w:type="dxa"/>
            <w:shd w:val="clear" w:color="auto" w:fill="92D050"/>
          </w:tcPr>
          <w:p w:rsidR="006D4DF0" w:rsidRPr="00C7224B" w:rsidRDefault="006D4DF0" w:rsidP="004B4B54">
            <w:pPr>
              <w:pStyle w:val="Default"/>
              <w:jc w:val="center"/>
              <w:rPr>
                <w:rFonts w:ascii="Calibri" w:hAnsi="Calibri"/>
                <w:color w:val="FFFFFF"/>
                <w:sz w:val="22"/>
                <w:szCs w:val="22"/>
              </w:rPr>
            </w:pPr>
            <w:r w:rsidRPr="00C7224B">
              <w:rPr>
                <w:rFonts w:ascii="Calibri" w:hAnsi="Calibri"/>
                <w:color w:val="FFFFFF"/>
                <w:sz w:val="22"/>
                <w:szCs w:val="22"/>
              </w:rPr>
              <w:t>Year 6</w:t>
            </w:r>
          </w:p>
        </w:tc>
      </w:tr>
      <w:tr w:rsidR="006D4DF0" w:rsidRPr="00C7224B" w:rsidTr="004B4B54">
        <w:tc>
          <w:tcPr>
            <w:tcW w:w="2601" w:type="dxa"/>
            <w:shd w:val="clear" w:color="auto" w:fill="auto"/>
          </w:tcPr>
          <w:p w:rsidR="006D4DF0" w:rsidRPr="00C7224B" w:rsidRDefault="006D4DF0" w:rsidP="004B4B54">
            <w:pPr>
              <w:spacing w:after="0" w:line="240" w:lineRule="auto"/>
            </w:pPr>
          </w:p>
        </w:tc>
        <w:tc>
          <w:tcPr>
            <w:tcW w:w="2602" w:type="dxa"/>
            <w:shd w:val="clear" w:color="auto" w:fill="auto"/>
          </w:tcPr>
          <w:p w:rsidR="006D4DF0" w:rsidRPr="00C7224B" w:rsidRDefault="006D4DF0" w:rsidP="004B4B54">
            <w:pPr>
              <w:spacing w:after="0" w:line="240" w:lineRule="auto"/>
            </w:pPr>
          </w:p>
        </w:tc>
        <w:tc>
          <w:tcPr>
            <w:tcW w:w="2603" w:type="dxa"/>
            <w:shd w:val="clear" w:color="auto" w:fill="auto"/>
          </w:tcPr>
          <w:p w:rsidR="006D4DF0" w:rsidRPr="00C7224B" w:rsidRDefault="006D4DF0" w:rsidP="004B4B54">
            <w:pPr>
              <w:spacing w:after="0" w:line="240" w:lineRule="auto"/>
            </w:pPr>
          </w:p>
        </w:tc>
        <w:tc>
          <w:tcPr>
            <w:tcW w:w="2602" w:type="dxa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round any number to the nearest 10, 100 or 1</w:t>
            </w:r>
            <w:r w:rsidRPr="00C7224B">
              <w:rPr>
                <w:rFonts w:ascii="Calibri" w:hAnsi="Calibri"/>
                <w:spacing w:val="-20"/>
                <w:sz w:val="22"/>
                <w:szCs w:val="22"/>
              </w:rPr>
              <w:t xml:space="preserve"> </w:t>
            </w:r>
            <w:r w:rsidRPr="00C7224B">
              <w:rPr>
                <w:rFonts w:ascii="Calibri" w:hAnsi="Calibri"/>
                <w:sz w:val="22"/>
                <w:szCs w:val="22"/>
              </w:rPr>
              <w:t xml:space="preserve">000 </w:t>
            </w:r>
          </w:p>
          <w:p w:rsidR="006D4DF0" w:rsidRPr="00C7224B" w:rsidRDefault="006D4DF0" w:rsidP="004B4B54">
            <w:pPr>
              <w:spacing w:after="0" w:line="240" w:lineRule="auto"/>
            </w:pPr>
          </w:p>
        </w:tc>
        <w:tc>
          <w:tcPr>
            <w:tcW w:w="2603" w:type="dxa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round any number up to  1</w:t>
            </w:r>
            <w:r w:rsidRPr="00C7224B">
              <w:rPr>
                <w:rFonts w:ascii="Calibri" w:hAnsi="Calibri"/>
                <w:spacing w:val="-20"/>
                <w:sz w:val="22"/>
                <w:szCs w:val="22"/>
              </w:rPr>
              <w:t xml:space="preserve"> </w:t>
            </w:r>
            <w:r w:rsidRPr="00C7224B">
              <w:rPr>
                <w:rFonts w:ascii="Calibri" w:hAnsi="Calibri"/>
                <w:sz w:val="22"/>
                <w:szCs w:val="22"/>
              </w:rPr>
              <w:t>000</w:t>
            </w:r>
            <w:r w:rsidRPr="00C7224B">
              <w:rPr>
                <w:rFonts w:ascii="Calibri" w:hAnsi="Calibri"/>
                <w:spacing w:val="-20"/>
                <w:sz w:val="22"/>
                <w:szCs w:val="22"/>
              </w:rPr>
              <w:t xml:space="preserve"> </w:t>
            </w:r>
            <w:r w:rsidRPr="00C7224B">
              <w:rPr>
                <w:rFonts w:ascii="Calibri" w:hAnsi="Calibri"/>
                <w:sz w:val="22"/>
                <w:szCs w:val="22"/>
              </w:rPr>
              <w:t>000 to the nearest 10, 100, 1</w:t>
            </w:r>
            <w:r w:rsidRPr="00C7224B">
              <w:rPr>
                <w:rFonts w:ascii="Calibri" w:hAnsi="Calibri"/>
                <w:spacing w:val="-20"/>
                <w:sz w:val="22"/>
                <w:szCs w:val="22"/>
              </w:rPr>
              <w:t xml:space="preserve"> </w:t>
            </w:r>
            <w:r w:rsidRPr="00C7224B">
              <w:rPr>
                <w:rFonts w:ascii="Calibri" w:hAnsi="Calibri"/>
                <w:sz w:val="22"/>
                <w:szCs w:val="22"/>
              </w:rPr>
              <w:t>000, 10 000 and 100</w:t>
            </w:r>
            <w:r w:rsidRPr="00C7224B">
              <w:rPr>
                <w:rFonts w:ascii="Calibri" w:hAnsi="Calibri"/>
                <w:spacing w:val="-20"/>
                <w:sz w:val="22"/>
                <w:szCs w:val="22"/>
              </w:rPr>
              <w:t xml:space="preserve"> </w:t>
            </w:r>
            <w:r w:rsidRPr="00C7224B">
              <w:rPr>
                <w:rFonts w:ascii="Calibri" w:hAnsi="Calibri"/>
                <w:sz w:val="22"/>
                <w:szCs w:val="22"/>
              </w:rPr>
              <w:t xml:space="preserve">000 </w:t>
            </w:r>
          </w:p>
        </w:tc>
        <w:tc>
          <w:tcPr>
            <w:tcW w:w="2603" w:type="dxa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round any whole number to a required degree of accuracy </w:t>
            </w:r>
          </w:p>
          <w:p w:rsidR="006D4DF0" w:rsidRPr="00C7224B" w:rsidRDefault="006D4DF0" w:rsidP="004B4B54">
            <w:pPr>
              <w:spacing w:after="0" w:line="240" w:lineRule="auto"/>
            </w:pPr>
          </w:p>
        </w:tc>
      </w:tr>
      <w:tr w:rsidR="006D4DF0" w:rsidRPr="00C7224B" w:rsidTr="004B4B54">
        <w:tc>
          <w:tcPr>
            <w:tcW w:w="2601" w:type="dxa"/>
            <w:shd w:val="clear" w:color="auto" w:fill="auto"/>
          </w:tcPr>
          <w:p w:rsidR="006D4DF0" w:rsidRPr="00C7224B" w:rsidRDefault="006D4DF0" w:rsidP="004B4B54">
            <w:pPr>
              <w:spacing w:after="0" w:line="240" w:lineRule="auto"/>
            </w:pPr>
          </w:p>
        </w:tc>
        <w:tc>
          <w:tcPr>
            <w:tcW w:w="2602" w:type="dxa"/>
            <w:shd w:val="clear" w:color="auto" w:fill="auto"/>
          </w:tcPr>
          <w:p w:rsidR="006D4DF0" w:rsidRPr="00C7224B" w:rsidRDefault="006D4DF0" w:rsidP="004B4B54">
            <w:pPr>
              <w:spacing w:after="0" w:line="240" w:lineRule="auto"/>
            </w:pPr>
          </w:p>
        </w:tc>
        <w:tc>
          <w:tcPr>
            <w:tcW w:w="2603" w:type="dxa"/>
            <w:shd w:val="clear" w:color="auto" w:fill="auto"/>
          </w:tcPr>
          <w:p w:rsidR="006D4DF0" w:rsidRPr="00C7224B" w:rsidRDefault="006D4DF0" w:rsidP="004B4B54">
            <w:pPr>
              <w:spacing w:after="0" w:line="240" w:lineRule="auto"/>
            </w:pPr>
          </w:p>
        </w:tc>
        <w:tc>
          <w:tcPr>
            <w:tcW w:w="2602" w:type="dxa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C7224B">
              <w:rPr>
                <w:rFonts w:ascii="Calibri" w:hAnsi="Calibri"/>
                <w:i/>
                <w:sz w:val="20"/>
                <w:szCs w:val="20"/>
              </w:rPr>
              <w:t>round decimals with one decimal place to the nearest whole number</w:t>
            </w:r>
          </w:p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0"/>
                <w:szCs w:val="20"/>
              </w:rPr>
            </w:pPr>
            <w:r w:rsidRPr="00C7224B">
              <w:rPr>
                <w:rFonts w:ascii="Calibri" w:hAnsi="Calibri"/>
                <w:sz w:val="20"/>
                <w:szCs w:val="20"/>
              </w:rPr>
              <w:t xml:space="preserve">(copied from Fractions) </w:t>
            </w:r>
          </w:p>
          <w:p w:rsidR="006D4DF0" w:rsidRPr="00C7224B" w:rsidRDefault="006D4DF0" w:rsidP="004B4B54">
            <w:pPr>
              <w:spacing w:after="0" w:line="240" w:lineRule="auto"/>
              <w:rPr>
                <w:i/>
                <w:sz w:val="20"/>
                <w:szCs w:val="20"/>
              </w:rPr>
            </w:pPr>
          </w:p>
        </w:tc>
        <w:tc>
          <w:tcPr>
            <w:tcW w:w="2603" w:type="dxa"/>
            <w:shd w:val="clear" w:color="auto" w:fill="auto"/>
          </w:tcPr>
          <w:p w:rsidR="006D4DF0" w:rsidRPr="00C7224B" w:rsidRDefault="006D4DF0" w:rsidP="004B4B5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7224B">
              <w:rPr>
                <w:i/>
                <w:sz w:val="20"/>
                <w:szCs w:val="20"/>
              </w:rPr>
              <w:t xml:space="preserve">round decimals with two decimal places to the nearest whole number and to one decimal place </w:t>
            </w:r>
          </w:p>
          <w:p w:rsidR="006D4DF0" w:rsidRPr="00C7224B" w:rsidRDefault="006D4DF0" w:rsidP="004B4B54">
            <w:pPr>
              <w:spacing w:after="0" w:line="240" w:lineRule="auto"/>
              <w:rPr>
                <w:i/>
                <w:sz w:val="20"/>
                <w:szCs w:val="20"/>
              </w:rPr>
            </w:pPr>
            <w:r w:rsidRPr="00C7224B">
              <w:rPr>
                <w:rFonts w:cs="Arial"/>
                <w:color w:val="000000"/>
                <w:sz w:val="20"/>
                <w:szCs w:val="20"/>
                <w:lang w:val="en-US"/>
              </w:rPr>
              <w:t>(copied from Fractions)</w:t>
            </w:r>
          </w:p>
        </w:tc>
        <w:tc>
          <w:tcPr>
            <w:tcW w:w="2603" w:type="dxa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i/>
                <w:sz w:val="20"/>
                <w:szCs w:val="20"/>
              </w:rPr>
            </w:pPr>
            <w:r w:rsidRPr="00C7224B">
              <w:rPr>
                <w:rFonts w:ascii="Calibri" w:hAnsi="Calibri"/>
                <w:i/>
                <w:sz w:val="20"/>
                <w:szCs w:val="20"/>
              </w:rPr>
              <w:t xml:space="preserve">solve problems which require answers to be rounded to specified degrees of accuracy </w:t>
            </w:r>
            <w:r w:rsidRPr="00C7224B">
              <w:rPr>
                <w:rFonts w:ascii="Calibri" w:hAnsi="Calibri"/>
                <w:sz w:val="20"/>
                <w:szCs w:val="20"/>
              </w:rPr>
              <w:t>(copied from Fractions)</w:t>
            </w:r>
            <w:r w:rsidRPr="00C7224B">
              <w:rPr>
                <w:rFonts w:ascii="Calibri" w:hAnsi="Calibri"/>
                <w:i/>
                <w:sz w:val="20"/>
                <w:szCs w:val="20"/>
              </w:rPr>
              <w:t xml:space="preserve"> </w:t>
            </w:r>
          </w:p>
        </w:tc>
      </w:tr>
      <w:tr w:rsidR="006D4DF0" w:rsidRPr="00C7224B" w:rsidTr="006D4DF0">
        <w:tc>
          <w:tcPr>
            <w:tcW w:w="15614" w:type="dxa"/>
            <w:gridSpan w:val="6"/>
            <w:shd w:val="clear" w:color="auto" w:fill="92D050"/>
          </w:tcPr>
          <w:p w:rsidR="006D4DF0" w:rsidRPr="00C7224B" w:rsidRDefault="006D4DF0" w:rsidP="004B4B54">
            <w:pPr>
              <w:spacing w:after="0" w:line="240" w:lineRule="auto"/>
              <w:jc w:val="center"/>
              <w:rPr>
                <w:b/>
                <w:color w:val="FFFFFF"/>
              </w:rPr>
            </w:pPr>
            <w:r w:rsidRPr="00C7224B">
              <w:rPr>
                <w:b/>
                <w:color w:val="FFFFFF"/>
              </w:rPr>
              <w:t>PROBLEM SOLVING</w:t>
            </w:r>
          </w:p>
        </w:tc>
      </w:tr>
      <w:tr w:rsidR="006D4DF0" w:rsidRPr="00C7224B" w:rsidTr="004B4B54">
        <w:trPr>
          <w:trHeight w:val="1003"/>
        </w:trPr>
        <w:tc>
          <w:tcPr>
            <w:tcW w:w="2601" w:type="dxa"/>
            <w:shd w:val="clear" w:color="auto" w:fill="auto"/>
          </w:tcPr>
          <w:p w:rsidR="006D4DF0" w:rsidRPr="00C7224B" w:rsidRDefault="006D4DF0" w:rsidP="004B4B54">
            <w:pPr>
              <w:spacing w:after="0" w:line="240" w:lineRule="auto"/>
            </w:pPr>
          </w:p>
        </w:tc>
        <w:tc>
          <w:tcPr>
            <w:tcW w:w="2602" w:type="dxa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>use place value and number facts to solve problems</w:t>
            </w:r>
          </w:p>
        </w:tc>
        <w:tc>
          <w:tcPr>
            <w:tcW w:w="2603" w:type="dxa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proofErr w:type="gramStart"/>
            <w:r w:rsidRPr="00C7224B">
              <w:rPr>
                <w:rFonts w:ascii="Calibri" w:hAnsi="Calibri"/>
                <w:sz w:val="22"/>
                <w:szCs w:val="22"/>
              </w:rPr>
              <w:t>solve</w:t>
            </w:r>
            <w:proofErr w:type="gramEnd"/>
            <w:r w:rsidRPr="00C7224B">
              <w:rPr>
                <w:rFonts w:ascii="Calibri" w:hAnsi="Calibri"/>
                <w:sz w:val="22"/>
                <w:szCs w:val="22"/>
              </w:rPr>
              <w:t xml:space="preserve"> number problems and practical problems involving these ideas.</w:t>
            </w:r>
          </w:p>
        </w:tc>
        <w:tc>
          <w:tcPr>
            <w:tcW w:w="2602" w:type="dxa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solve number and practical problems that involve all of the above and with increasingly large positive numbers </w:t>
            </w:r>
          </w:p>
          <w:p w:rsidR="006D4DF0" w:rsidRPr="00C7224B" w:rsidRDefault="006D4DF0" w:rsidP="004B4B54">
            <w:pPr>
              <w:spacing w:after="0" w:line="240" w:lineRule="auto"/>
            </w:pPr>
          </w:p>
        </w:tc>
        <w:tc>
          <w:tcPr>
            <w:tcW w:w="2603" w:type="dxa"/>
            <w:shd w:val="clear" w:color="auto" w:fill="auto"/>
          </w:tcPr>
          <w:p w:rsidR="006D4DF0" w:rsidRPr="00C7224B" w:rsidRDefault="006D4DF0" w:rsidP="004B4B54">
            <w:pPr>
              <w:pStyle w:val="Default"/>
              <w:rPr>
                <w:rFonts w:ascii="Calibri" w:hAnsi="Calibri"/>
                <w:sz w:val="22"/>
                <w:szCs w:val="22"/>
              </w:rPr>
            </w:pPr>
            <w:r w:rsidRPr="00C7224B">
              <w:rPr>
                <w:rFonts w:ascii="Calibri" w:hAnsi="Calibri"/>
                <w:sz w:val="22"/>
                <w:szCs w:val="22"/>
              </w:rPr>
              <w:t xml:space="preserve">solve number problems and practical problems that involve all of the above </w:t>
            </w:r>
          </w:p>
        </w:tc>
        <w:tc>
          <w:tcPr>
            <w:tcW w:w="2603" w:type="dxa"/>
            <w:shd w:val="clear" w:color="auto" w:fill="auto"/>
          </w:tcPr>
          <w:p w:rsidR="006D4DF0" w:rsidRPr="00C7224B" w:rsidRDefault="006D4DF0" w:rsidP="004B4B54">
            <w:pPr>
              <w:spacing w:after="0" w:line="240" w:lineRule="auto"/>
            </w:pPr>
            <w:r w:rsidRPr="00C7224B">
              <w:t>solve number and practical problems that involve all of the above</w:t>
            </w:r>
          </w:p>
        </w:tc>
      </w:tr>
    </w:tbl>
    <w:p w:rsidR="006D4DF0" w:rsidRDefault="006D4DF0" w:rsidP="006D4DF0"/>
    <w:p w:rsidR="005D5038" w:rsidRPr="005D5038" w:rsidRDefault="005D5038" w:rsidP="005D5038">
      <w:pPr>
        <w:rPr>
          <w:sz w:val="20"/>
        </w:rPr>
      </w:pPr>
    </w:p>
    <w:p w:rsidR="00DF7FA4" w:rsidRPr="005D5038" w:rsidRDefault="00DF7FA4">
      <w:pPr>
        <w:rPr>
          <w:sz w:val="20"/>
        </w:rPr>
      </w:pPr>
    </w:p>
    <w:sectPr w:rsidR="00DF7FA4" w:rsidRPr="005D5038" w:rsidSect="005D5038">
      <w:headerReference w:type="default" r:id="rId8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5038" w:rsidRDefault="005D5038" w:rsidP="005D5038">
      <w:pPr>
        <w:spacing w:after="0" w:line="240" w:lineRule="auto"/>
      </w:pPr>
      <w:r>
        <w:separator/>
      </w:r>
    </w:p>
  </w:endnote>
  <w:endnote w:type="continuationSeparator" w:id="0">
    <w:p w:rsidR="005D5038" w:rsidRDefault="005D5038" w:rsidP="005D50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5038" w:rsidRDefault="005D5038" w:rsidP="005D5038">
      <w:pPr>
        <w:spacing w:after="0" w:line="240" w:lineRule="auto"/>
      </w:pPr>
      <w:r>
        <w:separator/>
      </w:r>
    </w:p>
  </w:footnote>
  <w:footnote w:type="continuationSeparator" w:id="0">
    <w:p w:rsidR="005D5038" w:rsidRDefault="005D5038" w:rsidP="005D50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5038" w:rsidRDefault="005D5038">
    <w:pPr>
      <w:pStyle w:val="Header"/>
    </w:pP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9095740</wp:posOffset>
          </wp:positionH>
          <wp:positionV relativeFrom="paragraph">
            <wp:posOffset>-306705</wp:posOffset>
          </wp:positionV>
          <wp:extent cx="429895" cy="518160"/>
          <wp:effectExtent l="0" t="0" r="8255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9895" cy="5181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9F5F26"/>
    <w:multiLevelType w:val="hybridMultilevel"/>
    <w:tmpl w:val="0B6C85E0"/>
    <w:lvl w:ilvl="0" w:tplc="BEEA9BE2">
      <w:start w:val="1"/>
      <w:numFmt w:val="bullet"/>
      <w:lvlText w:val="*"/>
      <w:lvlJc w:val="left"/>
      <w:pPr>
        <w:ind w:left="720" w:hanging="360"/>
      </w:pPr>
      <w:rPr>
        <w:rFonts w:ascii="Calibri" w:hAnsi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5038"/>
    <w:rsid w:val="005D5038"/>
    <w:rsid w:val="006D4DF0"/>
    <w:rsid w:val="00D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50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0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03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038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5038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D503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D503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5D503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5038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D50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5038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B4DA480E</Template>
  <TotalTime>0</TotalTime>
  <Pages>4</Pages>
  <Words>745</Words>
  <Characters>4251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plc</Company>
  <LinksUpToDate>false</LinksUpToDate>
  <CharactersWithSpaces>4987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 Cronshaw</dc:creator>
  <cp:lastModifiedBy>Mrs Cronshaw</cp:lastModifiedBy>
  <cp:revision>2</cp:revision>
  <dcterms:created xsi:type="dcterms:W3CDTF">2020-02-18T10:07:00Z</dcterms:created>
  <dcterms:modified xsi:type="dcterms:W3CDTF">2020-02-18T10:07:00Z</dcterms:modified>
</cp:coreProperties>
</file>