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4FE" w:rsidRDefault="00FB15A5" w:rsidP="004E34FE">
      <w:pPr>
        <w:jc w:val="center"/>
        <w:rPr>
          <w:rFonts w:ascii="Arial" w:hAnsi="Arial" w:cs="Arial"/>
          <w:b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75648" behindDoc="0" locked="0" layoutInCell="1" allowOverlap="1" wp14:anchorId="00D85D2F" wp14:editId="077B7F89">
            <wp:simplePos x="0" y="0"/>
            <wp:positionH relativeFrom="column">
              <wp:posOffset>552994</wp:posOffset>
            </wp:positionH>
            <wp:positionV relativeFrom="paragraph">
              <wp:posOffset>10745</wp:posOffset>
            </wp:positionV>
            <wp:extent cx="590550" cy="666750"/>
            <wp:effectExtent l="0" t="0" r="0" b="0"/>
            <wp:wrapNone/>
            <wp:docPr id="13" name="Picture 13" descr="Header-Amended-Sept-2018-white-1090-v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der-Amended-Sept-2018-white-1090-v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2EA" w:rsidRDefault="00D272EA" w:rsidP="00D272EA">
      <w:pPr>
        <w:jc w:val="center"/>
        <w:rPr>
          <w:rFonts w:ascii="Arial" w:hAnsi="Arial" w:cs="Arial"/>
          <w:b/>
          <w:u w:val="single"/>
        </w:rPr>
      </w:pPr>
      <w:bookmarkStart w:id="0" w:name="_Hlk181297195"/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76672" behindDoc="0" locked="0" layoutInCell="1" allowOverlap="1" wp14:anchorId="27D86BBC" wp14:editId="34A9DCC8">
            <wp:simplePos x="0" y="0"/>
            <wp:positionH relativeFrom="column">
              <wp:posOffset>-1998345</wp:posOffset>
            </wp:positionH>
            <wp:positionV relativeFrom="paragraph">
              <wp:posOffset>-247650</wp:posOffset>
            </wp:positionV>
            <wp:extent cx="589280" cy="648970"/>
            <wp:effectExtent l="0" t="0" r="1270" b="0"/>
            <wp:wrapNone/>
            <wp:docPr id="14" name="Picture 14" descr="Header-Amended-Sept-2018-white-1090-v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der-Amended-Sept-2018-white-1090-v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u w:val="single"/>
        </w:rPr>
        <w:t>P</w:t>
      </w:r>
      <w:r w:rsidR="00F77BF3">
        <w:rPr>
          <w:rFonts w:ascii="Arial" w:hAnsi="Arial" w:cs="Arial"/>
          <w:b/>
          <w:u w:val="single"/>
        </w:rPr>
        <w:t xml:space="preserve">HYSICAL </w:t>
      </w:r>
      <w:r w:rsidR="00D57695">
        <w:rPr>
          <w:rFonts w:ascii="Arial" w:hAnsi="Arial" w:cs="Arial"/>
          <w:b/>
          <w:u w:val="single"/>
        </w:rPr>
        <w:t>D</w:t>
      </w:r>
      <w:r w:rsidR="00F77BF3">
        <w:rPr>
          <w:rFonts w:ascii="Arial" w:hAnsi="Arial" w:cs="Arial"/>
          <w:b/>
          <w:u w:val="single"/>
        </w:rPr>
        <w:t>EVELOPMENT</w:t>
      </w:r>
      <w:r>
        <w:rPr>
          <w:rFonts w:ascii="Arial" w:hAnsi="Arial" w:cs="Arial"/>
          <w:b/>
          <w:u w:val="single"/>
        </w:rPr>
        <w:t xml:space="preserve">: MATRIX OF KEY </w:t>
      </w:r>
      <w:r w:rsidR="00F77BF3">
        <w:rPr>
          <w:rFonts w:ascii="Arial" w:hAnsi="Arial" w:cs="Arial"/>
          <w:b/>
          <w:u w:val="single"/>
        </w:rPr>
        <w:t xml:space="preserve">KNOWLEDGE &amp; </w:t>
      </w:r>
      <w:r>
        <w:rPr>
          <w:rFonts w:ascii="Arial" w:hAnsi="Arial" w:cs="Arial"/>
          <w:b/>
          <w:u w:val="single"/>
        </w:rPr>
        <w:t xml:space="preserve">SKILLS </w:t>
      </w:r>
    </w:p>
    <w:p w:rsidR="00D272EA" w:rsidRDefault="00D57695" w:rsidP="00D272E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NURSERY </w:t>
      </w:r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0"/>
        <w:gridCol w:w="2554"/>
        <w:gridCol w:w="1985"/>
        <w:gridCol w:w="2126"/>
        <w:gridCol w:w="2233"/>
        <w:gridCol w:w="2233"/>
        <w:gridCol w:w="2233"/>
      </w:tblGrid>
      <w:tr w:rsidR="00D57695" w:rsidTr="00FB15A5">
        <w:tc>
          <w:tcPr>
            <w:tcW w:w="2090" w:type="dxa"/>
            <w:shd w:val="clear" w:color="auto" w:fill="C2D69B" w:themeFill="accent3" w:themeFillTint="99"/>
          </w:tcPr>
          <w:p w:rsidR="00D57695" w:rsidRDefault="00D57695" w:rsidP="00647338">
            <w:pPr>
              <w:jc w:val="center"/>
              <w:rPr>
                <w:rFonts w:ascii="Arial" w:hAnsi="Arial" w:cs="Arial"/>
                <w:b/>
                <w:u w:val="single"/>
              </w:rPr>
            </w:pPr>
            <w:bookmarkStart w:id="1" w:name="_Hlk181297243"/>
          </w:p>
        </w:tc>
        <w:tc>
          <w:tcPr>
            <w:tcW w:w="2554" w:type="dxa"/>
            <w:shd w:val="clear" w:color="auto" w:fill="C2D69B" w:themeFill="accent3" w:themeFillTint="99"/>
          </w:tcPr>
          <w:p w:rsidR="00D57695" w:rsidRPr="004E34FE" w:rsidRDefault="00D57695" w:rsidP="00647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FB15A5">
              <w:rPr>
                <w:rFonts w:ascii="Arial" w:hAnsi="Arial" w:cs="Arial"/>
                <w:b/>
              </w:rPr>
              <w:t>utumn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D57695" w:rsidRPr="004E34FE" w:rsidRDefault="00D57695" w:rsidP="00647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FB15A5">
              <w:rPr>
                <w:rFonts w:ascii="Arial" w:hAnsi="Arial" w:cs="Arial"/>
                <w:b/>
              </w:rPr>
              <w:t>utumn</w:t>
            </w:r>
            <w:r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D57695" w:rsidRPr="004E34FE" w:rsidRDefault="00D57695" w:rsidP="00647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FB15A5">
              <w:rPr>
                <w:rFonts w:ascii="Arial" w:hAnsi="Arial" w:cs="Arial"/>
                <w:b/>
              </w:rPr>
              <w:t xml:space="preserve">pring 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33" w:type="dxa"/>
            <w:shd w:val="clear" w:color="auto" w:fill="C2D69B" w:themeFill="accent3" w:themeFillTint="99"/>
          </w:tcPr>
          <w:p w:rsidR="00D57695" w:rsidRPr="004E34FE" w:rsidRDefault="00D57695" w:rsidP="00647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FB15A5">
              <w:rPr>
                <w:rFonts w:ascii="Arial" w:hAnsi="Arial" w:cs="Arial"/>
                <w:b/>
              </w:rPr>
              <w:t xml:space="preserve">pring 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33" w:type="dxa"/>
            <w:shd w:val="clear" w:color="auto" w:fill="C2D69B" w:themeFill="accent3" w:themeFillTint="99"/>
          </w:tcPr>
          <w:p w:rsidR="00D57695" w:rsidRDefault="00D57695" w:rsidP="00647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FB15A5">
              <w:rPr>
                <w:rFonts w:ascii="Arial" w:hAnsi="Arial" w:cs="Arial"/>
                <w:b/>
              </w:rPr>
              <w:t>ummer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2233" w:type="dxa"/>
            <w:shd w:val="clear" w:color="auto" w:fill="C2D69B" w:themeFill="accent3" w:themeFillTint="99"/>
          </w:tcPr>
          <w:p w:rsidR="00D57695" w:rsidRDefault="00D57695" w:rsidP="00647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FB15A5">
              <w:rPr>
                <w:rFonts w:ascii="Arial" w:hAnsi="Arial" w:cs="Arial"/>
                <w:b/>
              </w:rPr>
              <w:t>ummer</w:t>
            </w:r>
            <w:r>
              <w:rPr>
                <w:rFonts w:ascii="Arial" w:hAnsi="Arial" w:cs="Arial"/>
                <w:b/>
              </w:rPr>
              <w:t xml:space="preserve"> 2</w:t>
            </w:r>
          </w:p>
          <w:p w:rsidR="00FB15A5" w:rsidRDefault="00FB15A5" w:rsidP="006473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F4991" w:rsidTr="00327592">
        <w:tc>
          <w:tcPr>
            <w:tcW w:w="2090" w:type="dxa"/>
          </w:tcPr>
          <w:p w:rsidR="003F4991" w:rsidRPr="004E34FE" w:rsidRDefault="003F4991" w:rsidP="003F4991">
            <w:pPr>
              <w:jc w:val="center"/>
              <w:rPr>
                <w:rFonts w:ascii="Arial" w:hAnsi="Arial" w:cs="Arial"/>
                <w:b/>
              </w:rPr>
            </w:pPr>
            <w:r w:rsidRPr="004E34FE">
              <w:rPr>
                <w:rFonts w:ascii="Arial" w:hAnsi="Arial" w:cs="Arial"/>
                <w:b/>
              </w:rPr>
              <w:t xml:space="preserve">Key </w:t>
            </w:r>
            <w:r>
              <w:rPr>
                <w:rFonts w:ascii="Arial" w:hAnsi="Arial" w:cs="Arial"/>
                <w:b/>
              </w:rPr>
              <w:t>skills</w:t>
            </w:r>
            <w:r w:rsidR="00800431">
              <w:rPr>
                <w:rFonts w:ascii="Arial" w:hAnsi="Arial" w:cs="Arial"/>
                <w:b/>
              </w:rPr>
              <w:t xml:space="preserve"> for dressing</w:t>
            </w:r>
          </w:p>
        </w:tc>
        <w:tc>
          <w:tcPr>
            <w:tcW w:w="4539" w:type="dxa"/>
            <w:gridSpan w:val="2"/>
          </w:tcPr>
          <w:p w:rsidR="003F4991" w:rsidRPr="003F4991" w:rsidRDefault="0036476F" w:rsidP="006270E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Children learn to t</w:t>
            </w:r>
            <w:r w:rsidR="003F4991" w:rsidRPr="003F499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ake off 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their </w:t>
            </w:r>
            <w:r w:rsidR="003F4991" w:rsidRPr="003F499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own coat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and p</w:t>
            </w:r>
            <w:r w:rsidR="003F4991" w:rsidRPr="003F499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ull down 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their </w:t>
            </w:r>
            <w:r w:rsidR="003F4991" w:rsidRPr="003F499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pants to use 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the </w:t>
            </w:r>
            <w:r w:rsidR="003F4991" w:rsidRPr="003F499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toilet</w:t>
            </w:r>
          </w:p>
          <w:p w:rsidR="003F4991" w:rsidRPr="0036476F" w:rsidRDefault="0036476F" w:rsidP="00627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They are learning to p</w:t>
            </w:r>
            <w:r w:rsidR="003F4991" w:rsidRPr="003F4991">
              <w:rPr>
                <w:rFonts w:ascii="Arial" w:hAnsi="Arial" w:cs="Arial"/>
                <w:sz w:val="20"/>
                <w:szCs w:val="20"/>
              </w:rPr>
              <w:t xml:space="preserve">ut on </w:t>
            </w:r>
            <w:r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="003F4991" w:rsidRPr="003F4991">
              <w:rPr>
                <w:rFonts w:ascii="Arial" w:hAnsi="Arial" w:cs="Arial"/>
                <w:sz w:val="20"/>
                <w:szCs w:val="20"/>
              </w:rPr>
              <w:t>shoes without fastening</w:t>
            </w:r>
            <w:r>
              <w:rPr>
                <w:rFonts w:ascii="Arial" w:hAnsi="Arial" w:cs="Arial"/>
                <w:sz w:val="20"/>
                <w:szCs w:val="20"/>
              </w:rPr>
              <w:t xml:space="preserve"> them and p</w:t>
            </w:r>
            <w:r w:rsidR="003F4991" w:rsidRPr="003F4991">
              <w:rPr>
                <w:rFonts w:ascii="Arial" w:hAnsi="Arial" w:cs="Arial"/>
                <w:sz w:val="20"/>
                <w:szCs w:val="20"/>
              </w:rPr>
              <w:t xml:space="preserve">ull zips up and down, but may need help to insert or separate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F4991" w:rsidRPr="003F4991">
              <w:rPr>
                <w:rFonts w:ascii="Arial" w:hAnsi="Arial" w:cs="Arial"/>
                <w:sz w:val="20"/>
                <w:szCs w:val="20"/>
              </w:rPr>
              <w:t>shank</w:t>
            </w:r>
          </w:p>
        </w:tc>
        <w:tc>
          <w:tcPr>
            <w:tcW w:w="4359" w:type="dxa"/>
            <w:gridSpan w:val="2"/>
          </w:tcPr>
          <w:p w:rsidR="003F4991" w:rsidRPr="003F4991" w:rsidRDefault="0036476F" w:rsidP="003F4991">
            <w:pPr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>Children learn to put on and take off their j</w:t>
            </w:r>
            <w:r w:rsidR="003F4991" w:rsidRPr="003F4991"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>umper</w:t>
            </w:r>
            <w:r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>. They know how to put on their c</w:t>
            </w:r>
            <w:r w:rsidR="003F4991" w:rsidRPr="003F4991"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>oat on</w:t>
            </w:r>
            <w:r w:rsidR="003F4991"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 xml:space="preserve"> independently</w:t>
            </w:r>
            <w:r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 xml:space="preserve"> and are encouraged to do it independently.</w:t>
            </w:r>
          </w:p>
          <w:p w:rsidR="003F4991" w:rsidRPr="003F4991" w:rsidRDefault="003F4991" w:rsidP="00C424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66" w:type="dxa"/>
            <w:gridSpan w:val="2"/>
          </w:tcPr>
          <w:p w:rsidR="003F4991" w:rsidRPr="003F4991" w:rsidRDefault="0036476F" w:rsidP="00C42454">
            <w:pP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Children know how to put on and take off their jumper</w:t>
            </w:r>
            <w:r w:rsidR="003F4991" w:rsidRPr="003F499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independently</w:t>
            </w:r>
          </w:p>
          <w:p w:rsidR="003F4991" w:rsidRPr="003F4991" w:rsidRDefault="0036476F" w:rsidP="00C42454">
            <w:pPr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They put on and take off </w:t>
            </w:r>
            <w:r w:rsidR="003F4991" w:rsidRPr="003F499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dressing-up garments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,</w:t>
            </w:r>
            <w:r w:rsidR="003F4991" w:rsidRPr="003F499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independently</w:t>
            </w:r>
          </w:p>
        </w:tc>
      </w:tr>
      <w:tr w:rsidR="0041744B" w:rsidTr="000D2F6C">
        <w:tc>
          <w:tcPr>
            <w:tcW w:w="2090" w:type="dxa"/>
          </w:tcPr>
          <w:p w:rsidR="0041744B" w:rsidRPr="004E34FE" w:rsidRDefault="0041744B" w:rsidP="00647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skills for riding a bike</w:t>
            </w:r>
          </w:p>
        </w:tc>
        <w:tc>
          <w:tcPr>
            <w:tcW w:w="8898" w:type="dxa"/>
            <w:gridSpan w:val="4"/>
          </w:tcPr>
          <w:p w:rsidR="0041744B" w:rsidRPr="00B45579" w:rsidRDefault="0036476F" w:rsidP="00B45579">
            <w:pPr>
              <w:tabs>
                <w:tab w:val="left" w:pos="1698"/>
              </w:tabs>
              <w:spacing w:after="160" w:line="259" w:lineRule="auto"/>
              <w:jc w:val="center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Children learn to p</w:t>
            </w:r>
            <w:r w:rsidR="0041744B" w:rsidRPr="0080043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edal and steer a trik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e and,</w:t>
            </w:r>
            <w:r w:rsidR="0041744B" w:rsidRPr="0080043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‘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w</w:t>
            </w:r>
            <w:r w:rsidR="0041744B" w:rsidRPr="0080043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alk’ a balance </w:t>
            </w:r>
            <w:r w:rsidR="004174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bike.</w:t>
            </w:r>
            <w:r w:rsidR="0041744B" w:rsidRPr="0080043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They p</w:t>
            </w:r>
            <w:r w:rsidR="004174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rogressi to beginning to </w:t>
            </w:r>
            <w:r w:rsidR="0041744B" w:rsidRPr="0080043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use 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their </w:t>
            </w:r>
            <w:r w:rsidR="0041744B" w:rsidRPr="0080043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feet to scoot a balance bike and maintain balance</w:t>
            </w:r>
            <w:r w:rsidR="004174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. 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They att</w:t>
            </w:r>
            <w:r w:rsidR="004174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empt to</w:t>
            </w:r>
            <w:r w:rsidR="0041744B" w:rsidRPr="0080043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ride a 3, then 2-wheeled scooter</w:t>
            </w:r>
            <w:r w:rsidR="004174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around obstacles.</w:t>
            </w:r>
          </w:p>
        </w:tc>
        <w:tc>
          <w:tcPr>
            <w:tcW w:w="4466" w:type="dxa"/>
            <w:gridSpan w:val="2"/>
          </w:tcPr>
          <w:p w:rsidR="0041744B" w:rsidRPr="003763DC" w:rsidRDefault="0036476F" w:rsidP="003763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are developing the skill of</w:t>
            </w:r>
            <w:r w:rsidR="004174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744B" w:rsidRPr="003763DC">
              <w:rPr>
                <w:rFonts w:ascii="Arial" w:hAnsi="Arial" w:cs="Arial"/>
                <w:sz w:val="20"/>
                <w:szCs w:val="20"/>
              </w:rPr>
              <w:t>pedal</w:t>
            </w:r>
            <w:r>
              <w:rPr>
                <w:rFonts w:ascii="Arial" w:hAnsi="Arial" w:cs="Arial"/>
                <w:sz w:val="20"/>
                <w:szCs w:val="20"/>
              </w:rPr>
              <w:t>ling</w:t>
            </w:r>
            <w:r w:rsidR="0041744B" w:rsidRPr="003763DC">
              <w:rPr>
                <w:rFonts w:ascii="Arial" w:hAnsi="Arial" w:cs="Arial"/>
                <w:sz w:val="20"/>
                <w:szCs w:val="20"/>
              </w:rPr>
              <w:t xml:space="preserve"> and maintain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41744B" w:rsidRPr="00376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744B">
              <w:rPr>
                <w:rFonts w:ascii="Arial" w:hAnsi="Arial" w:cs="Arial"/>
                <w:sz w:val="20"/>
                <w:szCs w:val="20"/>
              </w:rPr>
              <w:t xml:space="preserve">balance on a flat surface. </w:t>
            </w:r>
            <w:r w:rsidR="008E45B2">
              <w:rPr>
                <w:rFonts w:ascii="Arial" w:hAnsi="Arial" w:cs="Arial"/>
                <w:sz w:val="20"/>
                <w:szCs w:val="20"/>
              </w:rPr>
              <w:t>They are starting to m</w:t>
            </w:r>
            <w:r w:rsidR="0041744B" w:rsidRPr="003763DC">
              <w:rPr>
                <w:rFonts w:ascii="Arial" w:hAnsi="Arial" w:cs="Arial"/>
                <w:sz w:val="20"/>
                <w:szCs w:val="20"/>
              </w:rPr>
              <w:t>aintai</w:t>
            </w:r>
            <w:r w:rsidR="008E45B2">
              <w:rPr>
                <w:rFonts w:ascii="Arial" w:hAnsi="Arial" w:cs="Arial"/>
                <w:sz w:val="20"/>
                <w:szCs w:val="20"/>
              </w:rPr>
              <w:t>n</w:t>
            </w:r>
            <w:r w:rsidR="0041744B" w:rsidRPr="003763DC">
              <w:rPr>
                <w:rFonts w:ascii="Arial" w:hAnsi="Arial" w:cs="Arial"/>
                <w:sz w:val="20"/>
                <w:szCs w:val="20"/>
              </w:rPr>
              <w:t xml:space="preserve"> balance while manoeuvring around corners.</w:t>
            </w:r>
          </w:p>
          <w:p w:rsidR="0041744B" w:rsidRPr="00205309" w:rsidRDefault="0041744B" w:rsidP="00A03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EB7" w:rsidRPr="002E6E3A" w:rsidTr="009F3219">
        <w:tc>
          <w:tcPr>
            <w:tcW w:w="2090" w:type="dxa"/>
          </w:tcPr>
          <w:p w:rsidR="005D0EB7" w:rsidRDefault="005D0EB7" w:rsidP="009F32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Balancing and jumping</w:t>
            </w:r>
          </w:p>
        </w:tc>
        <w:tc>
          <w:tcPr>
            <w:tcW w:w="4539" w:type="dxa"/>
            <w:gridSpan w:val="2"/>
          </w:tcPr>
          <w:p w:rsidR="005D0EB7" w:rsidRPr="00A07D71" w:rsidRDefault="008E45B2" w:rsidP="005D0EB7">
            <w:pPr>
              <w:tabs>
                <w:tab w:val="left" w:pos="1698"/>
              </w:tabs>
              <w:spacing w:after="160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Children develop the skill to s</w:t>
            </w:r>
            <w:r w:rsidR="005D0EB7" w:rsidRPr="005D0EB7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tand on one foot for 2 seconds</w:t>
            </w:r>
            <w:r w:rsidR="005D0EB7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. 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They can s</w:t>
            </w:r>
            <w:r w:rsidR="005D0EB7" w:rsidRPr="005D0EB7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tand on 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their </w:t>
            </w:r>
            <w:r w:rsidR="005D0EB7" w:rsidRPr="005D0EB7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tiptoes</w:t>
            </w:r>
            <w:r w:rsidR="005D0EB7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. 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Children develop the confidence and skills  to j</w:t>
            </w:r>
            <w:r w:rsidR="005D0EB7" w:rsidRPr="005D0EB7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ump off a low object with both feet off the ground</w:t>
            </w:r>
            <w:r w:rsidR="00777A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359" w:type="dxa"/>
            <w:gridSpan w:val="2"/>
          </w:tcPr>
          <w:p w:rsidR="005D0EB7" w:rsidRPr="00A07D71" w:rsidRDefault="008E45B2" w:rsidP="009F3219">
            <w:pPr>
              <w:tabs>
                <w:tab w:val="left" w:pos="1698"/>
              </w:tabs>
              <w:spacing w:after="160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Children develop the skills to w</w:t>
            </w:r>
            <w:r w:rsidR="00777A3A" w:rsidRPr="00777A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alk along a low balance beam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and </w:t>
            </w:r>
            <w:r w:rsidR="00777A3A" w:rsidRPr="00777A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along a chalk line</w:t>
            </w:r>
            <w:r w:rsidR="00777A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. 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They learn to j</w:t>
            </w:r>
            <w:r w:rsidR="00777A3A" w:rsidRPr="00777A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ump over a small stationary object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and are b</w:t>
            </w:r>
            <w:r w:rsidR="00777A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eginning to hop on one foot.</w:t>
            </w:r>
          </w:p>
        </w:tc>
        <w:tc>
          <w:tcPr>
            <w:tcW w:w="4466" w:type="dxa"/>
            <w:gridSpan w:val="2"/>
          </w:tcPr>
          <w:p w:rsidR="005D0EB7" w:rsidRPr="002E6E3A" w:rsidRDefault="008E45B2" w:rsidP="009F3219">
            <w:pPr>
              <w:tabs>
                <w:tab w:val="left" w:pos="1698"/>
              </w:tabs>
              <w:spacing w:after="160" w:line="259" w:lineRule="auto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Children learn to j</w:t>
            </w:r>
            <w:r w:rsidR="00777A3A" w:rsidRPr="00777A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ump forward, taking off and landing on 2 feet</w:t>
            </w:r>
            <w:r w:rsidR="00777A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. 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They develop the skill of h</w:t>
            </w:r>
            <w:r w:rsidR="00777A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opping on one foot (3-5 hops)</w:t>
            </w:r>
          </w:p>
        </w:tc>
      </w:tr>
      <w:tr w:rsidR="00A07D71" w:rsidTr="00EF72A6">
        <w:tc>
          <w:tcPr>
            <w:tcW w:w="2090" w:type="dxa"/>
          </w:tcPr>
          <w:p w:rsidR="00A07D71" w:rsidRPr="004E34FE" w:rsidRDefault="00A07D71" w:rsidP="00B455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Using tools</w:t>
            </w:r>
          </w:p>
        </w:tc>
        <w:tc>
          <w:tcPr>
            <w:tcW w:w="4539" w:type="dxa"/>
            <w:gridSpan w:val="2"/>
          </w:tcPr>
          <w:p w:rsidR="00A07D71" w:rsidRDefault="008E45B2" w:rsidP="00A07D71">
            <w:pP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Children develop skill in p</w:t>
            </w:r>
            <w:r w:rsidR="00A07D71" w:rsidRPr="00A07D7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our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ing</w:t>
            </w:r>
            <w:r w:rsidR="00A07D71" w:rsidRPr="00A07D7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from one container to another</w:t>
            </w:r>
            <w:r w:rsidR="00A07D7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.</w:t>
            </w:r>
          </w:p>
          <w:p w:rsidR="00A07D71" w:rsidRDefault="008E45B2" w:rsidP="00A07D71">
            <w:pP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They e</w:t>
            </w:r>
            <w:r w:rsidR="00A07D71" w:rsidRPr="00A07D7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xplore a range of tools – spoons, spades, paintbrushes, etc</w:t>
            </w:r>
          </w:p>
          <w:p w:rsidR="002E6E3A" w:rsidRPr="00205309" w:rsidRDefault="008E45B2" w:rsidP="008E45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Children develop the skill of u</w:t>
            </w:r>
            <w:r w:rsidR="00A07D71" w:rsidRPr="00A07D7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s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ing</w:t>
            </w:r>
            <w:r w:rsidR="00A07D71" w:rsidRPr="00A07D7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a spoon to pick up food and put in 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their </w:t>
            </w:r>
            <w:r w:rsidR="00A07D71" w:rsidRPr="00A07D7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mouth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and  s</w:t>
            </w:r>
            <w:r w:rsidR="00A07D71" w:rsidRPr="00A07D7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tab food using a fork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. They tend to use a p</w:t>
            </w:r>
            <w:r w:rsidR="002E6E3A" w:rsidRPr="002E6E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almar </w:t>
            </w:r>
            <w:r w:rsidR="002E6E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pen </w:t>
            </w:r>
            <w:r w:rsidR="002E6E3A" w:rsidRPr="002E6E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grasp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359" w:type="dxa"/>
            <w:gridSpan w:val="2"/>
          </w:tcPr>
          <w:p w:rsidR="002E6E3A" w:rsidRDefault="008E45B2" w:rsidP="002E6E3A">
            <w:pPr>
              <w:tabs>
                <w:tab w:val="left" w:pos="1698"/>
              </w:tabs>
              <w:spacing w:after="160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Children develop the skills to u</w:t>
            </w:r>
            <w:r w:rsidR="00A07D71" w:rsidRPr="00A07D7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se one-handed tools, for example, making snips in paper with scissors</w:t>
            </w:r>
          </w:p>
          <w:p w:rsidR="00A07D71" w:rsidRPr="002E6E3A" w:rsidRDefault="008E45B2" w:rsidP="002E6E3A">
            <w:pPr>
              <w:tabs>
                <w:tab w:val="left" w:pos="1698"/>
              </w:tabs>
              <w:spacing w:after="160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They develop a d</w:t>
            </w:r>
            <w:r w:rsidR="002E6E3A" w:rsidRPr="002E6E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igital pronate </w:t>
            </w:r>
            <w:r w:rsidR="002E6E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pen </w:t>
            </w:r>
            <w:r w:rsidR="002E6E3A" w:rsidRPr="002E6E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grasp</w:t>
            </w:r>
            <w:r w:rsidR="002E6E3A" w:rsidRPr="0020530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466" w:type="dxa"/>
            <w:gridSpan w:val="2"/>
          </w:tcPr>
          <w:p w:rsidR="002E6E3A" w:rsidRDefault="008E45B2" w:rsidP="002E6E3A">
            <w:pPr>
              <w:tabs>
                <w:tab w:val="left" w:pos="1698"/>
              </w:tabs>
              <w:spacing w:after="160" w:line="259" w:lineRule="auto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Children learn and practise the skill of using</w:t>
            </w:r>
            <w:r w:rsidR="002E6E3A" w:rsidRPr="002E6E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a knife to cut soft food like bananas and strawberries</w:t>
            </w:r>
          </w:p>
          <w:p w:rsidR="002E6E3A" w:rsidRPr="002E6E3A" w:rsidRDefault="008E45B2" w:rsidP="002E6E3A">
            <w:pPr>
              <w:tabs>
                <w:tab w:val="left" w:pos="1698"/>
              </w:tabs>
              <w:spacing w:after="160" w:line="259" w:lineRule="auto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They develop and practise using a </w:t>
            </w:r>
            <w:proofErr w:type="gramStart"/>
            <w:r w:rsidR="002E6E3A" w:rsidRPr="002E6E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4 finger</w:t>
            </w:r>
            <w:proofErr w:type="gramEnd"/>
            <w:r w:rsidR="002E6E3A" w:rsidRPr="002E6E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</w:t>
            </w:r>
            <w:r w:rsidR="002E6E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pen </w:t>
            </w:r>
            <w:r w:rsidR="002E6E3A" w:rsidRPr="002E6E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grasp</w:t>
            </w:r>
          </w:p>
          <w:p w:rsidR="002E6E3A" w:rsidRPr="002E6E3A" w:rsidRDefault="002E6E3A" w:rsidP="002E6E3A">
            <w:pPr>
              <w:tabs>
                <w:tab w:val="left" w:pos="1698"/>
              </w:tabs>
              <w:spacing w:after="160" w:line="259" w:lineRule="auto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</w:p>
          <w:p w:rsidR="00A07D71" w:rsidRPr="00205309" w:rsidRDefault="00A07D71" w:rsidP="00A03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E3A" w:rsidTr="00EF72A6">
        <w:tc>
          <w:tcPr>
            <w:tcW w:w="2090" w:type="dxa"/>
          </w:tcPr>
          <w:p w:rsidR="002E6E3A" w:rsidRDefault="002E6E3A" w:rsidP="00B455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Health and wellbeing</w:t>
            </w:r>
          </w:p>
        </w:tc>
        <w:tc>
          <w:tcPr>
            <w:tcW w:w="4539" w:type="dxa"/>
            <w:gridSpan w:val="2"/>
          </w:tcPr>
          <w:p w:rsidR="002E6E3A" w:rsidRDefault="002E6E3A" w:rsidP="00A07D71">
            <w:pP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Children </w:t>
            </w:r>
            <w:r w:rsidR="00F77BF3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know about and 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choose a healthy snack and drink</w:t>
            </w:r>
          </w:p>
          <w:p w:rsidR="008C7D4B" w:rsidRPr="00A07D71" w:rsidRDefault="00F77BF3" w:rsidP="00A07D71">
            <w:pP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Children know about b</w:t>
            </w:r>
            <w:r w:rsidR="008C7D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eing safe in the dark</w:t>
            </w:r>
          </w:p>
        </w:tc>
        <w:tc>
          <w:tcPr>
            <w:tcW w:w="4359" w:type="dxa"/>
            <w:gridSpan w:val="2"/>
          </w:tcPr>
          <w:p w:rsidR="002E6E3A" w:rsidRPr="00A07D71" w:rsidRDefault="002E6E3A" w:rsidP="002E6E3A">
            <w:pPr>
              <w:tabs>
                <w:tab w:val="left" w:pos="1698"/>
              </w:tabs>
              <w:spacing w:after="160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Children learn about toothbrushing</w:t>
            </w:r>
            <w:r w:rsidR="00F77BF3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and know why it is important and how to do it well.</w:t>
            </w:r>
          </w:p>
        </w:tc>
        <w:tc>
          <w:tcPr>
            <w:tcW w:w="4466" w:type="dxa"/>
            <w:gridSpan w:val="2"/>
          </w:tcPr>
          <w:p w:rsidR="002E6E3A" w:rsidRPr="002E6E3A" w:rsidRDefault="002E6E3A" w:rsidP="002E6E3A">
            <w:pPr>
              <w:tabs>
                <w:tab w:val="left" w:pos="1698"/>
              </w:tabs>
              <w:spacing w:after="160" w:line="259" w:lineRule="auto"/>
              <w:rPr>
                <w:rFonts w:ascii="Arial" w:eastAsia="Comic Zine OT" w:hAnsi="Arial" w:cs="Arial"/>
                <w:sz w:val="20"/>
                <w:szCs w:val="20"/>
                <w:lang w:eastAsia="en-GB"/>
              </w:rPr>
            </w:pPr>
            <w:r w:rsidRPr="002E6E3A">
              <w:rPr>
                <w:rFonts w:ascii="Arial" w:eastAsia="Comic Zine OT" w:hAnsi="Arial" w:cs="Arial"/>
                <w:sz w:val="20"/>
                <w:szCs w:val="20"/>
                <w:lang w:eastAsia="en-GB"/>
              </w:rPr>
              <w:t>Children learn about and are encouraged to make healthy choices about food/ drink/ activity</w:t>
            </w:r>
            <w:r w:rsidR="00F77BF3">
              <w:rPr>
                <w:rFonts w:ascii="Arial" w:eastAsia="Comic Zine OT" w:hAnsi="Arial" w:cs="Arial"/>
                <w:sz w:val="20"/>
                <w:szCs w:val="20"/>
                <w:lang w:eastAsia="en-GB"/>
              </w:rPr>
              <w:t>. They know which foods are healthy and which are not.</w:t>
            </w:r>
          </w:p>
        </w:tc>
      </w:tr>
      <w:tr w:rsidR="002E6E3A" w:rsidTr="00EF72A6">
        <w:tc>
          <w:tcPr>
            <w:tcW w:w="2090" w:type="dxa"/>
          </w:tcPr>
          <w:p w:rsidR="002E6E3A" w:rsidRDefault="002E6E3A" w:rsidP="00B455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Resources</w:t>
            </w:r>
          </w:p>
          <w:p w:rsidR="002E6E3A" w:rsidRDefault="002E6E3A" w:rsidP="00B455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(not limited to)</w:t>
            </w:r>
          </w:p>
        </w:tc>
        <w:tc>
          <w:tcPr>
            <w:tcW w:w="4539" w:type="dxa"/>
            <w:gridSpan w:val="2"/>
          </w:tcPr>
          <w:p w:rsidR="002E6E3A" w:rsidRDefault="002E6E3A" w:rsidP="00A07D71">
            <w:pP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 w:rsidRPr="002E6E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Coats, trousers, shoes, balance bikes, balls, containers, jugs, spoons, forks, spades, trowels, palm brushes, chunky chalks, whiteboard pens, chunky wax crayons, chunky pencil crayons, pencils</w:t>
            </w:r>
            <w:r w:rsidR="00827F75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.</w:t>
            </w:r>
          </w:p>
          <w:p w:rsidR="00827F75" w:rsidRDefault="00827F75" w:rsidP="00A07D71">
            <w:pP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359" w:type="dxa"/>
            <w:gridSpan w:val="2"/>
          </w:tcPr>
          <w:p w:rsidR="00827F75" w:rsidRDefault="0041744B" w:rsidP="002E6E3A">
            <w:pPr>
              <w:tabs>
                <w:tab w:val="left" w:pos="1698"/>
              </w:tabs>
              <w:spacing w:after="160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As last term, plus, jumpers, </w:t>
            </w:r>
            <w:r w:rsidRPr="004174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one handed </w:t>
            </w:r>
            <w:proofErr w:type="gramStart"/>
            <w:r w:rsidRPr="004174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tools</w:t>
            </w:r>
            <w:proofErr w:type="gramEnd"/>
            <w:r w:rsidRPr="004174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, scissors, knife, thick and thin paint brushes, chalks, crayons, pencils,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scooters</w:t>
            </w:r>
          </w:p>
          <w:p w:rsidR="00827F75" w:rsidRDefault="00827F75" w:rsidP="00827F75">
            <w:pPr>
              <w:tabs>
                <w:tab w:val="left" w:pos="1698"/>
              </w:tabs>
              <w:spacing w:after="160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466" w:type="dxa"/>
            <w:gridSpan w:val="2"/>
          </w:tcPr>
          <w:p w:rsidR="002E6E3A" w:rsidRDefault="0041744B" w:rsidP="002E6E3A">
            <w:pPr>
              <w:tabs>
                <w:tab w:val="left" w:pos="1698"/>
              </w:tabs>
              <w:spacing w:after="160" w:line="259" w:lineRule="auto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omic Zine OT" w:hAnsi="Arial" w:cs="Arial"/>
                <w:sz w:val="20"/>
                <w:szCs w:val="20"/>
                <w:lang w:eastAsia="en-GB"/>
              </w:rPr>
              <w:t>As last term, plus</w:t>
            </w:r>
            <w:r w:rsidRPr="004174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scissors, cutlery, whisks, hole punches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, </w:t>
            </w:r>
          </w:p>
          <w:p w:rsidR="00827F75" w:rsidRPr="002E6E3A" w:rsidRDefault="00827F75" w:rsidP="002E6E3A">
            <w:pPr>
              <w:tabs>
                <w:tab w:val="left" w:pos="1698"/>
              </w:tabs>
              <w:spacing w:after="160" w:line="259" w:lineRule="auto"/>
              <w:rPr>
                <w:rFonts w:ascii="Arial" w:eastAsia="Comic Zine OT" w:hAnsi="Arial" w:cs="Arial"/>
                <w:sz w:val="20"/>
                <w:szCs w:val="20"/>
                <w:lang w:eastAsia="en-GB"/>
              </w:rPr>
            </w:pPr>
          </w:p>
        </w:tc>
      </w:tr>
      <w:bookmarkEnd w:id="1"/>
    </w:tbl>
    <w:p w:rsidR="004C5BDE" w:rsidRDefault="004C5BDE" w:rsidP="00D272EA">
      <w:pPr>
        <w:jc w:val="center"/>
        <w:rPr>
          <w:rFonts w:ascii="Arial" w:hAnsi="Arial" w:cs="Arial"/>
          <w:b/>
          <w:u w:val="single"/>
        </w:rPr>
      </w:pPr>
    </w:p>
    <w:p w:rsidR="004C5BDE" w:rsidRDefault="004C5BDE" w:rsidP="00D272EA">
      <w:pPr>
        <w:jc w:val="center"/>
        <w:rPr>
          <w:rFonts w:ascii="Arial" w:hAnsi="Arial" w:cs="Arial"/>
          <w:b/>
          <w:u w:val="single"/>
        </w:rPr>
      </w:pPr>
    </w:p>
    <w:p w:rsidR="00827F75" w:rsidRPr="00827F75" w:rsidRDefault="00827F75" w:rsidP="00827F75">
      <w:pPr>
        <w:jc w:val="center"/>
        <w:rPr>
          <w:rFonts w:ascii="Arial" w:hAnsi="Arial" w:cs="Arial"/>
          <w:b/>
          <w:u w:val="single"/>
        </w:rPr>
      </w:pPr>
      <w:r w:rsidRPr="00827F75">
        <w:rPr>
          <w:rFonts w:ascii="Arial" w:hAnsi="Arial" w:cs="Arial"/>
          <w:b/>
          <w:noProof/>
          <w:u w:val="single"/>
        </w:rPr>
        <w:drawing>
          <wp:anchor distT="36576" distB="36576" distL="36576" distR="36576" simplePos="0" relativeHeight="251684864" behindDoc="0" locked="0" layoutInCell="1" allowOverlap="1" wp14:anchorId="2549A7E0" wp14:editId="15BA15D8">
            <wp:simplePos x="0" y="0"/>
            <wp:positionH relativeFrom="column">
              <wp:posOffset>30480</wp:posOffset>
            </wp:positionH>
            <wp:positionV relativeFrom="paragraph">
              <wp:posOffset>-45720</wp:posOffset>
            </wp:positionV>
            <wp:extent cx="590550" cy="666750"/>
            <wp:effectExtent l="0" t="0" r="0" b="0"/>
            <wp:wrapNone/>
            <wp:docPr id="1" name="Picture 1" descr="Header-Amended-Sept-2018-white-1090-v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der-Amended-Sept-2018-white-1090-v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F75">
        <w:rPr>
          <w:rFonts w:ascii="Arial" w:hAnsi="Arial" w:cs="Arial"/>
          <w:b/>
          <w:noProof/>
          <w:u w:val="single"/>
        </w:rPr>
        <w:drawing>
          <wp:anchor distT="36576" distB="36576" distL="36576" distR="36576" simplePos="0" relativeHeight="251685888" behindDoc="0" locked="0" layoutInCell="1" allowOverlap="1" wp14:anchorId="1EE4AE4D" wp14:editId="45FF879B">
            <wp:simplePos x="0" y="0"/>
            <wp:positionH relativeFrom="column">
              <wp:posOffset>-1998345</wp:posOffset>
            </wp:positionH>
            <wp:positionV relativeFrom="paragraph">
              <wp:posOffset>-247650</wp:posOffset>
            </wp:positionV>
            <wp:extent cx="589280" cy="648970"/>
            <wp:effectExtent l="0" t="0" r="1270" b="0"/>
            <wp:wrapNone/>
            <wp:docPr id="2" name="Picture 2" descr="Header-Amended-Sept-2018-white-1090-v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der-Amended-Sept-2018-white-1090-v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F75">
        <w:rPr>
          <w:rFonts w:ascii="Arial" w:hAnsi="Arial" w:cs="Arial"/>
          <w:b/>
          <w:u w:val="single"/>
        </w:rPr>
        <w:t>P.D: MATRIX OF KEY KNOWLEDGE, SKILLS AND VOCABULARY</w:t>
      </w:r>
    </w:p>
    <w:p w:rsidR="004C5BDE" w:rsidRDefault="00827F75" w:rsidP="00827F7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RECEPTION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0"/>
        <w:gridCol w:w="2554"/>
        <w:gridCol w:w="1985"/>
        <w:gridCol w:w="29"/>
        <w:gridCol w:w="2097"/>
        <w:gridCol w:w="53"/>
        <w:gridCol w:w="2180"/>
        <w:gridCol w:w="11"/>
        <w:gridCol w:w="2222"/>
        <w:gridCol w:w="2233"/>
      </w:tblGrid>
      <w:tr w:rsidR="00827F75" w:rsidTr="00FB15A5">
        <w:tc>
          <w:tcPr>
            <w:tcW w:w="2090" w:type="dxa"/>
            <w:shd w:val="clear" w:color="auto" w:fill="C2D69B" w:themeFill="accent3" w:themeFillTint="99"/>
          </w:tcPr>
          <w:p w:rsidR="00827F75" w:rsidRDefault="00827F75" w:rsidP="009F321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54" w:type="dxa"/>
            <w:shd w:val="clear" w:color="auto" w:fill="C2D69B" w:themeFill="accent3" w:themeFillTint="99"/>
          </w:tcPr>
          <w:p w:rsidR="00827F75" w:rsidRPr="004E34FE" w:rsidRDefault="00827F75" w:rsidP="009F32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FB15A5">
              <w:rPr>
                <w:rFonts w:ascii="Arial" w:hAnsi="Arial" w:cs="Arial"/>
                <w:b/>
              </w:rPr>
              <w:t xml:space="preserve">utumn 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827F75" w:rsidRPr="004E34FE" w:rsidRDefault="00827F75" w:rsidP="009F32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FB15A5">
              <w:rPr>
                <w:rFonts w:ascii="Arial" w:hAnsi="Arial" w:cs="Arial"/>
                <w:b/>
              </w:rPr>
              <w:t>utumn</w:t>
            </w:r>
            <w:r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2126" w:type="dxa"/>
            <w:gridSpan w:val="2"/>
            <w:shd w:val="clear" w:color="auto" w:fill="C2D69B" w:themeFill="accent3" w:themeFillTint="99"/>
          </w:tcPr>
          <w:p w:rsidR="00827F75" w:rsidRPr="004E34FE" w:rsidRDefault="00827F75" w:rsidP="009F32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FB15A5">
              <w:rPr>
                <w:rFonts w:ascii="Arial" w:hAnsi="Arial" w:cs="Arial"/>
                <w:b/>
              </w:rPr>
              <w:t xml:space="preserve">pring 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33" w:type="dxa"/>
            <w:gridSpan w:val="2"/>
            <w:shd w:val="clear" w:color="auto" w:fill="C2D69B" w:themeFill="accent3" w:themeFillTint="99"/>
          </w:tcPr>
          <w:p w:rsidR="00827F75" w:rsidRPr="004E34FE" w:rsidRDefault="00827F75" w:rsidP="009F32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FB15A5">
              <w:rPr>
                <w:rFonts w:ascii="Arial" w:hAnsi="Arial" w:cs="Arial"/>
                <w:b/>
              </w:rPr>
              <w:t>pring</w:t>
            </w:r>
            <w:r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2233" w:type="dxa"/>
            <w:gridSpan w:val="2"/>
            <w:shd w:val="clear" w:color="auto" w:fill="C2D69B" w:themeFill="accent3" w:themeFillTint="99"/>
          </w:tcPr>
          <w:p w:rsidR="00827F75" w:rsidRDefault="00827F75" w:rsidP="009F32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FB15A5">
              <w:rPr>
                <w:rFonts w:ascii="Arial" w:hAnsi="Arial" w:cs="Arial"/>
                <w:b/>
              </w:rPr>
              <w:t>ummer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2233" w:type="dxa"/>
            <w:shd w:val="clear" w:color="auto" w:fill="C2D69B" w:themeFill="accent3" w:themeFillTint="99"/>
          </w:tcPr>
          <w:p w:rsidR="00827F75" w:rsidRDefault="00827F75" w:rsidP="009F32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FB15A5">
              <w:rPr>
                <w:rFonts w:ascii="Arial" w:hAnsi="Arial" w:cs="Arial"/>
                <w:b/>
              </w:rPr>
              <w:t>ummer</w:t>
            </w:r>
            <w:bookmarkStart w:id="2" w:name="_GoBack"/>
            <w:bookmarkEnd w:id="2"/>
            <w:r>
              <w:rPr>
                <w:rFonts w:ascii="Arial" w:hAnsi="Arial" w:cs="Arial"/>
                <w:b/>
              </w:rPr>
              <w:t xml:space="preserve"> 2</w:t>
            </w:r>
          </w:p>
        </w:tc>
      </w:tr>
      <w:tr w:rsidR="00827F75" w:rsidTr="005D0EB7">
        <w:tc>
          <w:tcPr>
            <w:tcW w:w="2090" w:type="dxa"/>
          </w:tcPr>
          <w:p w:rsidR="00827F75" w:rsidRPr="004E34FE" w:rsidRDefault="00827F75" w:rsidP="009F3219">
            <w:pPr>
              <w:jc w:val="center"/>
              <w:rPr>
                <w:rFonts w:ascii="Arial" w:hAnsi="Arial" w:cs="Arial"/>
                <w:b/>
              </w:rPr>
            </w:pPr>
            <w:r w:rsidRPr="004E34FE">
              <w:rPr>
                <w:rFonts w:ascii="Arial" w:hAnsi="Arial" w:cs="Arial"/>
                <w:b/>
              </w:rPr>
              <w:t xml:space="preserve">Key </w:t>
            </w:r>
            <w:r>
              <w:rPr>
                <w:rFonts w:ascii="Arial" w:hAnsi="Arial" w:cs="Arial"/>
                <w:b/>
              </w:rPr>
              <w:t>skills for dressing</w:t>
            </w:r>
          </w:p>
        </w:tc>
        <w:tc>
          <w:tcPr>
            <w:tcW w:w="4539" w:type="dxa"/>
            <w:gridSpan w:val="2"/>
          </w:tcPr>
          <w:p w:rsidR="00B418C6" w:rsidRPr="003F4991" w:rsidRDefault="00F77BF3" w:rsidP="00B418C6">
            <w:pP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Children know how to put their j</w:t>
            </w:r>
            <w:r w:rsidR="00B418C6" w:rsidRPr="003F499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umper on/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take it </w:t>
            </w:r>
            <w:r w:rsidR="00B418C6" w:rsidRPr="003F499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off independently</w:t>
            </w:r>
          </w:p>
          <w:p w:rsidR="00827F75" w:rsidRDefault="00F77BF3" w:rsidP="00B418C6">
            <w:pP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They can put on d</w:t>
            </w:r>
            <w:r w:rsidR="00B418C6" w:rsidRPr="003F499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ressing-up garments independently</w:t>
            </w:r>
          </w:p>
          <w:p w:rsidR="00B418C6" w:rsidRDefault="00F77BF3" w:rsidP="00B418C6">
            <w:pP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They know how to put their c</w:t>
            </w:r>
            <w:r w:rsidR="00B418C6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oat on independently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.</w:t>
            </w:r>
          </w:p>
          <w:p w:rsidR="00B418C6" w:rsidRPr="003F4991" w:rsidRDefault="00B418C6" w:rsidP="00B418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59" w:type="dxa"/>
            <w:gridSpan w:val="4"/>
          </w:tcPr>
          <w:p w:rsidR="00827F75" w:rsidRPr="003F4991" w:rsidRDefault="00F77BF3" w:rsidP="009F32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Children know </w:t>
            </w:r>
            <w:proofErr w:type="gramStart"/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how to p</w:t>
            </w:r>
            <w:r w:rsidR="00B418C6" w:rsidRPr="00B418C6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ut on</w:t>
            </w:r>
            <w:proofErr w:type="gramEnd"/>
            <w:r w:rsidR="00B418C6" w:rsidRPr="00B418C6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socks and shoes correctly. 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They know how to f</w:t>
            </w:r>
            <w:r w:rsidR="00B418C6" w:rsidRPr="00B418C6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asten 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a </w:t>
            </w:r>
            <w:r w:rsidR="00B418C6" w:rsidRPr="00B418C6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zip independently</w:t>
            </w:r>
          </w:p>
        </w:tc>
        <w:tc>
          <w:tcPr>
            <w:tcW w:w="4466" w:type="dxa"/>
            <w:gridSpan w:val="3"/>
          </w:tcPr>
          <w:p w:rsidR="00827F75" w:rsidRPr="00B418C6" w:rsidRDefault="00F77BF3" w:rsidP="00B418C6">
            <w:pPr>
              <w:tabs>
                <w:tab w:val="left" w:pos="1698"/>
              </w:tabs>
              <w:spacing w:after="160" w:line="259" w:lineRule="auto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Children can f</w:t>
            </w:r>
            <w:r w:rsidR="00B418C6" w:rsidRPr="00B418C6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asten small buttons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and begin to learn how to t</w:t>
            </w:r>
            <w:r w:rsidR="00B418C6" w:rsidRPr="00B418C6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ie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their</w:t>
            </w:r>
            <w:r w:rsidR="00B418C6" w:rsidRPr="00B418C6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own laces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.</w:t>
            </w:r>
          </w:p>
        </w:tc>
      </w:tr>
      <w:tr w:rsidR="00B418C6" w:rsidTr="005D0EB7">
        <w:tc>
          <w:tcPr>
            <w:tcW w:w="2090" w:type="dxa"/>
          </w:tcPr>
          <w:p w:rsidR="00B418C6" w:rsidRPr="004E34FE" w:rsidRDefault="00B418C6" w:rsidP="009F32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skills for riding a bike</w:t>
            </w:r>
          </w:p>
        </w:tc>
        <w:tc>
          <w:tcPr>
            <w:tcW w:w="13364" w:type="dxa"/>
            <w:gridSpan w:val="9"/>
          </w:tcPr>
          <w:p w:rsidR="00B418C6" w:rsidRDefault="00F77BF3" w:rsidP="009F3219">
            <w:pP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Children learn how to u</w:t>
            </w:r>
            <w:r w:rsidR="00B418C6" w:rsidRPr="0080043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se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their</w:t>
            </w:r>
            <w:r w:rsidR="00B418C6" w:rsidRPr="00800431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feet to scoot a balance bike and maintain balance</w:t>
            </w:r>
            <w:r w:rsidR="00B418C6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while gliding. </w:t>
            </w:r>
          </w:p>
          <w:p w:rsidR="00B418C6" w:rsidRDefault="00F77BF3" w:rsidP="009F32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They are b</w:t>
            </w:r>
            <w:r w:rsidR="00B418C6">
              <w:rPr>
                <w:rFonts w:ascii="Arial" w:hAnsi="Arial" w:cs="Arial"/>
                <w:sz w:val="20"/>
                <w:szCs w:val="20"/>
              </w:rPr>
              <w:t xml:space="preserve">eginning to </w:t>
            </w:r>
            <w:r>
              <w:rPr>
                <w:rFonts w:ascii="Arial" w:hAnsi="Arial" w:cs="Arial"/>
                <w:sz w:val="20"/>
                <w:szCs w:val="20"/>
              </w:rPr>
              <w:t xml:space="preserve">learn how to </w:t>
            </w:r>
            <w:r w:rsidR="00B418C6" w:rsidRPr="003763DC">
              <w:rPr>
                <w:rFonts w:ascii="Arial" w:hAnsi="Arial" w:cs="Arial"/>
                <w:sz w:val="20"/>
                <w:szCs w:val="20"/>
              </w:rPr>
              <w:t xml:space="preserve">pedal and maintain </w:t>
            </w:r>
            <w:r w:rsidR="00B418C6">
              <w:rPr>
                <w:rFonts w:ascii="Arial" w:hAnsi="Arial" w:cs="Arial"/>
                <w:sz w:val="20"/>
                <w:szCs w:val="20"/>
              </w:rPr>
              <w:t xml:space="preserve">balance on a flat surface. </w:t>
            </w:r>
          </w:p>
          <w:p w:rsidR="00B418C6" w:rsidRPr="003763DC" w:rsidRDefault="00F77BF3" w:rsidP="009F32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They are beginning to pedal a</w:t>
            </w:r>
            <w:r w:rsidR="00B418C6">
              <w:rPr>
                <w:rFonts w:ascii="Arial" w:hAnsi="Arial" w:cs="Arial"/>
                <w:sz w:val="20"/>
                <w:szCs w:val="20"/>
              </w:rPr>
              <w:t>nd m</w:t>
            </w:r>
            <w:r w:rsidR="00B418C6" w:rsidRPr="003763DC">
              <w:rPr>
                <w:rFonts w:ascii="Arial" w:hAnsi="Arial" w:cs="Arial"/>
                <w:sz w:val="20"/>
                <w:szCs w:val="20"/>
              </w:rPr>
              <w:t>aintai</w:t>
            </w:r>
            <w:r w:rsidR="0036476F">
              <w:rPr>
                <w:rFonts w:ascii="Arial" w:hAnsi="Arial" w:cs="Arial"/>
                <w:sz w:val="20"/>
                <w:szCs w:val="20"/>
              </w:rPr>
              <w:t>n</w:t>
            </w:r>
            <w:r w:rsidR="00B418C6" w:rsidRPr="003763DC">
              <w:rPr>
                <w:rFonts w:ascii="Arial" w:hAnsi="Arial" w:cs="Arial"/>
                <w:sz w:val="20"/>
                <w:szCs w:val="20"/>
              </w:rPr>
              <w:t xml:space="preserve"> balance while manoeuvring around corners.</w:t>
            </w:r>
          </w:p>
          <w:p w:rsidR="00B418C6" w:rsidRPr="00205309" w:rsidRDefault="00B418C6" w:rsidP="009F32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A3A" w:rsidTr="00777A3A">
        <w:tc>
          <w:tcPr>
            <w:tcW w:w="2090" w:type="dxa"/>
          </w:tcPr>
          <w:p w:rsidR="00777A3A" w:rsidRDefault="00777A3A" w:rsidP="009F32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Balancing and jumping</w:t>
            </w:r>
          </w:p>
        </w:tc>
        <w:tc>
          <w:tcPr>
            <w:tcW w:w="4568" w:type="dxa"/>
            <w:gridSpan w:val="3"/>
          </w:tcPr>
          <w:p w:rsidR="00777A3A" w:rsidRDefault="0036476F" w:rsidP="009F3219">
            <w:pP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Children learn to j</w:t>
            </w:r>
            <w:r w:rsidR="00777A3A" w:rsidRPr="00777A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ump forward, taking off and landing on 2 feet. 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They learn to hop</w:t>
            </w:r>
            <w:r w:rsidR="00777A3A" w:rsidRPr="00777A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on one foot</w:t>
            </w:r>
            <w:r w:rsidR="00777A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(at lease 3-5 hops)</w:t>
            </w:r>
          </w:p>
        </w:tc>
        <w:tc>
          <w:tcPr>
            <w:tcW w:w="4341" w:type="dxa"/>
            <w:gridSpan w:val="4"/>
          </w:tcPr>
          <w:p w:rsidR="00777A3A" w:rsidRDefault="0036476F" w:rsidP="00F77BF3">
            <w:pPr>
              <w:tabs>
                <w:tab w:val="left" w:pos="1698"/>
              </w:tabs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Children develop the skills to h</w:t>
            </w:r>
            <w:r w:rsidR="00777A3A" w:rsidRPr="00777A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old a controlled static balance on one leg</w:t>
            </w:r>
            <w:r w:rsidR="00777A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.</w:t>
            </w:r>
            <w:r w:rsidR="00777A3A" w:rsidRPr="00777A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They learn to jump </w:t>
            </w:r>
            <w:r w:rsidR="00777A3A" w:rsidRPr="00777A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and turn in the air</w:t>
            </w:r>
          </w:p>
        </w:tc>
        <w:tc>
          <w:tcPr>
            <w:tcW w:w="4455" w:type="dxa"/>
            <w:gridSpan w:val="2"/>
          </w:tcPr>
          <w:p w:rsidR="00777A3A" w:rsidRDefault="0036476F" w:rsidP="00F77BF3">
            <w:pPr>
              <w:tabs>
                <w:tab w:val="left" w:pos="1698"/>
              </w:tabs>
              <w:spacing w:after="160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Children develop the skills to w</w:t>
            </w:r>
            <w:r w:rsidR="00777A3A" w:rsidRPr="00777A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alk along a low narrow balance beam</w:t>
            </w:r>
            <w:r w:rsidR="00F77BF3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. 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They b</w:t>
            </w:r>
            <w:r w:rsidR="00F77BF3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egin to skip with a rope or hoop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.</w:t>
            </w:r>
          </w:p>
        </w:tc>
      </w:tr>
      <w:tr w:rsidR="00767BDA" w:rsidTr="008B3825">
        <w:tc>
          <w:tcPr>
            <w:tcW w:w="2090" w:type="dxa"/>
          </w:tcPr>
          <w:p w:rsidR="00767BDA" w:rsidRDefault="00767BDA" w:rsidP="009F32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Getset4PE</w:t>
            </w:r>
          </w:p>
          <w:p w:rsidR="00767BDA" w:rsidRPr="00A07D71" w:rsidRDefault="00767BDA" w:rsidP="009F32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Overview from SoW</w:t>
            </w:r>
          </w:p>
          <w:p w:rsidR="00767BDA" w:rsidRPr="00586363" w:rsidRDefault="00767BDA" w:rsidP="009F3219">
            <w:pPr>
              <w:rPr>
                <w:rFonts w:ascii="Arial" w:hAnsi="Arial" w:cs="Arial"/>
              </w:rPr>
            </w:pPr>
          </w:p>
          <w:p w:rsidR="00767BDA" w:rsidRPr="00586363" w:rsidRDefault="00767BDA" w:rsidP="009F3219">
            <w:pPr>
              <w:rPr>
                <w:rFonts w:ascii="Arial" w:hAnsi="Arial" w:cs="Arial"/>
              </w:rPr>
            </w:pPr>
          </w:p>
          <w:p w:rsidR="00767BDA" w:rsidRPr="00586363" w:rsidRDefault="00767BDA" w:rsidP="009F3219">
            <w:pPr>
              <w:rPr>
                <w:rFonts w:ascii="Arial" w:hAnsi="Arial" w:cs="Arial"/>
              </w:rPr>
            </w:pPr>
          </w:p>
        </w:tc>
        <w:tc>
          <w:tcPr>
            <w:tcW w:w="4539" w:type="dxa"/>
            <w:gridSpan w:val="2"/>
          </w:tcPr>
          <w:p w:rsidR="00767BDA" w:rsidRPr="00205309" w:rsidRDefault="00767BDA" w:rsidP="00B418C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Developing balancing, running, hopping, jumping, travelling and changing direction (Fundamentals 2)</w:t>
            </w:r>
          </w:p>
        </w:tc>
        <w:tc>
          <w:tcPr>
            <w:tcW w:w="2179" w:type="dxa"/>
            <w:gridSpan w:val="3"/>
          </w:tcPr>
          <w:p w:rsidR="00767BDA" w:rsidRPr="00767BDA" w:rsidRDefault="00A53BB1" w:rsidP="009F3219">
            <w:pPr>
              <w:rPr>
                <w:rFonts w:ascii="Arial" w:hAnsi="Arial" w:cs="Arial"/>
                <w:sz w:val="20"/>
                <w:szCs w:val="20"/>
              </w:rPr>
            </w:pPr>
            <w:r w:rsidRPr="00A53BB1">
              <w:rPr>
                <w:rFonts w:ascii="Arial" w:hAnsi="Arial" w:cs="Arial"/>
                <w:sz w:val="20"/>
                <w:szCs w:val="20"/>
                <w:u w:val="single"/>
              </w:rPr>
              <w:t>Dance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7BDA" w:rsidRPr="00767BDA">
              <w:rPr>
                <w:rFonts w:ascii="Arial" w:hAnsi="Arial" w:cs="Arial"/>
                <w:sz w:val="20"/>
                <w:szCs w:val="20"/>
              </w:rPr>
              <w:t>Develop expressive movement</w:t>
            </w:r>
            <w:r w:rsidR="00767BDA">
              <w:rPr>
                <w:rFonts w:ascii="Arial" w:hAnsi="Arial" w:cs="Arial"/>
                <w:sz w:val="20"/>
                <w:szCs w:val="20"/>
              </w:rPr>
              <w:t>. Exploring the space using travelling actions, shapes and balances. Copy, repeat and remember actions, counting to keep in time and giving feedback.</w:t>
            </w:r>
          </w:p>
        </w:tc>
        <w:tc>
          <w:tcPr>
            <w:tcW w:w="2180" w:type="dxa"/>
          </w:tcPr>
          <w:p w:rsidR="00767BDA" w:rsidRPr="00A53BB1" w:rsidRDefault="00A53BB1" w:rsidP="009F32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Gymnastics </w:t>
            </w:r>
            <w:r w:rsidRPr="00A53BB1">
              <w:rPr>
                <w:rFonts w:ascii="Arial" w:hAnsi="Arial" w:cs="Arial"/>
                <w:sz w:val="20"/>
                <w:szCs w:val="20"/>
              </w:rPr>
              <w:t>Creating shapes and balances, jumps and rolls</w:t>
            </w:r>
            <w:r>
              <w:rPr>
                <w:rFonts w:ascii="Arial" w:hAnsi="Arial" w:cs="Arial"/>
                <w:sz w:val="20"/>
                <w:szCs w:val="20"/>
              </w:rPr>
              <w:t>. Developing awareness of space and using it safely. Performing basic skills on floor and apparatus. Copy, create, remember and repeat sequences. Understand using levels and directions when travelling and balancing.</w:t>
            </w:r>
          </w:p>
        </w:tc>
        <w:tc>
          <w:tcPr>
            <w:tcW w:w="2233" w:type="dxa"/>
            <w:gridSpan w:val="2"/>
          </w:tcPr>
          <w:p w:rsidR="00767BDA" w:rsidRDefault="00A53BB1" w:rsidP="009F32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Gymnastics </w:t>
            </w:r>
          </w:p>
          <w:p w:rsidR="00A53BB1" w:rsidRPr="00A53BB1" w:rsidRDefault="00A53BB1" w:rsidP="009F32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(continued from previous term)</w:t>
            </w:r>
          </w:p>
        </w:tc>
        <w:tc>
          <w:tcPr>
            <w:tcW w:w="2233" w:type="dxa"/>
          </w:tcPr>
          <w:p w:rsidR="00767BDA" w:rsidRPr="00A53BB1" w:rsidRDefault="00A53BB1" w:rsidP="009F32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Ball skills</w:t>
            </w:r>
            <w:r>
              <w:rPr>
                <w:rFonts w:ascii="Arial" w:hAnsi="Arial" w:cs="Arial"/>
                <w:sz w:val="20"/>
                <w:szCs w:val="20"/>
              </w:rPr>
              <w:t xml:space="preserve"> Throwing, catching, rolling, using targets, dribbling, kicking, bouncing and catching</w:t>
            </w:r>
          </w:p>
        </w:tc>
      </w:tr>
      <w:tr w:rsidR="00827F75" w:rsidTr="005D0EB7">
        <w:tc>
          <w:tcPr>
            <w:tcW w:w="2090" w:type="dxa"/>
          </w:tcPr>
          <w:p w:rsidR="00827F75" w:rsidRPr="004E34FE" w:rsidRDefault="00827F75" w:rsidP="009F32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Using tools</w:t>
            </w:r>
          </w:p>
        </w:tc>
        <w:tc>
          <w:tcPr>
            <w:tcW w:w="4539" w:type="dxa"/>
            <w:gridSpan w:val="2"/>
          </w:tcPr>
          <w:p w:rsidR="008C7D4B" w:rsidRPr="008C7D4B" w:rsidRDefault="008C7D4B" w:rsidP="008C7D4B">
            <w:pPr>
              <w:tabs>
                <w:tab w:val="left" w:pos="1698"/>
              </w:tabs>
              <w:spacing w:after="160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 w:rsidRPr="008C7D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Use one-handed tools, for example, making snips in paper with scissors</w:t>
            </w:r>
          </w:p>
          <w:p w:rsidR="008C7D4B" w:rsidRDefault="008C7D4B" w:rsidP="008C7D4B">
            <w:pPr>
              <w:tabs>
                <w:tab w:val="left" w:pos="1698"/>
              </w:tabs>
              <w:spacing w:after="160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 w:rsidRPr="008C7D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Use scissors to cut along a line</w:t>
            </w:r>
          </w:p>
          <w:p w:rsidR="008C7D4B" w:rsidRPr="008C7D4B" w:rsidRDefault="0036476F" w:rsidP="008C7D4B">
            <w:pPr>
              <w:tabs>
                <w:tab w:val="left" w:pos="1698"/>
              </w:tabs>
              <w:spacing w:after="160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May use a s</w:t>
            </w:r>
            <w:r w:rsidR="008C7D4B" w:rsidRPr="008C7D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tatic tripod </w:t>
            </w:r>
            <w:r w:rsidR="008C7D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pen </w:t>
            </w:r>
            <w:r w:rsidR="008C7D4B" w:rsidRPr="008C7D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grasp</w:t>
            </w:r>
          </w:p>
          <w:p w:rsidR="00827F75" w:rsidRPr="00205309" w:rsidRDefault="00827F75" w:rsidP="008C7D4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359" w:type="dxa"/>
            <w:gridSpan w:val="4"/>
          </w:tcPr>
          <w:p w:rsidR="008C7D4B" w:rsidRDefault="008C7D4B" w:rsidP="008C7D4B">
            <w:pPr>
              <w:tabs>
                <w:tab w:val="left" w:pos="1698"/>
              </w:tabs>
              <w:spacing w:after="160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 w:rsidRPr="008C7D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Use scissors to cut around a shape on paper</w:t>
            </w:r>
          </w:p>
          <w:p w:rsidR="008C7D4B" w:rsidRDefault="008C7D4B" w:rsidP="008C7D4B">
            <w:pPr>
              <w:tabs>
                <w:tab w:val="left" w:pos="1698"/>
              </w:tabs>
              <w:spacing w:after="160"/>
              <w:jc w:val="center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 w:rsidRPr="008C7D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Cut using a knife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and begin to use a knife and fork</w:t>
            </w:r>
          </w:p>
          <w:p w:rsidR="00827F75" w:rsidRPr="002E6E3A" w:rsidRDefault="0036476F" w:rsidP="008C7D4B">
            <w:pPr>
              <w:tabs>
                <w:tab w:val="left" w:pos="1698"/>
              </w:tabs>
              <w:spacing w:after="160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Will be developing a d</w:t>
            </w:r>
            <w:r w:rsidR="008C7D4B" w:rsidRPr="008C7D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ynamic tripod grasp</w:t>
            </w:r>
          </w:p>
        </w:tc>
        <w:tc>
          <w:tcPr>
            <w:tcW w:w="4466" w:type="dxa"/>
            <w:gridSpan w:val="3"/>
          </w:tcPr>
          <w:p w:rsidR="00827F75" w:rsidRPr="002E6E3A" w:rsidRDefault="008C7D4B" w:rsidP="008C7D4B">
            <w:pPr>
              <w:tabs>
                <w:tab w:val="left" w:pos="1698"/>
              </w:tabs>
              <w:spacing w:after="160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 w:rsidRPr="008C7D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Use a knife and fork independently</w:t>
            </w:r>
            <w:r w:rsidRPr="002E6E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</w:t>
            </w:r>
          </w:p>
          <w:p w:rsidR="00827F75" w:rsidRPr="00205309" w:rsidRDefault="0036476F" w:rsidP="008C7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Will have secured a d</w:t>
            </w:r>
            <w:r w:rsidR="008C7D4B" w:rsidRPr="008C7D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ynamic tripod grasp</w:t>
            </w:r>
          </w:p>
        </w:tc>
      </w:tr>
      <w:tr w:rsidR="00827F75" w:rsidTr="005D0EB7">
        <w:tc>
          <w:tcPr>
            <w:tcW w:w="2090" w:type="dxa"/>
          </w:tcPr>
          <w:p w:rsidR="00827F75" w:rsidRDefault="00827F75" w:rsidP="009F32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Health and wellbeing</w:t>
            </w:r>
          </w:p>
        </w:tc>
        <w:tc>
          <w:tcPr>
            <w:tcW w:w="4539" w:type="dxa"/>
            <w:gridSpan w:val="2"/>
          </w:tcPr>
          <w:p w:rsidR="00827F75" w:rsidRDefault="00827F75" w:rsidP="009F3219">
            <w:pP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Children </w:t>
            </w:r>
            <w:r w:rsidR="00F77BF3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know about and </w:t>
            </w: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choose a healthy snack and drink</w:t>
            </w:r>
          </w:p>
          <w:p w:rsidR="008C7D4B" w:rsidRPr="00A07D71" w:rsidRDefault="00F77BF3" w:rsidP="009F3219">
            <w:pP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Children know about b</w:t>
            </w:r>
            <w:r w:rsidR="008C7D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eing safe in the dark</w:t>
            </w:r>
          </w:p>
        </w:tc>
        <w:tc>
          <w:tcPr>
            <w:tcW w:w="4359" w:type="dxa"/>
            <w:gridSpan w:val="4"/>
          </w:tcPr>
          <w:p w:rsidR="00827F75" w:rsidRPr="00A07D71" w:rsidRDefault="00827F75" w:rsidP="009F3219">
            <w:pPr>
              <w:tabs>
                <w:tab w:val="left" w:pos="1698"/>
              </w:tabs>
              <w:spacing w:after="160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Children learn about toothbrushing</w:t>
            </w:r>
            <w:r w:rsidR="00F77BF3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and know how to do it and why it is important as part of a healthy lifestyle</w:t>
            </w:r>
          </w:p>
        </w:tc>
        <w:tc>
          <w:tcPr>
            <w:tcW w:w="4466" w:type="dxa"/>
            <w:gridSpan w:val="3"/>
          </w:tcPr>
          <w:p w:rsidR="00827F75" w:rsidRPr="002E6E3A" w:rsidRDefault="00827F75" w:rsidP="009F3219">
            <w:pPr>
              <w:tabs>
                <w:tab w:val="left" w:pos="1698"/>
              </w:tabs>
              <w:spacing w:after="160" w:line="259" w:lineRule="auto"/>
              <w:rPr>
                <w:rFonts w:ascii="Arial" w:eastAsia="Comic Zine OT" w:hAnsi="Arial" w:cs="Arial"/>
                <w:sz w:val="20"/>
                <w:szCs w:val="20"/>
                <w:lang w:eastAsia="en-GB"/>
              </w:rPr>
            </w:pPr>
            <w:r w:rsidRPr="002E6E3A">
              <w:rPr>
                <w:rFonts w:ascii="Arial" w:eastAsia="Comic Zine OT" w:hAnsi="Arial" w:cs="Arial"/>
                <w:sz w:val="20"/>
                <w:szCs w:val="20"/>
                <w:lang w:eastAsia="en-GB"/>
              </w:rPr>
              <w:t>Children learn about and are encouraged to make healthy choices about food/ drink/ activity</w:t>
            </w:r>
            <w:r w:rsidR="00F77BF3">
              <w:rPr>
                <w:rFonts w:ascii="Arial" w:eastAsia="Comic Zine OT" w:hAnsi="Arial" w:cs="Arial"/>
                <w:sz w:val="20"/>
                <w:szCs w:val="20"/>
                <w:lang w:eastAsia="en-GB"/>
              </w:rPr>
              <w:t>. They know which foods are healthy and which are not.</w:t>
            </w:r>
          </w:p>
        </w:tc>
      </w:tr>
      <w:tr w:rsidR="00827F75" w:rsidTr="005D0EB7">
        <w:tc>
          <w:tcPr>
            <w:tcW w:w="2090" w:type="dxa"/>
          </w:tcPr>
          <w:p w:rsidR="00827F75" w:rsidRDefault="00827F75" w:rsidP="009F32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Resources</w:t>
            </w:r>
          </w:p>
          <w:p w:rsidR="00827F75" w:rsidRDefault="00827F75" w:rsidP="009F32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(not limited to)</w:t>
            </w:r>
          </w:p>
        </w:tc>
        <w:tc>
          <w:tcPr>
            <w:tcW w:w="4539" w:type="dxa"/>
            <w:gridSpan w:val="2"/>
          </w:tcPr>
          <w:p w:rsidR="00827F75" w:rsidRDefault="00827F75" w:rsidP="009F3219">
            <w:pP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 w:rsidRPr="002E6E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Coats, trousers, </w:t>
            </w:r>
            <w:r w:rsidR="008C7D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jumpers, </w:t>
            </w:r>
            <w:r w:rsidRPr="002E6E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shoes, balance bikes, balls, containers, jugs, spoons, forks, spades, trowels, </w:t>
            </w:r>
            <w:r w:rsidR="008C7D4B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thick and thin paint</w:t>
            </w:r>
            <w:r w:rsidRPr="002E6E3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 brushes, chalks, whiteboard pens, wax crayons, pencil crayons, pencils</w:t>
            </w:r>
            <w:r w:rsidR="005D0EB7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, scissors, knives, </w:t>
            </w:r>
          </w:p>
          <w:p w:rsidR="00827F75" w:rsidRDefault="00827F75" w:rsidP="009F3219">
            <w:pP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PE equipment: </w:t>
            </w:r>
            <w:r w:rsidR="00767BDA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markers, beanbags, benches, hurdles, skipping ropes, cones, hoops, footspeed ladder, team bands, audio and visuals</w:t>
            </w:r>
          </w:p>
        </w:tc>
        <w:tc>
          <w:tcPr>
            <w:tcW w:w="4359" w:type="dxa"/>
            <w:gridSpan w:val="4"/>
          </w:tcPr>
          <w:p w:rsidR="00827F75" w:rsidRDefault="00827F75" w:rsidP="009F3219">
            <w:pPr>
              <w:tabs>
                <w:tab w:val="left" w:pos="1698"/>
              </w:tabs>
              <w:spacing w:after="160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 xml:space="preserve">As last term, </w:t>
            </w:r>
            <w:r w:rsidR="005D0EB7"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pedal bikes, knives and forks</w:t>
            </w:r>
          </w:p>
          <w:p w:rsidR="00827F75" w:rsidRDefault="00A53BB1" w:rsidP="009F3219">
            <w:pPr>
              <w:tabs>
                <w:tab w:val="left" w:pos="1698"/>
              </w:tabs>
              <w:spacing w:after="160"/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Printed Letter-Join" w:hAnsi="Arial" w:cs="Arial"/>
                <w:sz w:val="20"/>
                <w:szCs w:val="20"/>
                <w:lang w:eastAsia="en-GB"/>
              </w:rPr>
              <w:t>Visuals and audio for dance, markers, beanbags, agility table, benches, hoops, mats quoits, ropes, visuals and story stimulus.</w:t>
            </w:r>
          </w:p>
        </w:tc>
        <w:tc>
          <w:tcPr>
            <w:tcW w:w="4466" w:type="dxa"/>
            <w:gridSpan w:val="3"/>
          </w:tcPr>
          <w:p w:rsidR="005D0EB7" w:rsidRDefault="00827F75" w:rsidP="005D0EB7">
            <w:pPr>
              <w:tabs>
                <w:tab w:val="left" w:pos="1698"/>
              </w:tabs>
              <w:spacing w:after="160" w:line="259" w:lineRule="auto"/>
              <w:rPr>
                <w:rFonts w:ascii="Arial" w:eastAsia="Comic Zine OT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omic Zine OT" w:hAnsi="Arial" w:cs="Arial"/>
                <w:sz w:val="20"/>
                <w:szCs w:val="20"/>
                <w:lang w:eastAsia="en-GB"/>
              </w:rPr>
              <w:t>As last term</w:t>
            </w:r>
          </w:p>
          <w:p w:rsidR="00827F75" w:rsidRPr="002E6E3A" w:rsidRDefault="00827F75" w:rsidP="005D0EB7">
            <w:pPr>
              <w:tabs>
                <w:tab w:val="left" w:pos="1698"/>
              </w:tabs>
              <w:spacing w:after="160" w:line="259" w:lineRule="auto"/>
              <w:rPr>
                <w:rFonts w:ascii="Arial" w:eastAsia="Comic Zine OT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omic Zine OT" w:hAnsi="Arial" w:cs="Arial"/>
                <w:sz w:val="20"/>
                <w:szCs w:val="20"/>
                <w:lang w:eastAsia="en-GB"/>
              </w:rPr>
              <w:t xml:space="preserve">PE equipment: </w:t>
            </w:r>
            <w:r w:rsidR="00A53BB1">
              <w:rPr>
                <w:rFonts w:ascii="Arial" w:eastAsia="Comic Zine OT" w:hAnsi="Arial" w:cs="Arial"/>
                <w:sz w:val="20"/>
                <w:szCs w:val="20"/>
                <w:lang w:eastAsia="en-GB"/>
              </w:rPr>
              <w:t>cones, scarves, tennis balls</w:t>
            </w:r>
            <w:r w:rsidR="00F26432">
              <w:rPr>
                <w:rFonts w:ascii="Arial" w:eastAsia="Comic Zine OT" w:hAnsi="Arial" w:cs="Arial"/>
                <w:sz w:val="20"/>
                <w:szCs w:val="20"/>
                <w:lang w:eastAsia="en-GB"/>
              </w:rPr>
              <w:t xml:space="preserve">, beanbags, visual stimuli. </w:t>
            </w:r>
          </w:p>
        </w:tc>
      </w:tr>
      <w:tr w:rsidR="005D0EB7" w:rsidRPr="00C85A9B" w:rsidTr="004A34EA">
        <w:trPr>
          <w:trHeight w:val="280"/>
        </w:trPr>
        <w:tc>
          <w:tcPr>
            <w:tcW w:w="2090" w:type="dxa"/>
          </w:tcPr>
          <w:p w:rsidR="005D0EB7" w:rsidRPr="005D0EB7" w:rsidRDefault="005D0EB7" w:rsidP="009F3219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</w:rPr>
            </w:pPr>
            <w:r w:rsidRPr="005D0EB7">
              <w:rPr>
                <w:rFonts w:ascii="Arial" w:eastAsia="Comic Zine OT" w:hAnsi="Arial" w:cs="Arial"/>
              </w:rPr>
              <w:t>Linked aspects of ELGs</w:t>
            </w:r>
          </w:p>
        </w:tc>
        <w:tc>
          <w:tcPr>
            <w:tcW w:w="13364" w:type="dxa"/>
            <w:gridSpan w:val="9"/>
          </w:tcPr>
          <w:p w:rsidR="005D0EB7" w:rsidRPr="00C85A9B" w:rsidRDefault="005D0EB7" w:rsidP="009F3219">
            <w:pPr>
              <w:tabs>
                <w:tab w:val="left" w:pos="1698"/>
              </w:tabs>
              <w:rPr>
                <w:rFonts w:ascii="Arial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  <w:b/>
                <w:sz w:val="20"/>
                <w:szCs w:val="20"/>
                <w:u w:val="single"/>
              </w:rPr>
              <w:t>Physical Development</w:t>
            </w:r>
            <w:r w:rsidRPr="00C85A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5A9B">
              <w:rPr>
                <w:rFonts w:ascii="Arial" w:hAnsi="Arial" w:cs="Arial"/>
                <w:sz w:val="20"/>
                <w:szCs w:val="20"/>
                <w:u w:val="single"/>
              </w:rPr>
              <w:t>Gross Motor Skills ELG</w:t>
            </w:r>
            <w:r w:rsidRPr="00C85A9B">
              <w:rPr>
                <w:rFonts w:ascii="Arial" w:hAnsi="Arial" w:cs="Arial"/>
                <w:sz w:val="20"/>
                <w:szCs w:val="20"/>
              </w:rPr>
              <w:t xml:space="preserve"> Children at the expected level of development will: </w:t>
            </w:r>
          </w:p>
          <w:p w:rsidR="005D0EB7" w:rsidRPr="00C85A9B" w:rsidRDefault="005D0EB7" w:rsidP="009F3219">
            <w:pPr>
              <w:tabs>
                <w:tab w:val="left" w:pos="1698"/>
              </w:tabs>
              <w:rPr>
                <w:rFonts w:ascii="Arial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  <w:sz w:val="20"/>
                <w:szCs w:val="20"/>
              </w:rPr>
              <w:t xml:space="preserve">- Negotiate space and obstacles safely, with consideration for themselves and others; </w:t>
            </w:r>
          </w:p>
          <w:p w:rsidR="005D0EB7" w:rsidRPr="00C85A9B" w:rsidRDefault="005D0EB7" w:rsidP="009F3219">
            <w:pPr>
              <w:tabs>
                <w:tab w:val="left" w:pos="1698"/>
              </w:tabs>
              <w:rPr>
                <w:rFonts w:ascii="Arial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  <w:sz w:val="20"/>
                <w:szCs w:val="20"/>
              </w:rPr>
              <w:t xml:space="preserve">- Demonstrate strength, balance and coordination when playing; </w:t>
            </w:r>
          </w:p>
          <w:p w:rsidR="005D0EB7" w:rsidRDefault="005D0EB7" w:rsidP="009F3219">
            <w:pPr>
              <w:tabs>
                <w:tab w:val="left" w:pos="1698"/>
              </w:tabs>
              <w:rPr>
                <w:rFonts w:ascii="Arial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  <w:sz w:val="20"/>
                <w:szCs w:val="20"/>
              </w:rPr>
              <w:t>- Move energetically, such as running, jumping, dancing, hopping, skipping and climbing.</w:t>
            </w:r>
          </w:p>
          <w:p w:rsidR="005D0EB7" w:rsidRPr="00C85A9B" w:rsidRDefault="005D0EB7" w:rsidP="005D0EB7">
            <w:pPr>
              <w:tabs>
                <w:tab w:val="left" w:pos="1698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85A9B">
              <w:rPr>
                <w:rFonts w:ascii="Arial" w:hAnsi="Arial" w:cs="Arial"/>
                <w:b/>
                <w:sz w:val="20"/>
                <w:szCs w:val="20"/>
                <w:u w:val="single"/>
              </w:rPr>
              <w:t>Physical Development</w:t>
            </w:r>
          </w:p>
          <w:p w:rsidR="005D0EB7" w:rsidRPr="00C85A9B" w:rsidRDefault="005D0EB7" w:rsidP="005D0EB7">
            <w:pPr>
              <w:tabs>
                <w:tab w:val="left" w:pos="1698"/>
              </w:tabs>
              <w:rPr>
                <w:rFonts w:ascii="Arial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  <w:sz w:val="20"/>
                <w:szCs w:val="20"/>
                <w:u w:val="single"/>
              </w:rPr>
              <w:t>Fine Motor Skills ELG</w:t>
            </w:r>
            <w:r w:rsidRPr="00C85A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D0EB7" w:rsidRPr="00C85A9B" w:rsidRDefault="005D0EB7" w:rsidP="005D0EB7">
            <w:pPr>
              <w:tabs>
                <w:tab w:val="left" w:pos="1698"/>
              </w:tabs>
              <w:rPr>
                <w:rFonts w:ascii="Arial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  <w:sz w:val="20"/>
                <w:szCs w:val="20"/>
              </w:rPr>
              <w:t xml:space="preserve">Children at the expected level of development will: </w:t>
            </w:r>
          </w:p>
          <w:p w:rsidR="005D0EB7" w:rsidRPr="00C85A9B" w:rsidRDefault="005D0EB7" w:rsidP="005D0EB7">
            <w:pPr>
              <w:tabs>
                <w:tab w:val="left" w:pos="1698"/>
              </w:tabs>
              <w:rPr>
                <w:rFonts w:ascii="Arial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  <w:sz w:val="20"/>
                <w:szCs w:val="20"/>
              </w:rPr>
              <w:t xml:space="preserve">- Hold a pencil effectively in preparation for fluent writing – using the tripod grip in almost all cases; </w:t>
            </w:r>
          </w:p>
          <w:p w:rsidR="005D0EB7" w:rsidRPr="00C85A9B" w:rsidRDefault="005D0EB7" w:rsidP="005D0EB7">
            <w:pPr>
              <w:tabs>
                <w:tab w:val="left" w:pos="1698"/>
              </w:tabs>
              <w:rPr>
                <w:rFonts w:ascii="Arial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  <w:sz w:val="20"/>
                <w:szCs w:val="20"/>
              </w:rPr>
              <w:t xml:space="preserve">- Use a range of small tools, including scissors, paint brushes and cutlery; </w:t>
            </w:r>
          </w:p>
          <w:p w:rsidR="005D0EB7" w:rsidRDefault="005D0EB7" w:rsidP="009F3219">
            <w:pPr>
              <w:tabs>
                <w:tab w:val="left" w:pos="1698"/>
              </w:tabs>
              <w:rPr>
                <w:rFonts w:ascii="Arial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  <w:sz w:val="20"/>
                <w:szCs w:val="20"/>
              </w:rPr>
              <w:t>- Begin to show accuracy and care when drawing.</w:t>
            </w:r>
          </w:p>
          <w:p w:rsidR="005D0EB7" w:rsidRPr="00C85A9B" w:rsidRDefault="005D0EB7" w:rsidP="005D0EB7">
            <w:pPr>
              <w:tabs>
                <w:tab w:val="left" w:pos="1698"/>
              </w:tabs>
              <w:rPr>
                <w:rFonts w:ascii="Arial" w:hAnsi="Arial" w:cs="Arial"/>
                <w:b/>
                <w:u w:val="single"/>
              </w:rPr>
            </w:pPr>
            <w:r w:rsidRPr="00C85A9B">
              <w:rPr>
                <w:rFonts w:ascii="Arial" w:hAnsi="Arial" w:cs="Arial"/>
                <w:b/>
                <w:u w:val="single"/>
              </w:rPr>
              <w:t xml:space="preserve">Personal, Social and Emotional Development </w:t>
            </w:r>
          </w:p>
          <w:p w:rsidR="005D0EB7" w:rsidRPr="00C85A9B" w:rsidRDefault="005D0EB7" w:rsidP="005D0EB7">
            <w:pPr>
              <w:tabs>
                <w:tab w:val="left" w:pos="1698"/>
              </w:tabs>
              <w:rPr>
                <w:rFonts w:ascii="Arial" w:hAnsi="Arial" w:cs="Arial"/>
              </w:rPr>
            </w:pPr>
            <w:r w:rsidRPr="00C85A9B">
              <w:rPr>
                <w:rFonts w:ascii="Arial" w:hAnsi="Arial" w:cs="Arial"/>
                <w:u w:val="single"/>
              </w:rPr>
              <w:t>Managing Self ELG</w:t>
            </w:r>
            <w:r w:rsidRPr="00C85A9B">
              <w:rPr>
                <w:rFonts w:ascii="Arial" w:hAnsi="Arial" w:cs="Arial"/>
              </w:rPr>
              <w:t xml:space="preserve"> </w:t>
            </w:r>
          </w:p>
          <w:p w:rsidR="005D0EB7" w:rsidRPr="00C85A9B" w:rsidRDefault="005D0EB7" w:rsidP="005D0EB7">
            <w:pPr>
              <w:tabs>
                <w:tab w:val="left" w:pos="1698"/>
              </w:tabs>
              <w:rPr>
                <w:rFonts w:ascii="Arial" w:hAnsi="Arial" w:cs="Arial"/>
              </w:rPr>
            </w:pPr>
            <w:r w:rsidRPr="00C85A9B">
              <w:rPr>
                <w:rFonts w:ascii="Arial" w:hAnsi="Arial" w:cs="Arial"/>
              </w:rPr>
              <w:t xml:space="preserve">Children at the expected level of development will: </w:t>
            </w:r>
          </w:p>
          <w:p w:rsidR="005D0EB7" w:rsidRPr="00C85A9B" w:rsidRDefault="005D0EB7" w:rsidP="005D0EB7">
            <w:pPr>
              <w:tabs>
                <w:tab w:val="left" w:pos="1698"/>
              </w:tabs>
              <w:rPr>
                <w:rFonts w:ascii="Arial" w:hAnsi="Arial" w:cs="Arial"/>
              </w:rPr>
            </w:pPr>
            <w:r w:rsidRPr="00C85A9B">
              <w:rPr>
                <w:rFonts w:ascii="Arial" w:hAnsi="Arial" w:cs="Arial"/>
              </w:rPr>
              <w:t xml:space="preserve">- Be confident to try new activities and show independence, resilience and perseverance in the face of challenge; </w:t>
            </w:r>
          </w:p>
          <w:p w:rsidR="005D0EB7" w:rsidRPr="00C85A9B" w:rsidRDefault="005D0EB7" w:rsidP="005D0EB7">
            <w:pPr>
              <w:tabs>
                <w:tab w:val="left" w:pos="1698"/>
              </w:tabs>
              <w:rPr>
                <w:rFonts w:ascii="Arial" w:hAnsi="Arial" w:cs="Arial"/>
              </w:rPr>
            </w:pPr>
            <w:r w:rsidRPr="00C85A9B">
              <w:rPr>
                <w:rFonts w:ascii="Arial" w:hAnsi="Arial" w:cs="Arial"/>
              </w:rPr>
              <w:t xml:space="preserve">- Explain the reasons for rules, know right from wrong and try to behave accordingly; </w:t>
            </w:r>
          </w:p>
          <w:p w:rsidR="005D0EB7" w:rsidRPr="00C85A9B" w:rsidRDefault="005D0EB7" w:rsidP="005D0EB7">
            <w:pPr>
              <w:tabs>
                <w:tab w:val="left" w:pos="1698"/>
              </w:tabs>
              <w:rPr>
                <w:rFonts w:ascii="Arial" w:hAnsi="Arial" w:cs="Arial"/>
                <w:sz w:val="20"/>
                <w:szCs w:val="20"/>
              </w:rPr>
            </w:pPr>
            <w:r w:rsidRPr="00C85A9B">
              <w:rPr>
                <w:rFonts w:ascii="Arial" w:hAnsi="Arial" w:cs="Arial"/>
              </w:rPr>
              <w:t>- Manage their own basic hygiene and personal needs, including dressing, going to the toilet and understanding the importance of</w:t>
            </w:r>
            <w:r>
              <w:rPr>
                <w:rFonts w:ascii="Arial" w:hAnsi="Arial" w:cs="Arial"/>
              </w:rPr>
              <w:t xml:space="preserve"> </w:t>
            </w:r>
            <w:r w:rsidRPr="00C85A9B">
              <w:rPr>
                <w:rFonts w:ascii="Arial" w:hAnsi="Arial" w:cs="Arial"/>
              </w:rPr>
              <w:t>healthy food choices</w:t>
            </w:r>
          </w:p>
        </w:tc>
      </w:tr>
    </w:tbl>
    <w:p w:rsidR="004B7203" w:rsidRDefault="004B7203" w:rsidP="00F26432">
      <w:pPr>
        <w:rPr>
          <w:rFonts w:ascii="Arial" w:hAnsi="Arial" w:cs="Arial"/>
          <w:b/>
          <w:u w:val="single"/>
        </w:rPr>
      </w:pPr>
    </w:p>
    <w:p w:rsidR="004B7203" w:rsidRDefault="004B7203" w:rsidP="00D272EA">
      <w:pPr>
        <w:jc w:val="center"/>
        <w:rPr>
          <w:rFonts w:ascii="Arial" w:hAnsi="Arial" w:cs="Arial"/>
          <w:b/>
          <w:u w:val="single"/>
        </w:rPr>
      </w:pPr>
    </w:p>
    <w:p w:rsidR="005D0EB7" w:rsidRDefault="005D0EB7" w:rsidP="00F26432">
      <w:pPr>
        <w:rPr>
          <w:rFonts w:ascii="Arial" w:hAnsi="Arial" w:cs="Arial"/>
          <w:b/>
          <w:u w:val="single"/>
        </w:rPr>
      </w:pPr>
    </w:p>
    <w:sectPr w:rsidR="005D0EB7" w:rsidSect="00D576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inted Letter-Join">
    <w:altName w:val="Times New Roman"/>
    <w:charset w:val="00"/>
    <w:family w:val="auto"/>
    <w:pitch w:val="default"/>
  </w:font>
  <w:font w:name="Comic Zine O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0C3"/>
    <w:multiLevelType w:val="multilevel"/>
    <w:tmpl w:val="635C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FE"/>
    <w:rsid w:val="0009175C"/>
    <w:rsid w:val="00143F2D"/>
    <w:rsid w:val="0018397C"/>
    <w:rsid w:val="001C6B71"/>
    <w:rsid w:val="00205309"/>
    <w:rsid w:val="00220822"/>
    <w:rsid w:val="002221ED"/>
    <w:rsid w:val="00271D12"/>
    <w:rsid w:val="002A11EC"/>
    <w:rsid w:val="002E6E3A"/>
    <w:rsid w:val="002F1501"/>
    <w:rsid w:val="003203FC"/>
    <w:rsid w:val="0036290A"/>
    <w:rsid w:val="0036476F"/>
    <w:rsid w:val="003763DC"/>
    <w:rsid w:val="003E0D0A"/>
    <w:rsid w:val="003F4991"/>
    <w:rsid w:val="0041744B"/>
    <w:rsid w:val="00457149"/>
    <w:rsid w:val="00482D8F"/>
    <w:rsid w:val="004B7203"/>
    <w:rsid w:val="004C5BDE"/>
    <w:rsid w:val="004E34FE"/>
    <w:rsid w:val="004F340B"/>
    <w:rsid w:val="0056132D"/>
    <w:rsid w:val="00580A0F"/>
    <w:rsid w:val="00586363"/>
    <w:rsid w:val="00587E65"/>
    <w:rsid w:val="005A3740"/>
    <w:rsid w:val="005C3EAE"/>
    <w:rsid w:val="005D0EB7"/>
    <w:rsid w:val="005E58C7"/>
    <w:rsid w:val="005E5C7B"/>
    <w:rsid w:val="006130D2"/>
    <w:rsid w:val="006270E6"/>
    <w:rsid w:val="0062770F"/>
    <w:rsid w:val="00630E96"/>
    <w:rsid w:val="00647338"/>
    <w:rsid w:val="00670CB0"/>
    <w:rsid w:val="00716B78"/>
    <w:rsid w:val="00767BDA"/>
    <w:rsid w:val="00777A3A"/>
    <w:rsid w:val="007B5632"/>
    <w:rsid w:val="007F65AF"/>
    <w:rsid w:val="00800431"/>
    <w:rsid w:val="00814187"/>
    <w:rsid w:val="00820A93"/>
    <w:rsid w:val="00827F75"/>
    <w:rsid w:val="0088247C"/>
    <w:rsid w:val="008C7D4B"/>
    <w:rsid w:val="008E45B2"/>
    <w:rsid w:val="008F364A"/>
    <w:rsid w:val="00902BC4"/>
    <w:rsid w:val="009053AE"/>
    <w:rsid w:val="009056B1"/>
    <w:rsid w:val="009152B5"/>
    <w:rsid w:val="009928AF"/>
    <w:rsid w:val="00A03937"/>
    <w:rsid w:val="00A07D71"/>
    <w:rsid w:val="00A14E9A"/>
    <w:rsid w:val="00A53BB1"/>
    <w:rsid w:val="00B418C6"/>
    <w:rsid w:val="00B41E40"/>
    <w:rsid w:val="00B45579"/>
    <w:rsid w:val="00B73B03"/>
    <w:rsid w:val="00B80EEB"/>
    <w:rsid w:val="00BC7A0D"/>
    <w:rsid w:val="00C42454"/>
    <w:rsid w:val="00CE47F9"/>
    <w:rsid w:val="00CF3178"/>
    <w:rsid w:val="00D07176"/>
    <w:rsid w:val="00D1374D"/>
    <w:rsid w:val="00D272EA"/>
    <w:rsid w:val="00D35DF1"/>
    <w:rsid w:val="00D45433"/>
    <w:rsid w:val="00D57695"/>
    <w:rsid w:val="00D7327B"/>
    <w:rsid w:val="00D738A4"/>
    <w:rsid w:val="00D74AFE"/>
    <w:rsid w:val="00D85FDD"/>
    <w:rsid w:val="00E30399"/>
    <w:rsid w:val="00EC68EA"/>
    <w:rsid w:val="00EF2897"/>
    <w:rsid w:val="00EF3BEC"/>
    <w:rsid w:val="00F26432"/>
    <w:rsid w:val="00F44D3A"/>
    <w:rsid w:val="00F77BF3"/>
    <w:rsid w:val="00FA5004"/>
    <w:rsid w:val="00FB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F409C"/>
  <w15:docId w15:val="{67097D1B-6D06-46E8-BC4A-3EBBF854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3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3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Adie</dc:creator>
  <cp:lastModifiedBy>Mrs McHugh</cp:lastModifiedBy>
  <cp:revision>2</cp:revision>
  <dcterms:created xsi:type="dcterms:W3CDTF">2025-12-11T10:06:00Z</dcterms:created>
  <dcterms:modified xsi:type="dcterms:W3CDTF">2025-12-11T10:06:00Z</dcterms:modified>
</cp:coreProperties>
</file>