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7A" w:rsidRPr="00583623" w:rsidRDefault="00600C7A" w:rsidP="00600C7A">
      <w:pPr>
        <w:rPr>
          <w:rFonts w:ascii="Arial" w:hAnsi="Arial" w:cs="Arial"/>
          <w:sz w:val="22"/>
          <w:szCs w:val="22"/>
        </w:rPr>
      </w:pPr>
    </w:p>
    <w:p w:rsidR="00600C7A" w:rsidRPr="00583623" w:rsidRDefault="00583623" w:rsidP="00600C7A">
      <w:pPr>
        <w:rPr>
          <w:rFonts w:ascii="Arial" w:hAnsi="Arial" w:cs="Arial"/>
          <w:sz w:val="22"/>
          <w:szCs w:val="22"/>
        </w:rPr>
      </w:pPr>
      <w:r w:rsidRPr="00583623">
        <w:rPr>
          <w:noProof/>
          <w:color w:val="0000FF"/>
          <w:sz w:val="22"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28CA7C28" wp14:editId="7B09C799">
            <wp:simplePos x="0" y="0"/>
            <wp:positionH relativeFrom="column">
              <wp:posOffset>2105025</wp:posOffset>
            </wp:positionH>
            <wp:positionV relativeFrom="paragraph">
              <wp:posOffset>78740</wp:posOffset>
            </wp:positionV>
            <wp:extent cx="1352550" cy="1302385"/>
            <wp:effectExtent l="0" t="0" r="0" b="0"/>
            <wp:wrapTight wrapText="bothSides">
              <wp:wrapPolygon edited="0">
                <wp:start x="0" y="0"/>
                <wp:lineTo x="0" y="21168"/>
                <wp:lineTo x="21296" y="21168"/>
                <wp:lineTo x="21296" y="0"/>
                <wp:lineTo x="0" y="0"/>
              </wp:wrapPolygon>
            </wp:wrapTight>
            <wp:docPr id="5" name="Picture 5" descr="Image result for keeping safe crucial crew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keeping safe crucial crew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B8" w:rsidRPr="00583623" w:rsidRDefault="00583623" w:rsidP="00F83DB8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83623">
        <w:rPr>
          <w:rFonts w:ascii="Arial" w:hAnsi="Arial" w:cs="Arial"/>
          <w:sz w:val="22"/>
          <w:szCs w:val="22"/>
        </w:rPr>
        <w:t xml:space="preserve">Friday </w:t>
      </w:r>
      <w:r w:rsidR="00F83DB8" w:rsidRPr="00583623">
        <w:rPr>
          <w:rFonts w:ascii="Arial" w:hAnsi="Arial" w:cs="Arial"/>
          <w:sz w:val="22"/>
          <w:szCs w:val="22"/>
        </w:rPr>
        <w:t>14</w:t>
      </w:r>
      <w:r w:rsidR="00F83DB8" w:rsidRPr="00583623">
        <w:rPr>
          <w:rFonts w:ascii="Arial" w:hAnsi="Arial" w:cs="Arial"/>
          <w:sz w:val="22"/>
          <w:szCs w:val="22"/>
          <w:vertAlign w:val="superscript"/>
        </w:rPr>
        <w:t>th</w:t>
      </w:r>
      <w:r w:rsidR="00F83DB8" w:rsidRPr="00583623">
        <w:rPr>
          <w:rFonts w:ascii="Arial" w:hAnsi="Arial" w:cs="Arial"/>
          <w:sz w:val="22"/>
          <w:szCs w:val="22"/>
        </w:rPr>
        <w:t xml:space="preserve"> February</w:t>
      </w:r>
      <w:r w:rsidRPr="00583623">
        <w:rPr>
          <w:rFonts w:ascii="Arial" w:hAnsi="Arial" w:cs="Arial"/>
          <w:sz w:val="22"/>
          <w:szCs w:val="22"/>
        </w:rPr>
        <w:t xml:space="preserve"> 2020</w:t>
      </w:r>
    </w:p>
    <w:p w:rsidR="00583623" w:rsidRPr="00583623" w:rsidRDefault="00583623" w:rsidP="00F83DB8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83DB8" w:rsidRPr="00583623" w:rsidRDefault="00F83DB8" w:rsidP="00F83DB8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83DB8" w:rsidRPr="00583623" w:rsidRDefault="00F83DB8" w:rsidP="00F83DB8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83DB8" w:rsidRPr="00583623" w:rsidRDefault="00F83DB8" w:rsidP="00F83DB8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83DB8" w:rsidRPr="00583623" w:rsidRDefault="00F83DB8" w:rsidP="00F83DB8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83DB8" w:rsidRPr="00583623" w:rsidRDefault="00F83DB8" w:rsidP="00F83DB8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83623">
        <w:rPr>
          <w:rFonts w:ascii="Arial" w:hAnsi="Arial" w:cs="Arial"/>
          <w:sz w:val="22"/>
          <w:szCs w:val="22"/>
        </w:rPr>
        <w:t xml:space="preserve">Dear Parents / Carers, </w:t>
      </w:r>
    </w:p>
    <w:p w:rsidR="00583623" w:rsidRPr="00583623" w:rsidRDefault="00583623" w:rsidP="00F83DB8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583623" w:rsidRPr="00583623" w:rsidRDefault="00583623" w:rsidP="00583623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83623">
        <w:rPr>
          <w:rFonts w:ascii="Arial" w:hAnsi="Arial" w:cs="Arial"/>
          <w:b/>
          <w:sz w:val="22"/>
          <w:szCs w:val="22"/>
        </w:rPr>
        <w:t>Crucial Crew – Tuesday 3</w:t>
      </w:r>
      <w:r w:rsidRPr="00583623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583623">
        <w:rPr>
          <w:rFonts w:ascii="Arial" w:hAnsi="Arial" w:cs="Arial"/>
          <w:b/>
          <w:sz w:val="22"/>
          <w:szCs w:val="22"/>
        </w:rPr>
        <w:t xml:space="preserve"> March</w:t>
      </w:r>
    </w:p>
    <w:p w:rsidR="00F83DB8" w:rsidRPr="00583623" w:rsidRDefault="00F83DB8" w:rsidP="00F83DB8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F83DB8" w:rsidRPr="00583623" w:rsidRDefault="00583623" w:rsidP="00F83DB8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583623">
        <w:rPr>
          <w:rFonts w:ascii="Arial" w:hAnsi="Arial" w:cs="Arial"/>
          <w:sz w:val="22"/>
          <w:szCs w:val="22"/>
        </w:rPr>
        <w:t xml:space="preserve">On the morning of Tuesday </w:t>
      </w:r>
      <w:r w:rsidR="00F83DB8" w:rsidRPr="00583623">
        <w:rPr>
          <w:rFonts w:ascii="Arial" w:hAnsi="Arial" w:cs="Arial"/>
          <w:sz w:val="22"/>
          <w:szCs w:val="22"/>
        </w:rPr>
        <w:t>3</w:t>
      </w:r>
      <w:r w:rsidR="00F83DB8" w:rsidRPr="00583623">
        <w:rPr>
          <w:rFonts w:ascii="Arial" w:hAnsi="Arial" w:cs="Arial"/>
          <w:sz w:val="22"/>
          <w:szCs w:val="22"/>
          <w:vertAlign w:val="superscript"/>
        </w:rPr>
        <w:t>rd</w:t>
      </w:r>
      <w:r w:rsidR="00F83DB8" w:rsidRPr="00583623">
        <w:rPr>
          <w:rFonts w:ascii="Arial" w:hAnsi="Arial" w:cs="Arial"/>
          <w:sz w:val="22"/>
          <w:szCs w:val="22"/>
        </w:rPr>
        <w:t xml:space="preserve"> March we will be walking Year 6 to ‘The</w:t>
      </w:r>
      <w:r w:rsidR="00F83DB8" w:rsidRPr="00583623">
        <w:rPr>
          <w:rFonts w:ascii="Arial" w:hAnsi="Arial" w:cs="Arial"/>
          <w:bCs/>
          <w:sz w:val="22"/>
          <w:szCs w:val="22"/>
        </w:rPr>
        <w:t xml:space="preserve"> Armoury’ (Stockport Army R</w:t>
      </w:r>
      <w:r w:rsidRPr="00583623">
        <w:rPr>
          <w:rFonts w:ascii="Arial" w:hAnsi="Arial" w:cs="Arial"/>
          <w:bCs/>
          <w:sz w:val="22"/>
          <w:szCs w:val="22"/>
        </w:rPr>
        <w:t xml:space="preserve">eserve Centre) </w:t>
      </w:r>
      <w:r w:rsidR="00F83DB8" w:rsidRPr="00583623">
        <w:rPr>
          <w:rFonts w:ascii="Arial" w:hAnsi="Arial" w:cs="Arial"/>
          <w:bCs/>
          <w:sz w:val="22"/>
          <w:szCs w:val="22"/>
        </w:rPr>
        <w:t xml:space="preserve">to attend the annual ‘Crucial Crew’ event - </w:t>
      </w:r>
      <w:r w:rsidR="00F83DB8" w:rsidRPr="00583623">
        <w:rPr>
          <w:rFonts w:ascii="Arial" w:hAnsi="Arial" w:cs="Arial"/>
          <w:sz w:val="22"/>
          <w:szCs w:val="22"/>
        </w:rPr>
        <w:t xml:space="preserve">a multi-agency safety event aimed at Year 6 children. The event has been designed to provide children with essential life skills that will enable them to keep themselves and others safe in the future. </w:t>
      </w:r>
    </w:p>
    <w:p w:rsidR="00F83DB8" w:rsidRPr="00583623" w:rsidRDefault="00F83DB8" w:rsidP="00F83DB8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F83DB8" w:rsidRPr="00583623" w:rsidRDefault="00F83DB8" w:rsidP="00F83DB8">
      <w:pPr>
        <w:pStyle w:val="NoSpacing"/>
        <w:jc w:val="both"/>
        <w:rPr>
          <w:rFonts w:ascii="Arial" w:hAnsi="Arial" w:cs="Arial"/>
        </w:rPr>
      </w:pPr>
      <w:r w:rsidRPr="00583623">
        <w:rPr>
          <w:rFonts w:ascii="Arial" w:hAnsi="Arial" w:cs="Arial"/>
        </w:rPr>
        <w:t xml:space="preserve">It is generally accepted that children start to become more independent at this age and are often expected to cope increasingly on their own and deal with changes in </w:t>
      </w:r>
      <w:r w:rsidR="00583623" w:rsidRPr="00583623">
        <w:rPr>
          <w:rFonts w:ascii="Arial" w:hAnsi="Arial" w:cs="Arial"/>
        </w:rPr>
        <w:t>their lives, such as a move to s</w:t>
      </w:r>
      <w:r w:rsidRPr="00583623">
        <w:rPr>
          <w:rFonts w:ascii="Arial" w:hAnsi="Arial" w:cs="Arial"/>
        </w:rPr>
        <w:t>econdary school.  The aim of the Crucial Crew event is to raise each participant’s awareness of the threats and dangers, in a fun and interactive way. Representatives from the Emergency Services and local agencies will be delivering a diverse range of scenarios to support the children’s developing independence and wellbeing. Example scenarios include: how to escape from a house fire, basic first aid training, exploring the effects of alcohol and smoking, dangers of the railway environment, awareness of domestic violence/abuse issues, cycling safely, personal safety i</w:t>
      </w:r>
      <w:r w:rsidR="00583623" w:rsidRPr="00583623">
        <w:rPr>
          <w:rFonts w:ascii="Arial" w:hAnsi="Arial" w:cs="Arial"/>
        </w:rPr>
        <w:t xml:space="preserve">n relation to street crime and </w:t>
      </w:r>
      <w:r w:rsidRPr="00583623">
        <w:rPr>
          <w:rFonts w:ascii="Arial" w:hAnsi="Arial" w:cs="Arial"/>
        </w:rPr>
        <w:t>cyber safety.</w:t>
      </w:r>
    </w:p>
    <w:p w:rsidR="00F83DB8" w:rsidRPr="00583623" w:rsidRDefault="00F83DB8" w:rsidP="00F83DB8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F83DB8" w:rsidRPr="00583623" w:rsidRDefault="00F83DB8" w:rsidP="00F83DB8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583623">
        <w:rPr>
          <w:rFonts w:ascii="Arial" w:hAnsi="Arial" w:cs="Arial"/>
          <w:sz w:val="22"/>
          <w:szCs w:val="22"/>
        </w:rPr>
        <w:t xml:space="preserve">The cost of this trip has been subsidised significantly by the Pupil Premium for all children </w:t>
      </w:r>
      <w:r w:rsidR="00583623" w:rsidRPr="00583623">
        <w:rPr>
          <w:rFonts w:ascii="Arial" w:hAnsi="Arial" w:cs="Arial"/>
          <w:sz w:val="22"/>
          <w:szCs w:val="22"/>
        </w:rPr>
        <w:t>who</w:t>
      </w:r>
      <w:r w:rsidRPr="00583623">
        <w:rPr>
          <w:rFonts w:ascii="Arial" w:hAnsi="Arial" w:cs="Arial"/>
          <w:sz w:val="22"/>
          <w:szCs w:val="22"/>
        </w:rPr>
        <w:t xml:space="preserve"> means we can offer the trip at a cost of £2.00 per child</w:t>
      </w:r>
      <w:r w:rsidR="00583623" w:rsidRPr="00583623">
        <w:rPr>
          <w:rFonts w:ascii="Arial" w:hAnsi="Arial" w:cs="Arial"/>
          <w:sz w:val="22"/>
          <w:szCs w:val="22"/>
        </w:rPr>
        <w:t xml:space="preserve"> (payable on ParentP</w:t>
      </w:r>
      <w:r w:rsidRPr="00583623">
        <w:rPr>
          <w:rFonts w:ascii="Arial" w:hAnsi="Arial" w:cs="Arial"/>
          <w:sz w:val="22"/>
          <w:szCs w:val="22"/>
        </w:rPr>
        <w:t>ay).</w:t>
      </w:r>
    </w:p>
    <w:p w:rsidR="00F83DB8" w:rsidRPr="00583623" w:rsidRDefault="00F83DB8" w:rsidP="00F83DB8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583623">
        <w:rPr>
          <w:rFonts w:ascii="Arial" w:hAnsi="Arial" w:cs="Arial"/>
          <w:sz w:val="22"/>
          <w:szCs w:val="22"/>
        </w:rPr>
        <w:t>Please sign the permission slip below and r</w:t>
      </w:r>
      <w:r w:rsidR="00583623" w:rsidRPr="00583623">
        <w:rPr>
          <w:rFonts w:ascii="Arial" w:hAnsi="Arial" w:cs="Arial"/>
          <w:sz w:val="22"/>
          <w:szCs w:val="22"/>
        </w:rPr>
        <w:t>eturn to school before Friday</w:t>
      </w:r>
      <w:r w:rsidRPr="00583623">
        <w:rPr>
          <w:rFonts w:ascii="Arial" w:hAnsi="Arial" w:cs="Arial"/>
          <w:sz w:val="22"/>
          <w:szCs w:val="22"/>
        </w:rPr>
        <w:t xml:space="preserve"> 29</w:t>
      </w:r>
      <w:r w:rsidRPr="00583623">
        <w:rPr>
          <w:rFonts w:ascii="Arial" w:hAnsi="Arial" w:cs="Arial"/>
          <w:sz w:val="22"/>
          <w:szCs w:val="22"/>
          <w:vertAlign w:val="superscript"/>
        </w:rPr>
        <w:t>th</w:t>
      </w:r>
      <w:r w:rsidRPr="00583623">
        <w:rPr>
          <w:rFonts w:ascii="Arial" w:hAnsi="Arial" w:cs="Arial"/>
          <w:sz w:val="22"/>
          <w:szCs w:val="22"/>
        </w:rPr>
        <w:t xml:space="preserve"> February.</w:t>
      </w:r>
    </w:p>
    <w:p w:rsidR="00583623" w:rsidRPr="00583623" w:rsidRDefault="00583623" w:rsidP="00F83DB8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F83DB8" w:rsidRPr="00583623" w:rsidRDefault="00583623" w:rsidP="00F83DB8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583623">
        <w:rPr>
          <w:rFonts w:ascii="Arial" w:hAnsi="Arial" w:cs="Arial"/>
          <w:sz w:val="22"/>
          <w:szCs w:val="22"/>
        </w:rPr>
        <w:t>Many thanks</w:t>
      </w:r>
    </w:p>
    <w:p w:rsidR="00F83DB8" w:rsidRPr="00583623" w:rsidRDefault="00F83DB8" w:rsidP="00F83DB8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583623" w:rsidRPr="00583623" w:rsidRDefault="00583623" w:rsidP="00F83DB8">
      <w:pPr>
        <w:pBdr>
          <w:bottom w:val="single" w:sz="6" w:space="1" w:color="auto"/>
        </w:pBd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583623">
        <w:rPr>
          <w:rFonts w:ascii="Arial" w:hAnsi="Arial" w:cs="Arial"/>
          <w:sz w:val="22"/>
          <w:szCs w:val="22"/>
        </w:rPr>
        <w:t>Mrs Nicola Lewis</w:t>
      </w:r>
    </w:p>
    <w:p w:rsidR="00F83DB8" w:rsidRPr="00583623" w:rsidRDefault="00583623" w:rsidP="00F83DB8">
      <w:pPr>
        <w:pBdr>
          <w:bottom w:val="single" w:sz="6" w:space="1" w:color="auto"/>
        </w:pBd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583623">
        <w:rPr>
          <w:rFonts w:ascii="Arial" w:hAnsi="Arial" w:cs="Arial"/>
          <w:sz w:val="22"/>
          <w:szCs w:val="22"/>
        </w:rPr>
        <w:t>Year 6 class teacher</w:t>
      </w:r>
    </w:p>
    <w:p w:rsidR="00F83DB8" w:rsidRPr="00583623" w:rsidRDefault="00F83DB8" w:rsidP="00F83DB8">
      <w:pPr>
        <w:pBdr>
          <w:bottom w:val="single" w:sz="6" w:space="1" w:color="auto"/>
        </w:pBd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F83DB8" w:rsidRPr="00583623" w:rsidRDefault="00F83DB8" w:rsidP="00F83DB8">
      <w:pPr>
        <w:rPr>
          <w:rFonts w:ascii="Verdana" w:hAnsi="Verdana"/>
          <w:sz w:val="22"/>
          <w:szCs w:val="22"/>
        </w:rPr>
      </w:pPr>
    </w:p>
    <w:p w:rsidR="00583623" w:rsidRPr="00583623" w:rsidRDefault="00583623" w:rsidP="00583623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583623">
        <w:rPr>
          <w:rFonts w:ascii="Arial" w:hAnsi="Arial" w:cs="Arial"/>
          <w:sz w:val="22"/>
          <w:szCs w:val="22"/>
        </w:rPr>
        <w:t>Name of Child:</w:t>
      </w:r>
    </w:p>
    <w:p w:rsidR="00583623" w:rsidRPr="00583623" w:rsidRDefault="00583623" w:rsidP="00583623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F83DB8" w:rsidRPr="00583623" w:rsidRDefault="00F83DB8" w:rsidP="00583623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583623">
        <w:rPr>
          <w:rFonts w:ascii="Arial" w:hAnsi="Arial" w:cs="Arial"/>
          <w:sz w:val="22"/>
          <w:szCs w:val="22"/>
        </w:rPr>
        <w:t>I give permission for my child to attend the Crucial Crew event at The Armoury, Stockport on Tuesday, 3rd</w:t>
      </w:r>
      <w:r w:rsidR="00583623" w:rsidRPr="00583623">
        <w:rPr>
          <w:rFonts w:ascii="Arial" w:hAnsi="Arial" w:cs="Arial"/>
          <w:sz w:val="22"/>
          <w:szCs w:val="22"/>
        </w:rPr>
        <w:t xml:space="preserve"> March 2020 and will pay £2.00 via ParentPay</w:t>
      </w:r>
      <w:r w:rsidR="00583623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F83DB8" w:rsidRPr="00583623" w:rsidRDefault="00F83DB8" w:rsidP="00F83DB8">
      <w:pPr>
        <w:rPr>
          <w:rFonts w:ascii="Arial" w:hAnsi="Arial" w:cs="Arial"/>
          <w:b/>
          <w:sz w:val="22"/>
          <w:szCs w:val="22"/>
        </w:rPr>
      </w:pPr>
    </w:p>
    <w:p w:rsidR="00F83DB8" w:rsidRPr="00583623" w:rsidRDefault="00F83DB8" w:rsidP="00F83DB8">
      <w:pPr>
        <w:rPr>
          <w:rFonts w:ascii="Arial" w:hAnsi="Arial" w:cs="Arial"/>
          <w:b/>
          <w:sz w:val="22"/>
          <w:szCs w:val="22"/>
        </w:rPr>
      </w:pPr>
      <w:r w:rsidRPr="00583623">
        <w:rPr>
          <w:rFonts w:ascii="Arial" w:hAnsi="Arial" w:cs="Arial"/>
          <w:b/>
          <w:sz w:val="22"/>
          <w:szCs w:val="22"/>
        </w:rPr>
        <w:t>Emergency Contac</w:t>
      </w:r>
      <w:r w:rsidR="00583623" w:rsidRPr="00583623">
        <w:rPr>
          <w:rFonts w:ascii="Arial" w:hAnsi="Arial" w:cs="Arial"/>
          <w:b/>
          <w:sz w:val="22"/>
          <w:szCs w:val="22"/>
        </w:rPr>
        <w:t>t N</w:t>
      </w:r>
      <w:r w:rsidRPr="00583623">
        <w:rPr>
          <w:rFonts w:ascii="Arial" w:hAnsi="Arial" w:cs="Arial"/>
          <w:b/>
          <w:sz w:val="22"/>
          <w:szCs w:val="22"/>
        </w:rPr>
        <w:t>umber:</w:t>
      </w:r>
      <w:r w:rsidRPr="00583623">
        <w:rPr>
          <w:rFonts w:ascii="Arial" w:hAnsi="Arial" w:cs="Arial"/>
          <w:b/>
          <w:sz w:val="22"/>
          <w:szCs w:val="22"/>
        </w:rPr>
        <w:tab/>
      </w:r>
    </w:p>
    <w:p w:rsidR="00F83DB8" w:rsidRPr="00583623" w:rsidRDefault="00F83DB8" w:rsidP="00F83DB8">
      <w:pPr>
        <w:rPr>
          <w:rFonts w:ascii="Arial" w:hAnsi="Arial" w:cs="Arial"/>
          <w:b/>
          <w:sz w:val="22"/>
          <w:szCs w:val="22"/>
        </w:rPr>
      </w:pPr>
    </w:p>
    <w:p w:rsidR="00F83DB8" w:rsidRPr="00583623" w:rsidRDefault="00F83DB8" w:rsidP="00F83DB8">
      <w:pPr>
        <w:rPr>
          <w:rFonts w:ascii="Arial" w:hAnsi="Arial" w:cs="Arial"/>
          <w:sz w:val="22"/>
          <w:szCs w:val="22"/>
        </w:rPr>
      </w:pPr>
      <w:r w:rsidRPr="00583623">
        <w:rPr>
          <w:rFonts w:ascii="Arial" w:hAnsi="Arial" w:cs="Arial"/>
          <w:b/>
          <w:sz w:val="22"/>
          <w:szCs w:val="22"/>
        </w:rPr>
        <w:t>Medical Conditions:</w:t>
      </w:r>
      <w:r w:rsidRPr="00583623">
        <w:rPr>
          <w:rFonts w:ascii="Arial" w:hAnsi="Arial" w:cs="Arial"/>
          <w:sz w:val="22"/>
          <w:szCs w:val="22"/>
        </w:rPr>
        <w:t xml:space="preserve"> </w:t>
      </w:r>
      <w:r w:rsidRPr="00583623">
        <w:rPr>
          <w:rFonts w:ascii="Arial" w:hAnsi="Arial" w:cs="Arial"/>
          <w:sz w:val="22"/>
          <w:szCs w:val="22"/>
        </w:rPr>
        <w:tab/>
      </w:r>
    </w:p>
    <w:p w:rsidR="00F83DB8" w:rsidRPr="00583623" w:rsidRDefault="00F83DB8" w:rsidP="00F83DB8">
      <w:pPr>
        <w:rPr>
          <w:rFonts w:ascii="Arial" w:hAnsi="Arial" w:cs="Arial"/>
          <w:sz w:val="22"/>
          <w:szCs w:val="22"/>
        </w:rPr>
      </w:pPr>
    </w:p>
    <w:p w:rsidR="00600C7A" w:rsidRPr="00583623" w:rsidRDefault="00F83DB8" w:rsidP="00600C7A">
      <w:pPr>
        <w:rPr>
          <w:rFonts w:ascii="Arial" w:hAnsi="Arial" w:cs="Arial"/>
          <w:sz w:val="22"/>
          <w:szCs w:val="22"/>
        </w:rPr>
      </w:pPr>
      <w:r w:rsidRPr="00583623">
        <w:rPr>
          <w:rFonts w:ascii="Arial" w:hAnsi="Arial" w:cs="Arial"/>
          <w:sz w:val="22"/>
          <w:szCs w:val="22"/>
        </w:rPr>
        <w:t>Signed:</w:t>
      </w:r>
      <w:r w:rsidRPr="00583623">
        <w:rPr>
          <w:rFonts w:ascii="Arial" w:hAnsi="Arial" w:cs="Arial"/>
          <w:sz w:val="22"/>
          <w:szCs w:val="22"/>
        </w:rPr>
        <w:tab/>
      </w:r>
      <w:r w:rsidRPr="00583623">
        <w:rPr>
          <w:rFonts w:ascii="Arial" w:hAnsi="Arial" w:cs="Arial"/>
          <w:sz w:val="22"/>
          <w:szCs w:val="22"/>
        </w:rPr>
        <w:tab/>
      </w:r>
      <w:r w:rsidRPr="00583623">
        <w:rPr>
          <w:rFonts w:ascii="Arial" w:hAnsi="Arial" w:cs="Arial"/>
          <w:sz w:val="22"/>
          <w:szCs w:val="22"/>
        </w:rPr>
        <w:tab/>
      </w:r>
      <w:r w:rsidRPr="00583623">
        <w:rPr>
          <w:rFonts w:ascii="Arial" w:hAnsi="Arial" w:cs="Arial"/>
          <w:sz w:val="22"/>
          <w:szCs w:val="22"/>
        </w:rPr>
        <w:tab/>
      </w:r>
      <w:r w:rsidRPr="00583623">
        <w:rPr>
          <w:rFonts w:ascii="Arial" w:hAnsi="Arial" w:cs="Arial"/>
          <w:sz w:val="22"/>
          <w:szCs w:val="22"/>
        </w:rPr>
        <w:tab/>
      </w:r>
      <w:r w:rsidRPr="00583623">
        <w:rPr>
          <w:rFonts w:ascii="Arial" w:hAnsi="Arial" w:cs="Arial"/>
          <w:sz w:val="22"/>
          <w:szCs w:val="22"/>
        </w:rPr>
        <w:tab/>
      </w:r>
      <w:r w:rsidRPr="00583623">
        <w:rPr>
          <w:rFonts w:ascii="Arial" w:hAnsi="Arial" w:cs="Arial"/>
          <w:sz w:val="22"/>
          <w:szCs w:val="22"/>
        </w:rPr>
        <w:tab/>
      </w:r>
      <w:r w:rsidRPr="00583623">
        <w:rPr>
          <w:rFonts w:ascii="Arial" w:hAnsi="Arial" w:cs="Arial"/>
          <w:sz w:val="22"/>
          <w:szCs w:val="22"/>
        </w:rPr>
        <w:tab/>
        <w:t>Parent / Carer</w:t>
      </w:r>
    </w:p>
    <w:sectPr w:rsidR="00600C7A" w:rsidRPr="0058362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F2" w:rsidRDefault="00C8221D">
      <w:r>
        <w:separator/>
      </w:r>
    </w:p>
  </w:endnote>
  <w:endnote w:type="continuationSeparator" w:id="0">
    <w:p w:rsidR="007C37F2" w:rsidRDefault="00C8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600C7A">
    <w:pPr>
      <w:pStyle w:val="Footer"/>
    </w:pPr>
    <w:r>
      <w:rPr>
        <w:noProof/>
        <w:lang w:eastAsia="en-GB"/>
      </w:rPr>
      <w:drawing>
        <wp:inline distT="0" distB="0" distL="0" distR="0" wp14:anchorId="374A9E68" wp14:editId="44ABDB04">
          <wp:extent cx="5731510" cy="1435395"/>
          <wp:effectExtent l="0" t="0" r="2540" b="0"/>
          <wp:docPr id="1" name="Picture 1" descr="N:\Letterhead footer-general emai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etterhead footer-general emai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3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F2" w:rsidRDefault="00C8221D">
      <w:r>
        <w:separator/>
      </w:r>
    </w:p>
  </w:footnote>
  <w:footnote w:type="continuationSeparator" w:id="0">
    <w:p w:rsidR="007C37F2" w:rsidRDefault="00C82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600C7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DE471D8" wp14:editId="5FF02E4E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7A"/>
    <w:rsid w:val="00583623"/>
    <w:rsid w:val="00600C7A"/>
    <w:rsid w:val="0074680C"/>
    <w:rsid w:val="007C37F2"/>
    <w:rsid w:val="00C71F61"/>
    <w:rsid w:val="00C8221D"/>
    <w:rsid w:val="00F8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7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00C7A"/>
  </w:style>
  <w:style w:type="paragraph" w:styleId="Footer">
    <w:name w:val="footer"/>
    <w:basedOn w:val="Normal"/>
    <w:link w:val="FooterChar"/>
    <w:uiPriority w:val="99"/>
    <w:unhideWhenUsed/>
    <w:rsid w:val="00600C7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00C7A"/>
  </w:style>
  <w:style w:type="paragraph" w:styleId="BodyText">
    <w:name w:val="Body Text"/>
    <w:basedOn w:val="Normal"/>
    <w:link w:val="BodyTextChar"/>
    <w:rsid w:val="00600C7A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00C7A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7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F83DB8"/>
    <w:rPr>
      <w:color w:val="0000FF"/>
      <w:u w:val="single"/>
    </w:rPr>
  </w:style>
  <w:style w:type="paragraph" w:styleId="NoSpacing">
    <w:name w:val="No Spacing"/>
    <w:uiPriority w:val="1"/>
    <w:qFormat/>
    <w:rsid w:val="00F83D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7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00C7A"/>
  </w:style>
  <w:style w:type="paragraph" w:styleId="Footer">
    <w:name w:val="footer"/>
    <w:basedOn w:val="Normal"/>
    <w:link w:val="FooterChar"/>
    <w:uiPriority w:val="99"/>
    <w:unhideWhenUsed/>
    <w:rsid w:val="00600C7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00C7A"/>
  </w:style>
  <w:style w:type="paragraph" w:styleId="BodyText">
    <w:name w:val="Body Text"/>
    <w:basedOn w:val="Normal"/>
    <w:link w:val="BodyTextChar"/>
    <w:rsid w:val="00600C7A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00C7A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7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F83DB8"/>
    <w:rPr>
      <w:color w:val="0000FF"/>
      <w:u w:val="single"/>
    </w:rPr>
  </w:style>
  <w:style w:type="paragraph" w:styleId="NoSpacing">
    <w:name w:val="No Spacing"/>
    <w:uiPriority w:val="1"/>
    <w:qFormat/>
    <w:rsid w:val="00F83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2ahUKEwiIk4Sa2qLZAhXB7BQKHRcAAlgQjRx6BAgAEAY&amp;url=https://www.heapbridge.co.uk/blogger/tag/esafety/&amp;psig=AOvVaw0bSNjdaD4qZe_kCJ9zPqH9&amp;ust=151860488792804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Lewis</dc:creator>
  <cp:lastModifiedBy>Mr Marshall</cp:lastModifiedBy>
  <cp:revision>2</cp:revision>
  <cp:lastPrinted>2020-01-23T09:37:00Z</cp:lastPrinted>
  <dcterms:created xsi:type="dcterms:W3CDTF">2020-02-13T11:37:00Z</dcterms:created>
  <dcterms:modified xsi:type="dcterms:W3CDTF">2020-02-13T11:37:00Z</dcterms:modified>
</cp:coreProperties>
</file>