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A827" w14:textId="038336CA" w:rsidR="00230650" w:rsidRPr="00E82A42" w:rsidRDefault="00090708">
      <w:pPr>
        <w:rPr>
          <w:rFonts w:ascii="Arial" w:hAnsi="Arial" w:cs="Arial"/>
          <w:sz w:val="24"/>
          <w:szCs w:val="36"/>
        </w:rPr>
      </w:pPr>
      <w:r w:rsidRPr="00E82A42">
        <w:rPr>
          <w:rFonts w:ascii="Arial" w:hAnsi="Arial" w:cs="Arial"/>
          <w:sz w:val="24"/>
          <w:szCs w:val="36"/>
        </w:rPr>
        <w:t>Mathematics curriculum.</w:t>
      </w:r>
    </w:p>
    <w:p w14:paraId="2CB0BA9C" w14:textId="07FDD4C8" w:rsidR="00090708" w:rsidRDefault="00090708">
      <w:pPr>
        <w:rPr>
          <w:rFonts w:ascii="Arial" w:hAnsi="Arial" w:cs="Arial"/>
          <w:sz w:val="24"/>
          <w:szCs w:val="36"/>
        </w:rPr>
      </w:pPr>
      <w:r w:rsidRPr="00E82A42">
        <w:rPr>
          <w:rFonts w:ascii="Arial" w:hAnsi="Arial" w:cs="Arial"/>
          <w:sz w:val="24"/>
          <w:szCs w:val="36"/>
        </w:rPr>
        <w:t>Intent</w:t>
      </w:r>
    </w:p>
    <w:p w14:paraId="2FD8AC76" w14:textId="29D72B93" w:rsidR="00737702" w:rsidRDefault="00737702">
      <w:pPr>
        <w:rPr>
          <w:rFonts w:ascii="Arial" w:hAnsi="Arial" w:cs="Arial"/>
          <w:sz w:val="24"/>
          <w:szCs w:val="36"/>
        </w:rPr>
      </w:pPr>
      <w:r>
        <w:rPr>
          <w:rFonts w:ascii="Arial" w:hAnsi="Arial" w:cs="Arial"/>
          <w:sz w:val="24"/>
          <w:szCs w:val="36"/>
        </w:rPr>
        <w:t xml:space="preserve">At Astbury school, our maths curriculum provides a whole school consistent approach to the teaching of maths.  We strive to provide the children with the skills, knowledge and understanding of mathematics so each child can access their age related curriculum, preparing them for their next stage of education and giving them a foundation to flourish.  </w:t>
      </w:r>
    </w:p>
    <w:p w14:paraId="30ED8BA6" w14:textId="77777777" w:rsidR="006D6855" w:rsidRDefault="00737702" w:rsidP="006D6855">
      <w:pPr>
        <w:rPr>
          <w:rFonts w:ascii="Arial" w:hAnsi="Arial" w:cs="Arial"/>
          <w:sz w:val="24"/>
          <w:szCs w:val="36"/>
        </w:rPr>
      </w:pPr>
      <w:r>
        <w:rPr>
          <w:rFonts w:ascii="Arial" w:hAnsi="Arial" w:cs="Arial"/>
          <w:sz w:val="24"/>
          <w:szCs w:val="36"/>
        </w:rPr>
        <w:t>Through the teaching of mathematics, we aim:</w:t>
      </w:r>
    </w:p>
    <w:p w14:paraId="6281615E" w14:textId="77777777" w:rsidR="006D6855" w:rsidRDefault="006D6855" w:rsidP="006D6855">
      <w:pPr>
        <w:pStyle w:val="ListParagraph"/>
        <w:numPr>
          <w:ilvl w:val="0"/>
          <w:numId w:val="3"/>
        </w:numPr>
        <w:rPr>
          <w:rFonts w:ascii="Arial" w:hAnsi="Arial" w:cs="Arial"/>
          <w:sz w:val="24"/>
          <w:szCs w:val="36"/>
        </w:rPr>
      </w:pPr>
      <w:r>
        <w:rPr>
          <w:rFonts w:ascii="Arial" w:hAnsi="Arial" w:cs="Arial"/>
          <w:sz w:val="24"/>
          <w:szCs w:val="36"/>
        </w:rPr>
        <w:t>to develop</w:t>
      </w:r>
      <w:r w:rsidR="00090708" w:rsidRPr="006D6855">
        <w:rPr>
          <w:rFonts w:ascii="Arial" w:hAnsi="Arial" w:cs="Arial"/>
          <w:sz w:val="24"/>
          <w:szCs w:val="36"/>
        </w:rPr>
        <w:t xml:space="preserve"> confident mathematicians who are not scared by number but are excited by the challenge of maths</w:t>
      </w:r>
    </w:p>
    <w:p w14:paraId="6147E474" w14:textId="77777777" w:rsidR="006D6855" w:rsidRDefault="006D6855" w:rsidP="006D6855">
      <w:pPr>
        <w:pStyle w:val="ListParagraph"/>
        <w:numPr>
          <w:ilvl w:val="0"/>
          <w:numId w:val="3"/>
        </w:numPr>
        <w:rPr>
          <w:rFonts w:ascii="Arial" w:hAnsi="Arial" w:cs="Arial"/>
          <w:sz w:val="24"/>
          <w:szCs w:val="36"/>
        </w:rPr>
      </w:pPr>
      <w:r>
        <w:rPr>
          <w:rFonts w:ascii="Arial" w:hAnsi="Arial" w:cs="Arial"/>
          <w:sz w:val="24"/>
          <w:szCs w:val="36"/>
        </w:rPr>
        <w:t>to d</w:t>
      </w:r>
      <w:r w:rsidR="00090708" w:rsidRPr="006D6855">
        <w:rPr>
          <w:rFonts w:ascii="Arial" w:hAnsi="Arial" w:cs="Arial"/>
          <w:sz w:val="24"/>
          <w:szCs w:val="36"/>
        </w:rPr>
        <w:t xml:space="preserve">evelop mathematicians who easily make connections between </w:t>
      </w:r>
      <w:r w:rsidR="00737702" w:rsidRPr="006D6855">
        <w:rPr>
          <w:rFonts w:ascii="Arial" w:hAnsi="Arial" w:cs="Arial"/>
          <w:sz w:val="24"/>
          <w:szCs w:val="36"/>
        </w:rPr>
        <w:t>their maths and who are fluent and show automaticity in the recall of</w:t>
      </w:r>
      <w:r w:rsidR="00090708" w:rsidRPr="006D6855">
        <w:rPr>
          <w:rFonts w:ascii="Arial" w:hAnsi="Arial" w:cs="Arial"/>
          <w:sz w:val="24"/>
          <w:szCs w:val="36"/>
        </w:rPr>
        <w:t xml:space="preserve"> vital number facts</w:t>
      </w:r>
      <w:r w:rsidR="00737702" w:rsidRPr="006D6855">
        <w:rPr>
          <w:rFonts w:ascii="Arial" w:hAnsi="Arial" w:cs="Arial"/>
          <w:sz w:val="24"/>
          <w:szCs w:val="36"/>
        </w:rPr>
        <w:t>.</w:t>
      </w:r>
    </w:p>
    <w:p w14:paraId="5DB9B348" w14:textId="05B22372" w:rsidR="00090708" w:rsidRDefault="006D6855" w:rsidP="006D6855">
      <w:pPr>
        <w:pStyle w:val="ListParagraph"/>
        <w:numPr>
          <w:ilvl w:val="0"/>
          <w:numId w:val="3"/>
        </w:numPr>
        <w:rPr>
          <w:rFonts w:ascii="Arial" w:hAnsi="Arial" w:cs="Arial"/>
          <w:sz w:val="24"/>
          <w:szCs w:val="36"/>
        </w:rPr>
      </w:pPr>
      <w:r w:rsidRPr="006D6855">
        <w:rPr>
          <w:rFonts w:ascii="Arial" w:hAnsi="Arial" w:cs="Arial"/>
          <w:sz w:val="24"/>
          <w:szCs w:val="36"/>
        </w:rPr>
        <w:t>for our children to</w:t>
      </w:r>
      <w:r w:rsidR="00330330" w:rsidRPr="006D6855">
        <w:rPr>
          <w:rFonts w:ascii="Arial" w:hAnsi="Arial" w:cs="Arial"/>
          <w:sz w:val="24"/>
          <w:szCs w:val="36"/>
        </w:rPr>
        <w:t xml:space="preserve"> have a good understanding of the voca</w:t>
      </w:r>
      <w:r w:rsidRPr="006D6855">
        <w:rPr>
          <w:rFonts w:ascii="Arial" w:hAnsi="Arial" w:cs="Arial"/>
          <w:sz w:val="24"/>
          <w:szCs w:val="36"/>
        </w:rPr>
        <w:t>bulary associated with maths who are able to confidently reason and ex</w:t>
      </w:r>
      <w:r w:rsidR="00330330" w:rsidRPr="006D6855">
        <w:rPr>
          <w:rFonts w:ascii="Arial" w:hAnsi="Arial" w:cs="Arial"/>
          <w:sz w:val="24"/>
          <w:szCs w:val="36"/>
        </w:rPr>
        <w:t>plain their thinking.</w:t>
      </w:r>
    </w:p>
    <w:p w14:paraId="1E068DAE" w14:textId="7BB9675E" w:rsidR="006D6855" w:rsidRPr="006D6855" w:rsidRDefault="006D6855" w:rsidP="006D6855">
      <w:pPr>
        <w:pStyle w:val="ListParagraph"/>
        <w:numPr>
          <w:ilvl w:val="0"/>
          <w:numId w:val="3"/>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w:t>
      </w:r>
      <w:r w:rsidRPr="006D6855">
        <w:rPr>
          <w:rFonts w:ascii="Arial" w:eastAsia="Times New Roman" w:hAnsi="Arial" w:cs="Arial"/>
          <w:sz w:val="24"/>
          <w:szCs w:val="24"/>
          <w:lang w:eastAsia="en-GB"/>
        </w:rPr>
        <w:t>or children to solve problems by applying their mathematics to a variety of routine and non-routine problems.</w:t>
      </w:r>
    </w:p>
    <w:p w14:paraId="381FB81C" w14:textId="77777777" w:rsidR="00330330" w:rsidRPr="00E82A42" w:rsidRDefault="00330330" w:rsidP="00330330">
      <w:pPr>
        <w:rPr>
          <w:rFonts w:ascii="Arial" w:hAnsi="Arial" w:cs="Arial"/>
          <w:sz w:val="24"/>
          <w:szCs w:val="36"/>
        </w:rPr>
      </w:pPr>
    </w:p>
    <w:p w14:paraId="33E6D3AD" w14:textId="12BF787A" w:rsidR="00330330" w:rsidRDefault="00330330" w:rsidP="00330330">
      <w:pPr>
        <w:rPr>
          <w:rFonts w:ascii="Arial" w:hAnsi="Arial" w:cs="Arial"/>
          <w:sz w:val="24"/>
          <w:szCs w:val="36"/>
        </w:rPr>
      </w:pPr>
      <w:r w:rsidRPr="00E82A42">
        <w:rPr>
          <w:rFonts w:ascii="Arial" w:hAnsi="Arial" w:cs="Arial"/>
          <w:sz w:val="24"/>
          <w:szCs w:val="36"/>
        </w:rPr>
        <w:t>Implementation</w:t>
      </w:r>
    </w:p>
    <w:p w14:paraId="7776E640" w14:textId="022BAD32" w:rsidR="006D6855" w:rsidRDefault="006D6855" w:rsidP="006D685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At Astbury</w:t>
      </w:r>
      <w:r w:rsidRPr="006D6855">
        <w:rPr>
          <w:rFonts w:ascii="Arial" w:eastAsia="Times New Roman" w:hAnsi="Arial" w:cs="Arial"/>
          <w:sz w:val="24"/>
          <w:szCs w:val="24"/>
          <w:lang w:eastAsia="en-GB"/>
        </w:rPr>
        <w:t xml:space="preserve">, we use Power Maths as the structure for our planning and teaching </w:t>
      </w:r>
      <w:r>
        <w:rPr>
          <w:rFonts w:ascii="Arial" w:eastAsia="Times New Roman" w:hAnsi="Arial" w:cs="Arial"/>
          <w:sz w:val="24"/>
          <w:szCs w:val="24"/>
          <w:lang w:eastAsia="en-GB"/>
        </w:rPr>
        <w:t>across school</w:t>
      </w:r>
      <w:r w:rsidRPr="006D6855">
        <w:rPr>
          <w:rFonts w:ascii="Arial" w:eastAsia="Times New Roman" w:hAnsi="Arial" w:cs="Arial"/>
          <w:sz w:val="24"/>
          <w:szCs w:val="24"/>
          <w:lang w:eastAsia="en-GB"/>
        </w:rPr>
        <w:t xml:space="preserve">. This is supplemented with the use of other resources such as White Rose Maths and NCETM materials. This allows teachers to follow a teaching for Mastery approach, developing a deep and lasting understanding of mathematical procedures and structures. </w:t>
      </w:r>
    </w:p>
    <w:p w14:paraId="609FFC2D" w14:textId="02CB5E5A" w:rsidR="0068676B" w:rsidRDefault="0068676B" w:rsidP="006D6855">
      <w:pPr>
        <w:spacing w:after="0" w:line="240" w:lineRule="auto"/>
        <w:rPr>
          <w:rFonts w:ascii="Arial" w:eastAsia="Times New Roman" w:hAnsi="Arial" w:cs="Arial"/>
          <w:sz w:val="24"/>
          <w:szCs w:val="24"/>
          <w:lang w:eastAsia="en-GB"/>
        </w:rPr>
      </w:pPr>
    </w:p>
    <w:p w14:paraId="02C4A73B" w14:textId="5EB73371" w:rsidR="0068676B" w:rsidRDefault="0068676B" w:rsidP="0068676B">
      <w:pPr>
        <w:shd w:val="clear" w:color="auto" w:fill="FFFFFF"/>
        <w:spacing w:after="0" w:line="240" w:lineRule="auto"/>
        <w:rPr>
          <w:rFonts w:ascii="Arial" w:eastAsia="Times New Roman" w:hAnsi="Arial" w:cs="Arial"/>
          <w:color w:val="000000"/>
          <w:sz w:val="24"/>
          <w:szCs w:val="24"/>
          <w:lang w:eastAsia="en-GB"/>
        </w:rPr>
      </w:pPr>
      <w:r w:rsidRPr="0068676B">
        <w:rPr>
          <w:rFonts w:ascii="Arial" w:eastAsia="Times New Roman" w:hAnsi="Arial" w:cs="Arial"/>
          <w:color w:val="000000"/>
          <w:sz w:val="24"/>
          <w:szCs w:val="24"/>
          <w:lang w:eastAsia="en-GB"/>
        </w:rPr>
        <w:t xml:space="preserve">When introduced to a new concept, pupils have opportunities to build competency by being encouraged to physically and visually represent their mathematics. </w:t>
      </w:r>
      <w:r>
        <w:rPr>
          <w:rFonts w:ascii="Arial" w:eastAsia="Times New Roman" w:hAnsi="Arial" w:cs="Arial"/>
          <w:color w:val="000000"/>
          <w:sz w:val="24"/>
          <w:szCs w:val="24"/>
          <w:lang w:eastAsia="en-GB"/>
        </w:rPr>
        <w:t>High quality resources are available in all lessons</w:t>
      </w:r>
      <w:r w:rsidRPr="0068676B">
        <w:rPr>
          <w:rFonts w:ascii="Arial" w:eastAsia="Times New Roman" w:hAnsi="Arial" w:cs="Arial"/>
          <w:color w:val="000000"/>
          <w:sz w:val="24"/>
          <w:szCs w:val="24"/>
          <w:lang w:eastAsia="en-GB"/>
        </w:rPr>
        <w:t xml:space="preserve"> to demonstrate and visualise abstract ideas, alongside numbers and symbols.</w:t>
      </w:r>
    </w:p>
    <w:p w14:paraId="353D7222" w14:textId="11505467" w:rsidR="0068676B" w:rsidRDefault="0068676B" w:rsidP="0068676B">
      <w:pPr>
        <w:shd w:val="clear" w:color="auto" w:fill="FFFFFF"/>
        <w:spacing w:after="0" w:line="240" w:lineRule="auto"/>
        <w:rPr>
          <w:rFonts w:ascii="Arial" w:eastAsia="Times New Roman" w:hAnsi="Arial" w:cs="Arial"/>
          <w:color w:val="000000"/>
          <w:sz w:val="24"/>
          <w:szCs w:val="24"/>
          <w:lang w:eastAsia="en-GB"/>
        </w:rPr>
      </w:pPr>
    </w:p>
    <w:p w14:paraId="51C2A2EC" w14:textId="34505B11" w:rsidR="0068676B" w:rsidRDefault="0068676B" w:rsidP="0068676B">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Although our class structure is mixed age, our delivery of mathematics is in year groups.  This means all children receive their age appropriate curriculum ensuring building blocks are in place </w:t>
      </w:r>
      <w:r w:rsidR="00B1555A">
        <w:rPr>
          <w:rFonts w:ascii="Arial" w:eastAsia="Times New Roman" w:hAnsi="Arial" w:cs="Arial"/>
          <w:color w:val="000000"/>
          <w:sz w:val="24"/>
          <w:szCs w:val="24"/>
          <w:lang w:eastAsia="en-GB"/>
        </w:rPr>
        <w:t xml:space="preserve">and mastered, </w:t>
      </w:r>
      <w:r>
        <w:rPr>
          <w:rFonts w:ascii="Arial" w:eastAsia="Times New Roman" w:hAnsi="Arial" w:cs="Arial"/>
          <w:color w:val="000000"/>
          <w:sz w:val="24"/>
          <w:szCs w:val="24"/>
          <w:lang w:eastAsia="en-GB"/>
        </w:rPr>
        <w:t>before moving on to new content.</w:t>
      </w:r>
    </w:p>
    <w:p w14:paraId="42D83C19" w14:textId="180A01BA" w:rsidR="0068676B" w:rsidRPr="0068676B" w:rsidRDefault="0068676B" w:rsidP="0068676B">
      <w:pPr>
        <w:shd w:val="clear" w:color="auto" w:fill="FFFFFF"/>
        <w:spacing w:after="0" w:line="240" w:lineRule="auto"/>
        <w:rPr>
          <w:rFonts w:ascii="Arial" w:eastAsia="Times New Roman" w:hAnsi="Arial" w:cs="Arial"/>
          <w:color w:val="000000"/>
          <w:sz w:val="24"/>
          <w:szCs w:val="24"/>
          <w:lang w:eastAsia="en-GB"/>
        </w:rPr>
      </w:pPr>
    </w:p>
    <w:p w14:paraId="2F599CDF" w14:textId="3E7662C0" w:rsidR="0068676B" w:rsidRDefault="0068676B" w:rsidP="0068676B">
      <w:pPr>
        <w:shd w:val="clear" w:color="auto" w:fill="FFFFFF"/>
        <w:spacing w:after="0" w:line="240" w:lineRule="auto"/>
        <w:rPr>
          <w:rFonts w:ascii="Arial" w:eastAsia="Times New Roman" w:hAnsi="Arial" w:cs="Arial"/>
          <w:color w:val="000000"/>
          <w:sz w:val="24"/>
          <w:szCs w:val="24"/>
          <w:lang w:eastAsia="en-GB"/>
        </w:rPr>
      </w:pPr>
      <w:r w:rsidRPr="0068676B">
        <w:rPr>
          <w:rFonts w:ascii="Arial" w:eastAsia="Times New Roman" w:hAnsi="Arial" w:cs="Arial"/>
          <w:color w:val="000000"/>
          <w:sz w:val="24"/>
          <w:szCs w:val="24"/>
          <w:lang w:eastAsia="en-GB"/>
        </w:rPr>
        <w:t>During our Maths lessons</w:t>
      </w:r>
      <w:r>
        <w:rPr>
          <w:rFonts w:ascii="Arial" w:eastAsia="Times New Roman" w:hAnsi="Arial" w:cs="Arial"/>
          <w:color w:val="000000"/>
          <w:sz w:val="24"/>
          <w:szCs w:val="24"/>
          <w:lang w:eastAsia="en-GB"/>
        </w:rPr>
        <w:t>,</w:t>
      </w:r>
      <w:r w:rsidRPr="0068676B">
        <w:rPr>
          <w:rFonts w:ascii="Arial" w:eastAsia="Times New Roman" w:hAnsi="Arial" w:cs="Arial"/>
          <w:color w:val="000000"/>
          <w:sz w:val="24"/>
          <w:szCs w:val="24"/>
          <w:lang w:eastAsia="en-GB"/>
        </w:rPr>
        <w:t xml:space="preserve"> you will see:</w:t>
      </w:r>
    </w:p>
    <w:p w14:paraId="13C2C25B" w14:textId="77777777" w:rsidR="0068676B" w:rsidRDefault="0068676B" w:rsidP="0068676B">
      <w:pPr>
        <w:pStyle w:val="ListParagraph"/>
        <w:numPr>
          <w:ilvl w:val="0"/>
          <w:numId w:val="6"/>
        </w:numPr>
        <w:shd w:val="clear" w:color="auto" w:fill="FFFFFF"/>
        <w:spacing w:after="0" w:line="240" w:lineRule="auto"/>
        <w:rPr>
          <w:rFonts w:ascii="Arial" w:eastAsia="Times New Roman" w:hAnsi="Arial" w:cs="Arial"/>
          <w:color w:val="000000"/>
          <w:sz w:val="24"/>
          <w:szCs w:val="24"/>
          <w:lang w:eastAsia="en-GB"/>
        </w:rPr>
      </w:pPr>
      <w:r w:rsidRPr="0068676B">
        <w:rPr>
          <w:rFonts w:ascii="Arial" w:eastAsia="Times New Roman" w:hAnsi="Arial" w:cs="Arial"/>
          <w:color w:val="000000"/>
          <w:sz w:val="24"/>
          <w:szCs w:val="24"/>
          <w:lang w:eastAsia="en-GB"/>
        </w:rPr>
        <w:t>Collaboration and opportunity for partner talk</w:t>
      </w:r>
    </w:p>
    <w:p w14:paraId="53C321D6" w14:textId="77777777" w:rsidR="0068676B" w:rsidRDefault="0068676B" w:rsidP="0068676B">
      <w:pPr>
        <w:pStyle w:val="ListParagraph"/>
        <w:numPr>
          <w:ilvl w:val="0"/>
          <w:numId w:val="6"/>
        </w:numPr>
        <w:shd w:val="clear" w:color="auto" w:fill="FFFFFF"/>
        <w:spacing w:after="0" w:line="240" w:lineRule="auto"/>
        <w:rPr>
          <w:rFonts w:ascii="Arial" w:eastAsia="Times New Roman" w:hAnsi="Arial" w:cs="Arial"/>
          <w:color w:val="000000"/>
          <w:sz w:val="24"/>
          <w:szCs w:val="24"/>
          <w:lang w:eastAsia="en-GB"/>
        </w:rPr>
      </w:pPr>
      <w:r w:rsidRPr="0068676B">
        <w:rPr>
          <w:rFonts w:ascii="Arial" w:eastAsia="Times New Roman" w:hAnsi="Arial" w:cs="Arial"/>
          <w:color w:val="000000"/>
          <w:sz w:val="24"/>
          <w:szCs w:val="24"/>
          <w:lang w:eastAsia="en-GB"/>
        </w:rPr>
        <w:t>Consistency in routines and the delivery of Maths.</w:t>
      </w:r>
    </w:p>
    <w:p w14:paraId="13D44A5D" w14:textId="77777777" w:rsidR="0068676B" w:rsidRDefault="0068676B" w:rsidP="0068676B">
      <w:pPr>
        <w:pStyle w:val="ListParagraph"/>
        <w:numPr>
          <w:ilvl w:val="0"/>
          <w:numId w:val="6"/>
        </w:numPr>
        <w:shd w:val="clear" w:color="auto" w:fill="FFFFFF"/>
        <w:spacing w:after="0" w:line="240" w:lineRule="auto"/>
        <w:rPr>
          <w:rFonts w:ascii="Arial" w:eastAsia="Times New Roman" w:hAnsi="Arial" w:cs="Arial"/>
          <w:color w:val="000000"/>
          <w:sz w:val="24"/>
          <w:szCs w:val="24"/>
          <w:lang w:eastAsia="en-GB"/>
        </w:rPr>
      </w:pPr>
      <w:r w:rsidRPr="0068676B">
        <w:rPr>
          <w:rFonts w:ascii="Arial" w:eastAsia="Times New Roman" w:hAnsi="Arial" w:cs="Arial"/>
          <w:color w:val="000000"/>
          <w:sz w:val="24"/>
          <w:szCs w:val="24"/>
          <w:lang w:eastAsia="en-GB"/>
        </w:rPr>
        <w:t>Opportunities for children to work independently, applying their learning.</w:t>
      </w:r>
    </w:p>
    <w:p w14:paraId="28E23C12" w14:textId="77777777" w:rsidR="0068676B" w:rsidRDefault="0068676B" w:rsidP="0068676B">
      <w:pPr>
        <w:pStyle w:val="ListParagraph"/>
        <w:numPr>
          <w:ilvl w:val="0"/>
          <w:numId w:val="6"/>
        </w:numPr>
        <w:shd w:val="clear" w:color="auto" w:fill="FFFFFF"/>
        <w:spacing w:after="0" w:line="240" w:lineRule="auto"/>
        <w:rPr>
          <w:rFonts w:ascii="Arial" w:eastAsia="Times New Roman" w:hAnsi="Arial" w:cs="Arial"/>
          <w:color w:val="000000"/>
          <w:sz w:val="24"/>
          <w:szCs w:val="24"/>
          <w:lang w:eastAsia="en-GB"/>
        </w:rPr>
      </w:pPr>
      <w:r w:rsidRPr="0068676B">
        <w:rPr>
          <w:rFonts w:ascii="Arial" w:eastAsia="Times New Roman" w:hAnsi="Arial" w:cs="Arial"/>
          <w:color w:val="000000"/>
          <w:sz w:val="24"/>
          <w:szCs w:val="24"/>
          <w:lang w:eastAsia="en-GB"/>
        </w:rPr>
        <w:t>Vocabulary and correct mathematical term</w:t>
      </w:r>
      <w:r>
        <w:rPr>
          <w:rFonts w:ascii="Arial" w:eastAsia="Times New Roman" w:hAnsi="Arial" w:cs="Arial"/>
          <w:color w:val="000000"/>
          <w:sz w:val="24"/>
          <w:szCs w:val="24"/>
          <w:lang w:eastAsia="en-GB"/>
        </w:rPr>
        <w:t>inology used in all year groups.</w:t>
      </w:r>
    </w:p>
    <w:p w14:paraId="713CA442" w14:textId="77777777" w:rsidR="0068676B" w:rsidRDefault="0068676B" w:rsidP="0068676B">
      <w:pPr>
        <w:pStyle w:val="ListParagraph"/>
        <w:numPr>
          <w:ilvl w:val="0"/>
          <w:numId w:val="6"/>
        </w:numPr>
        <w:shd w:val="clear" w:color="auto" w:fill="FFFFFF"/>
        <w:spacing w:after="0" w:line="240" w:lineRule="auto"/>
        <w:rPr>
          <w:rFonts w:ascii="Arial" w:eastAsia="Times New Roman" w:hAnsi="Arial" w:cs="Arial"/>
          <w:color w:val="000000"/>
          <w:sz w:val="24"/>
          <w:szCs w:val="24"/>
          <w:lang w:eastAsia="en-GB"/>
        </w:rPr>
      </w:pPr>
      <w:r w:rsidRPr="0068676B">
        <w:rPr>
          <w:rFonts w:ascii="Arial" w:eastAsia="Times New Roman" w:hAnsi="Arial" w:cs="Arial"/>
          <w:color w:val="000000"/>
          <w:sz w:val="24"/>
          <w:szCs w:val="24"/>
          <w:lang w:eastAsia="en-GB"/>
        </w:rPr>
        <w:t>Working walls may be used to model and scaffold learning.</w:t>
      </w:r>
    </w:p>
    <w:p w14:paraId="7A5F191B" w14:textId="5A686020" w:rsidR="0068676B" w:rsidRPr="0068676B" w:rsidRDefault="0068676B" w:rsidP="0068676B">
      <w:pPr>
        <w:pStyle w:val="ListParagraph"/>
        <w:numPr>
          <w:ilvl w:val="0"/>
          <w:numId w:val="6"/>
        </w:numPr>
        <w:shd w:val="clear" w:color="auto" w:fill="FFFFFF"/>
        <w:spacing w:after="0" w:line="240" w:lineRule="auto"/>
        <w:rPr>
          <w:rFonts w:ascii="Arial" w:eastAsia="Times New Roman" w:hAnsi="Arial" w:cs="Arial"/>
          <w:color w:val="000000"/>
          <w:sz w:val="24"/>
          <w:szCs w:val="24"/>
          <w:lang w:eastAsia="en-GB"/>
        </w:rPr>
      </w:pPr>
      <w:r w:rsidRPr="0068676B">
        <w:rPr>
          <w:rFonts w:ascii="Arial" w:eastAsia="Times New Roman" w:hAnsi="Arial" w:cs="Arial"/>
          <w:color w:val="000000"/>
          <w:sz w:val="24"/>
          <w:szCs w:val="24"/>
          <w:lang w:eastAsia="en-GB"/>
        </w:rPr>
        <w:t>Concrete manipulatives are accessible to children to select to support their Mathematical Understanding.</w:t>
      </w:r>
    </w:p>
    <w:p w14:paraId="4EEF48E8" w14:textId="77777777" w:rsidR="0068676B" w:rsidRPr="006D6855" w:rsidRDefault="0068676B" w:rsidP="006D6855">
      <w:pPr>
        <w:spacing w:after="0" w:line="240" w:lineRule="auto"/>
        <w:rPr>
          <w:rFonts w:ascii="Arial" w:eastAsia="Times New Roman" w:hAnsi="Arial" w:cs="Arial"/>
          <w:sz w:val="24"/>
          <w:szCs w:val="24"/>
          <w:lang w:eastAsia="en-GB"/>
        </w:rPr>
      </w:pPr>
    </w:p>
    <w:p w14:paraId="567D8ACE" w14:textId="52A75A62" w:rsidR="006D6855" w:rsidRPr="00817BDD" w:rsidRDefault="00817BDD" w:rsidP="00330330">
      <w:pPr>
        <w:rPr>
          <w:rFonts w:ascii="Arial" w:hAnsi="Arial" w:cs="Arial"/>
          <w:sz w:val="24"/>
          <w:szCs w:val="24"/>
        </w:rPr>
      </w:pPr>
      <w:r w:rsidRPr="00817BDD">
        <w:rPr>
          <w:rFonts w:ascii="Arial" w:hAnsi="Arial" w:cs="Arial"/>
          <w:color w:val="000000"/>
          <w:sz w:val="24"/>
          <w:szCs w:val="24"/>
          <w:shd w:val="clear" w:color="auto" w:fill="FFFFFF"/>
        </w:rPr>
        <w:t>We know that confidence and fluency in times tables opens up all areas of mathematics so we make use of a fun and challenging online programme called Times Tables Rock Stars.</w:t>
      </w:r>
    </w:p>
    <w:p w14:paraId="4201FFF0" w14:textId="77777777" w:rsidR="00B55F57" w:rsidRDefault="00B55F57" w:rsidP="00330330">
      <w:pPr>
        <w:rPr>
          <w:rFonts w:ascii="Arial" w:hAnsi="Arial" w:cs="Arial"/>
          <w:sz w:val="24"/>
          <w:szCs w:val="36"/>
        </w:rPr>
      </w:pPr>
    </w:p>
    <w:p w14:paraId="269BA30A" w14:textId="4B833F76" w:rsidR="00D075B4" w:rsidRDefault="003A609B" w:rsidP="00330330">
      <w:pPr>
        <w:rPr>
          <w:rFonts w:ascii="Arial" w:hAnsi="Arial" w:cs="Arial"/>
          <w:sz w:val="24"/>
          <w:szCs w:val="36"/>
        </w:rPr>
      </w:pPr>
      <w:r>
        <w:rPr>
          <w:rFonts w:ascii="Arial" w:hAnsi="Arial" w:cs="Arial"/>
          <w:sz w:val="24"/>
          <w:szCs w:val="36"/>
        </w:rPr>
        <w:t>Impact</w:t>
      </w:r>
    </w:p>
    <w:p w14:paraId="5C91323A" w14:textId="5ACA1D70" w:rsidR="00D075B4" w:rsidRDefault="00D075B4" w:rsidP="00D075B4">
      <w:pPr>
        <w:spacing w:after="0" w:line="240" w:lineRule="auto"/>
        <w:rPr>
          <w:rFonts w:ascii="Arial" w:eastAsia="Times New Roman" w:hAnsi="Arial" w:cs="Arial"/>
          <w:sz w:val="24"/>
          <w:szCs w:val="24"/>
          <w:lang w:eastAsia="en-GB"/>
        </w:rPr>
      </w:pPr>
      <w:r w:rsidRPr="00D075B4">
        <w:rPr>
          <w:rFonts w:ascii="Arial" w:eastAsia="Times New Roman" w:hAnsi="Arial" w:cs="Arial"/>
          <w:sz w:val="24"/>
          <w:szCs w:val="28"/>
          <w:lang w:eastAsia="en-GB"/>
        </w:rPr>
        <w:t>Formative assessment strategies are used throughout daily maths lessons, ensuring that all children grasp the necessary understanding of concepts.</w:t>
      </w:r>
      <w:r w:rsidRPr="00D075B4">
        <w:rPr>
          <w:rFonts w:ascii="Comic Sans MS" w:eastAsia="Times New Roman" w:hAnsi="Comic Sans MS" w:cs="Times New Roman"/>
          <w:sz w:val="24"/>
          <w:szCs w:val="28"/>
          <w:lang w:eastAsia="en-GB"/>
        </w:rPr>
        <w:t xml:space="preserve"> </w:t>
      </w:r>
      <w:r w:rsidRPr="00D075B4">
        <w:rPr>
          <w:rFonts w:ascii="Arial" w:eastAsia="Times New Roman" w:hAnsi="Arial" w:cs="Arial"/>
          <w:sz w:val="24"/>
          <w:szCs w:val="28"/>
          <w:lang w:eastAsia="en-GB"/>
        </w:rPr>
        <w:t xml:space="preserve">At the end of each unit of work, the children reflect upon their learning and carry out End of Unit Assessments from White Rose </w:t>
      </w:r>
      <w:r w:rsidRPr="00D075B4">
        <w:rPr>
          <w:rFonts w:ascii="Arial" w:eastAsia="Times New Roman" w:hAnsi="Arial" w:cs="Arial"/>
          <w:sz w:val="24"/>
          <w:szCs w:val="28"/>
          <w:lang w:eastAsia="en-GB"/>
        </w:rPr>
        <w:lastRenderedPageBreak/>
        <w:t>Maths.</w:t>
      </w:r>
      <w:r w:rsidRPr="00D075B4">
        <w:rPr>
          <w:rFonts w:ascii="Comic Sans MS" w:eastAsia="Times New Roman" w:hAnsi="Comic Sans MS" w:cs="Times New Roman"/>
          <w:sz w:val="24"/>
          <w:szCs w:val="28"/>
          <w:lang w:eastAsia="en-GB"/>
        </w:rPr>
        <w:t xml:space="preserve"> </w:t>
      </w:r>
      <w:r>
        <w:rPr>
          <w:rFonts w:ascii="Comic Sans MS" w:eastAsia="Times New Roman" w:hAnsi="Comic Sans MS" w:cs="Times New Roman"/>
          <w:sz w:val="24"/>
          <w:szCs w:val="28"/>
          <w:lang w:eastAsia="en-GB"/>
        </w:rPr>
        <w:t xml:space="preserve"> </w:t>
      </w:r>
      <w:r w:rsidRPr="00D075B4">
        <w:rPr>
          <w:rFonts w:ascii="Arial" w:eastAsia="Times New Roman" w:hAnsi="Arial" w:cs="Arial"/>
          <w:sz w:val="24"/>
          <w:szCs w:val="24"/>
          <w:lang w:eastAsia="en-GB"/>
        </w:rPr>
        <w:t>A mistake analysis is carried out to identify</w:t>
      </w:r>
      <w:r>
        <w:rPr>
          <w:rFonts w:ascii="Arial" w:eastAsia="Times New Roman" w:hAnsi="Arial" w:cs="Arial"/>
          <w:sz w:val="24"/>
          <w:szCs w:val="24"/>
          <w:lang w:eastAsia="en-GB"/>
        </w:rPr>
        <w:t xml:space="preserve"> and patterns in misconceptions and these then feed into planning.</w:t>
      </w:r>
    </w:p>
    <w:p w14:paraId="16D83FFC" w14:textId="77777777" w:rsidR="00AD7660" w:rsidRDefault="00AD7660" w:rsidP="00D075B4">
      <w:pPr>
        <w:spacing w:after="0" w:line="240" w:lineRule="auto"/>
        <w:rPr>
          <w:rFonts w:ascii="Arial" w:eastAsia="Times New Roman" w:hAnsi="Arial" w:cs="Arial"/>
          <w:sz w:val="24"/>
          <w:szCs w:val="24"/>
          <w:lang w:eastAsia="en-GB"/>
        </w:rPr>
      </w:pPr>
      <w:bookmarkStart w:id="0" w:name="_GoBack"/>
      <w:bookmarkEnd w:id="0"/>
    </w:p>
    <w:p w14:paraId="03C293F2" w14:textId="1A23B26D" w:rsidR="00D075B4" w:rsidRDefault="00D075B4" w:rsidP="00D075B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Through this we ensure:</w:t>
      </w:r>
    </w:p>
    <w:p w14:paraId="6E1DEC7A" w14:textId="77777777" w:rsidR="009D4CA2" w:rsidRDefault="009D4CA2" w:rsidP="009D4CA2">
      <w:pPr>
        <w:pStyle w:val="ListParagraph"/>
        <w:numPr>
          <w:ilvl w:val="0"/>
          <w:numId w:val="2"/>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w:t>
      </w:r>
      <w:r w:rsidR="00A45F14" w:rsidRPr="00D075B4">
        <w:rPr>
          <w:rFonts w:ascii="Arial" w:eastAsia="Times New Roman" w:hAnsi="Arial" w:cs="Arial"/>
          <w:color w:val="000000"/>
          <w:sz w:val="24"/>
          <w:szCs w:val="24"/>
          <w:lang w:eastAsia="en-GB"/>
        </w:rPr>
        <w:t>needs of all learners are met with high quality first wave teaching, supported by targeted, proven interventions where appropriate.</w:t>
      </w:r>
    </w:p>
    <w:p w14:paraId="61200FBE" w14:textId="19821141" w:rsidR="009D4CA2" w:rsidRDefault="009D4CA2" w:rsidP="009D4CA2">
      <w:pPr>
        <w:pStyle w:val="ListParagraph"/>
        <w:numPr>
          <w:ilvl w:val="0"/>
          <w:numId w:val="2"/>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there is an e</w:t>
      </w:r>
      <w:r w:rsidR="00A45F14" w:rsidRPr="009D4CA2">
        <w:rPr>
          <w:rFonts w:ascii="Arial" w:eastAsia="Times New Roman" w:hAnsi="Arial" w:cs="Arial"/>
          <w:color w:val="000000"/>
          <w:sz w:val="24"/>
          <w:szCs w:val="24"/>
          <w:lang w:eastAsia="en-GB"/>
        </w:rPr>
        <w:t>njoyment of the maths curriculum</w:t>
      </w:r>
      <w:r>
        <w:rPr>
          <w:rFonts w:ascii="Arial" w:eastAsia="Times New Roman" w:hAnsi="Arial" w:cs="Arial"/>
          <w:color w:val="000000"/>
          <w:sz w:val="24"/>
          <w:szCs w:val="24"/>
          <w:lang w:eastAsia="en-GB"/>
        </w:rPr>
        <w:t>, promoting</w:t>
      </w:r>
      <w:r w:rsidR="00A45F14" w:rsidRPr="009D4CA2">
        <w:rPr>
          <w:rFonts w:ascii="Arial" w:eastAsia="Times New Roman" w:hAnsi="Arial" w:cs="Arial"/>
          <w:color w:val="000000"/>
          <w:sz w:val="24"/>
          <w:szCs w:val="24"/>
          <w:lang w:eastAsia="en-GB"/>
        </w:rPr>
        <w:t xml:space="preserve"> achievement, confidence, fluency and basic skills.</w:t>
      </w:r>
    </w:p>
    <w:p w14:paraId="2DDCAE46" w14:textId="608B4B06" w:rsidR="00AD7660" w:rsidRDefault="00AD7660" w:rsidP="009D4CA2">
      <w:pPr>
        <w:pStyle w:val="ListParagraph"/>
        <w:numPr>
          <w:ilvl w:val="0"/>
          <w:numId w:val="2"/>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children can confidently talk about their mathematics knowledge and understanding, using the correct mathematical vocabulary.</w:t>
      </w:r>
    </w:p>
    <w:p w14:paraId="09AA4C47" w14:textId="6E9A6AA6" w:rsidR="009D4CA2" w:rsidRDefault="009D4CA2" w:rsidP="009D4CA2">
      <w:pPr>
        <w:pStyle w:val="ListParagraph"/>
        <w:numPr>
          <w:ilvl w:val="0"/>
          <w:numId w:val="2"/>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all children understand that </w:t>
      </w:r>
      <w:r w:rsidR="00A45F14" w:rsidRPr="009D4CA2">
        <w:rPr>
          <w:rFonts w:ascii="Arial" w:eastAsia="Times New Roman" w:hAnsi="Arial" w:cs="Arial"/>
          <w:color w:val="000000"/>
          <w:sz w:val="24"/>
          <w:szCs w:val="24"/>
          <w:lang w:eastAsia="en-GB"/>
        </w:rPr>
        <w:t>mistakes</w:t>
      </w:r>
      <w:r>
        <w:rPr>
          <w:rFonts w:ascii="Arial" w:eastAsia="Times New Roman" w:hAnsi="Arial" w:cs="Arial"/>
          <w:color w:val="000000"/>
          <w:sz w:val="24"/>
          <w:szCs w:val="24"/>
          <w:lang w:eastAsia="en-GB"/>
        </w:rPr>
        <w:t xml:space="preserve"> are ok and</w:t>
      </w:r>
      <w:r w:rsidR="00A45F14" w:rsidRPr="009D4CA2">
        <w:rPr>
          <w:rFonts w:ascii="Arial" w:eastAsia="Times New Roman" w:hAnsi="Arial" w:cs="Arial"/>
          <w:color w:val="000000"/>
          <w:sz w:val="24"/>
          <w:szCs w:val="24"/>
          <w:lang w:eastAsia="en-GB"/>
        </w:rPr>
        <w:t xml:space="preserve"> lead to learning.</w:t>
      </w:r>
    </w:p>
    <w:p w14:paraId="5E05C8C2" w14:textId="77777777" w:rsidR="009D4CA2" w:rsidRDefault="009D4CA2" w:rsidP="009D4CA2">
      <w:pPr>
        <w:pStyle w:val="ListParagraph"/>
        <w:numPr>
          <w:ilvl w:val="0"/>
          <w:numId w:val="2"/>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children have a r</w:t>
      </w:r>
      <w:r w:rsidR="00A45F14" w:rsidRPr="009D4CA2">
        <w:rPr>
          <w:rFonts w:ascii="Arial" w:eastAsia="Times New Roman" w:hAnsi="Arial" w:cs="Arial"/>
          <w:color w:val="000000"/>
          <w:sz w:val="24"/>
          <w:szCs w:val="24"/>
          <w:lang w:eastAsia="en-GB"/>
        </w:rPr>
        <w:t>eadiness for the next phase of learning and an ability to apply their learning to a wide range of problem solving tasks.</w:t>
      </w:r>
    </w:p>
    <w:p w14:paraId="6EB7128B" w14:textId="62ADB817" w:rsidR="00A45F14" w:rsidRPr="009D4CA2" w:rsidRDefault="00A45F14" w:rsidP="009D4CA2">
      <w:pPr>
        <w:pStyle w:val="ListParagraph"/>
        <w:numPr>
          <w:ilvl w:val="0"/>
          <w:numId w:val="2"/>
        </w:numPr>
        <w:shd w:val="clear" w:color="auto" w:fill="FFFFFF"/>
        <w:spacing w:after="0" w:line="240" w:lineRule="auto"/>
        <w:rPr>
          <w:rFonts w:ascii="Arial" w:eastAsia="Times New Roman" w:hAnsi="Arial" w:cs="Arial"/>
          <w:color w:val="000000"/>
          <w:sz w:val="24"/>
          <w:szCs w:val="24"/>
          <w:lang w:eastAsia="en-GB"/>
        </w:rPr>
      </w:pPr>
      <w:r w:rsidRPr="009D4CA2">
        <w:rPr>
          <w:rFonts w:ascii="Arial" w:eastAsia="Times New Roman" w:hAnsi="Arial" w:cs="Arial"/>
          <w:color w:val="000000"/>
          <w:sz w:val="24"/>
          <w:szCs w:val="24"/>
          <w:lang w:eastAsia="en-GB"/>
        </w:rPr>
        <w:t xml:space="preserve">learned skills </w:t>
      </w:r>
      <w:r w:rsidR="009D4CA2">
        <w:rPr>
          <w:rFonts w:ascii="Arial" w:eastAsia="Times New Roman" w:hAnsi="Arial" w:cs="Arial"/>
          <w:color w:val="000000"/>
          <w:sz w:val="24"/>
          <w:szCs w:val="24"/>
          <w:lang w:eastAsia="en-GB"/>
        </w:rPr>
        <w:t xml:space="preserve">can be applied </w:t>
      </w:r>
      <w:r w:rsidRPr="009D4CA2">
        <w:rPr>
          <w:rFonts w:ascii="Arial" w:eastAsia="Times New Roman" w:hAnsi="Arial" w:cs="Arial"/>
          <w:color w:val="000000"/>
          <w:sz w:val="24"/>
          <w:szCs w:val="24"/>
          <w:lang w:eastAsia="en-GB"/>
        </w:rPr>
        <w:t>in a range of contexts including reasoning.</w:t>
      </w:r>
    </w:p>
    <w:p w14:paraId="613C6C03" w14:textId="6686434E" w:rsidR="00B55F57" w:rsidRPr="003A609B" w:rsidRDefault="00B55F57" w:rsidP="00330330">
      <w:pPr>
        <w:rPr>
          <w:rFonts w:ascii="Arial" w:hAnsi="Arial" w:cs="Arial"/>
          <w:sz w:val="24"/>
          <w:szCs w:val="36"/>
        </w:rPr>
      </w:pPr>
    </w:p>
    <w:sectPr w:rsidR="00B55F57" w:rsidRPr="003A609B" w:rsidSect="000907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30E20"/>
    <w:multiLevelType w:val="hybridMultilevel"/>
    <w:tmpl w:val="3308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707DE"/>
    <w:multiLevelType w:val="hybridMultilevel"/>
    <w:tmpl w:val="BB7C018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24120C67"/>
    <w:multiLevelType w:val="hybridMultilevel"/>
    <w:tmpl w:val="1E68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61A9C"/>
    <w:multiLevelType w:val="hybridMultilevel"/>
    <w:tmpl w:val="2DD4A74A"/>
    <w:lvl w:ilvl="0" w:tplc="8BE2C4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20E0C"/>
    <w:multiLevelType w:val="multilevel"/>
    <w:tmpl w:val="096E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E059B"/>
    <w:multiLevelType w:val="multilevel"/>
    <w:tmpl w:val="7BEA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08"/>
    <w:rsid w:val="0008605A"/>
    <w:rsid w:val="00090708"/>
    <w:rsid w:val="001B3CC3"/>
    <w:rsid w:val="00251167"/>
    <w:rsid w:val="00330330"/>
    <w:rsid w:val="00374E44"/>
    <w:rsid w:val="003A609B"/>
    <w:rsid w:val="004F6427"/>
    <w:rsid w:val="0068676B"/>
    <w:rsid w:val="006D6855"/>
    <w:rsid w:val="0073214A"/>
    <w:rsid w:val="00737702"/>
    <w:rsid w:val="00750B61"/>
    <w:rsid w:val="00817BDD"/>
    <w:rsid w:val="008551E0"/>
    <w:rsid w:val="009D4CA2"/>
    <w:rsid w:val="00A45F14"/>
    <w:rsid w:val="00A541E7"/>
    <w:rsid w:val="00AD7660"/>
    <w:rsid w:val="00B1555A"/>
    <w:rsid w:val="00B55F57"/>
    <w:rsid w:val="00D075B4"/>
    <w:rsid w:val="00D538B2"/>
    <w:rsid w:val="00E82A42"/>
    <w:rsid w:val="00FB6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8DA9"/>
  <w15:chartTrackingRefBased/>
  <w15:docId w15:val="{896A12B7-F950-44C9-B4B1-0150F588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708"/>
    <w:pPr>
      <w:ind w:left="720"/>
      <w:contextualSpacing/>
    </w:pPr>
  </w:style>
  <w:style w:type="paragraph" w:styleId="NormalWeb">
    <w:name w:val="Normal (Web)"/>
    <w:basedOn w:val="Normal"/>
    <w:uiPriority w:val="99"/>
    <w:semiHidden/>
    <w:unhideWhenUsed/>
    <w:rsid w:val="006867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86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877873">
      <w:bodyDiv w:val="1"/>
      <w:marLeft w:val="0"/>
      <w:marRight w:val="0"/>
      <w:marTop w:val="0"/>
      <w:marBottom w:val="0"/>
      <w:divBdr>
        <w:top w:val="none" w:sz="0" w:space="0" w:color="auto"/>
        <w:left w:val="none" w:sz="0" w:space="0" w:color="auto"/>
        <w:bottom w:val="none" w:sz="0" w:space="0" w:color="auto"/>
        <w:right w:val="none" w:sz="0" w:space="0" w:color="auto"/>
      </w:divBdr>
    </w:div>
    <w:div w:id="181699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2f0146-ac69-41b7-9356-52b0e1af1f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17F596AA8E24A90CA662E31BF4FA2" ma:contentTypeVersion="12" ma:contentTypeDescription="Create a new document." ma:contentTypeScope="" ma:versionID="29c577ba5f8c09049ef21ffcc8d4a931">
  <xsd:schema xmlns:xsd="http://www.w3.org/2001/XMLSchema" xmlns:xs="http://www.w3.org/2001/XMLSchema" xmlns:p="http://schemas.microsoft.com/office/2006/metadata/properties" xmlns:ns3="5b2f0146-ac69-41b7-9356-52b0e1af1fe8" targetNamespace="http://schemas.microsoft.com/office/2006/metadata/properties" ma:root="true" ma:fieldsID="fa467b722275c0208488a5c18543231f" ns3:_="">
    <xsd:import namespace="5b2f0146-ac69-41b7-9356-52b0e1af1f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f0146-ac69-41b7-9356-52b0e1af1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4819B-55B1-48D6-A427-AAEFF890099E}">
  <ds:schemaRefs>
    <ds:schemaRef ds:uri="http://purl.org/dc/elements/1.1/"/>
    <ds:schemaRef ds:uri="http://schemas.microsoft.com/office/2006/metadata/properties"/>
    <ds:schemaRef ds:uri="http://purl.org/dc/terms/"/>
    <ds:schemaRef ds:uri="http://schemas.openxmlformats.org/package/2006/metadata/core-properties"/>
    <ds:schemaRef ds:uri="5b2f0146-ac69-41b7-9356-52b0e1af1fe8"/>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CDDB3D6-0F84-4E57-AB1F-D5730CB3A983}">
  <ds:schemaRefs>
    <ds:schemaRef ds:uri="http://schemas.microsoft.com/sharepoint/v3/contenttype/forms"/>
  </ds:schemaRefs>
</ds:datastoreItem>
</file>

<file path=customXml/itemProps3.xml><?xml version="1.0" encoding="utf-8"?>
<ds:datastoreItem xmlns:ds="http://schemas.openxmlformats.org/officeDocument/2006/customXml" ds:itemID="{8C947D84-36FA-4592-9E4C-19AE9E8F5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f0146-ac69-41b7-9356-52b0e1af1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Stevens</dc:creator>
  <cp:keywords/>
  <dc:description/>
  <cp:lastModifiedBy>Catherine Stevens</cp:lastModifiedBy>
  <cp:revision>5</cp:revision>
  <dcterms:created xsi:type="dcterms:W3CDTF">2023-02-28T13:47:00Z</dcterms:created>
  <dcterms:modified xsi:type="dcterms:W3CDTF">2023-02-28T14:01:00Z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0x0101000E517F596AA8E24A90CA662E31BF4FA2</vt:lpwstr>
  </property>
</Properties>
</file>