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268"/>
        <w:gridCol w:w="2268"/>
      </w:tblGrid>
      <w:tr w:rsidR="004E3FA9" w:rsidRPr="00C13F81" w14:paraId="7FAA814B" w14:textId="77777777" w:rsidTr="000F37A1">
        <w:tc>
          <w:tcPr>
            <w:tcW w:w="1271" w:type="dxa"/>
          </w:tcPr>
          <w:p w14:paraId="07526C23" w14:textId="77777777" w:rsidR="004E3FA9" w:rsidRPr="00C13F81" w:rsidRDefault="004E3FA9" w:rsidP="008358B1">
            <w:pPr>
              <w:jc w:val="center"/>
              <w:rPr>
                <w:b/>
                <w:sz w:val="24"/>
                <w:szCs w:val="24"/>
              </w:rPr>
            </w:pPr>
            <w:r w:rsidRPr="00C13F81">
              <w:rPr>
                <w:b/>
                <w:sz w:val="24"/>
                <w:szCs w:val="24"/>
              </w:rPr>
              <w:t>History</w:t>
            </w:r>
          </w:p>
        </w:tc>
        <w:tc>
          <w:tcPr>
            <w:tcW w:w="2268" w:type="dxa"/>
          </w:tcPr>
          <w:p w14:paraId="000B3E61" w14:textId="77777777" w:rsidR="004E3FA9" w:rsidRPr="00C13F81" w:rsidRDefault="004E3FA9" w:rsidP="008358B1">
            <w:pPr>
              <w:jc w:val="center"/>
              <w:rPr>
                <w:b/>
                <w:sz w:val="24"/>
                <w:szCs w:val="24"/>
              </w:rPr>
            </w:pPr>
            <w:r w:rsidRPr="00C13F81">
              <w:rPr>
                <w:b/>
                <w:sz w:val="24"/>
                <w:szCs w:val="24"/>
              </w:rPr>
              <w:t>Year 1</w:t>
            </w:r>
          </w:p>
        </w:tc>
        <w:tc>
          <w:tcPr>
            <w:tcW w:w="2268" w:type="dxa"/>
          </w:tcPr>
          <w:p w14:paraId="4A64C38A" w14:textId="77777777" w:rsidR="004E3FA9" w:rsidRPr="00C13F81" w:rsidRDefault="004E3FA9" w:rsidP="008358B1">
            <w:pPr>
              <w:jc w:val="center"/>
              <w:rPr>
                <w:b/>
                <w:sz w:val="24"/>
                <w:szCs w:val="24"/>
              </w:rPr>
            </w:pPr>
            <w:r w:rsidRPr="00C13F81">
              <w:rPr>
                <w:b/>
                <w:sz w:val="24"/>
                <w:szCs w:val="24"/>
              </w:rPr>
              <w:t>Year 2</w:t>
            </w:r>
          </w:p>
        </w:tc>
        <w:tc>
          <w:tcPr>
            <w:tcW w:w="2268" w:type="dxa"/>
          </w:tcPr>
          <w:p w14:paraId="16AE56BC" w14:textId="77777777" w:rsidR="004E3FA9" w:rsidRPr="00C13F81" w:rsidRDefault="004E3FA9" w:rsidP="008358B1">
            <w:pPr>
              <w:jc w:val="center"/>
              <w:rPr>
                <w:b/>
                <w:sz w:val="24"/>
                <w:szCs w:val="24"/>
              </w:rPr>
            </w:pPr>
            <w:r w:rsidRPr="00C13F81">
              <w:rPr>
                <w:b/>
                <w:sz w:val="24"/>
                <w:szCs w:val="24"/>
              </w:rPr>
              <w:t>Year 3</w:t>
            </w:r>
          </w:p>
        </w:tc>
        <w:tc>
          <w:tcPr>
            <w:tcW w:w="2268" w:type="dxa"/>
          </w:tcPr>
          <w:p w14:paraId="394223FE" w14:textId="77777777" w:rsidR="004E3FA9" w:rsidRPr="00C13F81" w:rsidRDefault="004E3FA9" w:rsidP="008358B1">
            <w:pPr>
              <w:jc w:val="center"/>
              <w:rPr>
                <w:b/>
                <w:sz w:val="24"/>
                <w:szCs w:val="24"/>
              </w:rPr>
            </w:pPr>
            <w:r w:rsidRPr="00C13F81">
              <w:rPr>
                <w:b/>
                <w:sz w:val="24"/>
                <w:szCs w:val="24"/>
              </w:rPr>
              <w:t>Year 4</w:t>
            </w:r>
          </w:p>
        </w:tc>
        <w:tc>
          <w:tcPr>
            <w:tcW w:w="2268" w:type="dxa"/>
          </w:tcPr>
          <w:p w14:paraId="396B9BDE" w14:textId="77777777" w:rsidR="004E3FA9" w:rsidRPr="00C13F81" w:rsidRDefault="004E3FA9" w:rsidP="008358B1">
            <w:pPr>
              <w:jc w:val="center"/>
              <w:rPr>
                <w:b/>
                <w:sz w:val="24"/>
                <w:szCs w:val="24"/>
              </w:rPr>
            </w:pPr>
            <w:r w:rsidRPr="00C13F81">
              <w:rPr>
                <w:b/>
                <w:sz w:val="24"/>
                <w:szCs w:val="24"/>
              </w:rPr>
              <w:t>Year 5</w:t>
            </w:r>
          </w:p>
        </w:tc>
        <w:tc>
          <w:tcPr>
            <w:tcW w:w="2268" w:type="dxa"/>
          </w:tcPr>
          <w:p w14:paraId="70477042" w14:textId="77777777" w:rsidR="004E3FA9" w:rsidRPr="00C13F81" w:rsidRDefault="004E3FA9" w:rsidP="008358B1">
            <w:pPr>
              <w:jc w:val="center"/>
              <w:rPr>
                <w:b/>
                <w:sz w:val="24"/>
                <w:szCs w:val="24"/>
              </w:rPr>
            </w:pPr>
            <w:r w:rsidRPr="00C13F81">
              <w:rPr>
                <w:b/>
                <w:sz w:val="24"/>
                <w:szCs w:val="24"/>
              </w:rPr>
              <w:t>Year 6</w:t>
            </w:r>
          </w:p>
        </w:tc>
      </w:tr>
      <w:tr w:rsidR="004E3FA9" w:rsidRPr="004A066C" w14:paraId="3901A083" w14:textId="77777777" w:rsidTr="00C46119">
        <w:trPr>
          <w:trHeight w:val="510"/>
        </w:trPr>
        <w:tc>
          <w:tcPr>
            <w:tcW w:w="1271" w:type="dxa"/>
            <w:tcBorders>
              <w:bottom w:val="threeDEngrave" w:sz="24" w:space="0" w:color="auto"/>
            </w:tcBorders>
            <w:shd w:val="clear" w:color="auto" w:fill="000000" w:themeFill="text1"/>
          </w:tcPr>
          <w:p w14:paraId="4B2F1B0C" w14:textId="77777777" w:rsidR="004E3FA9" w:rsidRPr="004A066C" w:rsidRDefault="004E3FA9" w:rsidP="008358B1">
            <w:pPr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 w:rsidRPr="004A066C">
              <w:rPr>
                <w:b/>
                <w:color w:val="FFFFFF" w:themeColor="background1"/>
                <w:sz w:val="16"/>
                <w:szCs w:val="16"/>
              </w:rPr>
              <w:t>Topic Title</w:t>
            </w:r>
          </w:p>
        </w:tc>
        <w:tc>
          <w:tcPr>
            <w:tcW w:w="2268" w:type="dxa"/>
            <w:tcBorders>
              <w:bottom w:val="threeDEngrave" w:sz="24" w:space="0" w:color="auto"/>
            </w:tcBorders>
          </w:tcPr>
          <w:p w14:paraId="692D7E7D" w14:textId="77777777" w:rsidR="004E3FA9" w:rsidRPr="004A066C" w:rsidRDefault="004E3FA9" w:rsidP="008358B1">
            <w:pPr>
              <w:rPr>
                <w:b/>
                <w:sz w:val="16"/>
                <w:szCs w:val="16"/>
              </w:rPr>
            </w:pPr>
            <w:r w:rsidRPr="004A066C">
              <w:rPr>
                <w:b/>
                <w:sz w:val="16"/>
                <w:szCs w:val="16"/>
              </w:rPr>
              <w:t>Great Fire of London</w:t>
            </w:r>
          </w:p>
          <w:p w14:paraId="115A672A" w14:textId="77777777" w:rsidR="004E3FA9" w:rsidRPr="004A066C" w:rsidRDefault="004E3FA9" w:rsidP="008358B1">
            <w:pPr>
              <w:rPr>
                <w:b/>
                <w:sz w:val="16"/>
                <w:szCs w:val="16"/>
              </w:rPr>
            </w:pPr>
          </w:p>
          <w:p w14:paraId="5434835C" w14:textId="77777777" w:rsidR="004E3FA9" w:rsidRPr="004A066C" w:rsidRDefault="004E3FA9" w:rsidP="008358B1">
            <w:pPr>
              <w:rPr>
                <w:b/>
                <w:sz w:val="16"/>
                <w:szCs w:val="16"/>
              </w:rPr>
            </w:pPr>
            <w:r w:rsidRPr="004A066C">
              <w:rPr>
                <w:b/>
                <w:sz w:val="16"/>
                <w:szCs w:val="16"/>
              </w:rPr>
              <w:t>Changes within living memory (Houses and Castles)</w:t>
            </w:r>
          </w:p>
        </w:tc>
        <w:tc>
          <w:tcPr>
            <w:tcW w:w="2268" w:type="dxa"/>
            <w:tcBorders>
              <w:bottom w:val="threeDEngrave" w:sz="24" w:space="0" w:color="auto"/>
            </w:tcBorders>
          </w:tcPr>
          <w:p w14:paraId="7DA036BC" w14:textId="77777777" w:rsidR="004E3FA9" w:rsidRPr="004A066C" w:rsidRDefault="004E3FA9" w:rsidP="008358B1">
            <w:pPr>
              <w:rPr>
                <w:b/>
                <w:sz w:val="16"/>
                <w:szCs w:val="16"/>
              </w:rPr>
            </w:pPr>
            <w:r w:rsidRPr="004A066C">
              <w:rPr>
                <w:b/>
                <w:sz w:val="16"/>
                <w:szCs w:val="16"/>
              </w:rPr>
              <w:t>Children’s lives in the past</w:t>
            </w:r>
          </w:p>
          <w:p w14:paraId="0660D418" w14:textId="77777777" w:rsidR="004E3FA9" w:rsidRPr="004A066C" w:rsidRDefault="004E3FA9" w:rsidP="008358B1">
            <w:pPr>
              <w:rPr>
                <w:b/>
                <w:sz w:val="16"/>
                <w:szCs w:val="16"/>
              </w:rPr>
            </w:pPr>
          </w:p>
          <w:p w14:paraId="4BB551B1" w14:textId="77777777" w:rsidR="004E3FA9" w:rsidRPr="004A066C" w:rsidRDefault="004E3FA9" w:rsidP="008358B1">
            <w:pPr>
              <w:rPr>
                <w:b/>
                <w:sz w:val="16"/>
                <w:szCs w:val="16"/>
              </w:rPr>
            </w:pPr>
            <w:r w:rsidRPr="004A066C">
              <w:rPr>
                <w:b/>
                <w:sz w:val="16"/>
                <w:szCs w:val="16"/>
              </w:rPr>
              <w:t>Significant people – Neil Armstrong and Christopher Columbus</w:t>
            </w:r>
          </w:p>
        </w:tc>
        <w:tc>
          <w:tcPr>
            <w:tcW w:w="2268" w:type="dxa"/>
            <w:tcBorders>
              <w:bottom w:val="threeDEngrave" w:sz="24" w:space="0" w:color="auto"/>
            </w:tcBorders>
          </w:tcPr>
          <w:p w14:paraId="1033B3F3" w14:textId="77777777" w:rsidR="004E3FA9" w:rsidRPr="004A066C" w:rsidRDefault="004E3FA9" w:rsidP="008358B1">
            <w:pPr>
              <w:rPr>
                <w:b/>
                <w:sz w:val="16"/>
                <w:szCs w:val="16"/>
              </w:rPr>
            </w:pPr>
          </w:p>
          <w:p w14:paraId="2A8B20A2" w14:textId="77777777" w:rsidR="004E3FA9" w:rsidRPr="00412780" w:rsidRDefault="004E3FA9" w:rsidP="008358B1">
            <w:pPr>
              <w:rPr>
                <w:b/>
                <w:sz w:val="16"/>
                <w:szCs w:val="16"/>
              </w:rPr>
            </w:pPr>
            <w:r w:rsidRPr="00412780">
              <w:rPr>
                <w:b/>
                <w:sz w:val="16"/>
                <w:szCs w:val="16"/>
              </w:rPr>
              <w:t>Ancient Britain to Modern Britain (Stone Age, Stonehenge – Roman Britain)</w:t>
            </w:r>
          </w:p>
        </w:tc>
        <w:tc>
          <w:tcPr>
            <w:tcW w:w="2268" w:type="dxa"/>
            <w:tcBorders>
              <w:bottom w:val="threeDEngrave" w:sz="24" w:space="0" w:color="auto"/>
            </w:tcBorders>
          </w:tcPr>
          <w:p w14:paraId="366FB8E6" w14:textId="77777777" w:rsidR="004E3FA9" w:rsidRPr="004A066C" w:rsidRDefault="004E3FA9" w:rsidP="008358B1">
            <w:pPr>
              <w:rPr>
                <w:b/>
                <w:sz w:val="16"/>
                <w:szCs w:val="16"/>
              </w:rPr>
            </w:pPr>
            <w:r w:rsidRPr="004A066C">
              <w:rPr>
                <w:b/>
                <w:sz w:val="16"/>
                <w:szCs w:val="16"/>
              </w:rPr>
              <w:t>World War Two (including local history)</w:t>
            </w:r>
          </w:p>
          <w:p w14:paraId="7715256B" w14:textId="77777777" w:rsidR="004E3FA9" w:rsidRPr="004A066C" w:rsidRDefault="004E3FA9" w:rsidP="008358B1">
            <w:pPr>
              <w:rPr>
                <w:b/>
                <w:sz w:val="16"/>
                <w:szCs w:val="16"/>
              </w:rPr>
            </w:pPr>
          </w:p>
          <w:p w14:paraId="01498039" w14:textId="77777777" w:rsidR="004E3FA9" w:rsidRPr="004A066C" w:rsidRDefault="004E3FA9" w:rsidP="008358B1">
            <w:pPr>
              <w:rPr>
                <w:b/>
                <w:sz w:val="16"/>
                <w:szCs w:val="16"/>
              </w:rPr>
            </w:pPr>
            <w:r w:rsidRPr="004A066C">
              <w:rPr>
                <w:b/>
                <w:sz w:val="16"/>
                <w:szCs w:val="16"/>
              </w:rPr>
              <w:t>Ancient Egypt (River Nile)</w:t>
            </w:r>
          </w:p>
        </w:tc>
        <w:tc>
          <w:tcPr>
            <w:tcW w:w="2268" w:type="dxa"/>
            <w:tcBorders>
              <w:bottom w:val="threeDEngrave" w:sz="24" w:space="0" w:color="auto"/>
            </w:tcBorders>
          </w:tcPr>
          <w:p w14:paraId="7BC8B20B" w14:textId="77777777" w:rsidR="004E3FA9" w:rsidRPr="004A066C" w:rsidRDefault="004E3FA9" w:rsidP="008358B1">
            <w:pPr>
              <w:rPr>
                <w:b/>
                <w:sz w:val="16"/>
                <w:szCs w:val="16"/>
              </w:rPr>
            </w:pPr>
            <w:r w:rsidRPr="004A066C">
              <w:rPr>
                <w:b/>
                <w:sz w:val="16"/>
                <w:szCs w:val="16"/>
              </w:rPr>
              <w:t>Anglo-Saxons and Vikings</w:t>
            </w:r>
          </w:p>
          <w:p w14:paraId="5D6337B2" w14:textId="77777777" w:rsidR="004E3FA9" w:rsidRPr="004A066C" w:rsidRDefault="004E3FA9" w:rsidP="008358B1">
            <w:pPr>
              <w:rPr>
                <w:b/>
                <w:sz w:val="16"/>
                <w:szCs w:val="16"/>
              </w:rPr>
            </w:pPr>
          </w:p>
          <w:p w14:paraId="425C9C07" w14:textId="77777777" w:rsidR="004E3FA9" w:rsidRPr="004A066C" w:rsidRDefault="004E3FA9" w:rsidP="008358B1">
            <w:pPr>
              <w:rPr>
                <w:b/>
                <w:sz w:val="16"/>
                <w:szCs w:val="16"/>
              </w:rPr>
            </w:pPr>
            <w:r w:rsidRPr="004A066C">
              <w:rPr>
                <w:b/>
                <w:sz w:val="16"/>
                <w:szCs w:val="16"/>
              </w:rPr>
              <w:t>Ancient Greece</w:t>
            </w:r>
          </w:p>
        </w:tc>
        <w:tc>
          <w:tcPr>
            <w:tcW w:w="2268" w:type="dxa"/>
            <w:tcBorders>
              <w:bottom w:val="threeDEngrave" w:sz="24" w:space="0" w:color="auto"/>
            </w:tcBorders>
          </w:tcPr>
          <w:p w14:paraId="1A149A55" w14:textId="7F6D31EF" w:rsidR="004E3FA9" w:rsidRDefault="00514F7C" w:rsidP="008358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Industrial revolution</w:t>
            </w:r>
          </w:p>
          <w:p w14:paraId="54661A39" w14:textId="77777777" w:rsidR="00514F7C" w:rsidRDefault="00514F7C" w:rsidP="008358B1">
            <w:pPr>
              <w:rPr>
                <w:b/>
                <w:sz w:val="16"/>
                <w:szCs w:val="16"/>
              </w:rPr>
            </w:pPr>
          </w:p>
          <w:p w14:paraId="400272F9" w14:textId="1E499AE8" w:rsidR="00514F7C" w:rsidRPr="004A066C" w:rsidRDefault="00514F7C" w:rsidP="008358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Mayan</w:t>
            </w:r>
          </w:p>
        </w:tc>
      </w:tr>
      <w:tr w:rsidR="004E3FA9" w:rsidRPr="004A066C" w14:paraId="62BB7957" w14:textId="77777777" w:rsidTr="00C46119">
        <w:trPr>
          <w:trHeight w:val="554"/>
        </w:trPr>
        <w:tc>
          <w:tcPr>
            <w:tcW w:w="1271" w:type="dxa"/>
            <w:vMerge w:val="restart"/>
            <w:tcBorders>
              <w:top w:val="threeDEngrave" w:sz="24" w:space="0" w:color="auto"/>
              <w:left w:val="threeDEngrave" w:sz="24" w:space="0" w:color="auto"/>
            </w:tcBorders>
            <w:shd w:val="clear" w:color="auto" w:fill="auto"/>
            <w:vAlign w:val="center"/>
          </w:tcPr>
          <w:p w14:paraId="0E778434" w14:textId="77777777" w:rsidR="004E3FA9" w:rsidRPr="00164426" w:rsidRDefault="004E3FA9" w:rsidP="00187C1D">
            <w:pPr>
              <w:jc w:val="center"/>
              <w:rPr>
                <w:b/>
                <w:sz w:val="16"/>
                <w:szCs w:val="16"/>
              </w:rPr>
            </w:pPr>
            <w:r w:rsidRPr="00164426">
              <w:rPr>
                <w:b/>
                <w:sz w:val="16"/>
                <w:szCs w:val="16"/>
              </w:rPr>
              <w:t>Chronol</w:t>
            </w:r>
            <w:r>
              <w:rPr>
                <w:b/>
                <w:sz w:val="16"/>
                <w:szCs w:val="16"/>
              </w:rPr>
              <w:t>ogical understanding</w:t>
            </w:r>
          </w:p>
        </w:tc>
        <w:tc>
          <w:tcPr>
            <w:tcW w:w="2268" w:type="dxa"/>
            <w:tcBorders>
              <w:top w:val="threeDEngrave" w:sz="24" w:space="0" w:color="auto"/>
            </w:tcBorders>
          </w:tcPr>
          <w:p w14:paraId="1A1784BA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Begin to recognise the distinction between past and present.</w:t>
            </w:r>
          </w:p>
        </w:tc>
        <w:tc>
          <w:tcPr>
            <w:tcW w:w="2268" w:type="dxa"/>
            <w:tcBorders>
              <w:top w:val="threeDEngrave" w:sz="24" w:space="0" w:color="auto"/>
            </w:tcBorders>
          </w:tcPr>
          <w:p w14:paraId="134B9223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Recognise the distinction between past and present in their own and other people’s lives.</w:t>
            </w:r>
          </w:p>
        </w:tc>
        <w:tc>
          <w:tcPr>
            <w:tcW w:w="2268" w:type="dxa"/>
            <w:tcBorders>
              <w:top w:val="threeDEngrave" w:sz="24" w:space="0" w:color="auto"/>
            </w:tcBorders>
          </w:tcPr>
          <w:p w14:paraId="553215E4" w14:textId="77777777" w:rsidR="004E3FA9" w:rsidRPr="00C46119" w:rsidRDefault="004E3FA9" w:rsidP="008358B1">
            <w:pPr>
              <w:rPr>
                <w:rFonts w:cstheme="minorHAnsi"/>
                <w:i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Use some specialist dates and terms, and place topics into different periods (</w:t>
            </w:r>
            <w:r w:rsidRPr="00C46119">
              <w:rPr>
                <w:rFonts w:cstheme="minorHAnsi"/>
                <w:i/>
                <w:sz w:val="14"/>
                <w:szCs w:val="14"/>
              </w:rPr>
              <w:t>century, decade, BC, AD, Victorian, Roman…)</w:t>
            </w:r>
          </w:p>
        </w:tc>
        <w:tc>
          <w:tcPr>
            <w:tcW w:w="2268" w:type="dxa"/>
            <w:tcBorders>
              <w:top w:val="threeDEngrave" w:sz="24" w:space="0" w:color="auto"/>
            </w:tcBorders>
          </w:tcPr>
          <w:p w14:paraId="7D7EA91C" w14:textId="77777777" w:rsidR="004E3FA9" w:rsidRPr="00C46119" w:rsidRDefault="004E3FA9" w:rsidP="008358B1">
            <w:pPr>
              <w:rPr>
                <w:rFonts w:cstheme="minorHAnsi"/>
                <w:i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Use specialist dates and terms, and place topics into different periods (</w:t>
            </w:r>
            <w:r w:rsidRPr="00C46119">
              <w:rPr>
                <w:rFonts w:cstheme="minorHAnsi"/>
                <w:i/>
                <w:sz w:val="14"/>
                <w:szCs w:val="14"/>
              </w:rPr>
              <w:t>century, decade, BC, AD, World War 2, Egyptian…)</w:t>
            </w:r>
          </w:p>
        </w:tc>
        <w:tc>
          <w:tcPr>
            <w:tcW w:w="2268" w:type="dxa"/>
            <w:tcBorders>
              <w:top w:val="threeDEngrave" w:sz="24" w:space="0" w:color="auto"/>
            </w:tcBorders>
          </w:tcPr>
          <w:p w14:paraId="7F2A9CD7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Order and sequence a range of historical events on a timeline using more complex terminology such as empire and civilisation (British and World).</w:t>
            </w:r>
          </w:p>
        </w:tc>
        <w:tc>
          <w:tcPr>
            <w:tcW w:w="2268" w:type="dxa"/>
            <w:tcBorders>
              <w:top w:val="threeDEngrave" w:sz="24" w:space="0" w:color="auto"/>
              <w:right w:val="threeDEngrave" w:sz="24" w:space="0" w:color="auto"/>
            </w:tcBorders>
          </w:tcPr>
          <w:p w14:paraId="20CFE61C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Order and sequence a range of historical events on a timeline using more complex terminology such as parliament and peasantry (British and World).</w:t>
            </w:r>
          </w:p>
        </w:tc>
      </w:tr>
      <w:tr w:rsidR="004E3FA9" w:rsidRPr="004A066C" w14:paraId="1B5DCC0A" w14:textId="77777777" w:rsidTr="00C46119">
        <w:trPr>
          <w:trHeight w:val="553"/>
        </w:trPr>
        <w:tc>
          <w:tcPr>
            <w:tcW w:w="1271" w:type="dxa"/>
            <w:vMerge/>
            <w:tcBorders>
              <w:left w:val="threeDEngrave" w:sz="24" w:space="0" w:color="auto"/>
            </w:tcBorders>
            <w:shd w:val="clear" w:color="auto" w:fill="auto"/>
            <w:vAlign w:val="center"/>
          </w:tcPr>
          <w:p w14:paraId="4D2AEF26" w14:textId="77777777" w:rsidR="004E3FA9" w:rsidRPr="00164426" w:rsidRDefault="004E3FA9" w:rsidP="00164426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32557E7" w14:textId="77777777" w:rsidR="004E3FA9" w:rsidRPr="00C46119" w:rsidRDefault="004E3FA9" w:rsidP="00412780">
            <w:pPr>
              <w:spacing w:after="60"/>
              <w:rPr>
                <w:rFonts w:cstheme="minorHAnsi"/>
                <w:sz w:val="14"/>
                <w:szCs w:val="14"/>
                <w:lang w:val="x-none"/>
              </w:rPr>
            </w:pPr>
            <w:r w:rsidRPr="00C46119">
              <w:rPr>
                <w:rFonts w:cstheme="minorHAnsi"/>
                <w:sz w:val="14"/>
                <w:szCs w:val="14"/>
                <w:lang w:val="x-none"/>
              </w:rPr>
              <w:t xml:space="preserve">Identifying </w:t>
            </w:r>
            <w:r w:rsidRPr="00C46119">
              <w:rPr>
                <w:rFonts w:cstheme="minorHAnsi"/>
                <w:i/>
                <w:sz w:val="14"/>
                <w:szCs w:val="14"/>
                <w:lang w:val="x-none"/>
              </w:rPr>
              <w:t xml:space="preserve">some </w:t>
            </w:r>
            <w:r w:rsidRPr="00C46119">
              <w:rPr>
                <w:rFonts w:cstheme="minorHAnsi"/>
                <w:sz w:val="14"/>
                <w:szCs w:val="14"/>
                <w:lang w:val="x-none"/>
              </w:rPr>
              <w:t xml:space="preserve">similarities </w:t>
            </w:r>
            <w:r w:rsidRPr="00C46119">
              <w:rPr>
                <w:rFonts w:cstheme="minorHAnsi"/>
                <w:sz w:val="14"/>
                <w:szCs w:val="14"/>
              </w:rPr>
              <w:t>and</w:t>
            </w:r>
            <w:r w:rsidRPr="00C46119">
              <w:rPr>
                <w:rFonts w:cstheme="minorHAnsi"/>
                <w:sz w:val="14"/>
                <w:szCs w:val="14"/>
                <w:lang w:val="x-none"/>
              </w:rPr>
              <w:t xml:space="preserve"> differences between their </w:t>
            </w:r>
            <w:r w:rsidRPr="00C46119">
              <w:rPr>
                <w:rFonts w:cstheme="minorHAnsi"/>
                <w:sz w:val="14"/>
                <w:szCs w:val="14"/>
              </w:rPr>
              <w:t xml:space="preserve">own </w:t>
            </w:r>
            <w:r w:rsidRPr="00C46119">
              <w:rPr>
                <w:rFonts w:cstheme="minorHAnsi"/>
                <w:sz w:val="14"/>
                <w:szCs w:val="14"/>
                <w:lang w:val="x-none"/>
              </w:rPr>
              <w:t>present and aspects of the past</w:t>
            </w:r>
            <w:r w:rsidRPr="00C46119">
              <w:rPr>
                <w:rFonts w:cstheme="minorHAnsi"/>
                <w:sz w:val="14"/>
                <w:szCs w:val="14"/>
              </w:rPr>
              <w:t>.</w:t>
            </w:r>
            <w:r w:rsidRPr="00C46119">
              <w:rPr>
                <w:rFonts w:cstheme="minorHAnsi"/>
                <w:sz w:val="14"/>
                <w:szCs w:val="14"/>
                <w:lang w:val="x-none"/>
              </w:rPr>
              <w:t xml:space="preserve"> </w:t>
            </w:r>
          </w:p>
          <w:p w14:paraId="4AA9FD41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</w:tcPr>
          <w:p w14:paraId="76657344" w14:textId="77777777" w:rsidR="004E3FA9" w:rsidRPr="00C46119" w:rsidRDefault="004E3FA9" w:rsidP="00412780">
            <w:pPr>
              <w:spacing w:after="60"/>
              <w:rPr>
                <w:rFonts w:cstheme="minorHAnsi"/>
                <w:sz w:val="14"/>
                <w:szCs w:val="14"/>
                <w:lang w:val="x-none"/>
              </w:rPr>
            </w:pPr>
            <w:r w:rsidRPr="00C46119">
              <w:rPr>
                <w:rFonts w:cstheme="minorHAnsi"/>
                <w:sz w:val="14"/>
                <w:szCs w:val="14"/>
                <w:lang w:val="x-none"/>
              </w:rPr>
              <w:t xml:space="preserve">Identifying </w:t>
            </w:r>
            <w:r w:rsidRPr="00C46119">
              <w:rPr>
                <w:rFonts w:cstheme="minorHAnsi"/>
                <w:i/>
                <w:sz w:val="14"/>
                <w:szCs w:val="14"/>
                <w:lang w:val="x-none"/>
              </w:rPr>
              <w:t xml:space="preserve">some </w:t>
            </w:r>
            <w:r w:rsidRPr="00C46119">
              <w:rPr>
                <w:rFonts w:cstheme="minorHAnsi"/>
                <w:sz w:val="14"/>
                <w:szCs w:val="14"/>
                <w:lang w:val="x-none"/>
              </w:rPr>
              <w:t xml:space="preserve">similarities </w:t>
            </w:r>
            <w:r w:rsidRPr="00C46119">
              <w:rPr>
                <w:rFonts w:cstheme="minorHAnsi"/>
                <w:sz w:val="14"/>
                <w:szCs w:val="14"/>
              </w:rPr>
              <w:t>and</w:t>
            </w:r>
            <w:r w:rsidRPr="00C46119">
              <w:rPr>
                <w:rFonts w:cstheme="minorHAnsi"/>
                <w:sz w:val="14"/>
                <w:szCs w:val="14"/>
                <w:lang w:val="x-none"/>
              </w:rPr>
              <w:t xml:space="preserve"> differences between </w:t>
            </w:r>
            <w:r w:rsidRPr="00C46119">
              <w:rPr>
                <w:rFonts w:cstheme="minorHAnsi"/>
                <w:sz w:val="14"/>
                <w:szCs w:val="14"/>
              </w:rPr>
              <w:t>ways of life in different periods.</w:t>
            </w:r>
            <w:r w:rsidRPr="00C46119">
              <w:rPr>
                <w:rFonts w:cstheme="minorHAnsi"/>
                <w:sz w:val="14"/>
                <w:szCs w:val="14"/>
                <w:lang w:val="x-none"/>
              </w:rPr>
              <w:t xml:space="preserve"> </w:t>
            </w:r>
          </w:p>
          <w:p w14:paraId="2D03E194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</w:tcPr>
          <w:p w14:paraId="08F1B792" w14:textId="77777777" w:rsidR="004E3FA9" w:rsidRPr="00C46119" w:rsidRDefault="004E3FA9" w:rsidP="00412780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 xml:space="preserve">Making </w:t>
            </w:r>
            <w:r w:rsidRPr="00C46119">
              <w:rPr>
                <w:rFonts w:cstheme="minorHAnsi"/>
                <w:i/>
                <w:sz w:val="14"/>
                <w:szCs w:val="14"/>
              </w:rPr>
              <w:t>some</w:t>
            </w:r>
            <w:r w:rsidRPr="00C46119">
              <w:rPr>
                <w:rFonts w:cstheme="minorHAnsi"/>
                <w:sz w:val="14"/>
                <w:szCs w:val="14"/>
              </w:rPr>
              <w:t xml:space="preserve"> links between and across periods, such as the differences between clothes, food, buildings or transport within the periods studied.</w:t>
            </w:r>
          </w:p>
        </w:tc>
        <w:tc>
          <w:tcPr>
            <w:tcW w:w="2268" w:type="dxa"/>
          </w:tcPr>
          <w:p w14:paraId="3C1C167C" w14:textId="77777777" w:rsidR="004E3FA9" w:rsidRPr="00C46119" w:rsidRDefault="004E3FA9" w:rsidP="00412780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Making links between and across periods, such as the differences between clothes, food, buildings or transport within the periods studied.</w:t>
            </w:r>
          </w:p>
        </w:tc>
        <w:tc>
          <w:tcPr>
            <w:tcW w:w="2268" w:type="dxa"/>
          </w:tcPr>
          <w:p w14:paraId="1C97609A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Identify and analyse trends and contrasts over time.</w:t>
            </w:r>
          </w:p>
        </w:tc>
        <w:tc>
          <w:tcPr>
            <w:tcW w:w="2268" w:type="dxa"/>
            <w:tcBorders>
              <w:right w:val="threeDEngrave" w:sz="24" w:space="0" w:color="auto"/>
            </w:tcBorders>
          </w:tcPr>
          <w:p w14:paraId="7661A758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Identify and analyse trends, connections and contrasts over time.</w:t>
            </w:r>
          </w:p>
        </w:tc>
      </w:tr>
      <w:tr w:rsidR="004E3FA9" w:rsidRPr="004A066C" w14:paraId="724C49E7" w14:textId="77777777" w:rsidTr="00C46119">
        <w:trPr>
          <w:trHeight w:val="553"/>
        </w:trPr>
        <w:tc>
          <w:tcPr>
            <w:tcW w:w="1271" w:type="dxa"/>
            <w:vMerge/>
            <w:tcBorders>
              <w:left w:val="threeDEngrave" w:sz="24" w:space="0" w:color="auto"/>
            </w:tcBorders>
            <w:shd w:val="clear" w:color="auto" w:fill="auto"/>
            <w:vAlign w:val="center"/>
          </w:tcPr>
          <w:p w14:paraId="786952DA" w14:textId="77777777" w:rsidR="004E3FA9" w:rsidRPr="00164426" w:rsidRDefault="004E3FA9" w:rsidP="00164426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7B9C7060" w14:textId="77777777" w:rsidR="004E3FA9" w:rsidRPr="00C46119" w:rsidRDefault="004E3FA9" w:rsidP="008358B1">
            <w:pPr>
              <w:spacing w:after="60"/>
              <w:rPr>
                <w:rFonts w:cstheme="minorHAnsi"/>
                <w:i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  <w:lang w:val="x-none"/>
              </w:rPr>
              <w:t xml:space="preserve">Place </w:t>
            </w:r>
            <w:r w:rsidRPr="00C46119">
              <w:rPr>
                <w:rFonts w:cstheme="minorHAnsi"/>
                <w:i/>
                <w:sz w:val="14"/>
                <w:szCs w:val="14"/>
                <w:lang w:val="x-none"/>
              </w:rPr>
              <w:t>a few</w:t>
            </w:r>
            <w:r w:rsidRPr="00C46119">
              <w:rPr>
                <w:rFonts w:cstheme="minorHAnsi"/>
                <w:sz w:val="14"/>
                <w:szCs w:val="14"/>
                <w:lang w:val="x-none"/>
              </w:rPr>
              <w:t xml:space="preserve"> events and objects in order by using common phrases to show the passing of time (</w:t>
            </w:r>
            <w:r w:rsidRPr="00C46119">
              <w:rPr>
                <w:rFonts w:cstheme="minorHAnsi"/>
                <w:i/>
                <w:sz w:val="14"/>
                <w:szCs w:val="14"/>
                <w:lang w:val="x-none"/>
              </w:rPr>
              <w:t xml:space="preserve">old, new/young, days </w:t>
            </w:r>
            <w:r w:rsidRPr="00C46119">
              <w:rPr>
                <w:rFonts w:cstheme="minorHAnsi"/>
                <w:sz w:val="14"/>
                <w:szCs w:val="14"/>
              </w:rPr>
              <w:t>and</w:t>
            </w:r>
            <w:r w:rsidRPr="00C46119">
              <w:rPr>
                <w:rFonts w:cstheme="minorHAnsi"/>
                <w:sz w:val="14"/>
                <w:szCs w:val="14"/>
                <w:lang w:val="x-none"/>
              </w:rPr>
              <w:t xml:space="preserve"> </w:t>
            </w:r>
            <w:r w:rsidRPr="00C46119">
              <w:rPr>
                <w:rFonts w:cstheme="minorHAnsi"/>
                <w:i/>
                <w:sz w:val="14"/>
                <w:szCs w:val="14"/>
                <w:lang w:val="x-none"/>
              </w:rPr>
              <w:t>month</w:t>
            </w:r>
            <w:r w:rsidRPr="00C46119">
              <w:rPr>
                <w:rFonts w:cstheme="minorHAnsi"/>
                <w:i/>
                <w:sz w:val="14"/>
                <w:szCs w:val="14"/>
              </w:rPr>
              <w:t xml:space="preserve">s, timeline of own life and events in memories. </w:t>
            </w:r>
          </w:p>
        </w:tc>
        <w:tc>
          <w:tcPr>
            <w:tcW w:w="2268" w:type="dxa"/>
            <w:vMerge w:val="restart"/>
          </w:tcPr>
          <w:p w14:paraId="3B900464" w14:textId="77777777" w:rsidR="004E3FA9" w:rsidRPr="00C46119" w:rsidRDefault="004E3FA9" w:rsidP="008358B1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Know where some people and events fit into a chronological framework by using common words and phrases about the passing of time (</w:t>
            </w:r>
            <w:r w:rsidRPr="00C46119">
              <w:rPr>
                <w:rFonts w:cstheme="minorHAnsi"/>
                <w:i/>
                <w:sz w:val="14"/>
                <w:szCs w:val="14"/>
              </w:rPr>
              <w:t>before, after, a long time ago, past…)</w:t>
            </w:r>
          </w:p>
        </w:tc>
        <w:tc>
          <w:tcPr>
            <w:tcW w:w="2268" w:type="dxa"/>
            <w:vMerge w:val="restart"/>
          </w:tcPr>
          <w:p w14:paraId="1F05515D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Identifying where some periods studied fit into a chronological framework by noting connections, trends and contrasts over time.</w:t>
            </w:r>
          </w:p>
        </w:tc>
        <w:tc>
          <w:tcPr>
            <w:tcW w:w="2268" w:type="dxa"/>
            <w:vMerge w:val="restart"/>
          </w:tcPr>
          <w:p w14:paraId="2A0F18E1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Identifying where some periods studied fit into a chronological framework by noting connections, trends and contrasts over time.</w:t>
            </w:r>
          </w:p>
          <w:p w14:paraId="203A3D24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</w:tcPr>
          <w:p w14:paraId="754859E7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Begin to know the history of these lands as a chronological narrative, from the earliest times onwards.</w:t>
            </w:r>
          </w:p>
        </w:tc>
        <w:tc>
          <w:tcPr>
            <w:tcW w:w="2268" w:type="dxa"/>
            <w:tcBorders>
              <w:right w:val="threeDEngrave" w:sz="24" w:space="0" w:color="auto"/>
            </w:tcBorders>
          </w:tcPr>
          <w:p w14:paraId="73ADEC39" w14:textId="77777777" w:rsidR="004E3FA9" w:rsidRPr="00C46119" w:rsidRDefault="004E3FA9" w:rsidP="00C16143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Know and understand the history of these lands as a coherent, chronological narrative, from the earliest times towards the present day.</w:t>
            </w:r>
          </w:p>
        </w:tc>
      </w:tr>
      <w:tr w:rsidR="004E3FA9" w:rsidRPr="004A066C" w14:paraId="6D802D42" w14:textId="77777777" w:rsidTr="00C46119">
        <w:trPr>
          <w:trHeight w:val="553"/>
        </w:trPr>
        <w:tc>
          <w:tcPr>
            <w:tcW w:w="1271" w:type="dxa"/>
            <w:vMerge/>
            <w:tcBorders>
              <w:left w:val="threeDEngrave" w:sz="24" w:space="0" w:color="auto"/>
              <w:bottom w:val="threeDEngrave" w:sz="24" w:space="0" w:color="auto"/>
            </w:tcBorders>
            <w:shd w:val="clear" w:color="auto" w:fill="auto"/>
            <w:vAlign w:val="center"/>
          </w:tcPr>
          <w:p w14:paraId="73BC2537" w14:textId="77777777" w:rsidR="004E3FA9" w:rsidRPr="00164426" w:rsidRDefault="004E3FA9" w:rsidP="00164426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threeDEngrave" w:sz="24" w:space="0" w:color="auto"/>
            </w:tcBorders>
          </w:tcPr>
          <w:p w14:paraId="13ECAA64" w14:textId="77777777" w:rsidR="004E3FA9" w:rsidRPr="00C46119" w:rsidRDefault="004E3FA9" w:rsidP="008358B1">
            <w:pPr>
              <w:spacing w:after="60"/>
              <w:rPr>
                <w:rFonts w:cstheme="minorHAnsi"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threeDEngrave" w:sz="24" w:space="0" w:color="auto"/>
            </w:tcBorders>
          </w:tcPr>
          <w:p w14:paraId="79517818" w14:textId="77777777" w:rsidR="004E3FA9" w:rsidRPr="00C46119" w:rsidRDefault="004E3FA9" w:rsidP="008358B1">
            <w:pPr>
              <w:spacing w:after="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threeDEngrave" w:sz="24" w:space="0" w:color="auto"/>
            </w:tcBorders>
          </w:tcPr>
          <w:p w14:paraId="457932A5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threeDEngrave" w:sz="24" w:space="0" w:color="auto"/>
            </w:tcBorders>
          </w:tcPr>
          <w:p w14:paraId="5598BC95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tcBorders>
              <w:bottom w:val="threeDEngrave" w:sz="24" w:space="0" w:color="auto"/>
            </w:tcBorders>
          </w:tcPr>
          <w:p w14:paraId="5F877565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Use appropriate vocabulary when describing the passing of time and historical concepts such as primary source, secondary source and reliability (period specific vocabulary).</w:t>
            </w:r>
          </w:p>
        </w:tc>
        <w:tc>
          <w:tcPr>
            <w:tcW w:w="2268" w:type="dxa"/>
            <w:tcBorders>
              <w:bottom w:val="threeDEngrave" w:sz="24" w:space="0" w:color="auto"/>
              <w:right w:val="threeDEngrave" w:sz="24" w:space="0" w:color="auto"/>
            </w:tcBorders>
          </w:tcPr>
          <w:p w14:paraId="6AAF98A7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Build on the use of appropriate vocabulary when describing the passing of time and historical concepts such as propaganda and bias (period specific vocabulary)</w:t>
            </w:r>
          </w:p>
        </w:tc>
      </w:tr>
      <w:tr w:rsidR="004E3FA9" w:rsidRPr="004A066C" w14:paraId="7B13447B" w14:textId="77777777" w:rsidTr="00C46119">
        <w:trPr>
          <w:trHeight w:val="510"/>
        </w:trPr>
        <w:tc>
          <w:tcPr>
            <w:tcW w:w="1271" w:type="dxa"/>
            <w:vMerge w:val="restart"/>
            <w:tcBorders>
              <w:top w:val="threeDEngrave" w:sz="24" w:space="0" w:color="auto"/>
              <w:left w:val="threeDEngrave" w:sz="24" w:space="0" w:color="auto"/>
            </w:tcBorders>
            <w:shd w:val="clear" w:color="auto" w:fill="auto"/>
            <w:vAlign w:val="center"/>
          </w:tcPr>
          <w:p w14:paraId="69554113" w14:textId="77777777" w:rsidR="004E3FA9" w:rsidRPr="00164426" w:rsidRDefault="004E3FA9" w:rsidP="004A4C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Events, People and Changes</w:t>
            </w:r>
          </w:p>
        </w:tc>
        <w:tc>
          <w:tcPr>
            <w:tcW w:w="2268" w:type="dxa"/>
            <w:tcBorders>
              <w:top w:val="threeDEngrave" w:sz="24" w:space="0" w:color="auto"/>
            </w:tcBorders>
          </w:tcPr>
          <w:p w14:paraId="06AE58BD" w14:textId="77777777" w:rsidR="004E3FA9" w:rsidRPr="00C46119" w:rsidRDefault="004E3FA9" w:rsidP="008358B1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Use simple stories and other sources to show that they know key features of events.</w:t>
            </w:r>
          </w:p>
        </w:tc>
        <w:tc>
          <w:tcPr>
            <w:tcW w:w="2268" w:type="dxa"/>
            <w:tcBorders>
              <w:top w:val="threeDEngrave" w:sz="24" w:space="0" w:color="auto"/>
            </w:tcBorders>
          </w:tcPr>
          <w:p w14:paraId="698EEE2D" w14:textId="77777777" w:rsidR="004E3FA9" w:rsidRPr="00C46119" w:rsidRDefault="004E3FA9" w:rsidP="008358B1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Use simple stories and other sources to show that they know and understand key features of events.</w:t>
            </w:r>
          </w:p>
        </w:tc>
        <w:tc>
          <w:tcPr>
            <w:tcW w:w="2268" w:type="dxa"/>
            <w:tcBorders>
              <w:top w:val="threeDEngrave" w:sz="24" w:space="0" w:color="auto"/>
            </w:tcBorders>
          </w:tcPr>
          <w:p w14:paraId="2B5411EF" w14:textId="77777777" w:rsidR="004E3FA9" w:rsidRPr="00C46119" w:rsidRDefault="004E3FA9" w:rsidP="008358B1">
            <w:pPr>
              <w:rPr>
                <w:rFonts w:cstheme="minorHAnsi"/>
                <w:b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Understand some significant aspects of history – nature of ancient civilisations; expansion of empires; achievements and follies of mankind.</w:t>
            </w:r>
          </w:p>
        </w:tc>
        <w:tc>
          <w:tcPr>
            <w:tcW w:w="2268" w:type="dxa"/>
            <w:tcBorders>
              <w:top w:val="threeDEngrave" w:sz="24" w:space="0" w:color="auto"/>
            </w:tcBorders>
          </w:tcPr>
          <w:p w14:paraId="5340D2A4" w14:textId="77777777" w:rsidR="004E3FA9" w:rsidRPr="00C46119" w:rsidRDefault="004E3FA9" w:rsidP="008358B1">
            <w:pPr>
              <w:rPr>
                <w:rFonts w:cstheme="minorHAnsi"/>
                <w:b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Understand some significant aspects of history – nature of ancient civilisations; expansion of empires; achievements and follies of mankind.</w:t>
            </w:r>
          </w:p>
        </w:tc>
        <w:tc>
          <w:tcPr>
            <w:tcW w:w="2268" w:type="dxa"/>
            <w:tcBorders>
              <w:top w:val="threeDEngrave" w:sz="24" w:space="0" w:color="auto"/>
            </w:tcBorders>
          </w:tcPr>
          <w:p w14:paraId="78DDCF17" w14:textId="77777777" w:rsidR="004E3FA9" w:rsidRPr="00C46119" w:rsidRDefault="004E3FA9" w:rsidP="008358B1">
            <w:pPr>
              <w:rPr>
                <w:rFonts w:cstheme="minorHAnsi"/>
                <w:b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Understand significant aspects of history – nature of ancient civilisations, expansion and dissolution of empires, achievements of the earliest civilisations.</w:t>
            </w:r>
          </w:p>
        </w:tc>
        <w:tc>
          <w:tcPr>
            <w:tcW w:w="2268" w:type="dxa"/>
            <w:tcBorders>
              <w:top w:val="threeDEngrave" w:sz="24" w:space="0" w:color="auto"/>
              <w:right w:val="threeDEngrave" w:sz="24" w:space="0" w:color="auto"/>
            </w:tcBorders>
          </w:tcPr>
          <w:p w14:paraId="705EACAC" w14:textId="77777777" w:rsidR="004E3FA9" w:rsidRPr="00C46119" w:rsidRDefault="004E3FA9" w:rsidP="00F84A24">
            <w:pPr>
              <w:rPr>
                <w:rFonts w:cstheme="minorHAnsi"/>
                <w:b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 xml:space="preserve">Understand significant aspects of history – nature of ancient civilisations, expansion and dissolution of empires, characteristic features of non-European societies </w:t>
            </w:r>
            <w:r w:rsidR="00F84A24" w:rsidRPr="00C46119">
              <w:rPr>
                <w:rFonts w:cstheme="minorHAnsi"/>
                <w:sz w:val="14"/>
                <w:szCs w:val="14"/>
              </w:rPr>
              <w:t>and achievements</w:t>
            </w:r>
            <w:r w:rsidRPr="00C46119">
              <w:rPr>
                <w:rFonts w:cstheme="minorHAnsi"/>
                <w:sz w:val="14"/>
                <w:szCs w:val="14"/>
              </w:rPr>
              <w:t xml:space="preserve"> of the earliest civilisations.</w:t>
            </w:r>
          </w:p>
        </w:tc>
      </w:tr>
      <w:tr w:rsidR="004E3FA9" w:rsidRPr="004A066C" w14:paraId="23762D57" w14:textId="77777777" w:rsidTr="00C46119">
        <w:trPr>
          <w:trHeight w:val="510"/>
        </w:trPr>
        <w:tc>
          <w:tcPr>
            <w:tcW w:w="1271" w:type="dxa"/>
            <w:vMerge/>
            <w:tcBorders>
              <w:left w:val="threeDEngrave" w:sz="24" w:space="0" w:color="auto"/>
            </w:tcBorders>
            <w:shd w:val="clear" w:color="auto" w:fill="auto"/>
            <w:vAlign w:val="center"/>
          </w:tcPr>
          <w:p w14:paraId="2D372895" w14:textId="77777777" w:rsidR="004E3FA9" w:rsidRDefault="004E3FA9" w:rsidP="004A4C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CA662" w14:textId="77777777" w:rsidR="004E3FA9" w:rsidRPr="00C46119" w:rsidRDefault="004E3FA9" w:rsidP="004A4CC6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 xml:space="preserve">Begin to recognise that their own lives are different from the lives of people in the past by describing some of the topics, events and people that they have studied. </w:t>
            </w:r>
          </w:p>
        </w:tc>
        <w:tc>
          <w:tcPr>
            <w:tcW w:w="2268" w:type="dxa"/>
          </w:tcPr>
          <w:p w14:paraId="3E27D7AA" w14:textId="77777777" w:rsidR="004E3FA9" w:rsidRPr="00C46119" w:rsidRDefault="004E3FA9" w:rsidP="004A4CC6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Recognise that their own lives are different from the lives of people in the past by describing some of the topics, events and people that they have studied.</w:t>
            </w:r>
          </w:p>
        </w:tc>
        <w:tc>
          <w:tcPr>
            <w:tcW w:w="2268" w:type="dxa"/>
          </w:tcPr>
          <w:p w14:paraId="19897B56" w14:textId="77777777" w:rsidR="004E3FA9" w:rsidRPr="00C46119" w:rsidRDefault="004E3FA9" w:rsidP="00BF1B23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Describe how Britain has influenced and been influenced by the wider world.</w:t>
            </w:r>
          </w:p>
        </w:tc>
        <w:tc>
          <w:tcPr>
            <w:tcW w:w="2268" w:type="dxa"/>
          </w:tcPr>
          <w:p w14:paraId="4A4D5F45" w14:textId="77777777" w:rsidR="004E3FA9" w:rsidRPr="00C46119" w:rsidRDefault="004E3FA9" w:rsidP="00BF1B23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Describe and explain how Britain has influenced and been influenced by the wider world.</w:t>
            </w:r>
          </w:p>
        </w:tc>
        <w:tc>
          <w:tcPr>
            <w:tcW w:w="2268" w:type="dxa"/>
          </w:tcPr>
          <w:p w14:paraId="154CA96B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Gain historical perspective by placing their growing knowledge into different contexts: between cultural, economic, military, political, religious and social history.</w:t>
            </w:r>
          </w:p>
        </w:tc>
        <w:tc>
          <w:tcPr>
            <w:tcW w:w="2268" w:type="dxa"/>
            <w:tcBorders>
              <w:right w:val="threeDEngrave" w:sz="24" w:space="0" w:color="auto"/>
            </w:tcBorders>
          </w:tcPr>
          <w:p w14:paraId="390C2F0F" w14:textId="77777777" w:rsidR="004E3FA9" w:rsidRPr="00C46119" w:rsidRDefault="004E3FA9" w:rsidP="005F1530">
            <w:pPr>
              <w:rPr>
                <w:rFonts w:cstheme="minorHAnsi"/>
                <w:b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Gain historical perspective by placing their growing knowledge into different contexts: between cultural, economic, military, political, religious and social history.</w:t>
            </w:r>
          </w:p>
        </w:tc>
      </w:tr>
      <w:tr w:rsidR="004E3FA9" w:rsidRPr="004A066C" w14:paraId="4E053D06" w14:textId="77777777" w:rsidTr="00C46119">
        <w:trPr>
          <w:trHeight w:val="510"/>
        </w:trPr>
        <w:tc>
          <w:tcPr>
            <w:tcW w:w="1271" w:type="dxa"/>
            <w:vMerge/>
            <w:tcBorders>
              <w:left w:val="threeDEngrave" w:sz="24" w:space="0" w:color="auto"/>
              <w:bottom w:val="threeDEngrave" w:sz="24" w:space="0" w:color="auto"/>
            </w:tcBorders>
            <w:shd w:val="clear" w:color="auto" w:fill="auto"/>
            <w:vAlign w:val="center"/>
          </w:tcPr>
          <w:p w14:paraId="07B622BF" w14:textId="77777777" w:rsidR="004E3FA9" w:rsidRDefault="004E3FA9" w:rsidP="004A4C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bottom w:val="threeDEngrave" w:sz="24" w:space="0" w:color="auto"/>
            </w:tcBorders>
          </w:tcPr>
          <w:p w14:paraId="715FBF71" w14:textId="77777777" w:rsidR="004E3FA9" w:rsidRPr="00C46119" w:rsidRDefault="004E3FA9" w:rsidP="008358B1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 xml:space="preserve">Begin to tell the difference between past and present in their own and other people’s lives by using and making simple comparisons to </w:t>
            </w:r>
            <w:r w:rsidRPr="00C46119">
              <w:rPr>
                <w:rFonts w:cstheme="minorHAnsi"/>
                <w:i/>
                <w:sz w:val="14"/>
                <w:szCs w:val="14"/>
              </w:rPr>
              <w:t>parts</w:t>
            </w:r>
            <w:r w:rsidRPr="00C46119">
              <w:rPr>
                <w:rFonts w:cstheme="minorHAnsi"/>
                <w:sz w:val="14"/>
                <w:szCs w:val="14"/>
              </w:rPr>
              <w:t xml:space="preserve"> of stories, and features of events.</w:t>
            </w:r>
          </w:p>
        </w:tc>
        <w:tc>
          <w:tcPr>
            <w:tcW w:w="2268" w:type="dxa"/>
            <w:vMerge w:val="restart"/>
            <w:tcBorders>
              <w:bottom w:val="threeDEngrave" w:sz="24" w:space="0" w:color="auto"/>
            </w:tcBorders>
          </w:tcPr>
          <w:p w14:paraId="01404BE3" w14:textId="77777777" w:rsidR="004E3FA9" w:rsidRPr="00C46119" w:rsidRDefault="004E3FA9" w:rsidP="008358B1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 xml:space="preserve">Tell the difference between past and present in their own and other people’s lives by using and making simple comparisons to </w:t>
            </w:r>
            <w:r w:rsidRPr="00C46119">
              <w:rPr>
                <w:rFonts w:cstheme="minorHAnsi"/>
                <w:i/>
                <w:sz w:val="14"/>
                <w:szCs w:val="14"/>
              </w:rPr>
              <w:t>parts</w:t>
            </w:r>
            <w:r w:rsidRPr="00C46119">
              <w:rPr>
                <w:rFonts w:cstheme="minorHAnsi"/>
                <w:sz w:val="14"/>
                <w:szCs w:val="14"/>
              </w:rPr>
              <w:t xml:space="preserve"> of stories, and features of events.</w:t>
            </w:r>
          </w:p>
        </w:tc>
        <w:tc>
          <w:tcPr>
            <w:tcW w:w="2268" w:type="dxa"/>
            <w:vMerge w:val="restart"/>
          </w:tcPr>
          <w:p w14:paraId="1AAC046E" w14:textId="77777777" w:rsidR="004E3FA9" w:rsidRPr="00C46119" w:rsidRDefault="004E3FA9" w:rsidP="008358B1">
            <w:pPr>
              <w:spacing w:after="60"/>
              <w:rPr>
                <w:rFonts w:cstheme="minorHAnsi"/>
                <w:b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 xml:space="preserve">Understand </w:t>
            </w:r>
            <w:r w:rsidRPr="00C46119">
              <w:rPr>
                <w:rFonts w:cstheme="minorHAnsi"/>
                <w:i/>
                <w:sz w:val="14"/>
                <w:szCs w:val="14"/>
              </w:rPr>
              <w:t xml:space="preserve">some </w:t>
            </w:r>
            <w:r w:rsidRPr="00C46119">
              <w:rPr>
                <w:rFonts w:cstheme="minorHAnsi"/>
                <w:sz w:val="14"/>
                <w:szCs w:val="14"/>
              </w:rPr>
              <w:t>of the ways in which people's lives have shaped this nation.</w:t>
            </w:r>
          </w:p>
        </w:tc>
        <w:tc>
          <w:tcPr>
            <w:tcW w:w="2268" w:type="dxa"/>
            <w:vMerge w:val="restart"/>
          </w:tcPr>
          <w:p w14:paraId="5432B5F2" w14:textId="77777777" w:rsidR="004E3FA9" w:rsidRPr="00C46119" w:rsidRDefault="004E3FA9" w:rsidP="008358B1">
            <w:pPr>
              <w:rPr>
                <w:rFonts w:cstheme="minorHAnsi"/>
                <w:b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Understand the ways in which people's lives have shaped this nation.</w:t>
            </w:r>
          </w:p>
        </w:tc>
        <w:tc>
          <w:tcPr>
            <w:tcW w:w="2268" w:type="dxa"/>
          </w:tcPr>
          <w:p w14:paraId="387ADCEB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Begin to recognise the nature and extent of diversity, change and continuity and suggest relationships between causes.</w:t>
            </w:r>
          </w:p>
        </w:tc>
        <w:tc>
          <w:tcPr>
            <w:tcW w:w="2268" w:type="dxa"/>
            <w:tcBorders>
              <w:right w:val="threeDEngrave" w:sz="24" w:space="0" w:color="auto"/>
            </w:tcBorders>
          </w:tcPr>
          <w:p w14:paraId="5C79F6FD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Recognise and describe the nature and extent of diversity, change and continuity and suggest relationships between causes.</w:t>
            </w:r>
          </w:p>
        </w:tc>
      </w:tr>
      <w:tr w:rsidR="004E3FA9" w:rsidRPr="004A066C" w14:paraId="216866B6" w14:textId="77777777" w:rsidTr="00C46119">
        <w:trPr>
          <w:trHeight w:val="510"/>
        </w:trPr>
        <w:tc>
          <w:tcPr>
            <w:tcW w:w="1271" w:type="dxa"/>
            <w:vMerge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</w:tcBorders>
            <w:shd w:val="clear" w:color="auto" w:fill="auto"/>
            <w:vAlign w:val="center"/>
          </w:tcPr>
          <w:p w14:paraId="3A02E559" w14:textId="77777777" w:rsidR="004E3FA9" w:rsidRDefault="004E3FA9" w:rsidP="004A4C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threeDEngrave" w:sz="24" w:space="0" w:color="auto"/>
              <w:bottom w:val="threeDEngrave" w:sz="24" w:space="0" w:color="auto"/>
            </w:tcBorders>
          </w:tcPr>
          <w:p w14:paraId="1C255CD4" w14:textId="77777777" w:rsidR="004E3FA9" w:rsidRPr="00C46119" w:rsidRDefault="004E3FA9" w:rsidP="008358B1">
            <w:pPr>
              <w:spacing w:after="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top w:val="threeDEngrave" w:sz="24" w:space="0" w:color="auto"/>
              <w:bottom w:val="threeDEngrave" w:sz="24" w:space="0" w:color="auto"/>
            </w:tcBorders>
          </w:tcPr>
          <w:p w14:paraId="6066EE28" w14:textId="77777777" w:rsidR="004E3FA9" w:rsidRPr="00C46119" w:rsidRDefault="004E3FA9" w:rsidP="008358B1">
            <w:pPr>
              <w:spacing w:after="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threeDEngrave" w:sz="24" w:space="0" w:color="auto"/>
            </w:tcBorders>
          </w:tcPr>
          <w:p w14:paraId="67CB56C3" w14:textId="77777777" w:rsidR="004E3FA9" w:rsidRPr="00C46119" w:rsidRDefault="004E3FA9" w:rsidP="008358B1">
            <w:pPr>
              <w:spacing w:after="60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threeDEngrave" w:sz="24" w:space="0" w:color="auto"/>
            </w:tcBorders>
          </w:tcPr>
          <w:p w14:paraId="7ECC55B2" w14:textId="77777777" w:rsidR="004E3FA9" w:rsidRPr="00C46119" w:rsidRDefault="004E3FA9" w:rsidP="008358B1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268" w:type="dxa"/>
            <w:tcBorders>
              <w:bottom w:val="threeDEngrave" w:sz="24" w:space="0" w:color="auto"/>
            </w:tcBorders>
          </w:tcPr>
          <w:p w14:paraId="00008C39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Establish a narrative showing connections and trends within and across periods of study.</w:t>
            </w:r>
          </w:p>
        </w:tc>
        <w:tc>
          <w:tcPr>
            <w:tcW w:w="2268" w:type="dxa"/>
            <w:tcBorders>
              <w:bottom w:val="threeDEngrave" w:sz="24" w:space="0" w:color="auto"/>
              <w:right w:val="threeDEngrave" w:sz="24" w:space="0" w:color="auto"/>
            </w:tcBorders>
          </w:tcPr>
          <w:p w14:paraId="3010123E" w14:textId="77777777" w:rsidR="00C46119" w:rsidRDefault="004E3FA9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Present a clear narrative within and across periods that notes connections, contrasts and trends over time.</w:t>
            </w:r>
          </w:p>
          <w:p w14:paraId="73989C74" w14:textId="77777777" w:rsidR="00F84A24" w:rsidRDefault="00F84A24" w:rsidP="008358B1">
            <w:pPr>
              <w:rPr>
                <w:rFonts w:cstheme="minorHAnsi"/>
                <w:sz w:val="14"/>
                <w:szCs w:val="14"/>
              </w:rPr>
            </w:pPr>
          </w:p>
          <w:p w14:paraId="40B70427" w14:textId="77777777" w:rsidR="00C46119" w:rsidRDefault="00C46119" w:rsidP="008358B1">
            <w:pPr>
              <w:rPr>
                <w:rFonts w:cstheme="minorHAnsi"/>
                <w:sz w:val="14"/>
                <w:szCs w:val="14"/>
              </w:rPr>
            </w:pPr>
          </w:p>
          <w:p w14:paraId="4827294E" w14:textId="77777777" w:rsidR="00C46119" w:rsidRPr="00C46119" w:rsidRDefault="00C46119" w:rsidP="008358B1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E3FA9" w:rsidRPr="004A066C" w14:paraId="672A3892" w14:textId="77777777" w:rsidTr="00C46119">
        <w:trPr>
          <w:trHeight w:val="624"/>
        </w:trPr>
        <w:tc>
          <w:tcPr>
            <w:tcW w:w="1271" w:type="dxa"/>
            <w:vMerge w:val="restart"/>
            <w:tcBorders>
              <w:top w:val="threeDEngrave" w:sz="24" w:space="0" w:color="auto"/>
              <w:left w:val="threeDEngrave" w:sz="24" w:space="0" w:color="auto"/>
              <w:bottom w:val="nil"/>
            </w:tcBorders>
            <w:vAlign w:val="center"/>
          </w:tcPr>
          <w:p w14:paraId="3D3911A2" w14:textId="77777777" w:rsidR="004E3FA9" w:rsidRPr="004E3FA9" w:rsidRDefault="004E3FA9" w:rsidP="004E3FA9">
            <w:pPr>
              <w:spacing w:after="6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3FA9">
              <w:rPr>
                <w:rFonts w:cstheme="minorHAnsi"/>
                <w:b/>
                <w:sz w:val="16"/>
                <w:szCs w:val="16"/>
              </w:rPr>
              <w:lastRenderedPageBreak/>
              <w:t>Communication</w:t>
            </w:r>
          </w:p>
        </w:tc>
        <w:tc>
          <w:tcPr>
            <w:tcW w:w="2268" w:type="dxa"/>
            <w:tcBorders>
              <w:top w:val="threeDEngrave" w:sz="24" w:space="0" w:color="auto"/>
            </w:tcBorders>
          </w:tcPr>
          <w:p w14:paraId="5166528F" w14:textId="77777777" w:rsidR="004E3FA9" w:rsidRPr="00C46119" w:rsidRDefault="004E3FA9" w:rsidP="008358B1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Use simple historical concepts such as now/then and same/different and begin to make connections.</w:t>
            </w:r>
          </w:p>
        </w:tc>
        <w:tc>
          <w:tcPr>
            <w:tcW w:w="2268" w:type="dxa"/>
            <w:tcBorders>
              <w:top w:val="threeDEngrave" w:sz="24" w:space="0" w:color="auto"/>
            </w:tcBorders>
          </w:tcPr>
          <w:p w14:paraId="5D7A2891" w14:textId="77777777" w:rsidR="004E3FA9" w:rsidRPr="00C46119" w:rsidRDefault="004E3FA9" w:rsidP="002F46E6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Understand historical concepts and use them to make simple connections and draw contrasts.</w:t>
            </w:r>
          </w:p>
        </w:tc>
        <w:tc>
          <w:tcPr>
            <w:tcW w:w="2268" w:type="dxa"/>
            <w:tcBorders>
              <w:top w:val="threeDEngrave" w:sz="24" w:space="0" w:color="auto"/>
            </w:tcBorders>
          </w:tcPr>
          <w:p w14:paraId="32731CBE" w14:textId="77777777" w:rsidR="004E3FA9" w:rsidRPr="00C46119" w:rsidRDefault="004E3FA9" w:rsidP="008358B1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Construct informed responses that involve thoughtful selection and organisation of relevant historical information and begin to question and make connections.</w:t>
            </w:r>
          </w:p>
        </w:tc>
        <w:tc>
          <w:tcPr>
            <w:tcW w:w="2268" w:type="dxa"/>
            <w:tcBorders>
              <w:top w:val="threeDEngrave" w:sz="24" w:space="0" w:color="auto"/>
            </w:tcBorders>
          </w:tcPr>
          <w:p w14:paraId="0522653E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Produce structured work that makes some connections, draws some contrasts, frame historically-valid questions involving thoughtful selection and organisation of relevant historical information using appropriate dates and terms.</w:t>
            </w:r>
          </w:p>
        </w:tc>
        <w:tc>
          <w:tcPr>
            <w:tcW w:w="2268" w:type="dxa"/>
            <w:vMerge w:val="restart"/>
            <w:tcBorders>
              <w:top w:val="threeDEngrave" w:sz="24" w:space="0" w:color="auto"/>
            </w:tcBorders>
          </w:tcPr>
          <w:p w14:paraId="1392A231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I can present findings, communicate knowledge and understanding, make connections, draw contrasts, analyse trends and frame historically-valid questions in different ways using specific dates and terms.</w:t>
            </w:r>
          </w:p>
        </w:tc>
        <w:tc>
          <w:tcPr>
            <w:tcW w:w="2268" w:type="dxa"/>
            <w:vMerge w:val="restart"/>
            <w:tcBorders>
              <w:top w:val="threeDEngrave" w:sz="24" w:space="0" w:color="auto"/>
              <w:right w:val="threeDEngrave" w:sz="24" w:space="0" w:color="auto"/>
            </w:tcBorders>
          </w:tcPr>
          <w:p w14:paraId="7B64DAC9" w14:textId="77777777" w:rsidR="004E3FA9" w:rsidRPr="00C46119" w:rsidRDefault="004E3FA9" w:rsidP="00866E7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I can provide an account of a historical event based on more than one source and make appropriate use of historical terminology and contrasting evidence.</w:t>
            </w:r>
          </w:p>
        </w:tc>
      </w:tr>
      <w:tr w:rsidR="004E3FA9" w:rsidRPr="004A066C" w14:paraId="5D036186" w14:textId="77777777" w:rsidTr="00C46119">
        <w:trPr>
          <w:trHeight w:val="510"/>
        </w:trPr>
        <w:tc>
          <w:tcPr>
            <w:tcW w:w="1271" w:type="dxa"/>
            <w:vMerge/>
            <w:tcBorders>
              <w:left w:val="threeDEngrave" w:sz="24" w:space="0" w:color="auto"/>
              <w:bottom w:val="threeDEngrave" w:sz="24" w:space="0" w:color="auto"/>
            </w:tcBorders>
          </w:tcPr>
          <w:p w14:paraId="59C91413" w14:textId="77777777" w:rsidR="004E3FA9" w:rsidRPr="00A952EA" w:rsidRDefault="004E3FA9" w:rsidP="002F46E6">
            <w:pPr>
              <w:spacing w:after="60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tcBorders>
              <w:bottom w:val="threeDEngrave" w:sz="24" w:space="0" w:color="auto"/>
            </w:tcBorders>
          </w:tcPr>
          <w:p w14:paraId="12141158" w14:textId="77777777" w:rsidR="004E3FA9" w:rsidRPr="00C46119" w:rsidRDefault="004E3FA9" w:rsidP="002F46E6">
            <w:pPr>
              <w:spacing w:after="60"/>
              <w:rPr>
                <w:rFonts w:cstheme="minorHAnsi"/>
                <w:i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 xml:space="preserve">To show what they know about the past in different ways </w:t>
            </w:r>
            <w:r w:rsidRPr="00C46119">
              <w:rPr>
                <w:rFonts w:cstheme="minorHAnsi"/>
                <w:i/>
                <w:sz w:val="14"/>
                <w:szCs w:val="14"/>
              </w:rPr>
              <w:t>(speaking, role-play, drawing and writing).</w:t>
            </w:r>
          </w:p>
        </w:tc>
        <w:tc>
          <w:tcPr>
            <w:tcW w:w="2268" w:type="dxa"/>
            <w:tcBorders>
              <w:bottom w:val="threeDEngrave" w:sz="24" w:space="0" w:color="auto"/>
            </w:tcBorders>
          </w:tcPr>
          <w:p w14:paraId="26EA1AC9" w14:textId="77777777" w:rsidR="003B7FCB" w:rsidRPr="00C46119" w:rsidRDefault="004E3FA9" w:rsidP="00C46119">
            <w:pPr>
              <w:spacing w:after="60"/>
              <w:rPr>
                <w:rFonts w:cstheme="minorHAnsi"/>
                <w:i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 xml:space="preserve">To show what they know and understand about the past in different ways </w:t>
            </w:r>
            <w:r w:rsidRPr="00C46119">
              <w:rPr>
                <w:rFonts w:cstheme="minorHAnsi"/>
                <w:i/>
                <w:sz w:val="14"/>
                <w:szCs w:val="14"/>
              </w:rPr>
              <w:t>(speaking, role-play, drawing and writing).</w:t>
            </w:r>
          </w:p>
        </w:tc>
        <w:tc>
          <w:tcPr>
            <w:tcW w:w="2268" w:type="dxa"/>
            <w:tcBorders>
              <w:bottom w:val="threeDEngrave" w:sz="24" w:space="0" w:color="auto"/>
            </w:tcBorders>
          </w:tcPr>
          <w:p w14:paraId="7E12653C" w14:textId="77777777" w:rsidR="004E3FA9" w:rsidRPr="00C46119" w:rsidRDefault="004E3FA9" w:rsidP="008358B1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 xml:space="preserve">Use specialist terms (for example </w:t>
            </w:r>
            <w:r w:rsidRPr="00C46119">
              <w:rPr>
                <w:rFonts w:cstheme="minorHAnsi"/>
                <w:i/>
                <w:sz w:val="14"/>
                <w:szCs w:val="14"/>
              </w:rPr>
              <w:t>settlement and invasion)</w:t>
            </w:r>
            <w:r w:rsidRPr="00C46119">
              <w:rPr>
                <w:rFonts w:cstheme="minorHAnsi"/>
                <w:sz w:val="14"/>
                <w:szCs w:val="14"/>
              </w:rPr>
              <w:t xml:space="preserve"> and vocabulary linked to chronology.</w:t>
            </w:r>
          </w:p>
        </w:tc>
        <w:tc>
          <w:tcPr>
            <w:tcW w:w="2268" w:type="dxa"/>
            <w:tcBorders>
              <w:bottom w:val="threeDEngrave" w:sz="24" w:space="0" w:color="auto"/>
            </w:tcBorders>
          </w:tcPr>
          <w:p w14:paraId="22C2B54C" w14:textId="77777777" w:rsidR="004E3FA9" w:rsidRPr="00C46119" w:rsidRDefault="004E3FA9" w:rsidP="008358B1">
            <w:pPr>
              <w:rPr>
                <w:rFonts w:cstheme="minorHAnsi"/>
                <w:b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 xml:space="preserve">Use specialist terms (for example </w:t>
            </w:r>
            <w:r w:rsidRPr="00C46119">
              <w:rPr>
                <w:rFonts w:cstheme="minorHAnsi"/>
                <w:i/>
                <w:sz w:val="14"/>
                <w:szCs w:val="14"/>
              </w:rPr>
              <w:t>settlement and invasion)</w:t>
            </w:r>
            <w:r w:rsidRPr="00C46119">
              <w:rPr>
                <w:rFonts w:cstheme="minorHAnsi"/>
                <w:sz w:val="14"/>
                <w:szCs w:val="14"/>
              </w:rPr>
              <w:t xml:space="preserve"> and vocabulary linked to chronology.</w:t>
            </w:r>
          </w:p>
        </w:tc>
        <w:tc>
          <w:tcPr>
            <w:tcW w:w="2268" w:type="dxa"/>
            <w:vMerge/>
            <w:tcBorders>
              <w:bottom w:val="threeDEngrave" w:sz="24" w:space="0" w:color="auto"/>
            </w:tcBorders>
          </w:tcPr>
          <w:p w14:paraId="22B1D9E3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threeDEngrave" w:sz="24" w:space="0" w:color="auto"/>
              <w:right w:val="threeDEngrave" w:sz="24" w:space="0" w:color="auto"/>
            </w:tcBorders>
          </w:tcPr>
          <w:p w14:paraId="1C009290" w14:textId="77777777" w:rsidR="004E3FA9" w:rsidRPr="00C46119" w:rsidRDefault="004E3FA9" w:rsidP="008358B1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2E08FE" w:rsidRPr="004A066C" w14:paraId="50C8F025" w14:textId="77777777" w:rsidTr="00C46119">
        <w:trPr>
          <w:trHeight w:val="806"/>
        </w:trPr>
        <w:tc>
          <w:tcPr>
            <w:tcW w:w="1271" w:type="dxa"/>
            <w:vMerge w:val="restart"/>
            <w:tcBorders>
              <w:top w:val="threeDEngrave" w:sz="24" w:space="0" w:color="auto"/>
              <w:left w:val="threeDEngrave" w:sz="24" w:space="0" w:color="auto"/>
            </w:tcBorders>
            <w:vAlign w:val="center"/>
          </w:tcPr>
          <w:p w14:paraId="65C128E5" w14:textId="77777777" w:rsidR="002E08FE" w:rsidRPr="00120444" w:rsidRDefault="002E08FE" w:rsidP="00120444">
            <w:pPr>
              <w:spacing w:after="6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20444">
              <w:rPr>
                <w:rFonts w:cstheme="minorHAnsi"/>
                <w:b/>
                <w:sz w:val="16"/>
                <w:szCs w:val="16"/>
              </w:rPr>
              <w:t>Enquiry, Interpretation and Using Sources</w:t>
            </w:r>
          </w:p>
        </w:tc>
        <w:tc>
          <w:tcPr>
            <w:tcW w:w="2268" w:type="dxa"/>
            <w:vMerge w:val="restart"/>
            <w:tcBorders>
              <w:top w:val="threeDEngrave" w:sz="24" w:space="0" w:color="auto"/>
            </w:tcBorders>
          </w:tcPr>
          <w:p w14:paraId="3E4AC384" w14:textId="77777777" w:rsidR="002E08FE" w:rsidRPr="00C46119" w:rsidRDefault="002E08FE" w:rsidP="00120444">
            <w:pPr>
              <w:spacing w:after="60"/>
              <w:rPr>
                <w:rFonts w:cstheme="minorHAnsi"/>
                <w:color w:val="000000"/>
                <w:sz w:val="14"/>
                <w:szCs w:val="14"/>
              </w:rPr>
            </w:pPr>
            <w:r w:rsidRPr="00C46119">
              <w:rPr>
                <w:rFonts w:cstheme="minorHAnsi"/>
                <w:color w:val="000000"/>
                <w:sz w:val="14"/>
                <w:szCs w:val="14"/>
              </w:rPr>
              <w:t xml:space="preserve">Use sources to answer </w:t>
            </w:r>
            <w:r w:rsidRPr="00C46119">
              <w:rPr>
                <w:rFonts w:cstheme="minorHAnsi"/>
                <w:i/>
                <w:color w:val="000000"/>
                <w:sz w:val="14"/>
                <w:szCs w:val="14"/>
              </w:rPr>
              <w:t xml:space="preserve">simple </w:t>
            </w:r>
            <w:r w:rsidRPr="00C46119">
              <w:rPr>
                <w:rFonts w:cstheme="minorHAnsi"/>
                <w:color w:val="000000"/>
                <w:sz w:val="14"/>
                <w:szCs w:val="14"/>
              </w:rPr>
              <w:t>questions about the past.</w:t>
            </w:r>
          </w:p>
          <w:p w14:paraId="553B6F20" w14:textId="77777777" w:rsidR="002E08FE" w:rsidRPr="00C46119" w:rsidRDefault="002E08FE" w:rsidP="002F46E6">
            <w:pPr>
              <w:spacing w:after="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tcBorders>
              <w:top w:val="threeDEngrave" w:sz="24" w:space="0" w:color="auto"/>
            </w:tcBorders>
          </w:tcPr>
          <w:p w14:paraId="64230619" w14:textId="77777777" w:rsidR="002E08FE" w:rsidRPr="00C46119" w:rsidRDefault="002E08FE" w:rsidP="008358B1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color w:val="000000"/>
                <w:sz w:val="14"/>
                <w:szCs w:val="14"/>
              </w:rPr>
              <w:t>Ask and answer questions about the past through observing and handling a range of sources, such as objects, pictures, people talking about their past, buildings, written sources.</w:t>
            </w:r>
          </w:p>
        </w:tc>
        <w:tc>
          <w:tcPr>
            <w:tcW w:w="2268" w:type="dxa"/>
            <w:vMerge w:val="restart"/>
            <w:tcBorders>
              <w:top w:val="threeDEngrave" w:sz="24" w:space="0" w:color="auto"/>
            </w:tcBorders>
          </w:tcPr>
          <w:p w14:paraId="2EADE75E" w14:textId="77777777" w:rsidR="002E08FE" w:rsidRPr="00C46119" w:rsidRDefault="002E08FE" w:rsidP="008358B1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 xml:space="preserve">Understand </w:t>
            </w:r>
            <w:r w:rsidRPr="00C46119">
              <w:rPr>
                <w:rFonts w:cstheme="minorHAnsi"/>
                <w:i/>
                <w:sz w:val="14"/>
                <w:szCs w:val="14"/>
              </w:rPr>
              <w:t>some</w:t>
            </w:r>
            <w:r w:rsidRPr="00C46119">
              <w:rPr>
                <w:rFonts w:cstheme="minorHAnsi"/>
                <w:sz w:val="14"/>
                <w:szCs w:val="14"/>
              </w:rPr>
              <w:t xml:space="preserve"> of the methods of historical enquiry, and how evidence is used to make detailed observations, finding answers to questions about the past.</w:t>
            </w:r>
          </w:p>
        </w:tc>
        <w:tc>
          <w:tcPr>
            <w:tcW w:w="2268" w:type="dxa"/>
            <w:vMerge w:val="restart"/>
            <w:tcBorders>
              <w:top w:val="threeDEngrave" w:sz="24" w:space="0" w:color="auto"/>
            </w:tcBorders>
          </w:tcPr>
          <w:p w14:paraId="6091C568" w14:textId="77777777" w:rsidR="002E08FE" w:rsidRPr="00C46119" w:rsidRDefault="002E08FE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Understand some of the methods of historical enquiry and how evidence is used to make historical claims.</w:t>
            </w:r>
          </w:p>
        </w:tc>
        <w:tc>
          <w:tcPr>
            <w:tcW w:w="2268" w:type="dxa"/>
            <w:tcBorders>
              <w:top w:val="threeDEngrave" w:sz="24" w:space="0" w:color="auto"/>
            </w:tcBorders>
          </w:tcPr>
          <w:p w14:paraId="534F12D4" w14:textId="77777777" w:rsidR="002E08FE" w:rsidRPr="00C46119" w:rsidRDefault="002E08FE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Understand how arguments about history are made.</w:t>
            </w:r>
          </w:p>
        </w:tc>
        <w:tc>
          <w:tcPr>
            <w:tcW w:w="2268" w:type="dxa"/>
            <w:tcBorders>
              <w:top w:val="threeDEngrave" w:sz="24" w:space="0" w:color="auto"/>
              <w:right w:val="threeDEngrave" w:sz="24" w:space="0" w:color="auto"/>
            </w:tcBorders>
          </w:tcPr>
          <w:p w14:paraId="1B922603" w14:textId="77777777" w:rsidR="002E08FE" w:rsidRPr="00C46119" w:rsidRDefault="002E08FE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Understand how arguments about history are made and why.</w:t>
            </w:r>
          </w:p>
        </w:tc>
      </w:tr>
      <w:tr w:rsidR="002E08FE" w:rsidRPr="004A066C" w14:paraId="3D87320F" w14:textId="77777777" w:rsidTr="00C46119">
        <w:trPr>
          <w:trHeight w:val="806"/>
        </w:trPr>
        <w:tc>
          <w:tcPr>
            <w:tcW w:w="1271" w:type="dxa"/>
            <w:vMerge/>
            <w:tcBorders>
              <w:left w:val="threeDEngrave" w:sz="24" w:space="0" w:color="auto"/>
            </w:tcBorders>
            <w:vAlign w:val="center"/>
          </w:tcPr>
          <w:p w14:paraId="47B197FA" w14:textId="77777777" w:rsidR="002E08FE" w:rsidRPr="00120444" w:rsidRDefault="002E08FE" w:rsidP="00120444">
            <w:pPr>
              <w:spacing w:after="6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320382D" w14:textId="77777777" w:rsidR="002E08FE" w:rsidRPr="00C46119" w:rsidRDefault="002E08FE" w:rsidP="00120444">
            <w:pPr>
              <w:spacing w:after="6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14:paraId="0617CE79" w14:textId="77777777" w:rsidR="002E08FE" w:rsidRPr="00C46119" w:rsidRDefault="002E08FE" w:rsidP="008358B1">
            <w:pPr>
              <w:spacing w:after="6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14:paraId="5A58AD4F" w14:textId="77777777" w:rsidR="002E08FE" w:rsidRPr="00C46119" w:rsidRDefault="002E08FE" w:rsidP="008358B1">
            <w:pPr>
              <w:spacing w:after="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14:paraId="16FD86C2" w14:textId="77777777" w:rsidR="002E08FE" w:rsidRPr="00C46119" w:rsidRDefault="002E08FE" w:rsidP="008358B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</w:tcPr>
          <w:p w14:paraId="17278D95" w14:textId="77777777" w:rsidR="002E08FE" w:rsidRPr="00C46119" w:rsidRDefault="002E08FE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Construct responses that involve selection and organisation of relevant historical information.</w:t>
            </w:r>
          </w:p>
        </w:tc>
        <w:tc>
          <w:tcPr>
            <w:tcW w:w="2268" w:type="dxa"/>
            <w:tcBorders>
              <w:right w:val="threeDEngrave" w:sz="24" w:space="0" w:color="auto"/>
            </w:tcBorders>
          </w:tcPr>
          <w:p w14:paraId="636F3D15" w14:textId="77777777" w:rsidR="002E08FE" w:rsidRPr="00C46119" w:rsidRDefault="002E08FE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Construct informed responses that involve thoughtful selection and organisation of relevant historical information.</w:t>
            </w:r>
          </w:p>
        </w:tc>
      </w:tr>
      <w:tr w:rsidR="002E08FE" w:rsidRPr="004A066C" w14:paraId="725B5E03" w14:textId="77777777" w:rsidTr="00C46119">
        <w:trPr>
          <w:trHeight w:val="1025"/>
        </w:trPr>
        <w:tc>
          <w:tcPr>
            <w:tcW w:w="1271" w:type="dxa"/>
            <w:vMerge/>
            <w:tcBorders>
              <w:left w:val="threeDEngrave" w:sz="24" w:space="0" w:color="auto"/>
            </w:tcBorders>
          </w:tcPr>
          <w:p w14:paraId="069844B7" w14:textId="77777777" w:rsidR="002E08FE" w:rsidRPr="00A952EA" w:rsidRDefault="002E08FE" w:rsidP="002F46E6">
            <w:pPr>
              <w:spacing w:after="60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</w:tcPr>
          <w:p w14:paraId="1A90DD1A" w14:textId="77777777" w:rsidR="002E08FE" w:rsidRPr="00C46119" w:rsidRDefault="002E08FE" w:rsidP="002F46E6">
            <w:pPr>
              <w:spacing w:after="60"/>
              <w:rPr>
                <w:rFonts w:cstheme="minorHAnsi"/>
                <w:color w:val="000000"/>
                <w:sz w:val="14"/>
                <w:szCs w:val="14"/>
              </w:rPr>
            </w:pPr>
            <w:r w:rsidRPr="00C46119">
              <w:rPr>
                <w:rFonts w:cstheme="minorHAnsi"/>
                <w:color w:val="000000"/>
                <w:sz w:val="14"/>
                <w:szCs w:val="14"/>
              </w:rPr>
              <w:t>Use a picture as a source to identify the past.</w:t>
            </w:r>
          </w:p>
        </w:tc>
        <w:tc>
          <w:tcPr>
            <w:tcW w:w="2268" w:type="dxa"/>
          </w:tcPr>
          <w:p w14:paraId="427EDFE6" w14:textId="77777777" w:rsidR="002E08FE" w:rsidRPr="00C46119" w:rsidRDefault="002E08FE" w:rsidP="008358B1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 xml:space="preserve">Identify some of the </w:t>
            </w:r>
            <w:r w:rsidRPr="00C46119">
              <w:rPr>
                <w:rFonts w:cstheme="minorHAnsi"/>
                <w:i/>
                <w:sz w:val="14"/>
                <w:szCs w:val="14"/>
              </w:rPr>
              <w:t>basic</w:t>
            </w:r>
            <w:r w:rsidRPr="00C46119">
              <w:rPr>
                <w:rFonts w:cstheme="minorHAnsi"/>
                <w:sz w:val="14"/>
                <w:szCs w:val="14"/>
              </w:rPr>
              <w:t xml:space="preserve"> ways the past can be represented.</w:t>
            </w:r>
          </w:p>
        </w:tc>
        <w:tc>
          <w:tcPr>
            <w:tcW w:w="2268" w:type="dxa"/>
          </w:tcPr>
          <w:p w14:paraId="18604FE7" w14:textId="77777777" w:rsidR="002E08FE" w:rsidRPr="00C46119" w:rsidRDefault="002E08FE" w:rsidP="008358B1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 xml:space="preserve">Use </w:t>
            </w:r>
            <w:r w:rsidRPr="00C46119">
              <w:rPr>
                <w:rFonts w:cstheme="minorHAnsi"/>
                <w:i/>
                <w:sz w:val="14"/>
                <w:szCs w:val="14"/>
              </w:rPr>
              <w:t>some</w:t>
            </w:r>
            <w:r w:rsidRPr="00C46119">
              <w:rPr>
                <w:rFonts w:cstheme="minorHAnsi"/>
                <w:sz w:val="14"/>
                <w:szCs w:val="14"/>
              </w:rPr>
              <w:t xml:space="preserve"> sources to start devising historically valid questions about change, cause, similarity and difference, and significance.</w:t>
            </w:r>
          </w:p>
        </w:tc>
        <w:tc>
          <w:tcPr>
            <w:tcW w:w="2268" w:type="dxa"/>
          </w:tcPr>
          <w:p w14:paraId="41E6001F" w14:textId="77777777" w:rsidR="002E08FE" w:rsidRPr="00C46119" w:rsidRDefault="002E08FE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Use sources as a basis for research from which they will begin to use information as evidence to test hypotheses.</w:t>
            </w:r>
          </w:p>
        </w:tc>
        <w:tc>
          <w:tcPr>
            <w:tcW w:w="2268" w:type="dxa"/>
          </w:tcPr>
          <w:p w14:paraId="2F9F8FBC" w14:textId="77777777" w:rsidR="002E08FE" w:rsidRPr="00C46119" w:rsidRDefault="002E08FE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Use some sources as a basis for research from which they will begin to use information as evidence to test hypotheses.</w:t>
            </w:r>
          </w:p>
        </w:tc>
        <w:tc>
          <w:tcPr>
            <w:tcW w:w="2268" w:type="dxa"/>
            <w:tcBorders>
              <w:right w:val="threeDEngrave" w:sz="24" w:space="0" w:color="auto"/>
            </w:tcBorders>
          </w:tcPr>
          <w:p w14:paraId="1759FD69" w14:textId="77777777" w:rsidR="002E08FE" w:rsidRPr="00C46119" w:rsidRDefault="002E08FE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Use sources as a basis for research from which they will begin to use information as evidence to test hypotheses.</w:t>
            </w:r>
          </w:p>
        </w:tc>
      </w:tr>
      <w:tr w:rsidR="002E08FE" w:rsidRPr="004A066C" w14:paraId="4CD4CA53" w14:textId="77777777" w:rsidTr="00C46119">
        <w:trPr>
          <w:trHeight w:val="510"/>
        </w:trPr>
        <w:tc>
          <w:tcPr>
            <w:tcW w:w="1271" w:type="dxa"/>
            <w:vMerge/>
            <w:tcBorders>
              <w:left w:val="threeDEngrave" w:sz="24" w:space="0" w:color="auto"/>
            </w:tcBorders>
          </w:tcPr>
          <w:p w14:paraId="3632941F" w14:textId="77777777" w:rsidR="002E08FE" w:rsidRPr="00A952EA" w:rsidRDefault="002E08FE" w:rsidP="002F46E6">
            <w:pPr>
              <w:spacing w:after="60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</w:tcPr>
          <w:p w14:paraId="4D694CFE" w14:textId="77777777" w:rsidR="002E08FE" w:rsidRPr="00C46119" w:rsidRDefault="002E08FE" w:rsidP="00885919">
            <w:pPr>
              <w:spacing w:after="60"/>
              <w:rPr>
                <w:rFonts w:cstheme="minorHAnsi"/>
                <w:color w:val="000000"/>
                <w:sz w:val="14"/>
                <w:szCs w:val="14"/>
              </w:rPr>
            </w:pPr>
            <w:r w:rsidRPr="00C46119">
              <w:rPr>
                <w:rFonts w:cstheme="minorHAnsi"/>
                <w:color w:val="000000"/>
                <w:sz w:val="14"/>
                <w:szCs w:val="14"/>
              </w:rPr>
              <w:t xml:space="preserve">To begin to understand the reasons why people in the past acted as they did from a range of sources </w:t>
            </w:r>
            <w:r w:rsidRPr="00C46119">
              <w:rPr>
                <w:rFonts w:cstheme="minorHAnsi"/>
                <w:i/>
                <w:color w:val="000000"/>
                <w:sz w:val="14"/>
                <w:szCs w:val="14"/>
              </w:rPr>
              <w:t>(pictures, written accounts, stories, songs, museum displays).</w:t>
            </w:r>
          </w:p>
        </w:tc>
        <w:tc>
          <w:tcPr>
            <w:tcW w:w="2268" w:type="dxa"/>
            <w:vMerge w:val="restart"/>
          </w:tcPr>
          <w:p w14:paraId="5BBB7D0B" w14:textId="77777777" w:rsidR="002E08FE" w:rsidRPr="00C46119" w:rsidRDefault="002E08FE" w:rsidP="00885919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color w:val="000000"/>
                <w:sz w:val="14"/>
                <w:szCs w:val="14"/>
              </w:rPr>
              <w:t xml:space="preserve">To gain a deeper understanding about the reasons why people in the past acted as they did from a range of sources </w:t>
            </w:r>
            <w:r w:rsidRPr="00C46119">
              <w:rPr>
                <w:rFonts w:cstheme="minorHAnsi"/>
                <w:i/>
                <w:color w:val="000000"/>
                <w:sz w:val="14"/>
                <w:szCs w:val="14"/>
              </w:rPr>
              <w:t>(pictures, plays, films, written accounts, songs, museum displays, stories).</w:t>
            </w:r>
          </w:p>
        </w:tc>
        <w:tc>
          <w:tcPr>
            <w:tcW w:w="2268" w:type="dxa"/>
            <w:vMerge w:val="restart"/>
          </w:tcPr>
          <w:p w14:paraId="42B907DB" w14:textId="77777777" w:rsidR="002E08FE" w:rsidRPr="00C46119" w:rsidRDefault="002E08FE" w:rsidP="008358B1">
            <w:pPr>
              <w:spacing w:after="60"/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 xml:space="preserve">Identify some of the different ways in which the past can be represented, and that different versions of the past such as an event </w:t>
            </w:r>
            <w:r w:rsidRPr="00C46119">
              <w:rPr>
                <w:rFonts w:cstheme="minorHAnsi"/>
                <w:i/>
                <w:sz w:val="14"/>
                <w:szCs w:val="14"/>
              </w:rPr>
              <w:t xml:space="preserve">may </w:t>
            </w:r>
            <w:r w:rsidRPr="00C46119">
              <w:rPr>
                <w:rFonts w:cstheme="minorHAnsi"/>
                <w:sz w:val="14"/>
                <w:szCs w:val="14"/>
              </w:rPr>
              <w:t>exist (</w:t>
            </w:r>
            <w:r w:rsidRPr="00C46119">
              <w:rPr>
                <w:rFonts w:cstheme="minorHAnsi"/>
                <w:i/>
                <w:sz w:val="14"/>
                <w:szCs w:val="14"/>
              </w:rPr>
              <w:t>artist’s pictures, museum displays, written sources)</w:t>
            </w:r>
            <w:r w:rsidRPr="00C46119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2268" w:type="dxa"/>
            <w:vMerge w:val="restart"/>
          </w:tcPr>
          <w:p w14:paraId="4F6F35DF" w14:textId="77777777" w:rsidR="002E08FE" w:rsidRPr="00C46119" w:rsidRDefault="002E08FE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Understand how our knowledge of the past is constructed from a range of different sources and that different versions of the past may exist, giving some possible reasons for this.</w:t>
            </w:r>
          </w:p>
        </w:tc>
        <w:tc>
          <w:tcPr>
            <w:tcW w:w="2268" w:type="dxa"/>
            <w:vMerge w:val="restart"/>
          </w:tcPr>
          <w:p w14:paraId="787299A1" w14:textId="77777777" w:rsidR="002E08FE" w:rsidRPr="00C46119" w:rsidRDefault="002E08FE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To recognise why certain events, people and changes are more historically important.</w:t>
            </w:r>
          </w:p>
        </w:tc>
        <w:tc>
          <w:tcPr>
            <w:tcW w:w="2268" w:type="dxa"/>
            <w:tcBorders>
              <w:right w:val="threeDEngrave" w:sz="24" w:space="0" w:color="auto"/>
            </w:tcBorders>
          </w:tcPr>
          <w:p w14:paraId="5F7CABB9" w14:textId="77777777" w:rsidR="002E08FE" w:rsidRPr="00C46119" w:rsidRDefault="002E08FE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To recognise and justify why certain events, people and changes are more historically important.</w:t>
            </w:r>
          </w:p>
        </w:tc>
      </w:tr>
      <w:tr w:rsidR="002E08FE" w:rsidRPr="004A066C" w14:paraId="691404AB" w14:textId="77777777" w:rsidTr="00C46119">
        <w:trPr>
          <w:trHeight w:val="510"/>
        </w:trPr>
        <w:tc>
          <w:tcPr>
            <w:tcW w:w="1271" w:type="dxa"/>
            <w:vMerge/>
            <w:tcBorders>
              <w:left w:val="threeDEngrave" w:sz="24" w:space="0" w:color="auto"/>
              <w:bottom w:val="threeDEngrave" w:sz="24" w:space="0" w:color="auto"/>
            </w:tcBorders>
          </w:tcPr>
          <w:p w14:paraId="1A629E22" w14:textId="77777777" w:rsidR="002E08FE" w:rsidRPr="00A952EA" w:rsidRDefault="002E08FE" w:rsidP="002F46E6">
            <w:pPr>
              <w:spacing w:after="60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bottom w:val="threeDEngrave" w:sz="24" w:space="0" w:color="auto"/>
            </w:tcBorders>
          </w:tcPr>
          <w:p w14:paraId="545938DF" w14:textId="77777777" w:rsidR="002E08FE" w:rsidRPr="00C46119" w:rsidRDefault="002E08FE" w:rsidP="00885919">
            <w:pPr>
              <w:spacing w:after="6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threeDEngrave" w:sz="24" w:space="0" w:color="auto"/>
            </w:tcBorders>
          </w:tcPr>
          <w:p w14:paraId="7DE79787" w14:textId="77777777" w:rsidR="002E08FE" w:rsidRPr="00C46119" w:rsidRDefault="002E08FE" w:rsidP="00885919">
            <w:pPr>
              <w:spacing w:after="6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threeDEngrave" w:sz="24" w:space="0" w:color="auto"/>
            </w:tcBorders>
          </w:tcPr>
          <w:p w14:paraId="38AD120D" w14:textId="77777777" w:rsidR="002E08FE" w:rsidRPr="00C46119" w:rsidRDefault="002E08FE" w:rsidP="008358B1">
            <w:pPr>
              <w:spacing w:after="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threeDEngrave" w:sz="24" w:space="0" w:color="auto"/>
            </w:tcBorders>
          </w:tcPr>
          <w:p w14:paraId="629A47E0" w14:textId="77777777" w:rsidR="002E08FE" w:rsidRPr="00C46119" w:rsidRDefault="002E08FE" w:rsidP="008358B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threeDEngrave" w:sz="24" w:space="0" w:color="auto"/>
            </w:tcBorders>
          </w:tcPr>
          <w:p w14:paraId="53C43D55" w14:textId="77777777" w:rsidR="002E08FE" w:rsidRPr="00C46119" w:rsidRDefault="002E08FE" w:rsidP="008358B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tcBorders>
              <w:bottom w:val="threeDEngrave" w:sz="24" w:space="0" w:color="auto"/>
              <w:right w:val="threeDEngrave" w:sz="24" w:space="0" w:color="auto"/>
            </w:tcBorders>
          </w:tcPr>
          <w:p w14:paraId="2A71C15E" w14:textId="77777777" w:rsidR="002E08FE" w:rsidRPr="00C46119" w:rsidRDefault="002E08FE" w:rsidP="008358B1">
            <w:pPr>
              <w:rPr>
                <w:rFonts w:cstheme="minorHAnsi"/>
                <w:sz w:val="14"/>
                <w:szCs w:val="14"/>
              </w:rPr>
            </w:pPr>
            <w:r w:rsidRPr="00C46119">
              <w:rPr>
                <w:rFonts w:cstheme="minorHAnsi"/>
                <w:sz w:val="14"/>
                <w:szCs w:val="14"/>
              </w:rPr>
              <w:t>To know that the past is made from different sources and versions and why this is so (Pendle Witches).</w:t>
            </w:r>
          </w:p>
        </w:tc>
      </w:tr>
    </w:tbl>
    <w:p w14:paraId="400405F0" w14:textId="77777777" w:rsidR="005F1530" w:rsidRDefault="005F1530" w:rsidP="00866E71"/>
    <w:p w14:paraId="75649EA7" w14:textId="77777777" w:rsidR="003B7FCB" w:rsidRDefault="003B7FCB" w:rsidP="00866E71"/>
    <w:sectPr w:rsidR="003B7FCB" w:rsidSect="001644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A6E6" w14:textId="77777777" w:rsidR="00F84A24" w:rsidRDefault="00F84A24" w:rsidP="00F84A24">
      <w:pPr>
        <w:spacing w:after="0" w:line="240" w:lineRule="auto"/>
      </w:pPr>
      <w:r>
        <w:separator/>
      </w:r>
    </w:p>
  </w:endnote>
  <w:endnote w:type="continuationSeparator" w:id="0">
    <w:p w14:paraId="42567E59" w14:textId="77777777" w:rsidR="00F84A24" w:rsidRDefault="00F84A24" w:rsidP="00F8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F1D8" w14:textId="77777777" w:rsidR="00F84A24" w:rsidRDefault="00F84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FF53" w14:textId="77777777" w:rsidR="00F84A24" w:rsidRDefault="00F84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9D85" w14:textId="77777777" w:rsidR="00F84A24" w:rsidRDefault="00F84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5E09" w14:textId="77777777" w:rsidR="00F84A24" w:rsidRDefault="00F84A24" w:rsidP="00F84A24">
      <w:pPr>
        <w:spacing w:after="0" w:line="240" w:lineRule="auto"/>
      </w:pPr>
      <w:r>
        <w:separator/>
      </w:r>
    </w:p>
  </w:footnote>
  <w:footnote w:type="continuationSeparator" w:id="0">
    <w:p w14:paraId="0B17A47D" w14:textId="77777777" w:rsidR="00F84A24" w:rsidRDefault="00F84A24" w:rsidP="00F8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55A0" w14:textId="77777777" w:rsidR="00F84A24" w:rsidRDefault="00514F7C">
    <w:pPr>
      <w:pStyle w:val="Header"/>
    </w:pPr>
    <w:r>
      <w:rPr>
        <w:noProof/>
        <w:lang w:eastAsia="en-GB"/>
      </w:rPr>
      <w:pict w14:anchorId="15ED8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5273" o:spid="_x0000_s2050" type="#_x0000_t75" style="position:absolute;margin-left:0;margin-top:0;width:514.05pt;height:521.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948F" w14:textId="77777777" w:rsidR="00F84A24" w:rsidRDefault="00514F7C">
    <w:pPr>
      <w:pStyle w:val="Header"/>
    </w:pPr>
    <w:r>
      <w:rPr>
        <w:noProof/>
        <w:lang w:eastAsia="en-GB"/>
      </w:rPr>
      <w:pict w14:anchorId="549EAD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5274" o:spid="_x0000_s2051" type="#_x0000_t75" style="position:absolute;margin-left:0;margin-top:0;width:514.05pt;height:521.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64D0" w14:textId="77777777" w:rsidR="00F84A24" w:rsidRDefault="00514F7C">
    <w:pPr>
      <w:pStyle w:val="Header"/>
    </w:pPr>
    <w:r>
      <w:rPr>
        <w:noProof/>
        <w:lang w:eastAsia="en-GB"/>
      </w:rPr>
      <w:pict w14:anchorId="667C7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5272" o:spid="_x0000_s2049" type="#_x0000_t75" style="position:absolute;margin-left:0;margin-top:0;width:514.05pt;height:521.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D60B3"/>
    <w:multiLevelType w:val="hybridMultilevel"/>
    <w:tmpl w:val="147880BE"/>
    <w:lvl w:ilvl="0" w:tplc="13BEA00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00962"/>
    <w:multiLevelType w:val="hybridMultilevel"/>
    <w:tmpl w:val="9EE09F92"/>
    <w:lvl w:ilvl="0" w:tplc="13BEA00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B27CA"/>
    <w:multiLevelType w:val="hybridMultilevel"/>
    <w:tmpl w:val="66984BCC"/>
    <w:lvl w:ilvl="0" w:tplc="13BEA00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26"/>
    <w:rsid w:val="000E677F"/>
    <w:rsid w:val="000F37A1"/>
    <w:rsid w:val="00120444"/>
    <w:rsid w:val="00164426"/>
    <w:rsid w:val="00187C1D"/>
    <w:rsid w:val="002056D1"/>
    <w:rsid w:val="002E08FE"/>
    <w:rsid w:val="002F46E6"/>
    <w:rsid w:val="002F593B"/>
    <w:rsid w:val="00331808"/>
    <w:rsid w:val="00344C12"/>
    <w:rsid w:val="003833D0"/>
    <w:rsid w:val="00392D99"/>
    <w:rsid w:val="003B7FCB"/>
    <w:rsid w:val="003F0BB7"/>
    <w:rsid w:val="00412780"/>
    <w:rsid w:val="0048476B"/>
    <w:rsid w:val="004A4CC6"/>
    <w:rsid w:val="004E3FA9"/>
    <w:rsid w:val="00514F7C"/>
    <w:rsid w:val="005F1530"/>
    <w:rsid w:val="007C791B"/>
    <w:rsid w:val="00866E71"/>
    <w:rsid w:val="00885919"/>
    <w:rsid w:val="009C1D74"/>
    <w:rsid w:val="00A74D83"/>
    <w:rsid w:val="00A952EA"/>
    <w:rsid w:val="00B74BC7"/>
    <w:rsid w:val="00BF1B23"/>
    <w:rsid w:val="00C13F81"/>
    <w:rsid w:val="00C16143"/>
    <w:rsid w:val="00C46119"/>
    <w:rsid w:val="00C9391D"/>
    <w:rsid w:val="00D50165"/>
    <w:rsid w:val="00DC00E9"/>
    <w:rsid w:val="00F627C5"/>
    <w:rsid w:val="00F84A24"/>
    <w:rsid w:val="00F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ECBE92"/>
  <w15:docId w15:val="{30552A2B-7AEA-46E7-8092-A0BD3FF4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4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A24"/>
  </w:style>
  <w:style w:type="paragraph" w:styleId="Footer">
    <w:name w:val="footer"/>
    <w:basedOn w:val="Normal"/>
    <w:link w:val="FooterChar"/>
    <w:uiPriority w:val="99"/>
    <w:unhideWhenUsed/>
    <w:rsid w:val="00F84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Toddington</dc:creator>
  <cp:lastModifiedBy>Elsie Holmes</cp:lastModifiedBy>
  <cp:revision>3</cp:revision>
  <cp:lastPrinted>2018-11-07T15:08:00Z</cp:lastPrinted>
  <dcterms:created xsi:type="dcterms:W3CDTF">2021-12-08T12:26:00Z</dcterms:created>
  <dcterms:modified xsi:type="dcterms:W3CDTF">2021-12-08T12:26:00Z</dcterms:modified>
</cp:coreProperties>
</file>