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68" w:rsidRDefault="005204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tbl>
      <w:tblPr>
        <w:tblStyle w:val="a4"/>
        <w:tblW w:w="15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889"/>
        <w:gridCol w:w="1926"/>
        <w:gridCol w:w="963"/>
        <w:gridCol w:w="2889"/>
        <w:gridCol w:w="963"/>
        <w:gridCol w:w="1926"/>
        <w:gridCol w:w="2890"/>
      </w:tblGrid>
      <w:tr w:rsidR="00520468" w:rsidTr="004434FB">
        <w:tc>
          <w:tcPr>
            <w:tcW w:w="959" w:type="dxa"/>
          </w:tcPr>
          <w:p w:rsidR="00520468" w:rsidRDefault="00931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Area of Learning</w:t>
            </w:r>
          </w:p>
        </w:tc>
        <w:tc>
          <w:tcPr>
            <w:tcW w:w="2889" w:type="dxa"/>
          </w:tcPr>
          <w:p w:rsidR="00520468" w:rsidRDefault="00931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</w:tc>
        <w:tc>
          <w:tcPr>
            <w:tcW w:w="2889" w:type="dxa"/>
            <w:gridSpan w:val="2"/>
          </w:tcPr>
          <w:p w:rsidR="00520468" w:rsidRDefault="00931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</w:p>
        </w:tc>
        <w:tc>
          <w:tcPr>
            <w:tcW w:w="2889" w:type="dxa"/>
          </w:tcPr>
          <w:p w:rsidR="00520468" w:rsidRDefault="00931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</w:p>
        </w:tc>
        <w:tc>
          <w:tcPr>
            <w:tcW w:w="2889" w:type="dxa"/>
            <w:gridSpan w:val="2"/>
          </w:tcPr>
          <w:p w:rsidR="00520468" w:rsidRDefault="00931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2890" w:type="dxa"/>
          </w:tcPr>
          <w:p w:rsidR="00520468" w:rsidRDefault="00931927">
            <w:pPr>
              <w:jc w:val="center"/>
            </w:pPr>
            <w:r>
              <w:t>Friday</w:t>
            </w:r>
          </w:p>
        </w:tc>
      </w:tr>
      <w:tr w:rsidR="00520468" w:rsidTr="004434FB">
        <w:trPr>
          <w:trHeight w:val="3480"/>
        </w:trPr>
        <w:tc>
          <w:tcPr>
            <w:tcW w:w="959" w:type="dxa"/>
          </w:tcPr>
          <w:p w:rsidR="00520468" w:rsidRDefault="00931927">
            <w:pPr>
              <w:jc w:val="center"/>
              <w:rPr>
                <w:sz w:val="18"/>
                <w:szCs w:val="18"/>
              </w:rPr>
            </w:pPr>
            <w:r>
              <w:rPr>
                <w:color w:val="C55911"/>
                <w:sz w:val="18"/>
                <w:szCs w:val="18"/>
              </w:rPr>
              <w:t>Phonics</w:t>
            </w:r>
          </w:p>
        </w:tc>
        <w:tc>
          <w:tcPr>
            <w:tcW w:w="2889" w:type="dxa"/>
          </w:tcPr>
          <w:p w:rsidR="004434FB" w:rsidRDefault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Letter SS </w:t>
            </w:r>
            <w:proofErr w:type="spellStart"/>
            <w:r>
              <w:rPr>
                <w:sz w:val="18"/>
                <w:szCs w:val="18"/>
              </w:rPr>
              <w:t>ss</w:t>
            </w:r>
            <w:proofErr w:type="spellEnd"/>
            <w:r w:rsidR="00931927">
              <w:rPr>
                <w:sz w:val="18"/>
                <w:szCs w:val="18"/>
              </w:rPr>
              <w:t xml:space="preserve">. Today’s story is The </w:t>
            </w:r>
            <w:r>
              <w:rPr>
                <w:sz w:val="18"/>
                <w:szCs w:val="18"/>
              </w:rPr>
              <w:t>kiss that missed</w:t>
            </w:r>
            <w:r w:rsidR="00931927">
              <w:rPr>
                <w:sz w:val="18"/>
                <w:szCs w:val="18"/>
              </w:rPr>
              <w:t xml:space="preserve">: </w:t>
            </w:r>
          </w:p>
          <w:p w:rsidR="004434FB" w:rsidRDefault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  <w:hyperlink r:id="rId8" w:history="1">
              <w:r w:rsidRPr="00F23B29">
                <w:rPr>
                  <w:rStyle w:val="Hyperlink"/>
                  <w:sz w:val="18"/>
                  <w:szCs w:val="18"/>
                </w:rPr>
                <w:t>https://youtu.be/wZ7Bi9F7Wqw</w:t>
              </w:r>
            </w:hyperlink>
          </w:p>
          <w:p w:rsidR="004434FB" w:rsidRDefault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4434FB" w:rsidRDefault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Blow kisses and carry on making </w:t>
            </w:r>
            <w:proofErr w:type="gramStart"/>
            <w:r>
              <w:rPr>
                <w:sz w:val="18"/>
                <w:szCs w:val="18"/>
              </w:rPr>
              <w:t>the ‘s’</w:t>
            </w:r>
            <w:proofErr w:type="gramEnd"/>
            <w:r>
              <w:rPr>
                <w:sz w:val="18"/>
                <w:szCs w:val="18"/>
              </w:rPr>
              <w:t xml:space="preserve"> sound. </w:t>
            </w:r>
          </w:p>
          <w:p w:rsidR="00520468" w:rsidRDefault="00520468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520468" w:rsidRDefault="00931927" w:rsidP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Tell the children that some words have </w:t>
            </w:r>
            <w:proofErr w:type="gramStart"/>
            <w:r>
              <w:rPr>
                <w:sz w:val="18"/>
                <w:szCs w:val="18"/>
              </w:rPr>
              <w:t>one ‘</w:t>
            </w:r>
            <w:r w:rsidR="004434FB">
              <w:rPr>
                <w:sz w:val="18"/>
                <w:szCs w:val="18"/>
              </w:rPr>
              <w:t>s’</w:t>
            </w:r>
            <w:proofErr w:type="gramEnd"/>
            <w:r w:rsidR="004434FB">
              <w:rPr>
                <w:sz w:val="18"/>
                <w:szCs w:val="18"/>
              </w:rPr>
              <w:t xml:space="preserve"> and others ‘</w:t>
            </w:r>
            <w:proofErr w:type="spellStart"/>
            <w:r w:rsidR="004434FB">
              <w:rPr>
                <w:sz w:val="18"/>
                <w:szCs w:val="18"/>
              </w:rPr>
              <w:t>ss</w:t>
            </w:r>
            <w:proofErr w:type="spellEnd"/>
            <w:r>
              <w:rPr>
                <w:sz w:val="18"/>
                <w:szCs w:val="18"/>
              </w:rPr>
              <w:t>’ (usually at the end).</w:t>
            </w:r>
            <w:r w:rsidR="004434FB">
              <w:rPr>
                <w:sz w:val="18"/>
                <w:szCs w:val="18"/>
              </w:rPr>
              <w:t xml:space="preserve"> Practise reading and writing </w:t>
            </w:r>
            <w:proofErr w:type="spellStart"/>
            <w:r w:rsidR="004434FB">
              <w:rPr>
                <w:sz w:val="18"/>
                <w:szCs w:val="18"/>
              </w:rPr>
              <w:t>ss</w:t>
            </w:r>
            <w:proofErr w:type="spellEnd"/>
            <w:r>
              <w:rPr>
                <w:sz w:val="18"/>
                <w:szCs w:val="18"/>
              </w:rPr>
              <w:t xml:space="preserve"> words: </w:t>
            </w:r>
            <w:r w:rsidR="004434FB" w:rsidRPr="004434FB">
              <w:rPr>
                <w:sz w:val="18"/>
                <w:szCs w:val="18"/>
              </w:rPr>
              <w:t>less, hiss, mass, mess, boss, fuss, pass, kiss, fusspot</w:t>
            </w:r>
            <w:r w:rsidR="004434FB">
              <w:rPr>
                <w:sz w:val="18"/>
                <w:szCs w:val="18"/>
              </w:rPr>
              <w:t>.</w:t>
            </w:r>
          </w:p>
          <w:p w:rsidR="004434FB" w:rsidRDefault="004434FB" w:rsidP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4434FB" w:rsidRDefault="004434FB" w:rsidP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You could write the words on kiss shaped paper and go on a word hunt around the house as Knights. </w:t>
            </w:r>
          </w:p>
        </w:tc>
        <w:tc>
          <w:tcPr>
            <w:tcW w:w="2889" w:type="dxa"/>
            <w:gridSpan w:val="2"/>
          </w:tcPr>
          <w:p w:rsidR="004434FB" w:rsidRDefault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Sentence structure</w:t>
            </w:r>
            <w:r w:rsidR="0093192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:rsidR="004434FB" w:rsidRDefault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4434FB" w:rsidRDefault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Today we have a message from the Fairy Teacher and a sentence sorter to help us. </w:t>
            </w:r>
          </w:p>
          <w:p w:rsidR="004434FB" w:rsidRDefault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520468" w:rsidRDefault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Talk through the pictures and write a simple sentence together – The kiss that missed. </w:t>
            </w:r>
          </w:p>
          <w:p w:rsidR="004434FB" w:rsidRDefault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4434FB" w:rsidRDefault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 out the words in the sentence and use the sorter to put right any marvellous mistakes.</w:t>
            </w:r>
          </w:p>
        </w:tc>
        <w:tc>
          <w:tcPr>
            <w:tcW w:w="2889" w:type="dxa"/>
            <w:shd w:val="clear" w:color="auto" w:fill="auto"/>
          </w:tcPr>
          <w:p w:rsidR="00520468" w:rsidRDefault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Practise all of the sounds together using online flashcards or writing them each on a piece of paper - </w:t>
            </w:r>
            <w:hyperlink r:id="rId9" w:history="1">
              <w:r w:rsidRPr="00F23B29">
                <w:rPr>
                  <w:rStyle w:val="Hyperlink"/>
                  <w:sz w:val="18"/>
                  <w:szCs w:val="18"/>
                </w:rPr>
                <w:t>https://www.teachyourmonstertoread.com/digital-flashcards</w:t>
              </w:r>
            </w:hyperlink>
          </w:p>
          <w:p w:rsidR="004434FB" w:rsidRDefault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4434FB" w:rsidRPr="004434FB" w:rsidRDefault="004434FB" w:rsidP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  <w:r w:rsidRPr="004434FB">
              <w:rPr>
                <w:sz w:val="18"/>
                <w:szCs w:val="18"/>
              </w:rPr>
              <w:t xml:space="preserve">Phonics fairy letter formation challenge! </w:t>
            </w:r>
            <w:proofErr w:type="gramStart"/>
            <w:r w:rsidRPr="004434FB">
              <w:rPr>
                <w:sz w:val="18"/>
                <w:szCs w:val="18"/>
              </w:rPr>
              <w:t>how</w:t>
            </w:r>
            <w:proofErr w:type="gramEnd"/>
            <w:r w:rsidRPr="004434FB">
              <w:rPr>
                <w:sz w:val="18"/>
                <w:szCs w:val="18"/>
              </w:rPr>
              <w:t xml:space="preserve"> many letters can you write without a marvellous mistake?</w:t>
            </w:r>
          </w:p>
          <w:p w:rsidR="004434FB" w:rsidRPr="004434FB" w:rsidRDefault="004434FB" w:rsidP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4434FB" w:rsidRDefault="004434FB" w:rsidP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Children practise formation of -</w:t>
            </w:r>
            <w:proofErr w:type="spellStart"/>
            <w:r w:rsidRPr="004434FB">
              <w:rPr>
                <w:sz w:val="18"/>
                <w:szCs w:val="18"/>
              </w:rPr>
              <w:t>s</w:t>
            </w:r>
            <w:proofErr w:type="gramStart"/>
            <w:r w:rsidRPr="004434FB">
              <w:rPr>
                <w:sz w:val="18"/>
                <w:szCs w:val="18"/>
              </w:rPr>
              <w:t>,a,t,p,i,n,m,d</w:t>
            </w:r>
            <w:proofErr w:type="spellEnd"/>
            <w:proofErr w:type="gramEnd"/>
            <w:r w:rsidRPr="004434FB">
              <w:rPr>
                <w:sz w:val="18"/>
                <w:szCs w:val="18"/>
              </w:rPr>
              <w:t xml:space="preserve">, </w:t>
            </w:r>
            <w:proofErr w:type="spellStart"/>
            <w:r w:rsidRPr="004434FB">
              <w:rPr>
                <w:sz w:val="18"/>
                <w:szCs w:val="18"/>
              </w:rPr>
              <w:t>g,o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4434FB" w:rsidRDefault="004434FB" w:rsidP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4434FB" w:rsidRDefault="004434FB" w:rsidP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you build a word with the sounds?</w:t>
            </w:r>
          </w:p>
        </w:tc>
        <w:tc>
          <w:tcPr>
            <w:tcW w:w="2889" w:type="dxa"/>
            <w:gridSpan w:val="2"/>
            <w:shd w:val="clear" w:color="auto" w:fill="auto"/>
          </w:tcPr>
          <w:p w:rsidR="004434FB" w:rsidRDefault="004434FB" w:rsidP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Practise all of the sounds together using online flashcards or writing them each on a piece of paper - </w:t>
            </w:r>
            <w:hyperlink r:id="rId10" w:history="1">
              <w:r w:rsidRPr="00F23B29">
                <w:rPr>
                  <w:rStyle w:val="Hyperlink"/>
                  <w:sz w:val="18"/>
                  <w:szCs w:val="18"/>
                </w:rPr>
                <w:t>https://www.teachyourmonstertoread.com/digital-flashcards</w:t>
              </w:r>
            </w:hyperlink>
          </w:p>
          <w:p w:rsidR="004434FB" w:rsidRDefault="004434FB" w:rsidP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4434FB" w:rsidRPr="004434FB" w:rsidRDefault="004434FB" w:rsidP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  <w:r w:rsidRPr="004434FB">
              <w:rPr>
                <w:sz w:val="18"/>
                <w:szCs w:val="18"/>
              </w:rPr>
              <w:t xml:space="preserve">Phonics fairy letter formation challenge! </w:t>
            </w:r>
            <w:proofErr w:type="gramStart"/>
            <w:r w:rsidRPr="004434FB">
              <w:rPr>
                <w:sz w:val="18"/>
                <w:szCs w:val="18"/>
              </w:rPr>
              <w:t>how</w:t>
            </w:r>
            <w:proofErr w:type="gramEnd"/>
            <w:r w:rsidRPr="004434FB">
              <w:rPr>
                <w:sz w:val="18"/>
                <w:szCs w:val="18"/>
              </w:rPr>
              <w:t xml:space="preserve"> many letters can you write without a marvellous mistake?</w:t>
            </w:r>
          </w:p>
          <w:p w:rsidR="004434FB" w:rsidRPr="004434FB" w:rsidRDefault="004434FB" w:rsidP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520468" w:rsidRDefault="004434FB" w:rsidP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Children practise formation of -</w:t>
            </w:r>
            <w:r>
              <w:t xml:space="preserve"> </w:t>
            </w:r>
            <w:proofErr w:type="spellStart"/>
            <w:r>
              <w:rPr>
                <w:sz w:val="18"/>
                <w:szCs w:val="18"/>
              </w:rPr>
              <w:t>c,k,ck,e,</w:t>
            </w:r>
            <w:r w:rsidRPr="004434FB">
              <w:rPr>
                <w:sz w:val="18"/>
                <w:szCs w:val="18"/>
              </w:rPr>
              <w:t>u</w:t>
            </w:r>
            <w:proofErr w:type="spellEnd"/>
            <w:r w:rsidRPr="004434FB">
              <w:rPr>
                <w:sz w:val="18"/>
                <w:szCs w:val="18"/>
              </w:rPr>
              <w:t xml:space="preserve">, </w:t>
            </w:r>
            <w:proofErr w:type="spellStart"/>
            <w:r w:rsidRPr="004434FB">
              <w:rPr>
                <w:sz w:val="18"/>
                <w:szCs w:val="18"/>
              </w:rPr>
              <w:t>h,b,f,ff,l,ll</w:t>
            </w:r>
            <w:proofErr w:type="spellEnd"/>
            <w:r w:rsidRPr="004434FB">
              <w:rPr>
                <w:sz w:val="18"/>
                <w:szCs w:val="18"/>
              </w:rPr>
              <w:t xml:space="preserve"> </w:t>
            </w:r>
            <w:proofErr w:type="spellStart"/>
            <w:r w:rsidRPr="004434FB">
              <w:rPr>
                <w:sz w:val="18"/>
                <w:szCs w:val="18"/>
              </w:rPr>
              <w:t>ss</w:t>
            </w:r>
            <w:proofErr w:type="spellEnd"/>
            <w:r w:rsidRPr="004434FB">
              <w:rPr>
                <w:sz w:val="18"/>
                <w:szCs w:val="18"/>
              </w:rPr>
              <w:t>,</w:t>
            </w:r>
          </w:p>
          <w:p w:rsidR="004434FB" w:rsidRDefault="004434FB" w:rsidP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4434FB" w:rsidRDefault="004434FB" w:rsidP="004434FB">
            <w:pPr>
              <w:tabs>
                <w:tab w:val="center" w:pos="14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you build a word with the sounds?</w:t>
            </w:r>
          </w:p>
        </w:tc>
        <w:tc>
          <w:tcPr>
            <w:tcW w:w="2890" w:type="dxa"/>
            <w:shd w:val="clear" w:color="auto" w:fill="auto"/>
          </w:tcPr>
          <w:p w:rsidR="00D56AEE" w:rsidRDefault="00D56AEE" w:rsidP="00D56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INSET DAY</w:t>
            </w:r>
          </w:p>
          <w:p w:rsidR="00520468" w:rsidRDefault="00520468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</w:tc>
      </w:tr>
      <w:tr w:rsidR="00520468" w:rsidTr="00D56AEE">
        <w:trPr>
          <w:trHeight w:val="2690"/>
        </w:trPr>
        <w:tc>
          <w:tcPr>
            <w:tcW w:w="959" w:type="dxa"/>
          </w:tcPr>
          <w:p w:rsidR="00520468" w:rsidRDefault="00931927">
            <w:pPr>
              <w:jc w:val="center"/>
              <w:rPr>
                <w:color w:val="2E75B5"/>
                <w:sz w:val="18"/>
                <w:szCs w:val="18"/>
              </w:rPr>
            </w:pPr>
            <w:r>
              <w:rPr>
                <w:color w:val="2E75B5"/>
                <w:sz w:val="18"/>
                <w:szCs w:val="18"/>
              </w:rPr>
              <w:t>Maths</w:t>
            </w:r>
          </w:p>
          <w:p w:rsidR="00520468" w:rsidRDefault="00520468">
            <w:pPr>
              <w:jc w:val="center"/>
              <w:rPr>
                <w:color w:val="2E75B5"/>
                <w:sz w:val="18"/>
                <w:szCs w:val="18"/>
              </w:rPr>
            </w:pPr>
          </w:p>
          <w:p w:rsidR="00520468" w:rsidRDefault="00520468">
            <w:pPr>
              <w:jc w:val="center"/>
              <w:rPr>
                <w:color w:val="2E75B5"/>
                <w:sz w:val="18"/>
                <w:szCs w:val="18"/>
              </w:rPr>
            </w:pPr>
          </w:p>
        </w:tc>
        <w:tc>
          <w:tcPr>
            <w:tcW w:w="2889" w:type="dxa"/>
          </w:tcPr>
          <w:p w:rsidR="00520468" w:rsidRDefault="00520468" w:rsidP="00D56AEE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</w:tcPr>
          <w:p w:rsidR="00D56AEE" w:rsidRDefault="00931927" w:rsidP="00D56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Reveal the number of the week- </w:t>
            </w:r>
          </w:p>
          <w:p w:rsidR="00D56AEE" w:rsidRDefault="00D56AEE" w:rsidP="00D56AEE">
            <w:pPr>
              <w:rPr>
                <w:sz w:val="18"/>
                <w:szCs w:val="18"/>
              </w:rPr>
            </w:pPr>
          </w:p>
          <w:p w:rsidR="00520468" w:rsidRDefault="00931927" w:rsidP="00D56AE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This week’s number of the week is one more than 3</w:t>
            </w:r>
          </w:p>
          <w:p w:rsidR="00D56AEE" w:rsidRDefault="00D56AEE" w:rsidP="00D56AEE">
            <w:pPr>
              <w:rPr>
                <w:b/>
                <w:i/>
                <w:sz w:val="18"/>
                <w:szCs w:val="18"/>
              </w:rPr>
            </w:pPr>
          </w:p>
          <w:p w:rsidR="00520468" w:rsidRDefault="00931927" w:rsidP="00D56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Watch </w:t>
            </w:r>
            <w:proofErr w:type="spellStart"/>
            <w:r>
              <w:rPr>
                <w:sz w:val="18"/>
                <w:szCs w:val="18"/>
              </w:rPr>
              <w:t>Numberblocks</w:t>
            </w:r>
            <w:proofErr w:type="spellEnd"/>
            <w:r>
              <w:rPr>
                <w:sz w:val="18"/>
                <w:szCs w:val="18"/>
              </w:rPr>
              <w:t xml:space="preserve"> Episode 6 (Number 4).</w:t>
            </w:r>
          </w:p>
          <w:p w:rsidR="00520468" w:rsidRDefault="00931927" w:rsidP="00D56AEE">
            <w:pPr>
              <w:rPr>
                <w:sz w:val="18"/>
                <w:szCs w:val="18"/>
              </w:rPr>
            </w:pPr>
            <w:hyperlink r:id="rId11">
              <w:r>
                <w:rPr>
                  <w:color w:val="1155CC"/>
                  <w:sz w:val="18"/>
                  <w:szCs w:val="18"/>
                  <w:u w:val="single"/>
                </w:rPr>
                <w:t>https://www.youtube.com/watch?v=ZXXKQdUw-q0&amp;t=20s</w:t>
              </w:r>
            </w:hyperlink>
          </w:p>
          <w:p w:rsidR="00D56AEE" w:rsidRDefault="00D56AEE" w:rsidP="00D56AEE">
            <w:pPr>
              <w:rPr>
                <w:i/>
                <w:sz w:val="18"/>
                <w:szCs w:val="18"/>
              </w:rPr>
            </w:pPr>
          </w:p>
          <w:p w:rsidR="00520468" w:rsidRDefault="00931927" w:rsidP="00D56AE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What did you notice</w:t>
            </w:r>
            <w:proofErr w:type="gramStart"/>
            <w:r>
              <w:rPr>
                <w:i/>
                <w:sz w:val="18"/>
                <w:szCs w:val="18"/>
              </w:rPr>
              <w:t>?</w:t>
            </w:r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How do we know this is 4?</w:t>
            </w:r>
          </w:p>
          <w:p w:rsidR="00D56AEE" w:rsidRDefault="00D56AEE" w:rsidP="00D56AEE">
            <w:pPr>
              <w:rPr>
                <w:sz w:val="18"/>
                <w:szCs w:val="18"/>
              </w:rPr>
            </w:pPr>
          </w:p>
          <w:p w:rsidR="00520468" w:rsidRDefault="00931927" w:rsidP="00D56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 you go on a 4 hunt in your home! Find as many things that represent the number 4. </w:t>
            </w:r>
          </w:p>
          <w:p w:rsidR="00520468" w:rsidRDefault="00931927" w:rsidP="00D56AE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:rsidR="00520468" w:rsidRDefault="00520468" w:rsidP="00D56AEE">
            <w:pPr>
              <w:rPr>
                <w:b/>
                <w:sz w:val="18"/>
                <w:szCs w:val="18"/>
              </w:rPr>
            </w:pPr>
          </w:p>
          <w:p w:rsidR="00520468" w:rsidRDefault="00520468" w:rsidP="00D56AEE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</w:tcPr>
          <w:p w:rsidR="00520468" w:rsidRDefault="00931927" w:rsidP="00D56AEE">
            <w:pPr>
              <w:tabs>
                <w:tab w:val="center" w:pos="14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Starting with a story- Pete the Cat and his four groovy buttons.- </w:t>
            </w:r>
            <w:hyperlink r:id="rId12">
              <w:r>
                <w:rPr>
                  <w:color w:val="1155CC"/>
                  <w:sz w:val="20"/>
                  <w:szCs w:val="20"/>
                  <w:u w:val="single"/>
                </w:rPr>
                <w:t>https://www.youtube.com/watch?v=dkQ4d_fff3E&amp;t=55s</w:t>
              </w:r>
            </w:hyperlink>
          </w:p>
          <w:p w:rsidR="00520468" w:rsidRDefault="00931927" w:rsidP="00D56AEE">
            <w:pPr>
              <w:tabs>
                <w:tab w:val="center" w:pos="14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Pete the cat loses his groovy buttons throughout the story.</w:t>
            </w:r>
          </w:p>
          <w:p w:rsidR="00520468" w:rsidRDefault="00520468" w:rsidP="00D56AEE">
            <w:pPr>
              <w:tabs>
                <w:tab w:val="center" w:pos="1484"/>
              </w:tabs>
              <w:rPr>
                <w:sz w:val="20"/>
                <w:szCs w:val="20"/>
              </w:rPr>
            </w:pPr>
          </w:p>
          <w:p w:rsidR="00520468" w:rsidRDefault="00931927" w:rsidP="00D56AEE">
            <w:pPr>
              <w:tabs>
                <w:tab w:val="center" w:pos="14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many b</w:t>
            </w:r>
            <w:r>
              <w:rPr>
                <w:sz w:val="20"/>
                <w:szCs w:val="20"/>
              </w:rPr>
              <w:t>uttons are left each time Pete loses his buttons?</w:t>
            </w:r>
          </w:p>
          <w:p w:rsidR="00520468" w:rsidRDefault="00520468" w:rsidP="00D56AEE">
            <w:pPr>
              <w:tabs>
                <w:tab w:val="center" w:pos="1484"/>
              </w:tabs>
              <w:rPr>
                <w:sz w:val="20"/>
                <w:szCs w:val="20"/>
              </w:rPr>
            </w:pPr>
          </w:p>
          <w:p w:rsidR="00520468" w:rsidRDefault="00931927" w:rsidP="00D56AEE">
            <w:pPr>
              <w:tabs>
                <w:tab w:val="center" w:pos="14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buttons that you could use at home?</w:t>
            </w:r>
          </w:p>
          <w:p w:rsidR="00520468" w:rsidRDefault="00931927" w:rsidP="00D56AEE">
            <w:pPr>
              <w:tabs>
                <w:tab w:val="center" w:pos="148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</w:t>
            </w:r>
          </w:p>
          <w:p w:rsidR="00520468" w:rsidRDefault="00931927" w:rsidP="00D56AEE">
            <w:pPr>
              <w:tabs>
                <w:tab w:val="center" w:pos="14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 a shirt and your own groovy buttons.</w:t>
            </w:r>
          </w:p>
          <w:p w:rsidR="00520468" w:rsidRDefault="00520468" w:rsidP="00D56AEE">
            <w:pPr>
              <w:tabs>
                <w:tab w:val="center" w:pos="1484"/>
              </w:tabs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</w:tcPr>
          <w:p w:rsidR="00D56AEE" w:rsidRDefault="00D56AEE" w:rsidP="00D56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Making number 4- </w:t>
            </w:r>
          </w:p>
          <w:p w:rsidR="00D56AEE" w:rsidRDefault="00D56AEE" w:rsidP="00D56AEE">
            <w:pPr>
              <w:rPr>
                <w:sz w:val="20"/>
                <w:szCs w:val="20"/>
              </w:rPr>
            </w:pPr>
          </w:p>
          <w:p w:rsidR="00520468" w:rsidRDefault="00931927" w:rsidP="00D56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Click on the link to complete the home learning activity. </w:t>
            </w:r>
          </w:p>
          <w:p w:rsidR="00520468" w:rsidRDefault="00931927" w:rsidP="00D56AEE">
            <w:pPr>
              <w:rPr>
                <w:sz w:val="20"/>
                <w:szCs w:val="20"/>
              </w:rPr>
            </w:pPr>
            <w:hyperlink r:id="rId13">
              <w:r>
                <w:rPr>
                  <w:color w:val="1155CC"/>
                  <w:sz w:val="20"/>
                  <w:szCs w:val="20"/>
                  <w:u w:val="single"/>
                </w:rPr>
                <w:t>https://wrm-13b48.kxcdn.com/wp-content/uploads/2020/11/PDF-Light-and-Dark-Week-2-Session-1-.pdf</w:t>
              </w:r>
            </w:hyperlink>
          </w:p>
          <w:p w:rsidR="00520468" w:rsidRDefault="00520468" w:rsidP="00D56AEE">
            <w:pPr>
              <w:rPr>
                <w:sz w:val="20"/>
                <w:szCs w:val="20"/>
              </w:rPr>
            </w:pPr>
          </w:p>
        </w:tc>
        <w:tc>
          <w:tcPr>
            <w:tcW w:w="2890" w:type="dxa"/>
          </w:tcPr>
          <w:p w:rsidR="00520468" w:rsidRDefault="00931927" w:rsidP="00D56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INSET DAY</w:t>
            </w:r>
          </w:p>
          <w:p w:rsidR="00520468" w:rsidRDefault="00520468" w:rsidP="00D56AEE">
            <w:pPr>
              <w:tabs>
                <w:tab w:val="center" w:pos="1484"/>
              </w:tabs>
              <w:rPr>
                <w:sz w:val="20"/>
                <w:szCs w:val="20"/>
              </w:rPr>
            </w:pPr>
          </w:p>
        </w:tc>
      </w:tr>
      <w:tr w:rsidR="00520468" w:rsidTr="004434FB">
        <w:trPr>
          <w:trHeight w:val="1935"/>
        </w:trPr>
        <w:tc>
          <w:tcPr>
            <w:tcW w:w="959" w:type="dxa"/>
          </w:tcPr>
          <w:p w:rsidR="00520468" w:rsidRDefault="00931927">
            <w:pPr>
              <w:jc w:val="center"/>
              <w:rPr>
                <w:sz w:val="18"/>
                <w:szCs w:val="18"/>
              </w:rPr>
            </w:pPr>
            <w:r>
              <w:rPr>
                <w:color w:val="FFD965"/>
                <w:sz w:val="18"/>
                <w:szCs w:val="18"/>
              </w:rPr>
              <w:lastRenderedPageBreak/>
              <w:t>Reading</w:t>
            </w:r>
          </w:p>
        </w:tc>
        <w:tc>
          <w:tcPr>
            <w:tcW w:w="2889" w:type="dxa"/>
          </w:tcPr>
          <w:p w:rsidR="00520468" w:rsidRDefault="00931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Share your reading book to</w:t>
            </w:r>
            <w:r>
              <w:rPr>
                <w:sz w:val="18"/>
                <w:szCs w:val="18"/>
              </w:rPr>
              <w:t xml:space="preserve">gether discussing the character, settings and what happens next. </w:t>
            </w:r>
          </w:p>
        </w:tc>
        <w:tc>
          <w:tcPr>
            <w:tcW w:w="2889" w:type="dxa"/>
            <w:gridSpan w:val="2"/>
          </w:tcPr>
          <w:p w:rsidR="00520468" w:rsidRDefault="00931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889" w:type="dxa"/>
          </w:tcPr>
          <w:p w:rsidR="00520468" w:rsidRDefault="00931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889" w:type="dxa"/>
            <w:gridSpan w:val="2"/>
          </w:tcPr>
          <w:p w:rsidR="00520468" w:rsidRDefault="00931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890" w:type="dxa"/>
          </w:tcPr>
          <w:p w:rsidR="00520468" w:rsidRDefault="00931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</w:tr>
      <w:tr w:rsidR="00520468" w:rsidTr="00D56AEE">
        <w:trPr>
          <w:trHeight w:val="4912"/>
        </w:trPr>
        <w:tc>
          <w:tcPr>
            <w:tcW w:w="959" w:type="dxa"/>
          </w:tcPr>
          <w:p w:rsidR="00520468" w:rsidRDefault="00931927">
            <w:pPr>
              <w:jc w:val="center"/>
              <w:rPr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Other</w:t>
            </w:r>
          </w:p>
        </w:tc>
        <w:tc>
          <w:tcPr>
            <w:tcW w:w="4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468" w:rsidRDefault="00931927" w:rsidP="00D56AEE">
            <w:pPr>
              <w:tabs>
                <w:tab w:val="center" w:pos="148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</w:t>
            </w:r>
            <w:r w:rsidR="00D56AE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Advent </w:t>
            </w:r>
          </w:p>
          <w:p w:rsidR="00520468" w:rsidRDefault="00520468" w:rsidP="00D56AEE">
            <w:pPr>
              <w:tabs>
                <w:tab w:val="center" w:pos="1484"/>
              </w:tabs>
              <w:rPr>
                <w:sz w:val="16"/>
                <w:szCs w:val="16"/>
              </w:rPr>
            </w:pPr>
          </w:p>
          <w:p w:rsidR="00520468" w:rsidRDefault="00931927" w:rsidP="00D56AEE">
            <w:pPr>
              <w:tabs>
                <w:tab w:val="center" w:pos="148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 Hosanna – Joy and Love:</w:t>
            </w:r>
          </w:p>
          <w:p w:rsidR="00520468" w:rsidRDefault="00931927" w:rsidP="00D56AEE">
            <w:pPr>
              <w:tabs>
                <w:tab w:val="center" w:pos="1484"/>
              </w:tabs>
              <w:rPr>
                <w:color w:val="0000FF"/>
                <w:sz w:val="16"/>
                <w:szCs w:val="16"/>
                <w:u w:val="single"/>
              </w:rPr>
            </w:pPr>
            <w:hyperlink r:id="rId14">
              <w:r>
                <w:rPr>
                  <w:color w:val="0000FF"/>
                  <w:sz w:val="16"/>
                  <w:szCs w:val="16"/>
                  <w:u w:val="single"/>
                </w:rPr>
                <w:t>https://youtu.be/BTHvAsvRknw</w:t>
              </w:r>
            </w:hyperlink>
          </w:p>
          <w:p w:rsidR="00D56AEE" w:rsidRDefault="00D56AEE" w:rsidP="00D56AEE">
            <w:pPr>
              <w:tabs>
                <w:tab w:val="center" w:pos="1484"/>
              </w:tabs>
              <w:rPr>
                <w:color w:val="0000FF"/>
                <w:sz w:val="16"/>
                <w:szCs w:val="16"/>
                <w:u w:val="single"/>
              </w:rPr>
            </w:pPr>
          </w:p>
          <w:p w:rsidR="00D56AEE" w:rsidRPr="00D56AEE" w:rsidRDefault="00D56AEE" w:rsidP="00D56AEE">
            <w:pPr>
              <w:tabs>
                <w:tab w:val="center" w:pos="1484"/>
              </w:tabs>
              <w:rPr>
                <w:color w:val="000000" w:themeColor="text1"/>
                <w:sz w:val="16"/>
                <w:szCs w:val="16"/>
              </w:rPr>
            </w:pPr>
            <w:r w:rsidRPr="00D56AEE">
              <w:rPr>
                <w:color w:val="000000" w:themeColor="text1"/>
                <w:sz w:val="16"/>
                <w:szCs w:val="16"/>
              </w:rPr>
              <w:t>Explain and question children to teach all about advent</w:t>
            </w:r>
          </w:p>
          <w:p w:rsidR="00D56AEE" w:rsidRDefault="00D56AEE" w:rsidP="00D56AEE">
            <w:pPr>
              <w:tabs>
                <w:tab w:val="center" w:pos="1484"/>
              </w:tabs>
              <w:rPr>
                <w:sz w:val="16"/>
                <w:szCs w:val="16"/>
              </w:rPr>
            </w:pPr>
          </w:p>
          <w:p w:rsidR="00520468" w:rsidRDefault="00931927" w:rsidP="00D56A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Explain that there is four weeks before Christmas we get ready to celebrate a very special birthday. </w:t>
            </w:r>
            <w:r>
              <w:rPr>
                <w:sz w:val="16"/>
                <w:szCs w:val="16"/>
              </w:rPr>
              <w:t xml:space="preserve"> Whose birthday is coming soon?</w:t>
            </w:r>
          </w:p>
          <w:p w:rsidR="00D56AEE" w:rsidRDefault="00D56AEE" w:rsidP="00D56AEE">
            <w:pPr>
              <w:rPr>
                <w:sz w:val="16"/>
                <w:szCs w:val="16"/>
              </w:rPr>
            </w:pPr>
          </w:p>
          <w:p w:rsidR="00520468" w:rsidRDefault="00931927" w:rsidP="00D56A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Show children a picture of wreath and </w:t>
            </w:r>
            <w:r>
              <w:rPr>
                <w:sz w:val="16"/>
                <w:szCs w:val="16"/>
              </w:rPr>
              <w:t xml:space="preserve">put the four candles in front of the children. </w:t>
            </w:r>
            <w:r>
              <w:rPr>
                <w:sz w:val="16"/>
                <w:szCs w:val="16"/>
              </w:rPr>
              <w:t>What is this?</w:t>
            </w:r>
          </w:p>
          <w:p w:rsidR="00D56AEE" w:rsidRDefault="00D56AEE" w:rsidP="00D56AEE">
            <w:pPr>
              <w:rPr>
                <w:sz w:val="16"/>
                <w:szCs w:val="16"/>
              </w:rPr>
            </w:pPr>
          </w:p>
          <w:p w:rsidR="00520468" w:rsidRDefault="00931927" w:rsidP="00D56A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is how we are going to count the weeks to the birthday of Jesus. We call the birthday of Jesus Christmas.</w:t>
            </w:r>
          </w:p>
          <w:p w:rsidR="00D56AEE" w:rsidRDefault="00D56AEE" w:rsidP="00D56AEE">
            <w:pPr>
              <w:rPr>
                <w:sz w:val="16"/>
                <w:szCs w:val="16"/>
              </w:rPr>
            </w:pPr>
          </w:p>
          <w:p w:rsidR="00520468" w:rsidRDefault="00931927" w:rsidP="00D56A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Why do we have four candles?</w:t>
            </w:r>
          </w:p>
          <w:p w:rsidR="00520468" w:rsidRDefault="00931927" w:rsidP="00D56A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Candle one for HOPE – for Jesus coming </w:t>
            </w:r>
            <w:r>
              <w:rPr>
                <w:sz w:val="16"/>
                <w:szCs w:val="16"/>
              </w:rPr>
              <w:t>in a special</w:t>
            </w:r>
          </w:p>
          <w:p w:rsidR="00520468" w:rsidRDefault="00931927" w:rsidP="00D56A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way;</w:t>
            </w:r>
          </w:p>
          <w:p w:rsidR="00520468" w:rsidRDefault="00931927" w:rsidP="00D56A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Candle two for LOVE – we must love one another;</w:t>
            </w:r>
          </w:p>
          <w:p w:rsidR="00520468" w:rsidRDefault="00931927" w:rsidP="00D56A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Candle three for JOY – we must bring joy to our families;</w:t>
            </w:r>
          </w:p>
          <w:p w:rsidR="00520468" w:rsidRDefault="00931927" w:rsidP="00D56A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Candle four for PEACE – we bring together love and joy.</w:t>
            </w:r>
          </w:p>
          <w:p w:rsidR="00520468" w:rsidRDefault="00520468" w:rsidP="00D56AEE">
            <w:pPr>
              <w:rPr>
                <w:sz w:val="16"/>
                <w:szCs w:val="16"/>
              </w:rPr>
            </w:pPr>
          </w:p>
          <w:p w:rsidR="00D56AEE" w:rsidRDefault="00D56AEE" w:rsidP="00D56AE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Children can draw a wreath and upload to tapestry OR print the template and make at home. </w:t>
            </w:r>
          </w:p>
        </w:tc>
        <w:tc>
          <w:tcPr>
            <w:tcW w:w="4815" w:type="dxa"/>
            <w:gridSpan w:val="3"/>
          </w:tcPr>
          <w:p w:rsidR="00520468" w:rsidRDefault="00D56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a letter to Father Christmas. </w:t>
            </w:r>
          </w:p>
          <w:p w:rsidR="00D56AEE" w:rsidRDefault="00D56AEE">
            <w:pPr>
              <w:rPr>
                <w:sz w:val="20"/>
                <w:szCs w:val="20"/>
              </w:rPr>
            </w:pPr>
          </w:p>
          <w:p w:rsidR="00D56AEE" w:rsidRDefault="00D56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will support the children to independently write the following: </w:t>
            </w:r>
          </w:p>
          <w:p w:rsidR="00D56AEE" w:rsidRDefault="00D56AEE">
            <w:pPr>
              <w:rPr>
                <w:sz w:val="20"/>
                <w:szCs w:val="20"/>
              </w:rPr>
            </w:pPr>
          </w:p>
          <w:p w:rsidR="00D56AEE" w:rsidRDefault="00D56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Santa, </w:t>
            </w:r>
          </w:p>
          <w:p w:rsidR="00D56AEE" w:rsidRDefault="00D56AEE">
            <w:pPr>
              <w:rPr>
                <w:sz w:val="20"/>
                <w:szCs w:val="20"/>
              </w:rPr>
            </w:pPr>
          </w:p>
          <w:p w:rsidR="00D56AEE" w:rsidRDefault="00D56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can I have a xx, </w:t>
            </w:r>
          </w:p>
          <w:p w:rsidR="00D56AEE" w:rsidRDefault="00D56AEE">
            <w:pPr>
              <w:rPr>
                <w:sz w:val="20"/>
                <w:szCs w:val="20"/>
              </w:rPr>
            </w:pPr>
          </w:p>
          <w:p w:rsidR="00D56AEE" w:rsidRDefault="00D56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Thank You</w:t>
            </w:r>
          </w:p>
          <w:p w:rsidR="00D56AEE" w:rsidRDefault="00D56AEE">
            <w:pPr>
              <w:rPr>
                <w:sz w:val="20"/>
                <w:szCs w:val="20"/>
              </w:rPr>
            </w:pPr>
          </w:p>
          <w:p w:rsidR="00520468" w:rsidRDefault="00D56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 after ‘To Santa’ children draw a picture of what they would like. </w:t>
            </w:r>
            <w:bookmarkStart w:id="0" w:name="_GoBack"/>
            <w:bookmarkEnd w:id="0"/>
          </w:p>
          <w:p w:rsidR="00520468" w:rsidRDefault="00520468">
            <w:pPr>
              <w:rPr>
                <w:sz w:val="20"/>
                <w:szCs w:val="20"/>
              </w:rPr>
            </w:pPr>
          </w:p>
          <w:p w:rsidR="00520468" w:rsidRDefault="00520468">
            <w:pPr>
              <w:rPr>
                <w:sz w:val="20"/>
                <w:szCs w:val="20"/>
              </w:rPr>
            </w:pPr>
          </w:p>
          <w:p w:rsidR="00520468" w:rsidRDefault="00520468">
            <w:pPr>
              <w:rPr>
                <w:sz w:val="20"/>
                <w:szCs w:val="20"/>
              </w:rPr>
            </w:pPr>
          </w:p>
          <w:p w:rsidR="00520468" w:rsidRDefault="00520468">
            <w:pPr>
              <w:rPr>
                <w:sz w:val="20"/>
                <w:szCs w:val="20"/>
              </w:rPr>
            </w:pPr>
          </w:p>
          <w:p w:rsidR="00520468" w:rsidRDefault="00520468">
            <w:pPr>
              <w:rPr>
                <w:sz w:val="20"/>
                <w:szCs w:val="20"/>
              </w:rPr>
            </w:pPr>
          </w:p>
          <w:p w:rsidR="00520468" w:rsidRDefault="00520468">
            <w:pPr>
              <w:rPr>
                <w:sz w:val="20"/>
                <w:szCs w:val="20"/>
              </w:rPr>
            </w:pPr>
          </w:p>
        </w:tc>
        <w:tc>
          <w:tcPr>
            <w:tcW w:w="4816" w:type="dxa"/>
            <w:gridSpan w:val="2"/>
          </w:tcPr>
          <w:p w:rsidR="00520468" w:rsidRDefault="00520468">
            <w:pPr>
              <w:rPr>
                <w:color w:val="00B0F0"/>
                <w:sz w:val="18"/>
                <w:szCs w:val="18"/>
              </w:rPr>
            </w:pPr>
          </w:p>
          <w:p w:rsidR="00520468" w:rsidRDefault="00520468">
            <w:pPr>
              <w:rPr>
                <w:sz w:val="18"/>
                <w:szCs w:val="18"/>
              </w:rPr>
            </w:pPr>
          </w:p>
          <w:p w:rsidR="00520468" w:rsidRDefault="00520468">
            <w:pPr>
              <w:rPr>
                <w:sz w:val="18"/>
                <w:szCs w:val="18"/>
              </w:rPr>
            </w:pPr>
          </w:p>
          <w:p w:rsidR="00520468" w:rsidRDefault="00520468">
            <w:pPr>
              <w:tabs>
                <w:tab w:val="left" w:pos="1815"/>
              </w:tabs>
              <w:rPr>
                <w:sz w:val="18"/>
                <w:szCs w:val="18"/>
              </w:rPr>
            </w:pPr>
          </w:p>
        </w:tc>
      </w:tr>
    </w:tbl>
    <w:p w:rsidR="00520468" w:rsidRDefault="00520468">
      <w:bookmarkStart w:id="1" w:name="_heading=h.gjdgxs" w:colFirst="0" w:colLast="0"/>
      <w:bookmarkEnd w:id="1"/>
    </w:p>
    <w:sectPr w:rsidR="00520468">
      <w:headerReference w:type="default" r:id="rId15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927" w:rsidRDefault="00931927">
      <w:pPr>
        <w:spacing w:after="0" w:line="240" w:lineRule="auto"/>
      </w:pPr>
      <w:r>
        <w:separator/>
      </w:r>
    </w:p>
  </w:endnote>
  <w:endnote w:type="continuationSeparator" w:id="0">
    <w:p w:rsidR="00931927" w:rsidRDefault="0093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927" w:rsidRDefault="00931927">
      <w:pPr>
        <w:spacing w:after="0" w:line="240" w:lineRule="auto"/>
      </w:pPr>
      <w:r>
        <w:separator/>
      </w:r>
    </w:p>
  </w:footnote>
  <w:footnote w:type="continuationSeparator" w:id="0">
    <w:p w:rsidR="00931927" w:rsidRDefault="0093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468" w:rsidRDefault="009319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44"/>
        <w:szCs w:val="44"/>
      </w:rPr>
    </w:pPr>
    <w:r>
      <w:rPr>
        <w:rFonts w:ascii="Century Gothic" w:eastAsia="Century Gothic" w:hAnsi="Century Gothic" w:cs="Century Gothic"/>
        <w:color w:val="FF0000"/>
        <w:sz w:val="44"/>
        <w:szCs w:val="44"/>
      </w:rPr>
      <w:t>F</w:t>
    </w:r>
    <w:r>
      <w:rPr>
        <w:rFonts w:ascii="Century Gothic" w:eastAsia="Century Gothic" w:hAnsi="Century Gothic" w:cs="Century Gothic"/>
        <w:color w:val="FFC000"/>
        <w:sz w:val="44"/>
        <w:szCs w:val="44"/>
      </w:rPr>
      <w:t>S</w:t>
    </w:r>
    <w:r>
      <w:rPr>
        <w:rFonts w:ascii="Century Gothic" w:eastAsia="Century Gothic" w:hAnsi="Century Gothic" w:cs="Century Gothic"/>
        <w:color w:val="FFFF00"/>
        <w:sz w:val="44"/>
        <w:szCs w:val="44"/>
      </w:rPr>
      <w:t>2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92D050"/>
        <w:sz w:val="44"/>
        <w:szCs w:val="44"/>
      </w:rPr>
      <w:t>H</w:t>
    </w:r>
    <w:r>
      <w:rPr>
        <w:rFonts w:ascii="Century Gothic" w:eastAsia="Century Gothic" w:hAnsi="Century Gothic" w:cs="Century Gothic"/>
        <w:color w:val="00B050"/>
        <w:sz w:val="44"/>
        <w:szCs w:val="44"/>
      </w:rPr>
      <w:t>o</w:t>
    </w:r>
    <w:r>
      <w:rPr>
        <w:rFonts w:ascii="Century Gothic" w:eastAsia="Century Gothic" w:hAnsi="Century Gothic" w:cs="Century Gothic"/>
        <w:color w:val="00B0F0"/>
        <w:sz w:val="44"/>
        <w:szCs w:val="44"/>
      </w:rPr>
      <w:t>m</w:t>
    </w:r>
    <w:r>
      <w:rPr>
        <w:rFonts w:ascii="Century Gothic" w:eastAsia="Century Gothic" w:hAnsi="Century Gothic" w:cs="Century Gothic"/>
        <w:color w:val="0070C0"/>
        <w:sz w:val="44"/>
        <w:szCs w:val="44"/>
      </w:rPr>
      <w:t xml:space="preserve">e 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FFC000"/>
        <w:sz w:val="44"/>
        <w:szCs w:val="44"/>
      </w:rPr>
      <w:t>a</w:t>
    </w:r>
    <w:r>
      <w:rPr>
        <w:rFonts w:ascii="Century Gothic" w:eastAsia="Century Gothic" w:hAnsi="Century Gothic" w:cs="Century Gothic"/>
        <w:color w:val="FFFF00"/>
        <w:sz w:val="44"/>
        <w:szCs w:val="44"/>
      </w:rPr>
      <w:t>r</w:t>
    </w:r>
    <w:r>
      <w:rPr>
        <w:rFonts w:ascii="Century Gothic" w:eastAsia="Century Gothic" w:hAnsi="Century Gothic" w:cs="Century Gothic"/>
        <w:color w:val="92D050"/>
        <w:sz w:val="44"/>
        <w:szCs w:val="44"/>
      </w:rPr>
      <w:t>n</w:t>
    </w:r>
    <w:r>
      <w:rPr>
        <w:rFonts w:ascii="Century Gothic" w:eastAsia="Century Gothic" w:hAnsi="Century Gothic" w:cs="Century Gothic"/>
        <w:color w:val="00B050"/>
        <w:sz w:val="44"/>
        <w:szCs w:val="44"/>
      </w:rPr>
      <w:t>i</w:t>
    </w:r>
    <w:r>
      <w:rPr>
        <w:rFonts w:ascii="Century Gothic" w:eastAsia="Century Gothic" w:hAnsi="Century Gothic" w:cs="Century Gothic"/>
        <w:color w:val="00B0F0"/>
        <w:sz w:val="44"/>
        <w:szCs w:val="44"/>
      </w:rPr>
      <w:t>n</w:t>
    </w:r>
    <w:r>
      <w:rPr>
        <w:rFonts w:ascii="Century Gothic" w:eastAsia="Century Gothic" w:hAnsi="Century Gothic" w:cs="Century Gothic"/>
        <w:color w:val="0070C0"/>
        <w:sz w:val="44"/>
        <w:szCs w:val="44"/>
      </w:rPr>
      <w:t>g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7030A0"/>
        <w:sz w:val="44"/>
        <w:szCs w:val="44"/>
      </w:rPr>
      <w:t>T</w:t>
    </w:r>
    <w:r>
      <w:rPr>
        <w:rFonts w:ascii="Century Gothic" w:eastAsia="Century Gothic" w:hAnsi="Century Gothic" w:cs="Century Gothic"/>
        <w:color w:val="FF0000"/>
        <w:sz w:val="44"/>
        <w:szCs w:val="44"/>
      </w:rPr>
      <w:t>i</w:t>
    </w:r>
    <w:r>
      <w:rPr>
        <w:rFonts w:ascii="Century Gothic" w:eastAsia="Century Gothic" w:hAnsi="Century Gothic" w:cs="Century Gothic"/>
        <w:color w:val="FFC000"/>
        <w:sz w:val="44"/>
        <w:szCs w:val="44"/>
      </w:rPr>
      <w:t>m</w:t>
    </w:r>
    <w:r>
      <w:rPr>
        <w:rFonts w:ascii="Century Gothic" w:eastAsia="Century Gothic" w:hAnsi="Century Gothic" w:cs="Century Gothic"/>
        <w:color w:val="FFFF00"/>
        <w:sz w:val="44"/>
        <w:szCs w:val="44"/>
      </w:rPr>
      <w:t>e</w:t>
    </w:r>
    <w:r>
      <w:rPr>
        <w:rFonts w:ascii="Century Gothic" w:eastAsia="Century Gothic" w:hAnsi="Century Gothic" w:cs="Century Gothic"/>
        <w:color w:val="92D050"/>
        <w:sz w:val="44"/>
        <w:szCs w:val="44"/>
      </w:rPr>
      <w:t>t</w:t>
    </w:r>
    <w:r>
      <w:rPr>
        <w:rFonts w:ascii="Century Gothic" w:eastAsia="Century Gothic" w:hAnsi="Century Gothic" w:cs="Century Gothic"/>
        <w:color w:val="00B050"/>
        <w:sz w:val="44"/>
        <w:szCs w:val="44"/>
      </w:rPr>
      <w:t>a</w:t>
    </w:r>
    <w:r>
      <w:rPr>
        <w:rFonts w:ascii="Century Gothic" w:eastAsia="Century Gothic" w:hAnsi="Century Gothic" w:cs="Century Gothic"/>
        <w:color w:val="00B0F0"/>
        <w:sz w:val="44"/>
        <w:szCs w:val="44"/>
      </w:rPr>
      <w:t>b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– WB </w:t>
    </w:r>
    <w:r>
      <w:rPr>
        <w:rFonts w:ascii="Century Gothic" w:eastAsia="Century Gothic" w:hAnsi="Century Gothic" w:cs="Century Gothic"/>
        <w:sz w:val="44"/>
        <w:szCs w:val="44"/>
      </w:rPr>
      <w:t>30.11</w:t>
    </w:r>
    <w:r>
      <w:rPr>
        <w:rFonts w:ascii="Century Gothic" w:eastAsia="Century Gothic" w:hAnsi="Century Gothic" w:cs="Century Gothic"/>
        <w:color w:val="000000"/>
        <w:sz w:val="44"/>
        <w:szCs w:val="44"/>
      </w:rPr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20468"/>
    <w:rsid w:val="004434FB"/>
    <w:rsid w:val="00520468"/>
    <w:rsid w:val="00931927"/>
    <w:rsid w:val="00D5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C64007"/>
    <w:rPr>
      <w:color w:val="0563C1" w:themeColor="hyperlink"/>
      <w:u w:val="single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C64007"/>
    <w:rPr>
      <w:color w:val="0563C1" w:themeColor="hyperlink"/>
      <w:u w:val="single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Z7Bi9F7Wqw" TargetMode="External"/><Relationship Id="rId13" Type="http://schemas.openxmlformats.org/officeDocument/2006/relationships/hyperlink" Target="https://wrm-13b48.kxcdn.com/wp-content/uploads/2020/11/PDF-Light-and-Dark-Week-2-Session-1-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dkQ4d_fff3E&amp;t=55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ZXXKQdUw-q0&amp;t=20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teachyourmonstertoread.com/digital-flashcar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achyourmonstertoread.com/digital-flashcards" TargetMode="External"/><Relationship Id="rId14" Type="http://schemas.openxmlformats.org/officeDocument/2006/relationships/hyperlink" Target="https://youtu.be/BTHvAsvRkn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6fTHw2eoDWiczp7P//Uxtm9xag==">AMUW2mVAu3NPYe7WeK8r2Ot0/E6uNuaubsDvdR36FDu+kfE7GNfshN6hw81cD+VxVVR6IrX+Yk9bp0H/L5xW4QkBy3TKttjmwfyCt4NGB+14Yspvr7g2UkMC8bynuMbTrx8pUIqGdFan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CBarrett</dc:creator>
  <cp:lastModifiedBy>FS2</cp:lastModifiedBy>
  <cp:revision>3</cp:revision>
  <dcterms:created xsi:type="dcterms:W3CDTF">2020-11-27T13:41:00Z</dcterms:created>
  <dcterms:modified xsi:type="dcterms:W3CDTF">2020-11-29T19:54:00Z</dcterms:modified>
</cp:coreProperties>
</file>