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0BA" w:rsidRDefault="004900B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a0"/>
        <w:tblW w:w="15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20"/>
        <w:gridCol w:w="2535"/>
        <w:gridCol w:w="3180"/>
        <w:gridCol w:w="2910"/>
        <w:gridCol w:w="2550"/>
        <w:gridCol w:w="1995"/>
      </w:tblGrid>
      <w:tr w:rsidR="004900BA">
        <w:trPr>
          <w:trHeight w:val="329"/>
        </w:trPr>
        <w:tc>
          <w:tcPr>
            <w:tcW w:w="2220" w:type="dxa"/>
          </w:tcPr>
          <w:p w:rsidR="004900BA" w:rsidRDefault="00BC0654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Area of Learning</w:t>
            </w:r>
          </w:p>
        </w:tc>
        <w:tc>
          <w:tcPr>
            <w:tcW w:w="2535" w:type="dxa"/>
          </w:tcPr>
          <w:p w:rsidR="004900BA" w:rsidRDefault="00BC0654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Monday</w:t>
            </w:r>
          </w:p>
        </w:tc>
        <w:tc>
          <w:tcPr>
            <w:tcW w:w="3180" w:type="dxa"/>
          </w:tcPr>
          <w:p w:rsidR="004900BA" w:rsidRDefault="00BC0654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Tuesday</w:t>
            </w:r>
          </w:p>
        </w:tc>
        <w:tc>
          <w:tcPr>
            <w:tcW w:w="2910" w:type="dxa"/>
          </w:tcPr>
          <w:p w:rsidR="004900BA" w:rsidRDefault="00BC0654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Wednesday</w:t>
            </w:r>
          </w:p>
        </w:tc>
        <w:tc>
          <w:tcPr>
            <w:tcW w:w="2550" w:type="dxa"/>
          </w:tcPr>
          <w:p w:rsidR="004900BA" w:rsidRDefault="00BC0654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Thursday</w:t>
            </w:r>
          </w:p>
        </w:tc>
        <w:tc>
          <w:tcPr>
            <w:tcW w:w="1995" w:type="dxa"/>
          </w:tcPr>
          <w:p w:rsidR="004900BA" w:rsidRDefault="00BC0654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Friday</w:t>
            </w:r>
          </w:p>
        </w:tc>
      </w:tr>
      <w:tr w:rsidR="004900BA">
        <w:trPr>
          <w:trHeight w:val="1814"/>
        </w:trPr>
        <w:tc>
          <w:tcPr>
            <w:tcW w:w="2220" w:type="dxa"/>
          </w:tcPr>
          <w:p w:rsidR="004900BA" w:rsidRDefault="00BC0654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color w:val="C55911"/>
                <w:sz w:val="40"/>
                <w:szCs w:val="40"/>
              </w:rPr>
              <w:t>Phonics</w:t>
            </w:r>
          </w:p>
        </w:tc>
        <w:tc>
          <w:tcPr>
            <w:tcW w:w="2535" w:type="dxa"/>
          </w:tcPr>
          <w:p w:rsidR="004900BA" w:rsidRDefault="004900BA">
            <w:pPr>
              <w:rPr>
                <w:color w:val="1155CC"/>
                <w:u w:val="single"/>
              </w:rPr>
            </w:pPr>
          </w:p>
          <w:p w:rsidR="004900BA" w:rsidRDefault="004900BA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180" w:type="dxa"/>
          </w:tcPr>
          <w:p w:rsidR="004900BA" w:rsidRDefault="00BC0654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Today’s </w:t>
            </w:r>
            <w:proofErr w:type="gramStart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phoneme ‘s’</w:t>
            </w:r>
            <w:proofErr w:type="gramEnd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. </w:t>
            </w:r>
          </w:p>
          <w:p w:rsidR="004900BA" w:rsidRDefault="00BC0654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Sing jolly phonics song and learn the actions. </w:t>
            </w:r>
          </w:p>
          <w:p w:rsidR="004900BA" w:rsidRDefault="004900BA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4900BA" w:rsidRDefault="00BC0654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https://www.youtube.com/watch?v=po5FZltkFVI</w:t>
            </w:r>
          </w:p>
          <w:p w:rsidR="004900BA" w:rsidRDefault="00BC0654">
            <w:pPr>
              <w:spacing w:before="240" w:after="24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t>Dance to ‘The shimmy snake dance’ – pass the ‘</w:t>
            </w:r>
            <w:proofErr w:type="spellStart"/>
            <w:r>
              <w:t>sss</w:t>
            </w:r>
            <w:proofErr w:type="spellEnd"/>
            <w:r>
              <w:t xml:space="preserve">’. </w:t>
            </w:r>
            <w:hyperlink r:id="rId8">
              <w:r>
                <w:rPr>
                  <w:color w:val="1155CC"/>
                  <w:u w:val="single"/>
                </w:rPr>
                <w:t>https://youtu.be/OpvnvudDGMw</w:t>
              </w:r>
            </w:hyperlink>
          </w:p>
        </w:tc>
        <w:tc>
          <w:tcPr>
            <w:tcW w:w="2910" w:type="dxa"/>
          </w:tcPr>
          <w:p w:rsidR="004900BA" w:rsidRDefault="00BC0654">
            <w:pPr>
              <w:spacing w:before="240" w:after="240"/>
            </w:pPr>
            <w:r>
              <w:t>Writing ‘s’- Show your child upper case S and lower case s – talk about the difference and when we use a capital letter.</w:t>
            </w:r>
          </w:p>
          <w:p w:rsidR="004900BA" w:rsidRDefault="00BC0654">
            <w:pPr>
              <w:spacing w:before="240" w:after="240"/>
            </w:pPr>
            <w:r>
              <w:t>Model writing s – rhyme ‘Slither down the snake’</w:t>
            </w:r>
          </w:p>
          <w:p w:rsidR="004900BA" w:rsidRDefault="004900BA">
            <w:pPr>
              <w:spacing w:before="240" w:after="240"/>
            </w:pPr>
          </w:p>
          <w:p w:rsidR="004900BA" w:rsidRDefault="004900BA">
            <w:pPr>
              <w:spacing w:before="240" w:after="240"/>
            </w:pPr>
          </w:p>
        </w:tc>
        <w:tc>
          <w:tcPr>
            <w:tcW w:w="2550" w:type="dxa"/>
          </w:tcPr>
          <w:p w:rsidR="004900BA" w:rsidRDefault="00BC0654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Today’s p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honeme is ‘a;</w:t>
            </w:r>
          </w:p>
          <w:p w:rsidR="004900BA" w:rsidRDefault="004900BA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4900BA" w:rsidRDefault="00BC0654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Sing jolly phonics song and learn the actions. </w:t>
            </w:r>
          </w:p>
          <w:p w:rsidR="004900BA" w:rsidRDefault="004900BA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4900BA" w:rsidRDefault="00BC0654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hyperlink r:id="rId9">
              <w:r>
                <w:rPr>
                  <w:rFonts w:ascii="Century Gothic" w:eastAsia="Century Gothic" w:hAnsi="Century Gothic" w:cs="Century Gothic"/>
                  <w:color w:val="1155CC"/>
                  <w:sz w:val="20"/>
                  <w:szCs w:val="20"/>
                  <w:u w:val="single"/>
                </w:rPr>
                <w:t>https://www.youtube.com/watch?v=euxN7LGOoLc</w:t>
              </w:r>
            </w:hyperlink>
          </w:p>
          <w:p w:rsidR="004900BA" w:rsidRDefault="004900BA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4900BA" w:rsidRDefault="00BC0654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Can you find things in your house that have the ‘a’ </w:t>
            </w:r>
            <w:proofErr w:type="gramStart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sound.</w:t>
            </w:r>
            <w:proofErr w:type="gramEnd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</w:tc>
        <w:tc>
          <w:tcPr>
            <w:tcW w:w="1995" w:type="dxa"/>
          </w:tcPr>
          <w:p w:rsidR="004900BA" w:rsidRDefault="00BC0654">
            <w:pPr>
              <w:spacing w:before="240" w:after="240"/>
            </w:pPr>
            <w:r>
              <w:t xml:space="preserve">Writing ‘a’- </w:t>
            </w:r>
            <w:proofErr w:type="gramStart"/>
            <w:r>
              <w:t>show</w:t>
            </w:r>
            <w:proofErr w:type="gramEnd"/>
            <w:r>
              <w:t xml:space="preserve"> your child upper case A and lower case a – talk about the difference and when we use a capital letter.</w:t>
            </w:r>
          </w:p>
          <w:p w:rsidR="004900BA" w:rsidRDefault="00BC0654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t>Model writing ‘round the apple and down the stalk’</w:t>
            </w:r>
          </w:p>
        </w:tc>
      </w:tr>
      <w:tr w:rsidR="004900BA">
        <w:trPr>
          <w:trHeight w:val="2430"/>
        </w:trPr>
        <w:tc>
          <w:tcPr>
            <w:tcW w:w="2220" w:type="dxa"/>
          </w:tcPr>
          <w:p w:rsidR="004900BA" w:rsidRDefault="00BC0654">
            <w:pPr>
              <w:jc w:val="center"/>
              <w:rPr>
                <w:rFonts w:ascii="Century Gothic" w:eastAsia="Century Gothic" w:hAnsi="Century Gothic" w:cs="Century Gothic"/>
                <w:color w:val="2E75B5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color w:val="2E75B5"/>
                <w:sz w:val="40"/>
                <w:szCs w:val="40"/>
              </w:rPr>
              <w:t>Maths</w:t>
            </w:r>
          </w:p>
          <w:p w:rsidR="004900BA" w:rsidRDefault="004900BA">
            <w:pPr>
              <w:jc w:val="center"/>
              <w:rPr>
                <w:rFonts w:ascii="Century Gothic" w:eastAsia="Century Gothic" w:hAnsi="Century Gothic" w:cs="Century Gothic"/>
                <w:color w:val="2E75B5"/>
                <w:sz w:val="40"/>
                <w:szCs w:val="40"/>
              </w:rPr>
            </w:pPr>
          </w:p>
        </w:tc>
        <w:tc>
          <w:tcPr>
            <w:tcW w:w="2535" w:type="dxa"/>
          </w:tcPr>
          <w:p w:rsidR="004900BA" w:rsidRDefault="00BC0654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Listen to the story- A pair of socks.  Discuss what is happening on each page.</w:t>
            </w:r>
          </w:p>
          <w:p w:rsidR="004900BA" w:rsidRDefault="00BC0654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What do you notice? What is the same/different?</w:t>
            </w:r>
          </w:p>
          <w:p w:rsidR="004900BA" w:rsidRDefault="004900BA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4900BA" w:rsidRDefault="00BC0654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https://www.youtube.com/watch?v=TNBKXFYN6aE</w:t>
            </w:r>
          </w:p>
        </w:tc>
        <w:tc>
          <w:tcPr>
            <w:tcW w:w="3180" w:type="dxa"/>
          </w:tcPr>
          <w:p w:rsidR="004900BA" w:rsidRDefault="00BC0654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Can you sort your socks at home? Can you say why they are the same/different? </w:t>
            </w:r>
          </w:p>
        </w:tc>
        <w:tc>
          <w:tcPr>
            <w:tcW w:w="2910" w:type="dxa"/>
          </w:tcPr>
          <w:p w:rsidR="004900BA" w:rsidRDefault="00BC0654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Look 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at non-identical and identical items of clothing- such as shoes, hats, t-shirts etc.  Spread them out and talk about them together. ’ ‘Which shoes are the same?’ ‘Which shoes are different?’ ‘Why are they different?’  ‘Can you match the items?’  </w:t>
            </w:r>
          </w:p>
        </w:tc>
        <w:tc>
          <w:tcPr>
            <w:tcW w:w="2550" w:type="dxa"/>
          </w:tcPr>
          <w:p w:rsidR="004900BA" w:rsidRDefault="00BC0654">
            <w:pPr>
              <w:spacing w:before="240" w:after="240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Music mat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hs- play follow the leader- start with clapping/stomping. Can you copy the beat/pattern?  </w:t>
            </w:r>
            <w:proofErr w:type="spell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E.g.clap</w:t>
            </w:r>
            <w:proofErr w:type="spellEnd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-clap-stomp-clap-clap-stomp, etc.  </w:t>
            </w:r>
          </w:p>
          <w:p w:rsidR="004900BA" w:rsidRDefault="004900BA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1995" w:type="dxa"/>
          </w:tcPr>
          <w:p w:rsidR="004900BA" w:rsidRDefault="00BC0654">
            <w:pPr>
              <w:rPr>
                <w:rFonts w:ascii="Century Gothic" w:eastAsia="Century Gothic" w:hAnsi="Century Gothic" w:cs="Century Gothic"/>
                <w:sz w:val="18"/>
                <w:szCs w:val="18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  <w:highlight w:val="white"/>
              </w:rPr>
              <w:t xml:space="preserve">Counting songs: </w:t>
            </w:r>
          </w:p>
          <w:p w:rsidR="004900BA" w:rsidRDefault="004900BA">
            <w:pPr>
              <w:rPr>
                <w:rFonts w:ascii="Century Gothic" w:eastAsia="Century Gothic" w:hAnsi="Century Gothic" w:cs="Century Gothic"/>
                <w:sz w:val="18"/>
                <w:szCs w:val="18"/>
                <w:highlight w:val="white"/>
              </w:rPr>
            </w:pPr>
          </w:p>
          <w:p w:rsidR="004900BA" w:rsidRDefault="00BC0654">
            <w:pPr>
              <w:spacing w:before="240" w:after="240"/>
              <w:rPr>
                <w:rFonts w:ascii="Century Gothic" w:eastAsia="Century Gothic" w:hAnsi="Century Gothic" w:cs="Century Gothic"/>
                <w:color w:val="0000FF"/>
                <w:sz w:val="18"/>
                <w:szCs w:val="18"/>
                <w:highlight w:val="white"/>
              </w:rPr>
            </w:pPr>
            <w:hyperlink r:id="rId10">
              <w:r>
                <w:rPr>
                  <w:rFonts w:ascii="Century Gothic" w:eastAsia="Century Gothic" w:hAnsi="Century Gothic" w:cs="Century Gothic"/>
                  <w:color w:val="0000FF"/>
                  <w:sz w:val="18"/>
                  <w:szCs w:val="18"/>
                  <w:highlight w:val="white"/>
                  <w:u w:val="single"/>
                </w:rPr>
                <w:t>https://www.youtube.com/watch?v=6RfIKqkvHTY</w:t>
              </w:r>
            </w:hyperlink>
          </w:p>
          <w:p w:rsidR="004900BA" w:rsidRDefault="004900BA">
            <w:pPr>
              <w:rPr>
                <w:rFonts w:ascii="Century Gothic" w:eastAsia="Century Gothic" w:hAnsi="Century Gothic" w:cs="Century Gothic"/>
                <w:sz w:val="18"/>
                <w:szCs w:val="18"/>
                <w:highlight w:val="white"/>
              </w:rPr>
            </w:pPr>
          </w:p>
        </w:tc>
      </w:tr>
      <w:tr w:rsidR="004900BA">
        <w:trPr>
          <w:trHeight w:val="1755"/>
        </w:trPr>
        <w:tc>
          <w:tcPr>
            <w:tcW w:w="2220" w:type="dxa"/>
          </w:tcPr>
          <w:p w:rsidR="004900BA" w:rsidRDefault="00BC0654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color w:val="FFD965"/>
                <w:sz w:val="40"/>
                <w:szCs w:val="40"/>
              </w:rPr>
              <w:t>Reading</w:t>
            </w:r>
          </w:p>
        </w:tc>
        <w:tc>
          <w:tcPr>
            <w:tcW w:w="2535" w:type="dxa"/>
          </w:tcPr>
          <w:p w:rsidR="004900BA" w:rsidRDefault="00BC0654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Share a favourite storybook together discussing the characters, settings and what happens next.</w:t>
            </w:r>
          </w:p>
        </w:tc>
        <w:tc>
          <w:tcPr>
            <w:tcW w:w="3180" w:type="dxa"/>
          </w:tcPr>
          <w:p w:rsidR="004900BA" w:rsidRDefault="00BC0654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Share a favourite storybook together discussing the characters, settings and what happens next.</w:t>
            </w:r>
          </w:p>
        </w:tc>
        <w:tc>
          <w:tcPr>
            <w:tcW w:w="2910" w:type="dxa"/>
          </w:tcPr>
          <w:p w:rsidR="004900BA" w:rsidRDefault="00BC0654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Share a favourite storybook together discussing the characters, settings and what happens next.</w:t>
            </w:r>
          </w:p>
        </w:tc>
        <w:tc>
          <w:tcPr>
            <w:tcW w:w="2550" w:type="dxa"/>
          </w:tcPr>
          <w:p w:rsidR="004900BA" w:rsidRDefault="00BC0654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Share a favourite storybook together discussing the characters, settings and what happens next.</w:t>
            </w:r>
          </w:p>
        </w:tc>
        <w:tc>
          <w:tcPr>
            <w:tcW w:w="1995" w:type="dxa"/>
          </w:tcPr>
          <w:p w:rsidR="004900BA" w:rsidRDefault="00BC0654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Share a favourite storybook together discussing the characters, 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settings and what happens next.</w:t>
            </w:r>
          </w:p>
        </w:tc>
      </w:tr>
      <w:tr w:rsidR="004900BA">
        <w:trPr>
          <w:trHeight w:val="3129"/>
        </w:trPr>
        <w:tc>
          <w:tcPr>
            <w:tcW w:w="2220" w:type="dxa"/>
          </w:tcPr>
          <w:p w:rsidR="004900BA" w:rsidRDefault="00BC0654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color w:val="00B050"/>
                <w:sz w:val="40"/>
                <w:szCs w:val="40"/>
              </w:rPr>
              <w:lastRenderedPageBreak/>
              <w:t>Other</w:t>
            </w:r>
          </w:p>
        </w:tc>
        <w:tc>
          <w:tcPr>
            <w:tcW w:w="2535" w:type="dxa"/>
          </w:tcPr>
          <w:p w:rsidR="004900BA" w:rsidRDefault="00BC0654">
            <w:pPr>
              <w:rPr>
                <w:rFonts w:ascii="Century Gothic" w:eastAsia="Century Gothic" w:hAnsi="Century Gothic" w:cs="Century Gothic"/>
                <w:color w:val="7030A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7030A0"/>
                <w:sz w:val="20"/>
                <w:szCs w:val="20"/>
              </w:rPr>
              <w:t xml:space="preserve">RE- </w:t>
            </w:r>
            <w:proofErr w:type="gramStart"/>
            <w:r>
              <w:rPr>
                <w:rFonts w:ascii="Century Gothic" w:eastAsia="Century Gothic" w:hAnsi="Century Gothic" w:cs="Century Gothic"/>
                <w:color w:val="7030A0"/>
                <w:sz w:val="20"/>
                <w:szCs w:val="20"/>
              </w:rPr>
              <w:t>listen</w:t>
            </w:r>
            <w:proofErr w:type="gramEnd"/>
            <w:r>
              <w:rPr>
                <w:rFonts w:ascii="Century Gothic" w:eastAsia="Century Gothic" w:hAnsi="Century Gothic" w:cs="Century Gothic"/>
                <w:color w:val="7030A0"/>
                <w:sz w:val="20"/>
                <w:szCs w:val="20"/>
              </w:rPr>
              <w:t xml:space="preserve"> to the story ‘In the beginning. </w:t>
            </w:r>
          </w:p>
          <w:p w:rsidR="004900BA" w:rsidRDefault="004900BA">
            <w:pPr>
              <w:rPr>
                <w:rFonts w:ascii="Century Gothic" w:eastAsia="Century Gothic" w:hAnsi="Century Gothic" w:cs="Century Gothic"/>
                <w:color w:val="7030A0"/>
                <w:sz w:val="20"/>
                <w:szCs w:val="20"/>
              </w:rPr>
            </w:pPr>
          </w:p>
          <w:p w:rsidR="004900BA" w:rsidRDefault="00BC0654">
            <w:pPr>
              <w:rPr>
                <w:rFonts w:ascii="Century Gothic" w:eastAsia="Century Gothic" w:hAnsi="Century Gothic" w:cs="Century Gothic"/>
                <w:color w:val="7030A0"/>
                <w:sz w:val="20"/>
                <w:szCs w:val="20"/>
              </w:rPr>
            </w:pPr>
            <w:hyperlink r:id="rId11">
              <w:r>
                <w:rPr>
                  <w:rFonts w:ascii="Century Gothic" w:eastAsia="Century Gothic" w:hAnsi="Century Gothic" w:cs="Century Gothic"/>
                  <w:color w:val="1155CC"/>
                  <w:sz w:val="20"/>
                  <w:szCs w:val="20"/>
                  <w:u w:val="single"/>
                </w:rPr>
                <w:t>https://www.youtube.com/watch?v=teu7BCZTgDs</w:t>
              </w:r>
            </w:hyperlink>
          </w:p>
          <w:p w:rsidR="004900BA" w:rsidRDefault="004900BA">
            <w:pPr>
              <w:rPr>
                <w:rFonts w:ascii="Century Gothic" w:eastAsia="Century Gothic" w:hAnsi="Century Gothic" w:cs="Century Gothic"/>
                <w:color w:val="7030A0"/>
                <w:sz w:val="20"/>
                <w:szCs w:val="20"/>
              </w:rPr>
            </w:pPr>
          </w:p>
          <w:p w:rsidR="004900BA" w:rsidRDefault="00BC0654">
            <w:pPr>
              <w:rPr>
                <w:rFonts w:ascii="Century Gothic" w:eastAsia="Century Gothic" w:hAnsi="Century Gothic" w:cs="Century Gothic"/>
                <w:color w:val="7030A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7030A0"/>
                <w:sz w:val="20"/>
                <w:szCs w:val="20"/>
              </w:rPr>
              <w:t xml:space="preserve">Discuss how God made all our wonderful things on Planet Earth. </w:t>
            </w:r>
          </w:p>
          <w:p w:rsidR="004900BA" w:rsidRDefault="004900BA">
            <w:pPr>
              <w:rPr>
                <w:rFonts w:ascii="Century Gothic" w:eastAsia="Century Gothic" w:hAnsi="Century Gothic" w:cs="Century Gothic"/>
                <w:color w:val="7030A0"/>
                <w:sz w:val="20"/>
                <w:szCs w:val="20"/>
              </w:rPr>
            </w:pPr>
          </w:p>
          <w:p w:rsidR="004900BA" w:rsidRDefault="004900BA">
            <w:pPr>
              <w:rPr>
                <w:rFonts w:ascii="Century Gothic" w:eastAsia="Century Gothic" w:hAnsi="Century Gothic" w:cs="Century Gothic"/>
                <w:color w:val="7030A0"/>
                <w:sz w:val="20"/>
                <w:szCs w:val="20"/>
              </w:rPr>
            </w:pPr>
          </w:p>
          <w:p w:rsidR="004900BA" w:rsidRDefault="004900BA">
            <w:pPr>
              <w:rPr>
                <w:rFonts w:ascii="Century Gothic" w:eastAsia="Century Gothic" w:hAnsi="Century Gothic" w:cs="Century Gothic"/>
                <w:color w:val="7030A0"/>
                <w:sz w:val="20"/>
                <w:szCs w:val="20"/>
              </w:rPr>
            </w:pPr>
          </w:p>
          <w:p w:rsidR="004900BA" w:rsidRDefault="004900BA">
            <w:pPr>
              <w:rPr>
                <w:rFonts w:ascii="Century Gothic" w:eastAsia="Century Gothic" w:hAnsi="Century Gothic" w:cs="Century Gothic"/>
                <w:color w:val="7030A0"/>
                <w:sz w:val="20"/>
                <w:szCs w:val="20"/>
              </w:rPr>
            </w:pPr>
          </w:p>
        </w:tc>
        <w:tc>
          <w:tcPr>
            <w:tcW w:w="3180" w:type="dxa"/>
          </w:tcPr>
          <w:p w:rsidR="004900BA" w:rsidRDefault="00BC0654">
            <w:pPr>
              <w:rPr>
                <w:rFonts w:ascii="Century Gothic" w:eastAsia="Century Gothic" w:hAnsi="Century Gothic" w:cs="Century Gothic"/>
                <w:color w:val="00B0F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B0F0"/>
                <w:sz w:val="20"/>
                <w:szCs w:val="20"/>
              </w:rPr>
              <w:t>Best part of me- body</w:t>
            </w:r>
          </w:p>
          <w:p w:rsidR="004900BA" w:rsidRDefault="00BC0654">
            <w:pPr>
              <w:rPr>
                <w:rFonts w:ascii="Century Gothic" w:eastAsia="Century Gothic" w:hAnsi="Century Gothic" w:cs="Century Gothic"/>
                <w:color w:val="00B0F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Body song - </w:t>
            </w:r>
            <w:hyperlink r:id="rId12">
              <w:r>
                <w:rPr>
                  <w:rFonts w:ascii="Century Gothic" w:eastAsia="Century Gothic" w:hAnsi="Century Gothic" w:cs="Century Gothic"/>
                  <w:color w:val="1155CC"/>
                  <w:u w:val="single"/>
                </w:rPr>
                <w:t>https://www.youtube.com/watch?v=QkHQ0CYwjaI</w:t>
              </w:r>
            </w:hyperlink>
          </w:p>
          <w:p w:rsidR="004900BA" w:rsidRDefault="004900BA">
            <w:pPr>
              <w:rPr>
                <w:rFonts w:ascii="Century Gothic" w:eastAsia="Century Gothic" w:hAnsi="Century Gothic" w:cs="Century Gothic"/>
                <w:color w:val="00B0F0"/>
                <w:sz w:val="20"/>
                <w:szCs w:val="20"/>
              </w:rPr>
            </w:pPr>
          </w:p>
          <w:p w:rsidR="004900BA" w:rsidRDefault="00BC0654">
            <w:pPr>
              <w:rPr>
                <w:rFonts w:ascii="Century Gothic" w:eastAsia="Century Gothic" w:hAnsi="Century Gothic" w:cs="Century Gothic"/>
                <w:color w:val="00B0F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B0F0"/>
                <w:sz w:val="20"/>
                <w:szCs w:val="20"/>
              </w:rPr>
              <w:t xml:space="preserve">Can you name the different parts of your body? </w:t>
            </w:r>
          </w:p>
        </w:tc>
        <w:tc>
          <w:tcPr>
            <w:tcW w:w="2910" w:type="dxa"/>
          </w:tcPr>
          <w:p w:rsidR="004900BA" w:rsidRDefault="00BC0654">
            <w:pPr>
              <w:rPr>
                <w:rFonts w:ascii="Century Gothic" w:eastAsia="Century Gothic" w:hAnsi="Century Gothic" w:cs="Century Gothic"/>
                <w:color w:val="00B0F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B0F0"/>
                <w:sz w:val="20"/>
                <w:szCs w:val="20"/>
              </w:rPr>
              <w:t>Best part of me- body- legs and feet</w:t>
            </w:r>
          </w:p>
          <w:p w:rsidR="004900BA" w:rsidRDefault="004900BA">
            <w:pPr>
              <w:rPr>
                <w:rFonts w:ascii="Century Gothic" w:eastAsia="Century Gothic" w:hAnsi="Century Gothic" w:cs="Century Gothic"/>
                <w:color w:val="00B0F0"/>
                <w:sz w:val="20"/>
                <w:szCs w:val="20"/>
              </w:rPr>
            </w:pPr>
          </w:p>
          <w:p w:rsidR="004900BA" w:rsidRDefault="00BC0654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Watch video: </w:t>
            </w:r>
            <w:hyperlink r:id="rId13">
              <w:r>
                <w:rPr>
                  <w:rFonts w:ascii="Century Gothic" w:eastAsia="Century Gothic" w:hAnsi="Century Gothic" w:cs="Century Gothic"/>
                  <w:color w:val="1155CC"/>
                  <w:sz w:val="20"/>
                  <w:szCs w:val="20"/>
                  <w:u w:val="single"/>
                </w:rPr>
                <w:t>https://www.youtube.com/watch?v=7i-WsYWLLFk</w:t>
              </w:r>
            </w:hyperlink>
          </w:p>
          <w:p w:rsidR="004900BA" w:rsidRDefault="004900BA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4900BA" w:rsidRDefault="00BC0654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What do you do with your legs and feet? </w:t>
            </w:r>
          </w:p>
        </w:tc>
        <w:tc>
          <w:tcPr>
            <w:tcW w:w="2550" w:type="dxa"/>
          </w:tcPr>
          <w:p w:rsidR="004900BA" w:rsidRDefault="004900BA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995" w:type="dxa"/>
          </w:tcPr>
          <w:p w:rsidR="004900BA" w:rsidRDefault="004900BA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</w:tbl>
    <w:p w:rsidR="004900BA" w:rsidRDefault="004900BA">
      <w:pPr>
        <w:rPr>
          <w:rFonts w:ascii="Century Gothic" w:eastAsia="Century Gothic" w:hAnsi="Century Gothic" w:cs="Century Gothic"/>
        </w:rPr>
      </w:pPr>
      <w:bookmarkStart w:id="1" w:name="_heading=h.gjdgxs" w:colFirst="0" w:colLast="0"/>
      <w:bookmarkEnd w:id="1"/>
    </w:p>
    <w:sectPr w:rsidR="004900BA">
      <w:headerReference w:type="default" r:id="rId14"/>
      <w:pgSz w:w="16838" w:h="11906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C0654">
      <w:pPr>
        <w:spacing w:after="0" w:line="240" w:lineRule="auto"/>
      </w:pPr>
      <w:r>
        <w:separator/>
      </w:r>
    </w:p>
  </w:endnote>
  <w:endnote w:type="continuationSeparator" w:id="0">
    <w:p w:rsidR="00000000" w:rsidRDefault="00BC0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C0654">
      <w:pPr>
        <w:spacing w:after="0" w:line="240" w:lineRule="auto"/>
      </w:pPr>
      <w:r>
        <w:separator/>
      </w:r>
    </w:p>
  </w:footnote>
  <w:footnote w:type="continuationSeparator" w:id="0">
    <w:p w:rsidR="00000000" w:rsidRDefault="00BC0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0BA" w:rsidRDefault="00BC065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44"/>
        <w:szCs w:val="44"/>
      </w:rPr>
    </w:pPr>
    <w:r>
      <w:rPr>
        <w:rFonts w:ascii="Century Gothic" w:eastAsia="Century Gothic" w:hAnsi="Century Gothic" w:cs="Century Gothic"/>
        <w:color w:val="FF0000"/>
        <w:sz w:val="44"/>
        <w:szCs w:val="44"/>
      </w:rPr>
      <w:t>F</w:t>
    </w:r>
    <w:r>
      <w:rPr>
        <w:rFonts w:ascii="Century Gothic" w:eastAsia="Century Gothic" w:hAnsi="Century Gothic" w:cs="Century Gothic"/>
        <w:color w:val="FFC000"/>
        <w:sz w:val="44"/>
        <w:szCs w:val="44"/>
      </w:rPr>
      <w:t>S</w:t>
    </w:r>
    <w:r>
      <w:rPr>
        <w:rFonts w:ascii="Century Gothic" w:eastAsia="Century Gothic" w:hAnsi="Century Gothic" w:cs="Century Gothic"/>
        <w:color w:val="FFFF00"/>
        <w:sz w:val="44"/>
        <w:szCs w:val="44"/>
      </w:rPr>
      <w:t>2</w:t>
    </w:r>
    <w:r>
      <w:rPr>
        <w:rFonts w:ascii="Century Gothic" w:eastAsia="Century Gothic" w:hAnsi="Century Gothic" w:cs="Century Gothic"/>
        <w:color w:val="000000"/>
        <w:sz w:val="44"/>
        <w:szCs w:val="44"/>
      </w:rPr>
      <w:t xml:space="preserve"> </w:t>
    </w:r>
    <w:r>
      <w:rPr>
        <w:rFonts w:ascii="Century Gothic" w:eastAsia="Century Gothic" w:hAnsi="Century Gothic" w:cs="Century Gothic"/>
        <w:color w:val="92D050"/>
        <w:sz w:val="44"/>
        <w:szCs w:val="44"/>
      </w:rPr>
      <w:t>H</w:t>
    </w:r>
    <w:r>
      <w:rPr>
        <w:rFonts w:ascii="Century Gothic" w:eastAsia="Century Gothic" w:hAnsi="Century Gothic" w:cs="Century Gothic"/>
        <w:color w:val="00B050"/>
        <w:sz w:val="44"/>
        <w:szCs w:val="44"/>
      </w:rPr>
      <w:t>o</w:t>
    </w:r>
    <w:r>
      <w:rPr>
        <w:rFonts w:ascii="Century Gothic" w:eastAsia="Century Gothic" w:hAnsi="Century Gothic" w:cs="Century Gothic"/>
        <w:color w:val="00B0F0"/>
        <w:sz w:val="44"/>
        <w:szCs w:val="44"/>
      </w:rPr>
      <w:t>m</w:t>
    </w:r>
    <w:r>
      <w:rPr>
        <w:rFonts w:ascii="Century Gothic" w:eastAsia="Century Gothic" w:hAnsi="Century Gothic" w:cs="Century Gothic"/>
        <w:color w:val="0070C0"/>
        <w:sz w:val="44"/>
        <w:szCs w:val="44"/>
      </w:rPr>
      <w:t xml:space="preserve">e </w:t>
    </w:r>
    <w:r>
      <w:rPr>
        <w:rFonts w:ascii="Century Gothic" w:eastAsia="Century Gothic" w:hAnsi="Century Gothic" w:cs="Century Gothic"/>
        <w:color w:val="7030A0"/>
        <w:sz w:val="44"/>
        <w:szCs w:val="44"/>
      </w:rPr>
      <w:t>L</w:t>
    </w:r>
    <w:r>
      <w:rPr>
        <w:rFonts w:ascii="Century Gothic" w:eastAsia="Century Gothic" w:hAnsi="Century Gothic" w:cs="Century Gothic"/>
        <w:color w:val="FF0000"/>
        <w:sz w:val="44"/>
        <w:szCs w:val="44"/>
      </w:rPr>
      <w:t>e</w:t>
    </w:r>
    <w:r>
      <w:rPr>
        <w:rFonts w:ascii="Century Gothic" w:eastAsia="Century Gothic" w:hAnsi="Century Gothic" w:cs="Century Gothic"/>
        <w:color w:val="FFC000"/>
        <w:sz w:val="44"/>
        <w:szCs w:val="44"/>
      </w:rPr>
      <w:t>a</w:t>
    </w:r>
    <w:r>
      <w:rPr>
        <w:rFonts w:ascii="Century Gothic" w:eastAsia="Century Gothic" w:hAnsi="Century Gothic" w:cs="Century Gothic"/>
        <w:color w:val="FFFF00"/>
        <w:sz w:val="44"/>
        <w:szCs w:val="44"/>
      </w:rPr>
      <w:t>r</w:t>
    </w:r>
    <w:r>
      <w:rPr>
        <w:rFonts w:ascii="Century Gothic" w:eastAsia="Century Gothic" w:hAnsi="Century Gothic" w:cs="Century Gothic"/>
        <w:color w:val="92D050"/>
        <w:sz w:val="44"/>
        <w:szCs w:val="44"/>
      </w:rPr>
      <w:t>n</w:t>
    </w:r>
    <w:r>
      <w:rPr>
        <w:rFonts w:ascii="Century Gothic" w:eastAsia="Century Gothic" w:hAnsi="Century Gothic" w:cs="Century Gothic"/>
        <w:color w:val="00B050"/>
        <w:sz w:val="44"/>
        <w:szCs w:val="44"/>
      </w:rPr>
      <w:t>i</w:t>
    </w:r>
    <w:r>
      <w:rPr>
        <w:rFonts w:ascii="Century Gothic" w:eastAsia="Century Gothic" w:hAnsi="Century Gothic" w:cs="Century Gothic"/>
        <w:color w:val="00B0F0"/>
        <w:sz w:val="44"/>
        <w:szCs w:val="44"/>
      </w:rPr>
      <w:t>n</w:t>
    </w:r>
    <w:r>
      <w:rPr>
        <w:rFonts w:ascii="Century Gothic" w:eastAsia="Century Gothic" w:hAnsi="Century Gothic" w:cs="Century Gothic"/>
        <w:color w:val="0070C0"/>
        <w:sz w:val="44"/>
        <w:szCs w:val="44"/>
      </w:rPr>
      <w:t>g</w:t>
    </w:r>
    <w:r>
      <w:rPr>
        <w:rFonts w:ascii="Century Gothic" w:eastAsia="Century Gothic" w:hAnsi="Century Gothic" w:cs="Century Gothic"/>
        <w:color w:val="000000"/>
        <w:sz w:val="44"/>
        <w:szCs w:val="44"/>
      </w:rPr>
      <w:t xml:space="preserve"> </w:t>
    </w:r>
    <w:r>
      <w:rPr>
        <w:rFonts w:ascii="Century Gothic" w:eastAsia="Century Gothic" w:hAnsi="Century Gothic" w:cs="Century Gothic"/>
        <w:color w:val="7030A0"/>
        <w:sz w:val="44"/>
        <w:szCs w:val="44"/>
      </w:rPr>
      <w:t>T</w:t>
    </w:r>
    <w:r>
      <w:rPr>
        <w:rFonts w:ascii="Century Gothic" w:eastAsia="Century Gothic" w:hAnsi="Century Gothic" w:cs="Century Gothic"/>
        <w:color w:val="FF0000"/>
        <w:sz w:val="44"/>
        <w:szCs w:val="44"/>
      </w:rPr>
      <w:t>i</w:t>
    </w:r>
    <w:r>
      <w:rPr>
        <w:rFonts w:ascii="Century Gothic" w:eastAsia="Century Gothic" w:hAnsi="Century Gothic" w:cs="Century Gothic"/>
        <w:color w:val="FFC000"/>
        <w:sz w:val="44"/>
        <w:szCs w:val="44"/>
      </w:rPr>
      <w:t>m</w:t>
    </w:r>
    <w:r>
      <w:rPr>
        <w:rFonts w:ascii="Century Gothic" w:eastAsia="Century Gothic" w:hAnsi="Century Gothic" w:cs="Century Gothic"/>
        <w:color w:val="FFFF00"/>
        <w:sz w:val="44"/>
        <w:szCs w:val="44"/>
      </w:rPr>
      <w:t>e</w:t>
    </w:r>
    <w:r>
      <w:rPr>
        <w:rFonts w:ascii="Century Gothic" w:eastAsia="Century Gothic" w:hAnsi="Century Gothic" w:cs="Century Gothic"/>
        <w:color w:val="92D050"/>
        <w:sz w:val="44"/>
        <w:szCs w:val="44"/>
      </w:rPr>
      <w:t>t</w:t>
    </w:r>
    <w:r>
      <w:rPr>
        <w:rFonts w:ascii="Century Gothic" w:eastAsia="Century Gothic" w:hAnsi="Century Gothic" w:cs="Century Gothic"/>
        <w:color w:val="00B050"/>
        <w:sz w:val="44"/>
        <w:szCs w:val="44"/>
      </w:rPr>
      <w:t>a</w:t>
    </w:r>
    <w:r>
      <w:rPr>
        <w:rFonts w:ascii="Century Gothic" w:eastAsia="Century Gothic" w:hAnsi="Century Gothic" w:cs="Century Gothic"/>
        <w:color w:val="00B0F0"/>
        <w:sz w:val="44"/>
        <w:szCs w:val="44"/>
      </w:rPr>
      <w:t>b</w:t>
    </w:r>
    <w:r>
      <w:rPr>
        <w:rFonts w:ascii="Century Gothic" w:eastAsia="Century Gothic" w:hAnsi="Century Gothic" w:cs="Century Gothic"/>
        <w:color w:val="7030A0"/>
        <w:sz w:val="44"/>
        <w:szCs w:val="44"/>
      </w:rPr>
      <w:t>l</w:t>
    </w:r>
    <w:r>
      <w:rPr>
        <w:rFonts w:ascii="Century Gothic" w:eastAsia="Century Gothic" w:hAnsi="Century Gothic" w:cs="Century Gothic"/>
        <w:color w:val="FF0000"/>
        <w:sz w:val="44"/>
        <w:szCs w:val="44"/>
      </w:rPr>
      <w:t>e</w:t>
    </w:r>
    <w:r>
      <w:rPr>
        <w:rFonts w:ascii="Century Gothic" w:eastAsia="Century Gothic" w:hAnsi="Century Gothic" w:cs="Century Gothic"/>
        <w:color w:val="000000"/>
        <w:sz w:val="44"/>
        <w:szCs w:val="44"/>
      </w:rPr>
      <w:t xml:space="preserve"> – WB 2</w:t>
    </w:r>
    <w:r>
      <w:rPr>
        <w:rFonts w:ascii="Century Gothic" w:eastAsia="Century Gothic" w:hAnsi="Century Gothic" w:cs="Century Gothic"/>
        <w:sz w:val="44"/>
        <w:szCs w:val="44"/>
      </w:rPr>
      <w:t>8</w:t>
    </w:r>
    <w:r>
      <w:rPr>
        <w:rFonts w:ascii="Century Gothic" w:eastAsia="Century Gothic" w:hAnsi="Century Gothic" w:cs="Century Gothic"/>
        <w:color w:val="000000"/>
        <w:sz w:val="44"/>
        <w:szCs w:val="44"/>
      </w:rPr>
      <w:t>.09.2020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900BA"/>
    <w:rsid w:val="004900BA"/>
    <w:rsid w:val="00BC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CC7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BAB"/>
  </w:style>
  <w:style w:type="paragraph" w:styleId="Footer">
    <w:name w:val="footer"/>
    <w:basedOn w:val="Normal"/>
    <w:link w:val="FooterChar"/>
    <w:uiPriority w:val="99"/>
    <w:unhideWhenUsed/>
    <w:rsid w:val="00CC7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BAB"/>
  </w:style>
  <w:style w:type="table" w:styleId="TableGrid">
    <w:name w:val="Table Grid"/>
    <w:basedOn w:val="TableNormal"/>
    <w:uiPriority w:val="39"/>
    <w:rsid w:val="00CC7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CC7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BAB"/>
  </w:style>
  <w:style w:type="paragraph" w:styleId="Footer">
    <w:name w:val="footer"/>
    <w:basedOn w:val="Normal"/>
    <w:link w:val="FooterChar"/>
    <w:uiPriority w:val="99"/>
    <w:unhideWhenUsed/>
    <w:rsid w:val="00CC7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BAB"/>
  </w:style>
  <w:style w:type="table" w:styleId="TableGrid">
    <w:name w:val="Table Grid"/>
    <w:basedOn w:val="TableNormal"/>
    <w:uiPriority w:val="39"/>
    <w:rsid w:val="00CC7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OpvnvudDGMw" TargetMode="External"/><Relationship Id="rId13" Type="http://schemas.openxmlformats.org/officeDocument/2006/relationships/hyperlink" Target="https://www.youtube.com/watch?v=7i-WsYWLLF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QkHQ0CYwja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teu7BCZTgD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6RfIKqkvHT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euxN7LGOoLc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9pvHAdX59SDumzS5Y87Br2heJ4A==">AMUW2mUYsEJDj0nPtGa4VARKT32lqcwiuO0LAoZnag7mlvkLhiDnEA2fTkcblh2omQNeSmOF7p4DuIpROdxtTZnDVrutn6RkrZvz0yWIJrIuo4zoVElLP4jdY2cI2Z/BZKGWMPqk6s5s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A75FD4DB</Template>
  <TotalTime>1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CBarrett</dc:creator>
  <cp:lastModifiedBy>E Montgomery</cp:lastModifiedBy>
  <cp:revision>2</cp:revision>
  <dcterms:created xsi:type="dcterms:W3CDTF">2020-09-28T18:48:00Z</dcterms:created>
  <dcterms:modified xsi:type="dcterms:W3CDTF">2020-09-28T18:48:00Z</dcterms:modified>
</cp:coreProperties>
</file>