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06A67" w14:textId="411B2002" w:rsidR="00217E30" w:rsidRPr="00217E30" w:rsidRDefault="00217E30" w:rsidP="00217E30">
      <w:pPr>
        <w:spacing w:before="100" w:beforeAutospacing="1" w:after="100" w:afterAutospacing="1" w:line="300" w:lineRule="atLeast"/>
        <w:jc w:val="center"/>
        <w:outlineLvl w:val="0"/>
        <w:rPr>
          <w:rFonts w:ascii="Arial" w:eastAsia="Times New Roman" w:hAnsi="Arial" w:cs="Arial"/>
          <w:b/>
          <w:bCs/>
          <w:color w:val="ED7D31" w:themeColor="accent2"/>
          <w:kern w:val="36"/>
          <w:sz w:val="96"/>
          <w:szCs w:val="96"/>
          <w:lang w:eastAsia="en-GB"/>
        </w:rPr>
      </w:pPr>
      <w:r>
        <w:rPr>
          <w:rFonts w:ascii="Arial" w:eastAsia="Times New Roman" w:hAnsi="Arial" w:cs="Arial"/>
          <w:b/>
          <w:bCs/>
          <w:noProof/>
          <w:sz w:val="36"/>
          <w:szCs w:val="36"/>
          <w:lang w:eastAsia="en-GB"/>
        </w:rPr>
        <w:drawing>
          <wp:anchor distT="0" distB="0" distL="114300" distR="114300" simplePos="0" relativeHeight="251658240" behindDoc="1" locked="0" layoutInCell="1" allowOverlap="1" wp14:anchorId="3E1C107A" wp14:editId="41317647">
            <wp:simplePos x="0" y="0"/>
            <wp:positionH relativeFrom="margin">
              <wp:posOffset>-518160</wp:posOffset>
            </wp:positionH>
            <wp:positionV relativeFrom="paragraph">
              <wp:posOffset>-457200</wp:posOffset>
            </wp:positionV>
            <wp:extent cx="2141220" cy="1197459"/>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70056" cy="1213586"/>
                    </a:xfrm>
                    <a:prstGeom prst="rect">
                      <a:avLst/>
                    </a:prstGeom>
                    <a:noFill/>
                  </pic:spPr>
                </pic:pic>
              </a:graphicData>
            </a:graphic>
            <wp14:sizeRelH relativeFrom="margin">
              <wp14:pctWidth>0</wp14:pctWidth>
            </wp14:sizeRelH>
            <wp14:sizeRelV relativeFrom="margin">
              <wp14:pctHeight>0</wp14:pctHeight>
            </wp14:sizeRelV>
          </wp:anchor>
        </w:drawing>
      </w:r>
      <w:r w:rsidRPr="00217E30">
        <w:rPr>
          <w:rFonts w:ascii="Arial" w:eastAsia="Times New Roman" w:hAnsi="Arial" w:cs="Arial"/>
          <w:b/>
          <w:bCs/>
          <w:color w:val="ED7D31" w:themeColor="accent2"/>
          <w:kern w:val="36"/>
          <w:sz w:val="96"/>
          <w:szCs w:val="96"/>
          <w:lang w:eastAsia="en-GB"/>
        </w:rPr>
        <w:t>Brambles</w:t>
      </w:r>
      <w:r w:rsidR="007C0CE0">
        <w:rPr>
          <w:rFonts w:ascii="Arial" w:eastAsia="Times New Roman" w:hAnsi="Arial" w:cs="Arial"/>
          <w:b/>
          <w:bCs/>
          <w:color w:val="ED7D31" w:themeColor="accent2"/>
          <w:kern w:val="36"/>
          <w:sz w:val="96"/>
          <w:szCs w:val="96"/>
          <w:lang w:eastAsia="en-GB"/>
        </w:rPr>
        <w:t xml:space="preserve"> </w:t>
      </w:r>
      <w:r w:rsidR="007C0CE0">
        <w:rPr>
          <w:rFonts w:ascii="Arial" w:eastAsia="Times New Roman" w:hAnsi="Arial" w:cs="Arial"/>
          <w:b/>
          <w:bCs/>
          <w:noProof/>
          <w:color w:val="ED7D31" w:themeColor="accent2"/>
          <w:kern w:val="36"/>
          <w:sz w:val="96"/>
          <w:szCs w:val="96"/>
          <w:lang w:eastAsia="en-GB"/>
        </w:rPr>
        <w:drawing>
          <wp:inline distT="0" distB="0" distL="0" distR="0" wp14:anchorId="25B75C34" wp14:editId="5917103D">
            <wp:extent cx="1958340" cy="1339428"/>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65823" cy="1344546"/>
                    </a:xfrm>
                    <a:prstGeom prst="rect">
                      <a:avLst/>
                    </a:prstGeom>
                    <a:noFill/>
                  </pic:spPr>
                </pic:pic>
              </a:graphicData>
            </a:graphic>
          </wp:inline>
        </w:drawing>
      </w:r>
    </w:p>
    <w:p w14:paraId="53DFDBEF" w14:textId="67B58806" w:rsidR="00217E30" w:rsidRPr="00217E30" w:rsidRDefault="00217E30" w:rsidP="00217E30">
      <w:pPr>
        <w:spacing w:before="100" w:beforeAutospacing="1" w:after="100" w:afterAutospacing="1" w:line="300" w:lineRule="atLeast"/>
        <w:jc w:val="center"/>
        <w:outlineLvl w:val="1"/>
        <w:rPr>
          <w:rFonts w:ascii="Arial" w:eastAsia="Times New Roman" w:hAnsi="Arial" w:cs="Arial"/>
          <w:b/>
          <w:bCs/>
          <w:color w:val="00B050"/>
          <w:sz w:val="36"/>
          <w:szCs w:val="36"/>
          <w:u w:val="single"/>
          <w:lang w:eastAsia="en-GB"/>
        </w:rPr>
      </w:pPr>
      <w:r w:rsidRPr="00217E30">
        <w:rPr>
          <w:rFonts w:ascii="Arial" w:eastAsia="Times New Roman" w:hAnsi="Arial" w:cs="Arial"/>
          <w:b/>
          <w:bCs/>
          <w:color w:val="00B050"/>
          <w:sz w:val="36"/>
          <w:szCs w:val="36"/>
          <w:u w:val="single"/>
          <w:lang w:eastAsia="en-GB"/>
        </w:rPr>
        <w:t>Learning Overview</w:t>
      </w:r>
    </w:p>
    <w:p w14:paraId="3A0EDA18" w14:textId="6902855E" w:rsidR="00217E30" w:rsidRPr="00217E30" w:rsidRDefault="00217E30" w:rsidP="00217E30">
      <w:pPr>
        <w:spacing w:before="100" w:beforeAutospacing="1" w:after="100" w:afterAutospacing="1" w:line="300" w:lineRule="atLeast"/>
        <w:jc w:val="center"/>
        <w:outlineLvl w:val="1"/>
        <w:rPr>
          <w:rFonts w:ascii="Arial" w:eastAsia="Times New Roman" w:hAnsi="Arial" w:cs="Arial"/>
          <w:b/>
          <w:bCs/>
          <w:color w:val="00B050"/>
          <w:sz w:val="36"/>
          <w:szCs w:val="36"/>
          <w:u w:val="single"/>
          <w:lang w:eastAsia="en-GB"/>
        </w:rPr>
      </w:pPr>
      <w:r w:rsidRPr="00217E30">
        <w:rPr>
          <w:rFonts w:ascii="Arial" w:eastAsia="Times New Roman" w:hAnsi="Arial" w:cs="Arial"/>
          <w:b/>
          <w:bCs/>
          <w:color w:val="00B050"/>
          <w:sz w:val="36"/>
          <w:szCs w:val="36"/>
          <w:u w:val="single"/>
          <w:lang w:eastAsia="en-GB"/>
        </w:rPr>
        <w:t>Autumn 1</w:t>
      </w:r>
    </w:p>
    <w:p w14:paraId="7A4ED9A4" w14:textId="66FF76AF" w:rsidR="00217E30" w:rsidRPr="00217E30" w:rsidRDefault="00217E30" w:rsidP="00217E30">
      <w:pPr>
        <w:spacing w:before="100" w:beforeAutospacing="1" w:after="100" w:afterAutospacing="1" w:line="300" w:lineRule="atLeast"/>
        <w:outlineLvl w:val="1"/>
        <w:rPr>
          <w:rFonts w:ascii="Arial" w:eastAsia="Times New Roman" w:hAnsi="Arial" w:cs="Arial"/>
          <w:b/>
          <w:bCs/>
          <w:sz w:val="36"/>
          <w:szCs w:val="36"/>
          <w:u w:val="single"/>
          <w:lang w:eastAsia="en-GB"/>
        </w:rPr>
      </w:pPr>
    </w:p>
    <w:p w14:paraId="3E005BE5" w14:textId="41D5602A" w:rsidR="00217E30" w:rsidRPr="00217E30" w:rsidRDefault="00217E30" w:rsidP="00217E30">
      <w:pPr>
        <w:spacing w:before="100" w:beforeAutospacing="1" w:after="100" w:afterAutospacing="1" w:line="300" w:lineRule="atLeast"/>
        <w:outlineLvl w:val="2"/>
        <w:rPr>
          <w:rFonts w:ascii="Arial" w:eastAsia="Times New Roman" w:hAnsi="Arial" w:cs="Arial"/>
          <w:b/>
          <w:bCs/>
          <w:sz w:val="27"/>
          <w:szCs w:val="27"/>
          <w:lang w:eastAsia="en-GB"/>
        </w:rPr>
      </w:pPr>
      <w:r w:rsidRPr="00217E30">
        <w:rPr>
          <w:rFonts w:ascii="Segoe UI Emoji" w:eastAsia="Times New Roman" w:hAnsi="Segoe UI Emoji" w:cs="Segoe UI Emoji"/>
          <w:b/>
          <w:bCs/>
          <w:sz w:val="40"/>
          <w:szCs w:val="40"/>
          <w:lang w:eastAsia="en-GB"/>
        </w:rPr>
        <w:t>🍂</w:t>
      </w:r>
      <w:r w:rsidRPr="00217E30">
        <w:rPr>
          <w:rFonts w:ascii="Arial" w:eastAsia="Times New Roman" w:hAnsi="Arial" w:cs="Arial"/>
          <w:b/>
          <w:bCs/>
          <w:sz w:val="40"/>
          <w:szCs w:val="40"/>
          <w:lang w:eastAsia="en-GB"/>
        </w:rPr>
        <w:t xml:space="preserve"> </w:t>
      </w:r>
      <w:r w:rsidRPr="00217E30">
        <w:rPr>
          <w:rFonts w:ascii="Arial" w:eastAsia="Times New Roman" w:hAnsi="Arial" w:cs="Arial"/>
          <w:b/>
          <w:bCs/>
          <w:color w:val="C45911" w:themeColor="accent2" w:themeShade="BF"/>
          <w:sz w:val="40"/>
          <w:szCs w:val="40"/>
          <w:u w:val="single"/>
          <w:lang w:eastAsia="en-GB"/>
        </w:rPr>
        <w:t>Welcome to Brambles!</w:t>
      </w:r>
      <w:r w:rsidRPr="00217E30">
        <w:rPr>
          <w:rFonts w:ascii="Arial" w:eastAsia="Times New Roman" w:hAnsi="Arial" w:cs="Arial"/>
          <w:b/>
          <w:bCs/>
          <w:color w:val="C45911" w:themeColor="accent2" w:themeShade="BF"/>
          <w:sz w:val="27"/>
          <w:szCs w:val="27"/>
          <w:u w:val="single"/>
          <w:lang w:eastAsia="en-GB"/>
        </w:rPr>
        <w:t xml:space="preserve"> </w:t>
      </w:r>
      <w:r w:rsidRPr="00217E30">
        <w:rPr>
          <w:rFonts w:ascii="Segoe UI Emoji" w:eastAsia="Times New Roman" w:hAnsi="Segoe UI Emoji" w:cs="Segoe UI Emoji"/>
          <w:b/>
          <w:bCs/>
          <w:sz w:val="27"/>
          <w:szCs w:val="27"/>
          <w:lang w:eastAsia="en-GB"/>
        </w:rPr>
        <w:t>🍂</w:t>
      </w:r>
    </w:p>
    <w:p w14:paraId="2ED228A6" w14:textId="77777777" w:rsidR="00217E30" w:rsidRPr="00217E30" w:rsidRDefault="00217E30" w:rsidP="00217E30">
      <w:pPr>
        <w:spacing w:before="100" w:beforeAutospacing="1" w:after="100" w:afterAutospacing="1" w:line="300" w:lineRule="atLeast"/>
        <w:rPr>
          <w:rFonts w:ascii="Arial" w:eastAsia="Times New Roman" w:hAnsi="Arial" w:cs="Arial"/>
          <w:sz w:val="21"/>
          <w:szCs w:val="21"/>
          <w:lang w:eastAsia="en-GB"/>
        </w:rPr>
      </w:pPr>
      <w:r w:rsidRPr="00217E30">
        <w:rPr>
          <w:rFonts w:ascii="Arial" w:eastAsia="Times New Roman" w:hAnsi="Arial" w:cs="Arial"/>
          <w:sz w:val="21"/>
          <w:szCs w:val="21"/>
          <w:lang w:eastAsia="en-GB"/>
        </w:rPr>
        <w:t xml:space="preserve">We hope you have all had a wonderful summer break and are looking forward to the exciting term ahead. This half term we will be exploring the theme of </w:t>
      </w:r>
      <w:r w:rsidRPr="00217E30">
        <w:rPr>
          <w:rFonts w:ascii="Arial" w:eastAsia="Times New Roman" w:hAnsi="Arial" w:cs="Arial"/>
          <w:b/>
          <w:bCs/>
          <w:sz w:val="21"/>
          <w:szCs w:val="21"/>
          <w:lang w:eastAsia="en-GB"/>
        </w:rPr>
        <w:t>Autumn</w:t>
      </w:r>
      <w:r w:rsidRPr="00217E30">
        <w:rPr>
          <w:rFonts w:ascii="Arial" w:eastAsia="Times New Roman" w:hAnsi="Arial" w:cs="Arial"/>
          <w:sz w:val="21"/>
          <w:szCs w:val="21"/>
          <w:lang w:eastAsia="en-GB"/>
        </w:rPr>
        <w:t>, learning about seasonal changes, harvest time and woodland animals through a range of practical, sensory and fun learning experiences. Our curriculum is designed to support each child's communication, independence and personal development through meaningful activities that are engaging and enjoyable. We can't wait to see the children grow in confidence as they explore, discover and learn together!</w:t>
      </w:r>
    </w:p>
    <w:p w14:paraId="4F6E3495" w14:textId="77777777" w:rsidR="00217E30" w:rsidRPr="00217E30" w:rsidRDefault="00445BED" w:rsidP="00217E30">
      <w:pPr>
        <w:spacing w:after="0"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21AAE813">
          <v:rect id="_x0000_i1025" style="width:0;height:1.5pt" o:hralign="center" o:hrstd="t" o:hr="t" fillcolor="#a0a0a0" stroked="f"/>
        </w:pict>
      </w:r>
    </w:p>
    <w:p w14:paraId="51E40E85" w14:textId="77777777" w:rsidR="00217E30" w:rsidRPr="00217E30" w:rsidRDefault="00217E30" w:rsidP="00217E30">
      <w:pPr>
        <w:spacing w:before="100" w:beforeAutospacing="1" w:after="100" w:afterAutospacing="1" w:line="300" w:lineRule="atLeast"/>
        <w:outlineLvl w:val="2"/>
        <w:rPr>
          <w:rFonts w:ascii="Arial" w:eastAsia="Times New Roman" w:hAnsi="Arial" w:cs="Arial"/>
          <w:b/>
          <w:bCs/>
          <w:color w:val="C45911" w:themeColor="accent2" w:themeShade="BF"/>
          <w:sz w:val="27"/>
          <w:szCs w:val="27"/>
          <w:u w:val="single"/>
          <w:lang w:eastAsia="en-GB"/>
        </w:rPr>
      </w:pPr>
      <w:r w:rsidRPr="00217E30">
        <w:rPr>
          <w:rFonts w:ascii="Arial" w:eastAsia="Times New Roman" w:hAnsi="Arial" w:cs="Arial"/>
          <w:b/>
          <w:bCs/>
          <w:color w:val="C45911" w:themeColor="accent2" w:themeShade="BF"/>
          <w:sz w:val="27"/>
          <w:szCs w:val="27"/>
          <w:u w:val="single"/>
          <w:lang w:eastAsia="en-GB"/>
        </w:rPr>
        <w:t>My Communication</w:t>
      </w:r>
    </w:p>
    <w:p w14:paraId="350DEEB7" w14:textId="4FCDCF60" w:rsidR="00217E30" w:rsidRPr="00217E30" w:rsidRDefault="00217E30" w:rsidP="00217E30">
      <w:pPr>
        <w:spacing w:before="100" w:beforeAutospacing="1" w:after="100" w:afterAutospacing="1" w:line="300" w:lineRule="atLeast"/>
        <w:rPr>
          <w:rFonts w:ascii="Arial" w:eastAsia="Times New Roman" w:hAnsi="Arial" w:cs="Arial"/>
          <w:sz w:val="21"/>
          <w:szCs w:val="21"/>
          <w:lang w:eastAsia="en-GB"/>
        </w:rPr>
      </w:pPr>
      <w:r w:rsidRPr="00217E30">
        <w:rPr>
          <w:rFonts w:ascii="Arial" w:eastAsia="Times New Roman" w:hAnsi="Arial" w:cs="Arial"/>
          <w:sz w:val="21"/>
          <w:szCs w:val="21"/>
          <w:lang w:eastAsia="en-GB"/>
        </w:rPr>
        <w:t xml:space="preserve">This half term we will continue to develop our communication skills through stories, role play, music and sensory experiences. We will share ideas, answer questions, make choices and communicate </w:t>
      </w:r>
      <w:r>
        <w:rPr>
          <w:rFonts w:ascii="Arial" w:eastAsia="Times New Roman" w:hAnsi="Arial" w:cs="Arial"/>
          <w:sz w:val="21"/>
          <w:szCs w:val="21"/>
          <w:lang w:eastAsia="en-GB"/>
        </w:rPr>
        <w:t>in many different ways</w:t>
      </w:r>
      <w:r w:rsidRPr="00217E30">
        <w:rPr>
          <w:rFonts w:ascii="Arial" w:eastAsia="Times New Roman" w:hAnsi="Arial" w:cs="Arial"/>
          <w:sz w:val="21"/>
          <w:szCs w:val="21"/>
          <w:lang w:eastAsia="en-GB"/>
        </w:rPr>
        <w:t xml:space="preserve">. Our stories will include </w:t>
      </w:r>
      <w:r w:rsidRPr="00217E30">
        <w:rPr>
          <w:rFonts w:ascii="Arial" w:eastAsia="Times New Roman" w:hAnsi="Arial" w:cs="Arial"/>
          <w:i/>
          <w:iCs/>
          <w:sz w:val="21"/>
          <w:szCs w:val="21"/>
          <w:lang w:eastAsia="en-GB"/>
        </w:rPr>
        <w:t>The Leaf Thief</w:t>
      </w:r>
      <w:r w:rsidRPr="00217E30">
        <w:rPr>
          <w:rFonts w:ascii="Arial" w:eastAsia="Times New Roman" w:hAnsi="Arial" w:cs="Arial"/>
          <w:sz w:val="21"/>
          <w:szCs w:val="21"/>
          <w:lang w:eastAsia="en-GB"/>
        </w:rPr>
        <w:t xml:space="preserve">, </w:t>
      </w:r>
      <w:r w:rsidRPr="00217E30">
        <w:rPr>
          <w:rFonts w:ascii="Arial" w:eastAsia="Times New Roman" w:hAnsi="Arial" w:cs="Arial"/>
          <w:i/>
          <w:iCs/>
          <w:sz w:val="21"/>
          <w:szCs w:val="21"/>
          <w:lang w:eastAsia="en-GB"/>
        </w:rPr>
        <w:t>Leaf Man</w:t>
      </w:r>
      <w:r w:rsidRPr="00217E30">
        <w:rPr>
          <w:rFonts w:ascii="Arial" w:eastAsia="Times New Roman" w:hAnsi="Arial" w:cs="Arial"/>
          <w:sz w:val="21"/>
          <w:szCs w:val="21"/>
          <w:lang w:eastAsia="en-GB"/>
        </w:rPr>
        <w:t xml:space="preserve">, </w:t>
      </w:r>
      <w:r w:rsidRPr="00217E30">
        <w:rPr>
          <w:rFonts w:ascii="Arial" w:eastAsia="Times New Roman" w:hAnsi="Arial" w:cs="Arial"/>
          <w:i/>
          <w:iCs/>
          <w:sz w:val="21"/>
          <w:szCs w:val="21"/>
          <w:lang w:eastAsia="en-GB"/>
        </w:rPr>
        <w:t>The Little Red Hen</w:t>
      </w:r>
      <w:r w:rsidRPr="00217E30">
        <w:rPr>
          <w:rFonts w:ascii="Arial" w:eastAsia="Times New Roman" w:hAnsi="Arial" w:cs="Arial"/>
          <w:sz w:val="21"/>
          <w:szCs w:val="21"/>
          <w:lang w:eastAsia="en-GB"/>
        </w:rPr>
        <w:t xml:space="preserve"> and other autumn-themed books. </w:t>
      </w:r>
    </w:p>
    <w:p w14:paraId="728BB99F" w14:textId="40E8976F" w:rsidR="00217E30" w:rsidRPr="00217E30" w:rsidRDefault="00217E30" w:rsidP="00217E30">
      <w:pPr>
        <w:spacing w:before="100" w:beforeAutospacing="1" w:after="100" w:afterAutospacing="1" w:line="300" w:lineRule="atLeast"/>
        <w:outlineLvl w:val="2"/>
        <w:rPr>
          <w:rFonts w:ascii="Arial" w:eastAsia="Times New Roman" w:hAnsi="Arial" w:cs="Arial"/>
          <w:b/>
          <w:bCs/>
          <w:color w:val="C45911" w:themeColor="accent2" w:themeShade="BF"/>
          <w:sz w:val="27"/>
          <w:szCs w:val="27"/>
          <w:u w:val="single"/>
          <w:lang w:eastAsia="en-GB"/>
        </w:rPr>
      </w:pPr>
      <w:r>
        <w:rPr>
          <w:rFonts w:ascii="Arial" w:eastAsia="Times New Roman" w:hAnsi="Arial" w:cs="Arial"/>
          <w:b/>
          <w:bCs/>
          <w:color w:val="C45911" w:themeColor="accent2" w:themeShade="BF"/>
          <w:sz w:val="27"/>
          <w:szCs w:val="27"/>
          <w:u w:val="single"/>
          <w:lang w:eastAsia="en-GB"/>
        </w:rPr>
        <w:t xml:space="preserve">My </w:t>
      </w:r>
      <w:r w:rsidRPr="00217E30">
        <w:rPr>
          <w:rFonts w:ascii="Arial" w:eastAsia="Times New Roman" w:hAnsi="Arial" w:cs="Arial"/>
          <w:b/>
          <w:bCs/>
          <w:color w:val="C45911" w:themeColor="accent2" w:themeShade="BF"/>
          <w:sz w:val="27"/>
          <w:szCs w:val="27"/>
          <w:u w:val="single"/>
          <w:lang w:eastAsia="en-GB"/>
        </w:rPr>
        <w:t>English</w:t>
      </w:r>
    </w:p>
    <w:p w14:paraId="755CEC1D" w14:textId="444831CC" w:rsidR="00217E30" w:rsidRPr="00217E30" w:rsidRDefault="00217E30" w:rsidP="00217E30">
      <w:pPr>
        <w:spacing w:before="100" w:beforeAutospacing="1" w:after="100" w:afterAutospacing="1" w:line="300" w:lineRule="atLeast"/>
        <w:rPr>
          <w:rFonts w:ascii="Arial" w:eastAsia="Times New Roman" w:hAnsi="Arial" w:cs="Arial"/>
          <w:sz w:val="21"/>
          <w:szCs w:val="21"/>
          <w:lang w:eastAsia="en-GB"/>
        </w:rPr>
      </w:pPr>
      <w:r w:rsidRPr="00217E30">
        <w:rPr>
          <w:rFonts w:ascii="Arial" w:eastAsia="Times New Roman" w:hAnsi="Arial" w:cs="Arial"/>
          <w:sz w:val="21"/>
          <w:szCs w:val="21"/>
          <w:lang w:eastAsia="en-GB"/>
        </w:rPr>
        <w:t xml:space="preserve">We will continue practising name writing, phonics and reading every day. Children will work on listening to stories, learning new vocabulary and sequencing events. We will encourage mark making, writing and communication through a range of engaging activities. </w:t>
      </w:r>
    </w:p>
    <w:p w14:paraId="08DB0F59" w14:textId="14082A31" w:rsidR="00217E30" w:rsidRPr="00217E30" w:rsidRDefault="0054087D" w:rsidP="00217E30">
      <w:pPr>
        <w:spacing w:before="100" w:beforeAutospacing="1" w:after="100" w:afterAutospacing="1" w:line="300" w:lineRule="atLeast"/>
        <w:outlineLvl w:val="2"/>
        <w:rPr>
          <w:rFonts w:ascii="Arial" w:eastAsia="Times New Roman" w:hAnsi="Arial" w:cs="Arial"/>
          <w:b/>
          <w:bCs/>
          <w:color w:val="C45911" w:themeColor="accent2" w:themeShade="BF"/>
          <w:sz w:val="27"/>
          <w:szCs w:val="27"/>
          <w:u w:val="single"/>
          <w:lang w:eastAsia="en-GB"/>
        </w:rPr>
      </w:pPr>
      <w:r>
        <w:rPr>
          <w:rFonts w:ascii="Arial" w:eastAsia="Times New Roman" w:hAnsi="Arial" w:cs="Arial"/>
          <w:b/>
          <w:bCs/>
          <w:color w:val="C45911" w:themeColor="accent2" w:themeShade="BF"/>
          <w:sz w:val="27"/>
          <w:szCs w:val="27"/>
          <w:u w:val="single"/>
          <w:lang w:eastAsia="en-GB"/>
        </w:rPr>
        <w:t xml:space="preserve">My </w:t>
      </w:r>
      <w:r w:rsidR="00217E30" w:rsidRPr="00217E30">
        <w:rPr>
          <w:rFonts w:ascii="Arial" w:eastAsia="Times New Roman" w:hAnsi="Arial" w:cs="Arial"/>
          <w:b/>
          <w:bCs/>
          <w:color w:val="C45911" w:themeColor="accent2" w:themeShade="BF"/>
          <w:sz w:val="27"/>
          <w:szCs w:val="27"/>
          <w:u w:val="single"/>
          <w:lang w:eastAsia="en-GB"/>
        </w:rPr>
        <w:t>Maths</w:t>
      </w:r>
    </w:p>
    <w:p w14:paraId="7C7EB030" w14:textId="07872E12" w:rsidR="0054087D" w:rsidRDefault="00217E30" w:rsidP="0054087D">
      <w:pPr>
        <w:spacing w:before="100" w:beforeAutospacing="1" w:after="100" w:afterAutospacing="1" w:line="300" w:lineRule="atLeast"/>
        <w:rPr>
          <w:rFonts w:ascii="Arial" w:eastAsia="Times New Roman" w:hAnsi="Arial" w:cs="Arial"/>
          <w:sz w:val="21"/>
          <w:szCs w:val="21"/>
          <w:lang w:eastAsia="en-GB"/>
        </w:rPr>
      </w:pPr>
      <w:r w:rsidRPr="00217E30">
        <w:rPr>
          <w:rFonts w:ascii="Arial" w:eastAsia="Times New Roman" w:hAnsi="Arial" w:cs="Arial"/>
          <w:sz w:val="21"/>
          <w:szCs w:val="21"/>
          <w:lang w:eastAsia="en-GB"/>
        </w:rPr>
        <w:t xml:space="preserve">In Maths we will be exploring </w:t>
      </w:r>
      <w:r w:rsidRPr="00217E30">
        <w:rPr>
          <w:rFonts w:ascii="Arial" w:eastAsia="Times New Roman" w:hAnsi="Arial" w:cs="Arial"/>
          <w:b/>
          <w:bCs/>
          <w:sz w:val="21"/>
          <w:szCs w:val="21"/>
          <w:lang w:eastAsia="en-GB"/>
        </w:rPr>
        <w:t>weight, capacity and number</w:t>
      </w:r>
      <w:r w:rsidRPr="00217E30">
        <w:rPr>
          <w:rFonts w:ascii="Arial" w:eastAsia="Times New Roman" w:hAnsi="Arial" w:cs="Arial"/>
          <w:sz w:val="21"/>
          <w:szCs w:val="21"/>
          <w:lang w:eastAsia="en-GB"/>
        </w:rPr>
        <w:t xml:space="preserve">. Activities will include comparing heavy and light objects, investigating full and empty containers, counting autumn treasures, </w:t>
      </w:r>
      <w:r w:rsidRPr="00217E30">
        <w:rPr>
          <w:rFonts w:ascii="Arial" w:eastAsia="Times New Roman" w:hAnsi="Arial" w:cs="Arial"/>
          <w:sz w:val="21"/>
          <w:szCs w:val="21"/>
          <w:lang w:eastAsia="en-GB"/>
        </w:rPr>
        <w:lastRenderedPageBreak/>
        <w:t xml:space="preserve">conservation of number activities and comparing groups of objects. Learning will be practical and hands-on through water play, cooking and outdoor exploration. </w:t>
      </w:r>
    </w:p>
    <w:p w14:paraId="67FF0A54" w14:textId="77777777" w:rsidR="0054087D" w:rsidRPr="0054087D" w:rsidRDefault="0054087D" w:rsidP="0054087D">
      <w:pPr>
        <w:spacing w:before="100" w:beforeAutospacing="1" w:after="100" w:afterAutospacing="1" w:line="300" w:lineRule="atLeast"/>
        <w:rPr>
          <w:rFonts w:ascii="Arial" w:eastAsia="Times New Roman" w:hAnsi="Arial" w:cs="Arial"/>
          <w:sz w:val="21"/>
          <w:szCs w:val="21"/>
          <w:lang w:eastAsia="en-GB"/>
        </w:rPr>
      </w:pPr>
    </w:p>
    <w:p w14:paraId="2E5F7603" w14:textId="7C44F52D" w:rsidR="00217E30" w:rsidRPr="00217E30" w:rsidRDefault="00217E30" w:rsidP="00217E30">
      <w:pPr>
        <w:spacing w:before="100" w:beforeAutospacing="1" w:after="100" w:afterAutospacing="1" w:line="300" w:lineRule="atLeast"/>
        <w:outlineLvl w:val="2"/>
        <w:rPr>
          <w:rFonts w:ascii="Arial" w:eastAsia="Times New Roman" w:hAnsi="Arial" w:cs="Arial"/>
          <w:b/>
          <w:bCs/>
          <w:color w:val="C45911" w:themeColor="accent2" w:themeShade="BF"/>
          <w:sz w:val="27"/>
          <w:szCs w:val="27"/>
          <w:u w:val="single"/>
          <w:lang w:eastAsia="en-GB"/>
        </w:rPr>
      </w:pPr>
      <w:r w:rsidRPr="00217E30">
        <w:rPr>
          <w:rFonts w:ascii="Arial" w:eastAsia="Times New Roman" w:hAnsi="Arial" w:cs="Arial"/>
          <w:b/>
          <w:bCs/>
          <w:color w:val="C45911" w:themeColor="accent2" w:themeShade="BF"/>
          <w:sz w:val="27"/>
          <w:szCs w:val="27"/>
          <w:u w:val="single"/>
          <w:lang w:eastAsia="en-GB"/>
        </w:rPr>
        <w:t>The World Around Me</w:t>
      </w:r>
    </w:p>
    <w:p w14:paraId="13FC60FD" w14:textId="542181E2" w:rsidR="0054087D" w:rsidRPr="00217E30" w:rsidRDefault="00217E30" w:rsidP="00217E30">
      <w:pPr>
        <w:spacing w:before="100" w:beforeAutospacing="1" w:after="100" w:afterAutospacing="1" w:line="300" w:lineRule="atLeast"/>
        <w:rPr>
          <w:rFonts w:ascii="Arial" w:eastAsia="Times New Roman" w:hAnsi="Arial" w:cs="Arial"/>
          <w:sz w:val="21"/>
          <w:szCs w:val="21"/>
          <w:lang w:eastAsia="en-GB"/>
        </w:rPr>
      </w:pPr>
      <w:r w:rsidRPr="00217E30">
        <w:rPr>
          <w:rFonts w:ascii="Arial" w:eastAsia="Times New Roman" w:hAnsi="Arial" w:cs="Arial"/>
          <w:sz w:val="21"/>
          <w:szCs w:val="21"/>
          <w:lang w:eastAsia="en-GB"/>
        </w:rPr>
        <w:t xml:space="preserve">We will explore the signs of Autumn and observe changes in the weather and environment. The children will investigate leaves, pine cones and woodland animals and learn about harvest and how animals prepare for winter. </w:t>
      </w:r>
      <w:r w:rsidR="0054087D">
        <w:rPr>
          <w:rFonts w:ascii="Arial" w:eastAsia="Times New Roman" w:hAnsi="Arial" w:cs="Arial"/>
          <w:sz w:val="21"/>
          <w:szCs w:val="21"/>
          <w:lang w:eastAsia="en-GB"/>
        </w:rPr>
        <w:t xml:space="preserve">They will use their senses to explore the Outdoor Classroom. </w:t>
      </w:r>
    </w:p>
    <w:p w14:paraId="54B805A2" w14:textId="77777777" w:rsidR="00217E30" w:rsidRPr="00217E30" w:rsidRDefault="00217E30" w:rsidP="00217E30">
      <w:pPr>
        <w:spacing w:before="100" w:beforeAutospacing="1" w:after="100" w:afterAutospacing="1" w:line="300" w:lineRule="atLeast"/>
        <w:outlineLvl w:val="2"/>
        <w:rPr>
          <w:rFonts w:ascii="Arial" w:eastAsia="Times New Roman" w:hAnsi="Arial" w:cs="Arial"/>
          <w:b/>
          <w:bCs/>
          <w:color w:val="C45911" w:themeColor="accent2" w:themeShade="BF"/>
          <w:sz w:val="27"/>
          <w:szCs w:val="27"/>
          <w:u w:val="single"/>
          <w:lang w:eastAsia="en-GB"/>
        </w:rPr>
      </w:pPr>
      <w:r w:rsidRPr="00217E30">
        <w:rPr>
          <w:rFonts w:ascii="Arial" w:eastAsia="Times New Roman" w:hAnsi="Arial" w:cs="Arial"/>
          <w:b/>
          <w:bCs/>
          <w:color w:val="C45911" w:themeColor="accent2" w:themeShade="BF"/>
          <w:sz w:val="27"/>
          <w:szCs w:val="27"/>
          <w:u w:val="single"/>
          <w:lang w:eastAsia="en-GB"/>
        </w:rPr>
        <w:t>My Independence</w:t>
      </w:r>
    </w:p>
    <w:p w14:paraId="32BCFA15" w14:textId="50F69B59" w:rsidR="00217E30" w:rsidRPr="00217E30" w:rsidRDefault="00217E30" w:rsidP="00217E30">
      <w:pPr>
        <w:spacing w:before="100" w:beforeAutospacing="1" w:after="100" w:afterAutospacing="1" w:line="300" w:lineRule="atLeast"/>
        <w:rPr>
          <w:rFonts w:ascii="Arial" w:eastAsia="Times New Roman" w:hAnsi="Arial" w:cs="Arial"/>
          <w:sz w:val="21"/>
          <w:szCs w:val="21"/>
          <w:lang w:eastAsia="en-GB"/>
        </w:rPr>
      </w:pPr>
      <w:r w:rsidRPr="00217E30">
        <w:rPr>
          <w:rFonts w:ascii="Arial" w:eastAsia="Times New Roman" w:hAnsi="Arial" w:cs="Arial"/>
          <w:sz w:val="21"/>
          <w:szCs w:val="21"/>
          <w:lang w:eastAsia="en-GB"/>
        </w:rPr>
        <w:t xml:space="preserve">This half term we will continue to develop everyday life skills through cooking, dressing and road safety activities. The children will </w:t>
      </w:r>
      <w:r w:rsidR="0054087D">
        <w:rPr>
          <w:rFonts w:ascii="Arial" w:eastAsia="Times New Roman" w:hAnsi="Arial" w:cs="Arial"/>
          <w:sz w:val="21"/>
          <w:szCs w:val="21"/>
          <w:lang w:eastAsia="en-GB"/>
        </w:rPr>
        <w:t>prepare snacks and make simple foods such as</w:t>
      </w:r>
      <w:r w:rsidRPr="00217E30">
        <w:rPr>
          <w:rFonts w:ascii="Arial" w:eastAsia="Times New Roman" w:hAnsi="Arial" w:cs="Arial"/>
          <w:sz w:val="21"/>
          <w:szCs w:val="21"/>
          <w:lang w:eastAsia="en-GB"/>
        </w:rPr>
        <w:t xml:space="preserve"> apple crumble</w:t>
      </w:r>
      <w:r w:rsidR="0054087D">
        <w:rPr>
          <w:rFonts w:ascii="Arial" w:eastAsia="Times New Roman" w:hAnsi="Arial" w:cs="Arial"/>
          <w:sz w:val="21"/>
          <w:szCs w:val="21"/>
          <w:lang w:eastAsia="en-GB"/>
        </w:rPr>
        <w:t>.</w:t>
      </w:r>
      <w:r w:rsidRPr="00217E30">
        <w:rPr>
          <w:rFonts w:ascii="Arial" w:eastAsia="Times New Roman" w:hAnsi="Arial" w:cs="Arial"/>
          <w:sz w:val="21"/>
          <w:szCs w:val="21"/>
          <w:lang w:eastAsia="en-GB"/>
        </w:rPr>
        <w:t xml:space="preserve"> </w:t>
      </w:r>
      <w:r w:rsidR="0054087D">
        <w:rPr>
          <w:rFonts w:ascii="Arial" w:eastAsia="Times New Roman" w:hAnsi="Arial" w:cs="Arial"/>
          <w:sz w:val="21"/>
          <w:szCs w:val="21"/>
          <w:lang w:eastAsia="en-GB"/>
        </w:rPr>
        <w:t>They will be following new routines and practi</w:t>
      </w:r>
      <w:r w:rsidR="00445BED">
        <w:rPr>
          <w:rFonts w:ascii="Arial" w:eastAsia="Times New Roman" w:hAnsi="Arial" w:cs="Arial"/>
          <w:sz w:val="21"/>
          <w:szCs w:val="21"/>
          <w:lang w:eastAsia="en-GB"/>
        </w:rPr>
        <w:t>s</w:t>
      </w:r>
      <w:r w:rsidR="0054087D">
        <w:rPr>
          <w:rFonts w:ascii="Arial" w:eastAsia="Times New Roman" w:hAnsi="Arial" w:cs="Arial"/>
          <w:sz w:val="21"/>
          <w:szCs w:val="21"/>
          <w:lang w:eastAsia="en-GB"/>
        </w:rPr>
        <w:t>ing skills which allow them to become more independent</w:t>
      </w:r>
      <w:r w:rsidRPr="00217E30">
        <w:rPr>
          <w:rFonts w:ascii="Arial" w:eastAsia="Times New Roman" w:hAnsi="Arial" w:cs="Arial"/>
          <w:sz w:val="21"/>
          <w:szCs w:val="21"/>
          <w:lang w:eastAsia="en-GB"/>
        </w:rPr>
        <w:t>.</w:t>
      </w:r>
      <w:r w:rsidR="0054087D" w:rsidRPr="00217E30">
        <w:rPr>
          <w:rFonts w:ascii="Arial" w:eastAsia="Times New Roman" w:hAnsi="Arial" w:cs="Arial"/>
          <w:sz w:val="21"/>
          <w:szCs w:val="21"/>
          <w:lang w:eastAsia="en-GB"/>
        </w:rPr>
        <w:t xml:space="preserve"> </w:t>
      </w:r>
    </w:p>
    <w:p w14:paraId="16D2D67E" w14:textId="77777777" w:rsidR="00217E30" w:rsidRPr="00217E30" w:rsidRDefault="00217E30" w:rsidP="00217E30">
      <w:pPr>
        <w:spacing w:before="100" w:beforeAutospacing="1" w:after="100" w:afterAutospacing="1" w:line="300" w:lineRule="atLeast"/>
        <w:outlineLvl w:val="2"/>
        <w:rPr>
          <w:rFonts w:ascii="Arial" w:eastAsia="Times New Roman" w:hAnsi="Arial" w:cs="Arial"/>
          <w:b/>
          <w:bCs/>
          <w:color w:val="C45911" w:themeColor="accent2" w:themeShade="BF"/>
          <w:sz w:val="27"/>
          <w:szCs w:val="27"/>
          <w:u w:val="single"/>
          <w:lang w:eastAsia="en-GB"/>
        </w:rPr>
      </w:pPr>
      <w:r w:rsidRPr="00217E30">
        <w:rPr>
          <w:rFonts w:ascii="Arial" w:eastAsia="Times New Roman" w:hAnsi="Arial" w:cs="Arial"/>
          <w:b/>
          <w:bCs/>
          <w:color w:val="C45911" w:themeColor="accent2" w:themeShade="BF"/>
          <w:sz w:val="27"/>
          <w:szCs w:val="27"/>
          <w:u w:val="single"/>
          <w:lang w:eastAsia="en-GB"/>
        </w:rPr>
        <w:t>My Play and Leisure</w:t>
      </w:r>
    </w:p>
    <w:p w14:paraId="5E337DC2" w14:textId="2D618C5A" w:rsidR="0054087D" w:rsidRPr="00217E30" w:rsidRDefault="00217E30" w:rsidP="00217E30">
      <w:pPr>
        <w:spacing w:before="100" w:beforeAutospacing="1" w:after="100" w:afterAutospacing="1" w:line="300" w:lineRule="atLeast"/>
        <w:rPr>
          <w:rFonts w:ascii="Arial" w:eastAsia="Times New Roman" w:hAnsi="Arial" w:cs="Arial"/>
          <w:sz w:val="21"/>
          <w:szCs w:val="21"/>
          <w:lang w:eastAsia="en-GB"/>
        </w:rPr>
      </w:pPr>
      <w:r w:rsidRPr="00217E30">
        <w:rPr>
          <w:rFonts w:ascii="Arial" w:eastAsia="Times New Roman" w:hAnsi="Arial" w:cs="Arial"/>
          <w:sz w:val="21"/>
          <w:szCs w:val="21"/>
          <w:lang w:eastAsia="en-GB"/>
        </w:rPr>
        <w:t xml:space="preserve">The children will take part in games and activities that develop turn-taking, sharing and cooperation. We will enjoy small world play, construction activities, outdoor challenges and games that encourage imaginative play and positive social interactions. </w:t>
      </w:r>
    </w:p>
    <w:p w14:paraId="62F652C4" w14:textId="77777777" w:rsidR="00217E30" w:rsidRPr="00217E30" w:rsidRDefault="00217E30" w:rsidP="00217E30">
      <w:pPr>
        <w:spacing w:before="100" w:beforeAutospacing="1" w:after="100" w:afterAutospacing="1" w:line="300" w:lineRule="atLeast"/>
        <w:outlineLvl w:val="2"/>
        <w:rPr>
          <w:rFonts w:ascii="Arial" w:eastAsia="Times New Roman" w:hAnsi="Arial" w:cs="Arial"/>
          <w:b/>
          <w:bCs/>
          <w:color w:val="C45911" w:themeColor="accent2" w:themeShade="BF"/>
          <w:sz w:val="27"/>
          <w:szCs w:val="27"/>
          <w:u w:val="single"/>
          <w:lang w:eastAsia="en-GB"/>
        </w:rPr>
      </w:pPr>
      <w:r w:rsidRPr="00217E30">
        <w:rPr>
          <w:rFonts w:ascii="Arial" w:eastAsia="Times New Roman" w:hAnsi="Arial" w:cs="Arial"/>
          <w:b/>
          <w:bCs/>
          <w:color w:val="C45911" w:themeColor="accent2" w:themeShade="BF"/>
          <w:sz w:val="27"/>
          <w:szCs w:val="27"/>
          <w:u w:val="single"/>
          <w:lang w:eastAsia="en-GB"/>
        </w:rPr>
        <w:t>My Sensory</w:t>
      </w:r>
    </w:p>
    <w:p w14:paraId="1ED21088" w14:textId="16147ABA" w:rsidR="00217E30" w:rsidRPr="00217E30" w:rsidRDefault="00217E30" w:rsidP="00217E30">
      <w:pPr>
        <w:spacing w:before="100" w:beforeAutospacing="1" w:after="100" w:afterAutospacing="1" w:line="300" w:lineRule="atLeast"/>
        <w:rPr>
          <w:rFonts w:ascii="Arial" w:eastAsia="Times New Roman" w:hAnsi="Arial" w:cs="Arial"/>
          <w:sz w:val="21"/>
          <w:szCs w:val="21"/>
          <w:lang w:eastAsia="en-GB"/>
        </w:rPr>
      </w:pPr>
      <w:r w:rsidRPr="00217E30">
        <w:rPr>
          <w:rFonts w:ascii="Arial" w:eastAsia="Times New Roman" w:hAnsi="Arial" w:cs="Arial"/>
          <w:sz w:val="21"/>
          <w:szCs w:val="21"/>
          <w:lang w:eastAsia="en-GB"/>
        </w:rPr>
        <w:t>Sensory activities will include exploring</w:t>
      </w:r>
      <w:r w:rsidR="0054087D">
        <w:rPr>
          <w:rFonts w:ascii="Arial" w:eastAsia="Times New Roman" w:hAnsi="Arial" w:cs="Arial"/>
          <w:sz w:val="21"/>
          <w:szCs w:val="21"/>
          <w:lang w:eastAsia="en-GB"/>
        </w:rPr>
        <w:t xml:space="preserve"> Autumn</w:t>
      </w:r>
      <w:r w:rsidRPr="00217E30">
        <w:rPr>
          <w:rFonts w:ascii="Arial" w:eastAsia="Times New Roman" w:hAnsi="Arial" w:cs="Arial"/>
          <w:sz w:val="21"/>
          <w:szCs w:val="21"/>
          <w:lang w:eastAsia="en-GB"/>
        </w:rPr>
        <w:t xml:space="preserve"> textures, crunchy leaves, pine cones, seasonal scents, sensory trays, water play and messy play. These experiences help support engagement, exploration and communication. </w:t>
      </w:r>
    </w:p>
    <w:p w14:paraId="7BD0F763" w14:textId="77777777" w:rsidR="00217E30" w:rsidRPr="00217E30" w:rsidRDefault="00445BED" w:rsidP="00217E30">
      <w:pPr>
        <w:spacing w:after="0" w:line="300" w:lineRule="atLeast"/>
        <w:rPr>
          <w:rFonts w:ascii="Arial" w:eastAsia="Times New Roman" w:hAnsi="Arial" w:cs="Arial"/>
          <w:sz w:val="21"/>
          <w:szCs w:val="21"/>
          <w:lang w:eastAsia="en-GB"/>
        </w:rPr>
      </w:pPr>
      <w:r>
        <w:rPr>
          <w:rFonts w:ascii="Arial" w:eastAsia="Times New Roman" w:hAnsi="Arial" w:cs="Arial"/>
          <w:sz w:val="21"/>
          <w:szCs w:val="21"/>
          <w:lang w:eastAsia="en-GB"/>
        </w:rPr>
        <w:pict w14:anchorId="3495F2CD">
          <v:rect id="_x0000_i1026" style="width:0;height:1.5pt" o:hralign="center" o:hrstd="t" o:hr="t" fillcolor="#a0a0a0" stroked="f"/>
        </w:pict>
      </w:r>
    </w:p>
    <w:p w14:paraId="1AAF83D5" w14:textId="77777777" w:rsidR="00217E30" w:rsidRPr="00217E30" w:rsidRDefault="00217E30" w:rsidP="00217E30">
      <w:pPr>
        <w:spacing w:before="100" w:beforeAutospacing="1" w:after="100" w:afterAutospacing="1" w:line="300" w:lineRule="atLeast"/>
        <w:rPr>
          <w:rFonts w:ascii="Arial" w:eastAsia="Times New Roman" w:hAnsi="Arial" w:cs="Arial"/>
          <w:color w:val="00B050"/>
          <w:lang w:eastAsia="en-GB"/>
        </w:rPr>
      </w:pPr>
      <w:r w:rsidRPr="00217E30">
        <w:rPr>
          <w:rFonts w:ascii="Segoe UI Emoji" w:eastAsia="Times New Roman" w:hAnsi="Segoe UI Emoji" w:cs="Segoe UI Emoji"/>
          <w:sz w:val="21"/>
          <w:szCs w:val="21"/>
          <w:lang w:eastAsia="en-GB"/>
        </w:rPr>
        <w:t>📚</w:t>
      </w:r>
      <w:r w:rsidRPr="00217E30">
        <w:rPr>
          <w:rFonts w:ascii="Arial" w:eastAsia="Times New Roman" w:hAnsi="Arial" w:cs="Arial"/>
          <w:sz w:val="21"/>
          <w:szCs w:val="21"/>
          <w:lang w:eastAsia="en-GB"/>
        </w:rPr>
        <w:t xml:space="preserve"> </w:t>
      </w:r>
      <w:r w:rsidRPr="00217E30">
        <w:rPr>
          <w:rFonts w:ascii="Arial" w:eastAsia="Times New Roman" w:hAnsi="Arial" w:cs="Arial"/>
          <w:b/>
          <w:bCs/>
          <w:color w:val="00B050"/>
          <w:lang w:eastAsia="en-GB"/>
        </w:rPr>
        <w:t>Reading books should be brought into school every day. Please try to read with your child at least three times each week.</w:t>
      </w:r>
    </w:p>
    <w:p w14:paraId="5A614763" w14:textId="2B840F39" w:rsidR="00217E30" w:rsidRPr="00217E30" w:rsidRDefault="00217E30" w:rsidP="00217E30">
      <w:pPr>
        <w:spacing w:before="100" w:beforeAutospacing="1" w:after="100" w:afterAutospacing="1" w:line="300" w:lineRule="atLeast"/>
        <w:rPr>
          <w:rFonts w:ascii="Arial" w:eastAsia="Times New Roman" w:hAnsi="Arial" w:cs="Arial"/>
          <w:sz w:val="21"/>
          <w:szCs w:val="21"/>
          <w:lang w:eastAsia="en-GB"/>
        </w:rPr>
      </w:pPr>
      <w:r w:rsidRPr="00217E30">
        <w:rPr>
          <w:rFonts w:ascii="Segoe UI Emoji" w:eastAsia="Times New Roman" w:hAnsi="Segoe UI Emoji" w:cs="Segoe UI Emoji"/>
          <w:sz w:val="21"/>
          <w:szCs w:val="21"/>
          <w:lang w:eastAsia="en-GB"/>
        </w:rPr>
        <w:t>🌳</w:t>
      </w:r>
      <w:r w:rsidRPr="00217E30">
        <w:rPr>
          <w:rFonts w:ascii="Arial" w:eastAsia="Times New Roman" w:hAnsi="Arial" w:cs="Arial"/>
          <w:sz w:val="21"/>
          <w:szCs w:val="21"/>
          <w:lang w:eastAsia="en-GB"/>
        </w:rPr>
        <w:t xml:space="preserve"> </w:t>
      </w:r>
      <w:r w:rsidRPr="00217E30">
        <w:rPr>
          <w:rFonts w:ascii="Arial" w:eastAsia="Times New Roman" w:hAnsi="Arial" w:cs="Arial"/>
          <w:b/>
          <w:bCs/>
          <w:sz w:val="21"/>
          <w:szCs w:val="21"/>
          <w:lang w:eastAsia="en-GB"/>
        </w:rPr>
        <w:t xml:space="preserve">We will be visiting the outdoor classroom every week as part of our </w:t>
      </w:r>
      <w:r w:rsidR="0054087D">
        <w:rPr>
          <w:rFonts w:ascii="Arial" w:eastAsia="Times New Roman" w:hAnsi="Arial" w:cs="Arial"/>
          <w:b/>
          <w:bCs/>
          <w:sz w:val="21"/>
          <w:szCs w:val="21"/>
          <w:lang w:eastAsia="en-GB"/>
        </w:rPr>
        <w:t>outdoor learning</w:t>
      </w:r>
      <w:r w:rsidRPr="00217E30">
        <w:rPr>
          <w:rFonts w:ascii="Arial" w:eastAsia="Times New Roman" w:hAnsi="Arial" w:cs="Arial"/>
          <w:b/>
          <w:bCs/>
          <w:sz w:val="21"/>
          <w:szCs w:val="21"/>
          <w:lang w:eastAsia="en-GB"/>
        </w:rPr>
        <w:t>.</w:t>
      </w:r>
    </w:p>
    <w:p w14:paraId="60FC85F7" w14:textId="77777777" w:rsidR="00217E30" w:rsidRPr="00217E30" w:rsidRDefault="00217E30" w:rsidP="00217E30">
      <w:pPr>
        <w:spacing w:before="100" w:beforeAutospacing="1" w:after="100" w:afterAutospacing="1" w:line="300" w:lineRule="atLeast"/>
        <w:rPr>
          <w:rFonts w:ascii="Arial" w:eastAsia="Times New Roman" w:hAnsi="Arial" w:cs="Arial"/>
          <w:sz w:val="21"/>
          <w:szCs w:val="21"/>
          <w:lang w:eastAsia="en-GB"/>
        </w:rPr>
      </w:pPr>
      <w:r w:rsidRPr="00217E30">
        <w:rPr>
          <w:rFonts w:ascii="Arial" w:eastAsia="Times New Roman" w:hAnsi="Arial" w:cs="Arial"/>
          <w:sz w:val="21"/>
          <w:szCs w:val="21"/>
          <w:lang w:eastAsia="en-GB"/>
        </w:rPr>
        <w:t>If you have any questions or concerns, please do not hesitate to speak to a member of the Brambles team or contact us via Dojo.</w:t>
      </w:r>
    </w:p>
    <w:p w14:paraId="52AC4F3D" w14:textId="77777777" w:rsidR="00217E30" w:rsidRPr="00217E30" w:rsidRDefault="00217E30" w:rsidP="00217E30">
      <w:pPr>
        <w:spacing w:before="100" w:beforeAutospacing="1" w:after="100" w:afterAutospacing="1" w:line="300" w:lineRule="atLeast"/>
        <w:rPr>
          <w:rFonts w:ascii="Arial" w:eastAsia="Times New Roman" w:hAnsi="Arial" w:cs="Arial"/>
          <w:sz w:val="21"/>
          <w:szCs w:val="21"/>
          <w:lang w:eastAsia="en-GB"/>
        </w:rPr>
      </w:pPr>
      <w:r w:rsidRPr="00217E30">
        <w:rPr>
          <w:rFonts w:ascii="Arial" w:eastAsia="Times New Roman" w:hAnsi="Arial" w:cs="Arial"/>
          <w:b/>
          <w:bCs/>
          <w:sz w:val="21"/>
          <w:szCs w:val="21"/>
          <w:lang w:eastAsia="en-GB"/>
        </w:rPr>
        <w:t>Mrs Speight and the Brambles Team</w:t>
      </w:r>
      <w:r w:rsidRPr="00217E30">
        <w:rPr>
          <w:rFonts w:ascii="Arial" w:eastAsia="Times New Roman" w:hAnsi="Arial" w:cs="Arial"/>
          <w:sz w:val="21"/>
          <w:szCs w:val="21"/>
          <w:lang w:eastAsia="en-GB"/>
        </w:rPr>
        <w:t xml:space="preserve"> </w:t>
      </w:r>
      <w:r w:rsidRPr="00217E30">
        <w:rPr>
          <w:rFonts w:ascii="Segoe UI Emoji" w:eastAsia="Times New Roman" w:hAnsi="Segoe UI Emoji" w:cs="Segoe UI Emoji"/>
          <w:sz w:val="21"/>
          <w:szCs w:val="21"/>
          <w:lang w:eastAsia="en-GB"/>
        </w:rPr>
        <w:t>🍁🦔</w:t>
      </w:r>
    </w:p>
    <w:p w14:paraId="412F8B0C" w14:textId="77777777" w:rsidR="0073292E" w:rsidRDefault="0073292E"/>
    <w:sectPr w:rsidR="0073292E" w:rsidSect="00217E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E30"/>
    <w:rsid w:val="00217E30"/>
    <w:rsid w:val="00445BED"/>
    <w:rsid w:val="0054087D"/>
    <w:rsid w:val="0073292E"/>
    <w:rsid w:val="007C0CE0"/>
    <w:rsid w:val="00C66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EB473"/>
  <w15:chartTrackingRefBased/>
  <w15:docId w15:val="{AE12492B-1406-4C0D-908E-B53A6A87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17E3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17E3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217E3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E30"/>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17E30"/>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17E30"/>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217E30"/>
    <w:rPr>
      <w:strike w:val="0"/>
      <w:dstrike w:val="0"/>
      <w:color w:val="464FEB"/>
      <w:u w:val="none"/>
      <w:effect w:val="none"/>
    </w:rPr>
  </w:style>
  <w:style w:type="character" w:styleId="Strong">
    <w:name w:val="Strong"/>
    <w:basedOn w:val="DefaultParagraphFont"/>
    <w:uiPriority w:val="22"/>
    <w:qFormat/>
    <w:rsid w:val="00217E30"/>
    <w:rPr>
      <w:b/>
      <w:bCs/>
    </w:rPr>
  </w:style>
  <w:style w:type="paragraph" w:styleId="NormalWeb">
    <w:name w:val="Normal (Web)"/>
    <w:basedOn w:val="Normal"/>
    <w:uiPriority w:val="99"/>
    <w:semiHidden/>
    <w:unhideWhenUsed/>
    <w:rsid w:val="00217E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17E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763970">
      <w:bodyDiv w:val="1"/>
      <w:marLeft w:val="0"/>
      <w:marRight w:val="0"/>
      <w:marTop w:val="0"/>
      <w:marBottom w:val="0"/>
      <w:divBdr>
        <w:top w:val="none" w:sz="0" w:space="0" w:color="auto"/>
        <w:left w:val="none" w:sz="0" w:space="0" w:color="auto"/>
        <w:bottom w:val="none" w:sz="0" w:space="0" w:color="auto"/>
        <w:right w:val="none" w:sz="0" w:space="0" w:color="auto"/>
      </w:divBdr>
      <w:divsChild>
        <w:div w:id="66270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Speight</dc:creator>
  <cp:keywords/>
  <dc:description/>
  <cp:lastModifiedBy>J Speight</cp:lastModifiedBy>
  <cp:revision>4</cp:revision>
  <dcterms:created xsi:type="dcterms:W3CDTF">2026-08-27T15:53:00Z</dcterms:created>
  <dcterms:modified xsi:type="dcterms:W3CDTF">2026-09-06T06:21:00Z</dcterms:modified>
</cp:coreProperties>
</file>