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AD" w:rsidRDefault="001000AD" w:rsidP="001000AD">
      <w:pPr>
        <w:jc w:val="center"/>
        <w:rPr>
          <w:sz w:val="48"/>
          <w:szCs w:val="48"/>
          <w:u w:val="single"/>
        </w:rPr>
      </w:pPr>
      <w:r w:rsidRPr="001000AD">
        <w:rPr>
          <w:noProof/>
          <w:sz w:val="48"/>
          <w:szCs w:val="4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485775</wp:posOffset>
            </wp:positionV>
            <wp:extent cx="4210050" cy="6311361"/>
            <wp:effectExtent l="0" t="0" r="0" b="0"/>
            <wp:wrapSquare wrapText="bothSides"/>
            <wp:docPr id="1" name="Picture 1" descr="C:\Users\Walker.k59.WARP.000\Local Settings\Temporary Internet Files\Content.Outlook\8BC8JNZP\FB_IMG_1593854819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ker.k59.WARP.000\Local Settings\Temporary Internet Files\Content.Outlook\8BC8JNZP\FB_IMG_15938548193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31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0AD">
        <w:rPr>
          <w:sz w:val="48"/>
          <w:szCs w:val="48"/>
          <w:u w:val="single"/>
        </w:rPr>
        <w:t>River’s Edge</w:t>
      </w:r>
    </w:p>
    <w:p w:rsidR="00DA717F" w:rsidRDefault="001000AD" w:rsidP="001000AD">
      <w:pPr>
        <w:rPr>
          <w:sz w:val="32"/>
          <w:szCs w:val="32"/>
        </w:rPr>
      </w:pPr>
      <w:r w:rsidRPr="001000AD">
        <w:rPr>
          <w:sz w:val="32"/>
          <w:szCs w:val="32"/>
        </w:rPr>
        <w:t>I breathe in deeply; the silence is bliss. This is just what I needed today.</w:t>
      </w:r>
    </w:p>
    <w:p w:rsidR="001000AD" w:rsidRDefault="001000AD" w:rsidP="001000AD">
      <w:pPr>
        <w:rPr>
          <w:sz w:val="32"/>
          <w:szCs w:val="32"/>
        </w:rPr>
      </w:pPr>
      <w:r>
        <w:rPr>
          <w:sz w:val="32"/>
          <w:szCs w:val="32"/>
        </w:rPr>
        <w:t xml:space="preserve">Perches on the moss-covered rock, I dip my toes in to the cool, calm water. I flinch. </w:t>
      </w:r>
    </w:p>
    <w:p w:rsidR="001000AD" w:rsidRDefault="001000AD" w:rsidP="001000AD">
      <w:pPr>
        <w:rPr>
          <w:sz w:val="32"/>
          <w:szCs w:val="32"/>
        </w:rPr>
      </w:pPr>
      <w:r>
        <w:rPr>
          <w:sz w:val="32"/>
          <w:szCs w:val="32"/>
        </w:rPr>
        <w:t xml:space="preserve">Closing my eyes, I allow my senses to control my experience; I hear the birds, I smell the dew, I feel the damp, moss between my fingers. </w:t>
      </w:r>
    </w:p>
    <w:p w:rsidR="001000AD" w:rsidRDefault="001000AD" w:rsidP="001000AD">
      <w:pPr>
        <w:rPr>
          <w:sz w:val="32"/>
          <w:szCs w:val="32"/>
        </w:rPr>
      </w:pPr>
      <w:r>
        <w:rPr>
          <w:sz w:val="32"/>
          <w:szCs w:val="32"/>
        </w:rPr>
        <w:t xml:space="preserve">Slowly, I open my eyes again and adjust to the fingers of sunlight that shine their rays on to my face. I inhale the warmth. I wonder, how deep is the water? Can I paddle if I roll up my trouser legs or will I soon become waist deep? It is impossible to tell, so I remain seated – better to be safe! </w:t>
      </w:r>
    </w:p>
    <w:p w:rsidR="001000AD" w:rsidRPr="001000AD" w:rsidRDefault="001000AD" w:rsidP="001000AD">
      <w:pPr>
        <w:rPr>
          <w:sz w:val="32"/>
          <w:szCs w:val="32"/>
        </w:rPr>
      </w:pPr>
      <w:r>
        <w:rPr>
          <w:sz w:val="32"/>
          <w:szCs w:val="32"/>
        </w:rPr>
        <w:t xml:space="preserve">Under the archways, the river continues to flow. I wonder where it </w:t>
      </w:r>
      <w:proofErr w:type="gramStart"/>
      <w:r>
        <w:rPr>
          <w:sz w:val="32"/>
          <w:szCs w:val="32"/>
        </w:rPr>
        <w:t>goes?</w:t>
      </w:r>
      <w:proofErr w:type="gramEnd"/>
      <w:r>
        <w:rPr>
          <w:sz w:val="32"/>
          <w:szCs w:val="32"/>
        </w:rPr>
        <w:t xml:space="preserve"> May be one day I’ll find out…but not today. Today, I will just enjoy this area. </w:t>
      </w:r>
      <w:bookmarkStart w:id="0" w:name="_GoBack"/>
      <w:bookmarkEnd w:id="0"/>
    </w:p>
    <w:sectPr w:rsidR="001000AD" w:rsidRPr="00100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AD"/>
    <w:rsid w:val="001000AD"/>
    <w:rsid w:val="00D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6FD0A-C521-46D1-89E6-3E2E0664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CE080C15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K. Walker</dc:creator>
  <cp:keywords/>
  <dc:description/>
  <cp:lastModifiedBy>Mrs K. Walker</cp:lastModifiedBy>
  <cp:revision>1</cp:revision>
  <dcterms:created xsi:type="dcterms:W3CDTF">2020-07-07T08:09:00Z</dcterms:created>
  <dcterms:modified xsi:type="dcterms:W3CDTF">2020-07-07T08:18:00Z</dcterms:modified>
</cp:coreProperties>
</file>