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061" w:rsidRPr="00E04061" w:rsidRDefault="00591679">
      <w:pPr>
        <w:tabs>
          <w:tab w:val="center" w:pos="6288"/>
          <w:tab w:val="right" w:pos="9270"/>
        </w:tabs>
        <w:spacing w:after="0"/>
        <w:ind w:right="-9"/>
        <w:rPr>
          <w:b/>
          <w:sz w:val="28"/>
          <w:szCs w:val="28"/>
        </w:rPr>
      </w:pPr>
      <w:r>
        <w:tab/>
      </w:r>
      <w:r w:rsidR="00E04061">
        <w:t xml:space="preserve">     </w:t>
      </w:r>
      <w:r w:rsidR="00E04061" w:rsidRPr="00E04061">
        <w:rPr>
          <w:b/>
          <w:sz w:val="28"/>
          <w:szCs w:val="28"/>
        </w:rPr>
        <w:t xml:space="preserve">PSHE &amp; RSHE Curriculum </w:t>
      </w:r>
      <w:r w:rsidR="00E04061">
        <w:rPr>
          <w:b/>
          <w:sz w:val="28"/>
          <w:szCs w:val="28"/>
        </w:rPr>
        <w:t>– Year 1</w:t>
      </w:r>
    </w:p>
    <w:p w:rsidR="00A503AC" w:rsidRDefault="00E04061" w:rsidP="00E04061">
      <w:pPr>
        <w:tabs>
          <w:tab w:val="center" w:pos="6288"/>
          <w:tab w:val="right" w:pos="9270"/>
        </w:tabs>
        <w:spacing w:after="0"/>
        <w:ind w:right="-9"/>
        <w:jc w:val="center"/>
      </w:pPr>
      <w:r>
        <w:rPr>
          <w:b/>
          <w:color w:val="000C30"/>
          <w:sz w:val="28"/>
        </w:rPr>
        <w:t xml:space="preserve">                                                      </w:t>
      </w:r>
      <w:r w:rsidR="00591679">
        <w:rPr>
          <w:b/>
          <w:color w:val="000C30"/>
          <w:sz w:val="28"/>
        </w:rPr>
        <w:t>Changing Me</w:t>
      </w:r>
      <w:r>
        <w:rPr>
          <w:b/>
          <w:color w:val="000C30"/>
          <w:sz w:val="28"/>
        </w:rPr>
        <w:t xml:space="preserve"> (Sex &amp; Relationship Education)</w:t>
      </w:r>
      <w:r w:rsidR="00591679">
        <w:rPr>
          <w:b/>
          <w:color w:val="000C30"/>
          <w:sz w:val="28"/>
        </w:rPr>
        <w:t xml:space="preserve"> </w:t>
      </w:r>
    </w:p>
    <w:p w:rsidR="00A503AC" w:rsidRDefault="00591679">
      <w:pPr>
        <w:spacing w:after="0"/>
        <w:ind w:left="4254"/>
      </w:pPr>
      <w:r>
        <w:rPr>
          <w:b/>
          <w:color w:val="000C30"/>
          <w:sz w:val="18"/>
        </w:rPr>
        <w:t xml:space="preserve"> </w:t>
      </w:r>
    </w:p>
    <w:tbl>
      <w:tblPr>
        <w:tblStyle w:val="TableGrid"/>
        <w:tblW w:w="15646" w:type="dxa"/>
        <w:tblInd w:w="-851" w:type="dxa"/>
        <w:tblCellMar>
          <w:top w:w="2" w:type="dxa"/>
          <w:left w:w="107" w:type="dxa"/>
        </w:tblCellMar>
        <w:tblLook w:val="04A0" w:firstRow="1" w:lastRow="0" w:firstColumn="1" w:lastColumn="0" w:noHBand="0" w:noVBand="1"/>
      </w:tblPr>
      <w:tblGrid>
        <w:gridCol w:w="1264"/>
        <w:gridCol w:w="1334"/>
        <w:gridCol w:w="1050"/>
        <w:gridCol w:w="1876"/>
        <w:gridCol w:w="5109"/>
        <w:gridCol w:w="1591"/>
        <w:gridCol w:w="1631"/>
        <w:gridCol w:w="1791"/>
      </w:tblGrid>
      <w:tr w:rsidR="00A503AC">
        <w:trPr>
          <w:trHeight w:val="557"/>
        </w:trPr>
        <w:tc>
          <w:tcPr>
            <w:tcW w:w="1264"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82" w:firstLine="91"/>
            </w:pPr>
            <w:r>
              <w:rPr>
                <w:b/>
                <w:color w:val="000C30"/>
                <w:sz w:val="18"/>
              </w:rPr>
              <w:t xml:space="preserve">Piece (lesson) </w:t>
            </w:r>
          </w:p>
        </w:tc>
        <w:tc>
          <w:tcPr>
            <w:tcW w:w="2384" w:type="dxa"/>
            <w:gridSpan w:val="2"/>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108"/>
              <w:jc w:val="center"/>
            </w:pPr>
            <w:r>
              <w:rPr>
                <w:b/>
                <w:color w:val="000C30"/>
                <w:sz w:val="18"/>
              </w:rPr>
              <w:t xml:space="preserve">RSHE guidance </w:t>
            </w:r>
          </w:p>
        </w:tc>
        <w:tc>
          <w:tcPr>
            <w:tcW w:w="1876"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106"/>
              <w:jc w:val="center"/>
            </w:pPr>
            <w:r>
              <w:rPr>
                <w:b/>
                <w:color w:val="000C30"/>
                <w:sz w:val="18"/>
              </w:rPr>
              <w:t xml:space="preserve">Key Updates </w:t>
            </w:r>
          </w:p>
        </w:tc>
        <w:tc>
          <w:tcPr>
            <w:tcW w:w="5109"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111"/>
              <w:jc w:val="center"/>
            </w:pPr>
            <w:r>
              <w:rPr>
                <w:b/>
                <w:color w:val="000C30"/>
                <w:sz w:val="18"/>
              </w:rPr>
              <w:t xml:space="preserve">Lesson Overview </w:t>
            </w:r>
          </w:p>
        </w:tc>
        <w:tc>
          <w:tcPr>
            <w:tcW w:w="1591"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7"/>
            </w:pPr>
            <w:r>
              <w:rPr>
                <w:b/>
                <w:color w:val="000C30"/>
                <w:sz w:val="18"/>
              </w:rPr>
              <w:t xml:space="preserve">Key vocabulary </w:t>
            </w:r>
          </w:p>
        </w:tc>
        <w:tc>
          <w:tcPr>
            <w:tcW w:w="1631"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1"/>
            </w:pPr>
            <w:r>
              <w:rPr>
                <w:b/>
                <w:color w:val="000C30"/>
                <w:sz w:val="18"/>
              </w:rPr>
              <w:t xml:space="preserve">PSHE Outcomes </w:t>
            </w:r>
          </w:p>
        </w:tc>
        <w:tc>
          <w:tcPr>
            <w:tcW w:w="1791"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162"/>
              <w:jc w:val="center"/>
            </w:pPr>
            <w:r>
              <w:rPr>
                <w:b/>
                <w:color w:val="000C30"/>
                <w:sz w:val="18"/>
              </w:rPr>
              <w:t xml:space="preserve">Social and </w:t>
            </w:r>
          </w:p>
          <w:p w:rsidR="00A503AC" w:rsidRDefault="00591679">
            <w:pPr>
              <w:ind w:right="159"/>
              <w:jc w:val="center"/>
            </w:pPr>
            <w:r>
              <w:rPr>
                <w:b/>
                <w:color w:val="000C30"/>
                <w:sz w:val="18"/>
              </w:rPr>
              <w:t xml:space="preserve">Emotional </w:t>
            </w:r>
          </w:p>
          <w:p w:rsidR="00A503AC" w:rsidRDefault="00591679">
            <w:pPr>
              <w:ind w:right="159"/>
              <w:jc w:val="center"/>
            </w:pPr>
            <w:r>
              <w:rPr>
                <w:b/>
                <w:color w:val="000C30"/>
                <w:sz w:val="18"/>
              </w:rPr>
              <w:t xml:space="preserve">Outcomes </w:t>
            </w:r>
          </w:p>
        </w:tc>
      </w:tr>
      <w:tr w:rsidR="00A503AC">
        <w:trPr>
          <w:trHeight w:val="463"/>
        </w:trPr>
        <w:tc>
          <w:tcPr>
            <w:tcW w:w="0" w:type="auto"/>
            <w:vMerge/>
            <w:tcBorders>
              <w:top w:val="nil"/>
              <w:left w:val="single" w:sz="4" w:space="0" w:color="000C30"/>
              <w:bottom w:val="single" w:sz="4" w:space="0" w:color="000C30"/>
              <w:right w:val="single" w:sz="4" w:space="0" w:color="000C30"/>
            </w:tcBorders>
          </w:tcPr>
          <w:p w:rsidR="00A503AC" w:rsidRDefault="00A503AC"/>
        </w:tc>
        <w:tc>
          <w:tcPr>
            <w:tcW w:w="1334" w:type="dxa"/>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
            </w:pPr>
            <w:r>
              <w:rPr>
                <w:b/>
                <w:color w:val="000C30"/>
                <w:sz w:val="18"/>
              </w:rPr>
              <w:t xml:space="preserve">Relationships </w:t>
            </w:r>
          </w:p>
        </w:tc>
        <w:tc>
          <w:tcPr>
            <w:tcW w:w="1050" w:type="dxa"/>
            <w:tcBorders>
              <w:top w:val="single" w:sz="4" w:space="0" w:color="000C30"/>
              <w:left w:val="single" w:sz="4" w:space="0" w:color="000C30"/>
              <w:bottom w:val="single" w:sz="4" w:space="0" w:color="000C30"/>
              <w:right w:val="single" w:sz="4" w:space="0" w:color="000C30"/>
            </w:tcBorders>
            <w:shd w:val="clear" w:color="auto" w:fill="FF6463"/>
          </w:tcPr>
          <w:p w:rsidR="00A503AC" w:rsidRDefault="00591679">
            <w:pPr>
              <w:jc w:val="center"/>
            </w:pPr>
            <w:r>
              <w:rPr>
                <w:b/>
                <w:color w:val="000C30"/>
                <w:sz w:val="18"/>
              </w:rPr>
              <w:t xml:space="preserve">Health &amp; Wellbeing </w:t>
            </w:r>
          </w:p>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r>
      <w:tr w:rsidR="00A503AC">
        <w:trPr>
          <w:trHeight w:val="2959"/>
        </w:trPr>
        <w:tc>
          <w:tcPr>
            <w:tcW w:w="126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1. Life cycles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 </w:t>
            </w:r>
          </w:p>
          <w:p w:rsidR="00A503AC" w:rsidRDefault="00591679">
            <w:pPr>
              <w:ind w:left="1"/>
            </w:pPr>
            <w:r>
              <w:rPr>
                <w:color w:val="000C30"/>
                <w:sz w:val="18"/>
              </w:rPr>
              <w:t xml:space="preserve"> </w:t>
            </w:r>
          </w:p>
        </w:tc>
        <w:tc>
          <w:tcPr>
            <w:tcW w:w="1050"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8 </w:t>
            </w:r>
          </w:p>
          <w:p w:rsidR="00A503AC" w:rsidRDefault="00591679">
            <w:pPr>
              <w:ind w:left="1"/>
            </w:pPr>
            <w:r>
              <w:rPr>
                <w:color w:val="000C30"/>
                <w:sz w:val="18"/>
              </w:rPr>
              <w:t xml:space="preserve">DB: 1 </w:t>
            </w:r>
          </w:p>
        </w:tc>
        <w:tc>
          <w:tcPr>
            <w:tcW w:w="1876" w:type="dxa"/>
            <w:tcBorders>
              <w:top w:val="single" w:sz="4" w:space="0" w:color="000C30"/>
              <w:left w:val="single" w:sz="4" w:space="0" w:color="000C30"/>
              <w:bottom w:val="single" w:sz="4" w:space="0" w:color="000C30"/>
              <w:right w:val="single" w:sz="4" w:space="0" w:color="000C30"/>
            </w:tcBorders>
          </w:tcPr>
          <w:p w:rsidR="00A503AC" w:rsidRDefault="00591679">
            <w:pPr>
              <w:ind w:right="58"/>
            </w:pPr>
            <w:r>
              <w:rPr>
                <w:b/>
                <w:color w:val="000C30"/>
                <w:sz w:val="18"/>
              </w:rPr>
              <w:t xml:space="preserve">No changes for 2026 </w:t>
            </w:r>
          </w:p>
        </w:tc>
        <w:tc>
          <w:tcPr>
            <w:tcW w:w="5109"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right="97"/>
            </w:pPr>
            <w:r>
              <w:rPr>
                <w:color w:val="000C30"/>
                <w:sz w:val="18"/>
              </w:rPr>
              <w:t xml:space="preserve">This lesson introduces children to the concept of life cycles, helping them understand how all living things grow and change from birth to adulthood. Through exploring animal life cycles, particularly the transformation from frogspawn to frog, and examining human growth from baby to adult, children begin to see change as a natural, predictable and positive process. By sequencing lifecycle cards and discussing how everyone develops at their own pace, children build a foundation for understanding that change is normal and can be viewed positively. This learning supports children in developing confidence when facing changes in their own lives. </w:t>
            </w:r>
          </w:p>
          <w:p w:rsidR="00A503AC" w:rsidRDefault="00591679">
            <w:pPr>
              <w:ind w:left="1"/>
            </w:pPr>
            <w:r>
              <w:rPr>
                <w:color w:val="000C30"/>
                <w:sz w:val="18"/>
              </w:rPr>
              <w:t xml:space="preserve"> </w:t>
            </w:r>
          </w:p>
        </w:tc>
        <w:tc>
          <w:tcPr>
            <w:tcW w:w="1591"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Changes </w:t>
            </w:r>
          </w:p>
          <w:p w:rsidR="00A503AC" w:rsidRDefault="00591679">
            <w:r>
              <w:rPr>
                <w:color w:val="000C30"/>
                <w:sz w:val="18"/>
              </w:rPr>
              <w:t xml:space="preserve">Life cycle </w:t>
            </w:r>
          </w:p>
          <w:p w:rsidR="00A503AC" w:rsidRDefault="00591679">
            <w:r>
              <w:rPr>
                <w:color w:val="000C30"/>
                <w:sz w:val="18"/>
              </w:rPr>
              <w:t xml:space="preserve">Baby </w:t>
            </w:r>
          </w:p>
          <w:p w:rsidR="00A503AC" w:rsidRDefault="00591679">
            <w:r>
              <w:rPr>
                <w:color w:val="000C30"/>
                <w:sz w:val="18"/>
              </w:rPr>
              <w:t xml:space="preserve">Adulthood </w:t>
            </w:r>
          </w:p>
          <w:p w:rsidR="00A503AC" w:rsidRDefault="00591679">
            <w:r>
              <w:rPr>
                <w:color w:val="000C30"/>
                <w:sz w:val="18"/>
              </w:rPr>
              <w:t xml:space="preserve">Growth </w:t>
            </w:r>
          </w:p>
          <w:p w:rsidR="00A503AC" w:rsidRDefault="00591679">
            <w:r>
              <w:rPr>
                <w:color w:val="000C30"/>
                <w:sz w:val="18"/>
              </w:rPr>
              <w:t xml:space="preserve">Change </w:t>
            </w:r>
          </w:p>
        </w:tc>
        <w:tc>
          <w:tcPr>
            <w:tcW w:w="1631" w:type="dxa"/>
            <w:tcBorders>
              <w:top w:val="single" w:sz="4" w:space="0" w:color="000C30"/>
              <w:left w:val="single" w:sz="4" w:space="0" w:color="000C30"/>
              <w:bottom w:val="single" w:sz="4" w:space="0" w:color="000C30"/>
              <w:right w:val="single" w:sz="4" w:space="0" w:color="000C30"/>
            </w:tcBorders>
          </w:tcPr>
          <w:p w:rsidR="00A503AC" w:rsidRDefault="00591679">
            <w:pPr>
              <w:ind w:left="1" w:right="17"/>
            </w:pPr>
            <w:r>
              <w:rPr>
                <w:color w:val="40104D"/>
                <w:sz w:val="18"/>
              </w:rPr>
              <w:t xml:space="preserve">I am starting to understand the life cycles of animals and humans </w:t>
            </w:r>
            <w:r>
              <w:rPr>
                <w:color w:val="000C30"/>
                <w:sz w:val="18"/>
              </w:rPr>
              <w:t xml:space="preserve"> </w:t>
            </w:r>
          </w:p>
        </w:tc>
        <w:tc>
          <w:tcPr>
            <w:tcW w:w="1791" w:type="dxa"/>
            <w:tcBorders>
              <w:top w:val="single" w:sz="4" w:space="0" w:color="000C30"/>
              <w:left w:val="single" w:sz="4" w:space="0" w:color="000C30"/>
              <w:bottom w:val="single" w:sz="4" w:space="0" w:color="000C30"/>
              <w:right w:val="single" w:sz="4" w:space="0" w:color="000C30"/>
            </w:tcBorders>
          </w:tcPr>
          <w:p w:rsidR="00A503AC" w:rsidRDefault="00591679">
            <w:pPr>
              <w:spacing w:after="2" w:line="248" w:lineRule="auto"/>
              <w:ind w:left="2"/>
            </w:pPr>
            <w:r>
              <w:rPr>
                <w:color w:val="577D00"/>
                <w:sz w:val="18"/>
              </w:rPr>
              <w:t xml:space="preserve">I understand that changes happen as we grow and that </w:t>
            </w:r>
          </w:p>
          <w:p w:rsidR="00A503AC" w:rsidRDefault="00591679">
            <w:pPr>
              <w:ind w:left="2"/>
            </w:pPr>
            <w:r>
              <w:rPr>
                <w:color w:val="577D00"/>
                <w:sz w:val="18"/>
              </w:rPr>
              <w:t>this is OK</w:t>
            </w:r>
            <w:r>
              <w:rPr>
                <w:color w:val="000C30"/>
                <w:sz w:val="18"/>
              </w:rPr>
              <w:t xml:space="preserve"> </w:t>
            </w:r>
          </w:p>
        </w:tc>
      </w:tr>
      <w:tr w:rsidR="00A503AC">
        <w:trPr>
          <w:trHeight w:val="2732"/>
        </w:trPr>
        <w:tc>
          <w:tcPr>
            <w:tcW w:w="126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2. Changing </w:t>
            </w:r>
          </w:p>
          <w:p w:rsidR="00A503AC" w:rsidRDefault="00591679">
            <w:r>
              <w:rPr>
                <w:color w:val="000C30"/>
                <w:sz w:val="18"/>
              </w:rPr>
              <w:t xml:space="preserve">Me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FPWCFM: 1, </w:t>
            </w:r>
          </w:p>
          <w:p w:rsidR="00A503AC" w:rsidRDefault="00591679">
            <w:pPr>
              <w:ind w:left="1"/>
            </w:pPr>
            <w:r>
              <w:rPr>
                <w:color w:val="000C30"/>
                <w:sz w:val="18"/>
              </w:rPr>
              <w:t xml:space="preserve">2. 4 </w:t>
            </w:r>
          </w:p>
        </w:tc>
        <w:tc>
          <w:tcPr>
            <w:tcW w:w="1050"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DB: 1 </w:t>
            </w:r>
          </w:p>
        </w:tc>
        <w:tc>
          <w:tcPr>
            <w:tcW w:w="1876"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7" w:lineRule="auto"/>
              <w:ind w:right="122"/>
            </w:pPr>
            <w:r>
              <w:rPr>
                <w:color w:val="000C30"/>
                <w:sz w:val="18"/>
              </w:rPr>
              <w:t xml:space="preserve">-Added emphasis on families being an important source of support as children </w:t>
            </w:r>
          </w:p>
          <w:p w:rsidR="00A503AC" w:rsidRDefault="00591679">
            <w:r>
              <w:rPr>
                <w:color w:val="000C30"/>
                <w:sz w:val="18"/>
              </w:rPr>
              <w:t xml:space="preserve">learn and grow </w:t>
            </w:r>
          </w:p>
          <w:p w:rsidR="00A503AC" w:rsidRDefault="00591679">
            <w:r>
              <w:rPr>
                <w:b/>
                <w:color w:val="000C30"/>
                <w:sz w:val="18"/>
              </w:rPr>
              <w:t xml:space="preserve"> </w:t>
            </w:r>
          </w:p>
        </w:tc>
        <w:tc>
          <w:tcPr>
            <w:tcW w:w="5109"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right="114"/>
            </w:pPr>
            <w:r>
              <w:rPr>
                <w:color w:val="000C30"/>
                <w:sz w:val="18"/>
              </w:rPr>
              <w:t xml:space="preserve">Children explore how they have changed and grown since they were babies, recognising both physical and developmental changes. They consider what they can do now that they couldn't do as a baby or toddler, understanding that everyone changes at their own pace. Through examining life cycles of different living things, children see that all living things change as they grow. The lesson emphasises that change is a natural and positive part of life, whilst also recognising that some things about us stay the same, and that families play an important role in supporting our learning and growth. </w:t>
            </w:r>
          </w:p>
          <w:p w:rsidR="00A503AC" w:rsidRDefault="00591679">
            <w:pPr>
              <w:ind w:left="1"/>
            </w:pPr>
            <w:r>
              <w:rPr>
                <w:color w:val="000C30"/>
                <w:sz w:val="18"/>
              </w:rPr>
              <w:t xml:space="preserve"> </w:t>
            </w:r>
          </w:p>
        </w:tc>
        <w:tc>
          <w:tcPr>
            <w:tcW w:w="1591"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Change </w:t>
            </w:r>
          </w:p>
          <w:p w:rsidR="00A503AC" w:rsidRDefault="00591679">
            <w:r>
              <w:rPr>
                <w:color w:val="000C30"/>
                <w:sz w:val="18"/>
              </w:rPr>
              <w:t xml:space="preserve">Life cycle </w:t>
            </w:r>
          </w:p>
          <w:p w:rsidR="00A503AC" w:rsidRDefault="00591679">
            <w:r>
              <w:rPr>
                <w:color w:val="000C30"/>
                <w:sz w:val="18"/>
              </w:rPr>
              <w:t xml:space="preserve">Baby </w:t>
            </w:r>
          </w:p>
          <w:p w:rsidR="00A503AC" w:rsidRDefault="00591679">
            <w:r>
              <w:rPr>
                <w:color w:val="000C30"/>
                <w:sz w:val="18"/>
              </w:rPr>
              <w:t xml:space="preserve">Adult </w:t>
            </w:r>
          </w:p>
          <w:p w:rsidR="00A503AC" w:rsidRDefault="00591679">
            <w:r>
              <w:rPr>
                <w:color w:val="000C30"/>
                <w:sz w:val="18"/>
              </w:rPr>
              <w:t xml:space="preserve">Grown up </w:t>
            </w:r>
          </w:p>
        </w:tc>
        <w:tc>
          <w:tcPr>
            <w:tcW w:w="1631" w:type="dxa"/>
            <w:tcBorders>
              <w:top w:val="single" w:sz="4" w:space="0" w:color="000C30"/>
              <w:left w:val="single" w:sz="4" w:space="0" w:color="000C30"/>
              <w:bottom w:val="single" w:sz="4" w:space="0" w:color="000C30"/>
              <w:right w:val="single" w:sz="4" w:space="0" w:color="000C30"/>
            </w:tcBorders>
          </w:tcPr>
          <w:p w:rsidR="00A503AC" w:rsidRDefault="00591679">
            <w:pPr>
              <w:ind w:left="1" w:right="77"/>
            </w:pPr>
            <w:r>
              <w:rPr>
                <w:color w:val="40104D"/>
                <w:sz w:val="18"/>
              </w:rPr>
              <w:t xml:space="preserve">I can tell you some things about me that have changed and some things about me that have stayed the same   </w:t>
            </w:r>
          </w:p>
        </w:tc>
        <w:tc>
          <w:tcPr>
            <w:tcW w:w="1791"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2" w:right="95"/>
            </w:pPr>
            <w:r>
              <w:rPr>
                <w:color w:val="577D00"/>
                <w:sz w:val="18"/>
              </w:rPr>
              <w:t xml:space="preserve">I know that changes are OK and that </w:t>
            </w:r>
          </w:p>
          <w:p w:rsidR="00A503AC" w:rsidRDefault="00591679">
            <w:pPr>
              <w:ind w:left="2" w:right="103"/>
            </w:pPr>
            <w:r>
              <w:rPr>
                <w:color w:val="577D00"/>
                <w:sz w:val="18"/>
              </w:rPr>
              <w:t xml:space="preserve">sometimes they will happen whether I want them to or not </w:t>
            </w:r>
          </w:p>
        </w:tc>
      </w:tr>
      <w:tr w:rsidR="00A503AC">
        <w:trPr>
          <w:trHeight w:val="2506"/>
        </w:trPr>
        <w:tc>
          <w:tcPr>
            <w:tcW w:w="126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lastRenderedPageBreak/>
              <w:t xml:space="preserve">3. </w:t>
            </w:r>
            <w:proofErr w:type="gramStart"/>
            <w:r>
              <w:rPr>
                <w:color w:val="000C30"/>
                <w:sz w:val="18"/>
              </w:rPr>
              <w:t>My</w:t>
            </w:r>
            <w:proofErr w:type="gramEnd"/>
            <w:r>
              <w:rPr>
                <w:color w:val="000C30"/>
                <w:sz w:val="18"/>
              </w:rPr>
              <w:t xml:space="preserve"> </w:t>
            </w:r>
          </w:p>
          <w:p w:rsidR="00A503AC" w:rsidRDefault="00591679">
            <w:r>
              <w:rPr>
                <w:color w:val="000C30"/>
                <w:sz w:val="18"/>
              </w:rPr>
              <w:t xml:space="preserve">Changing </w:t>
            </w:r>
          </w:p>
          <w:p w:rsidR="00A503AC" w:rsidRDefault="00591679">
            <w:r>
              <w:rPr>
                <w:color w:val="000C30"/>
                <w:sz w:val="18"/>
              </w:rPr>
              <w:t xml:space="preserve">Body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 </w:t>
            </w:r>
          </w:p>
          <w:p w:rsidR="00A503AC" w:rsidRDefault="00591679">
            <w:pPr>
              <w:ind w:left="1"/>
            </w:pPr>
            <w:r>
              <w:rPr>
                <w:color w:val="000C30"/>
                <w:sz w:val="18"/>
              </w:rPr>
              <w:t xml:space="preserve"> </w:t>
            </w:r>
          </w:p>
        </w:tc>
        <w:tc>
          <w:tcPr>
            <w:tcW w:w="1050"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8 </w:t>
            </w:r>
          </w:p>
          <w:p w:rsidR="00A503AC" w:rsidRDefault="00591679">
            <w:pPr>
              <w:ind w:left="1"/>
            </w:pPr>
            <w:r>
              <w:rPr>
                <w:color w:val="000C30"/>
                <w:sz w:val="18"/>
              </w:rPr>
              <w:t xml:space="preserve">DB: 1 </w:t>
            </w:r>
          </w:p>
        </w:tc>
        <w:tc>
          <w:tcPr>
            <w:tcW w:w="1876" w:type="dxa"/>
            <w:tcBorders>
              <w:top w:val="single" w:sz="4" w:space="0" w:color="000C30"/>
              <w:left w:val="single" w:sz="4" w:space="0" w:color="000C30"/>
              <w:bottom w:val="single" w:sz="4" w:space="0" w:color="000C30"/>
              <w:right w:val="single" w:sz="4" w:space="0" w:color="000C30"/>
            </w:tcBorders>
          </w:tcPr>
          <w:p w:rsidR="00A503AC" w:rsidRDefault="00591679">
            <w:pPr>
              <w:ind w:right="58"/>
            </w:pPr>
            <w:r>
              <w:rPr>
                <w:b/>
                <w:color w:val="000C30"/>
                <w:sz w:val="18"/>
              </w:rPr>
              <w:t>No changes for 2026</w:t>
            </w:r>
            <w:r>
              <w:rPr>
                <w:color w:val="000C30"/>
                <w:sz w:val="18"/>
              </w:rPr>
              <w:t xml:space="preserve"> </w:t>
            </w:r>
          </w:p>
        </w:tc>
        <w:tc>
          <w:tcPr>
            <w:tcW w:w="5109" w:type="dxa"/>
            <w:tcBorders>
              <w:top w:val="single" w:sz="4" w:space="0" w:color="000C30"/>
              <w:left w:val="single" w:sz="4" w:space="0" w:color="000C30"/>
              <w:bottom w:val="single" w:sz="4" w:space="0" w:color="000C30"/>
              <w:right w:val="single" w:sz="4" w:space="0" w:color="000C30"/>
            </w:tcBorders>
          </w:tcPr>
          <w:p w:rsidR="00A503AC" w:rsidRDefault="00591679">
            <w:pPr>
              <w:ind w:left="1" w:right="93"/>
            </w:pPr>
            <w:r>
              <w:rPr>
                <w:color w:val="000C30"/>
                <w:sz w:val="18"/>
              </w:rPr>
              <w:t xml:space="preserve">Using baby photographs, children identify physical and developmental changes that have occurred as they've grown. They categorise changes into body changes (such as getting taller or stronger) and other changes (such as new abilities and developing personality). The lesson reinforces that growing and changing is a natural part of life, and that whilst we all change, we remain ourselves. Children learn that everyone grows at different rates, and that this variation is normal and positive. They consider both visible changes they can see and the less obvious ways they've developed since they were babies. </w:t>
            </w:r>
          </w:p>
        </w:tc>
        <w:tc>
          <w:tcPr>
            <w:tcW w:w="1591"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Baby </w:t>
            </w:r>
          </w:p>
          <w:p w:rsidR="00A503AC" w:rsidRDefault="00591679">
            <w:r>
              <w:rPr>
                <w:color w:val="000C30"/>
                <w:sz w:val="18"/>
              </w:rPr>
              <w:t xml:space="preserve">Growing up </w:t>
            </w:r>
          </w:p>
          <w:p w:rsidR="00A503AC" w:rsidRDefault="00591679">
            <w:r>
              <w:rPr>
                <w:color w:val="000C30"/>
                <w:sz w:val="18"/>
              </w:rPr>
              <w:t xml:space="preserve">Adult </w:t>
            </w:r>
          </w:p>
          <w:p w:rsidR="00A503AC" w:rsidRDefault="00591679">
            <w:r>
              <w:rPr>
                <w:color w:val="000C30"/>
                <w:sz w:val="18"/>
              </w:rPr>
              <w:t xml:space="preserve">Change </w:t>
            </w:r>
          </w:p>
        </w:tc>
        <w:tc>
          <w:tcPr>
            <w:tcW w:w="1631"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40104D"/>
                <w:sz w:val="18"/>
              </w:rPr>
              <w:t xml:space="preserve">I can tell you how my body has changed since I was a baby  </w:t>
            </w:r>
          </w:p>
        </w:tc>
        <w:tc>
          <w:tcPr>
            <w:tcW w:w="1791" w:type="dxa"/>
            <w:tcBorders>
              <w:top w:val="single" w:sz="4" w:space="0" w:color="000C30"/>
              <w:left w:val="single" w:sz="4" w:space="0" w:color="000C30"/>
              <w:bottom w:val="single" w:sz="4" w:space="0" w:color="000C30"/>
              <w:right w:val="single" w:sz="4" w:space="0" w:color="000C30"/>
            </w:tcBorders>
          </w:tcPr>
          <w:p w:rsidR="00A503AC" w:rsidRDefault="00591679">
            <w:pPr>
              <w:ind w:left="2" w:right="88"/>
            </w:pPr>
            <w:r>
              <w:rPr>
                <w:color w:val="577D00"/>
                <w:sz w:val="18"/>
              </w:rPr>
              <w:t xml:space="preserve">I understand that growing up is natural and that everybody grows at different rates </w:t>
            </w:r>
          </w:p>
        </w:tc>
      </w:tr>
      <w:tr w:rsidR="00A503AC">
        <w:trPr>
          <w:trHeight w:val="3639"/>
        </w:trPr>
        <w:tc>
          <w:tcPr>
            <w:tcW w:w="126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4. Boys’ and </w:t>
            </w:r>
          </w:p>
          <w:p w:rsidR="00A503AC" w:rsidRDefault="00591679">
            <w:r>
              <w:rPr>
                <w:color w:val="000C30"/>
                <w:sz w:val="18"/>
              </w:rPr>
              <w:t xml:space="preserve">Girls’ Bodies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RKR: 11 </w:t>
            </w:r>
          </w:p>
          <w:p w:rsidR="00A503AC" w:rsidRDefault="00591679">
            <w:r>
              <w:rPr>
                <w:color w:val="000C30"/>
                <w:sz w:val="18"/>
              </w:rPr>
              <w:t xml:space="preserve">BS: 1, 2, 3, 6, 7 </w:t>
            </w:r>
          </w:p>
        </w:tc>
        <w:tc>
          <w:tcPr>
            <w:tcW w:w="1050"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4, 5 DB: 1, 2  </w:t>
            </w:r>
          </w:p>
        </w:tc>
        <w:tc>
          <w:tcPr>
            <w:tcW w:w="1876"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right="34"/>
            </w:pPr>
            <w:r>
              <w:rPr>
                <w:color w:val="000C30"/>
                <w:sz w:val="18"/>
              </w:rPr>
              <w:t xml:space="preserve">-Have removed vagina from vocabulary as this is not an external body part. </w:t>
            </w:r>
          </w:p>
          <w:p w:rsidR="00A503AC" w:rsidRDefault="00591679">
            <w:pPr>
              <w:ind w:right="42"/>
            </w:pPr>
            <w:r>
              <w:rPr>
                <w:color w:val="000C30"/>
                <w:sz w:val="18"/>
              </w:rPr>
              <w:t xml:space="preserve">-Enhanced teacher notes about which words schools should include and clarified explanation about testicles diagram colours to emphasise that private parts match overall skin tone </w:t>
            </w:r>
          </w:p>
        </w:tc>
        <w:tc>
          <w:tcPr>
            <w:tcW w:w="5109" w:type="dxa"/>
            <w:tcBorders>
              <w:top w:val="single" w:sz="4" w:space="0" w:color="000C30"/>
              <w:left w:val="single" w:sz="4" w:space="0" w:color="000C30"/>
              <w:bottom w:val="single" w:sz="4" w:space="0" w:color="000C30"/>
              <w:right w:val="single" w:sz="4" w:space="0" w:color="000C30"/>
            </w:tcBorders>
          </w:tcPr>
          <w:p w:rsidR="00A503AC" w:rsidRDefault="00591679">
            <w:pPr>
              <w:ind w:right="55"/>
            </w:pPr>
            <w:r>
              <w:rPr>
                <w:color w:val="000C30"/>
                <w:sz w:val="18"/>
              </w:rPr>
              <w:t xml:space="preserve">Children learn the correct anatomical names for external private body parts: penis, testicles, vulva and anus. Through visual resources showing different skin tones, they understand that private parts reflect the same skin tone as the rest of the body. The lesson establishes that private parts are special and belong to them, and that nobody has the right to touch them or do anything that makes them feel hurt, uncomfortable or scared. Children learn when and how to talk about their bodies with trusted adults, understanding that whilst we might feel embarrassed discussing these topics, it's always right to ask questions or share concerns. They sort body parts as male, female or both, reinforcing appropriate use of anatomical terminology alongside an understanding that families may use different names at home. </w:t>
            </w:r>
          </w:p>
        </w:tc>
        <w:tc>
          <w:tcPr>
            <w:tcW w:w="1591"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Male </w:t>
            </w:r>
          </w:p>
          <w:p w:rsidR="00A503AC" w:rsidRDefault="00591679">
            <w:r>
              <w:rPr>
                <w:color w:val="000C30"/>
                <w:sz w:val="18"/>
              </w:rPr>
              <w:t xml:space="preserve">Female </w:t>
            </w:r>
          </w:p>
          <w:p w:rsidR="00A503AC" w:rsidRDefault="00591679">
            <w:r>
              <w:rPr>
                <w:color w:val="000C30"/>
                <w:sz w:val="18"/>
              </w:rPr>
              <w:t xml:space="preserve">Penis </w:t>
            </w:r>
          </w:p>
          <w:p w:rsidR="00A503AC" w:rsidRDefault="00591679">
            <w:r>
              <w:rPr>
                <w:color w:val="000C30"/>
                <w:sz w:val="18"/>
              </w:rPr>
              <w:t xml:space="preserve">Testicles </w:t>
            </w:r>
          </w:p>
          <w:p w:rsidR="00A503AC" w:rsidRDefault="00591679">
            <w:r>
              <w:rPr>
                <w:color w:val="000C30"/>
                <w:sz w:val="18"/>
              </w:rPr>
              <w:t xml:space="preserve">Vulva </w:t>
            </w:r>
          </w:p>
          <w:p w:rsidR="00A503AC" w:rsidRDefault="00591679">
            <w:r>
              <w:rPr>
                <w:color w:val="000C30"/>
                <w:sz w:val="18"/>
              </w:rPr>
              <w:t xml:space="preserve">Anus </w:t>
            </w:r>
          </w:p>
        </w:tc>
        <w:tc>
          <w:tcPr>
            <w:tcW w:w="1631"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pPr>
            <w:r>
              <w:rPr>
                <w:color w:val="40104D"/>
                <w:sz w:val="18"/>
              </w:rPr>
              <w:t xml:space="preserve">I can identify the parts of the body that make boys different to girls and can use the correct names for these: penis, </w:t>
            </w:r>
          </w:p>
          <w:p w:rsidR="00A503AC" w:rsidRDefault="00591679">
            <w:r>
              <w:rPr>
                <w:color w:val="40104D"/>
                <w:sz w:val="18"/>
              </w:rPr>
              <w:t xml:space="preserve">testicles, vulva, anus </w:t>
            </w:r>
          </w:p>
        </w:tc>
        <w:tc>
          <w:tcPr>
            <w:tcW w:w="1791" w:type="dxa"/>
            <w:tcBorders>
              <w:top w:val="single" w:sz="4" w:space="0" w:color="000C30"/>
              <w:left w:val="single" w:sz="4" w:space="0" w:color="000C30"/>
              <w:bottom w:val="single" w:sz="4" w:space="0" w:color="000C30"/>
              <w:right w:val="single" w:sz="4" w:space="0" w:color="000C30"/>
            </w:tcBorders>
          </w:tcPr>
          <w:p w:rsidR="00A503AC" w:rsidRDefault="00591679">
            <w:r>
              <w:rPr>
                <w:color w:val="577D00"/>
                <w:sz w:val="18"/>
              </w:rPr>
              <w:t xml:space="preserve">I respect my body and understand which parts are private  </w:t>
            </w:r>
          </w:p>
        </w:tc>
      </w:tr>
      <w:tr w:rsidR="00A503AC">
        <w:trPr>
          <w:trHeight w:val="2960"/>
        </w:trPr>
        <w:tc>
          <w:tcPr>
            <w:tcW w:w="1264" w:type="dxa"/>
            <w:tcBorders>
              <w:top w:val="single" w:sz="4" w:space="0" w:color="000C30"/>
              <w:left w:val="single" w:sz="4" w:space="0" w:color="000C30"/>
              <w:bottom w:val="single" w:sz="4" w:space="0" w:color="000C30"/>
              <w:right w:val="single" w:sz="4" w:space="0" w:color="000C30"/>
            </w:tcBorders>
          </w:tcPr>
          <w:p w:rsidR="00A503AC" w:rsidRDefault="00591679">
            <w:pPr>
              <w:spacing w:after="74" w:line="249" w:lineRule="auto"/>
            </w:pPr>
            <w:r>
              <w:rPr>
                <w:color w:val="000C30"/>
                <w:sz w:val="18"/>
              </w:rPr>
              <w:t xml:space="preserve">5. Learning and Growing </w:t>
            </w:r>
          </w:p>
          <w:p w:rsidR="00A503AC" w:rsidRDefault="00591679">
            <w:r>
              <w:rPr>
                <w:color w:val="000C30"/>
                <w:sz w:val="18"/>
              </w:rPr>
              <w:t xml:space="preserve">Puzzle </w:t>
            </w:r>
          </w:p>
          <w:p w:rsidR="00A503AC" w:rsidRDefault="00591679">
            <w:r>
              <w:rPr>
                <w:color w:val="000C30"/>
                <w:sz w:val="18"/>
              </w:rPr>
              <w:t xml:space="preserve">Outcome: </w:t>
            </w:r>
          </w:p>
          <w:p w:rsidR="00A503AC" w:rsidRDefault="00591679">
            <w:r>
              <w:rPr>
                <w:color w:val="000C30"/>
                <w:sz w:val="18"/>
              </w:rPr>
              <w:t xml:space="preserve">Piece 5 </w:t>
            </w:r>
          </w:p>
          <w:p w:rsidR="00A503AC" w:rsidRDefault="00591679">
            <w:r>
              <w:rPr>
                <w:color w:val="000C30"/>
                <w:sz w:val="18"/>
              </w:rPr>
              <w:t xml:space="preserve">Flowers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RKR: 8 </w:t>
            </w:r>
          </w:p>
          <w:p w:rsidR="00A503AC" w:rsidRDefault="00591679">
            <w:r>
              <w:rPr>
                <w:color w:val="000C30"/>
                <w:sz w:val="18"/>
              </w:rPr>
              <w:t xml:space="preserve"> </w:t>
            </w:r>
          </w:p>
        </w:tc>
        <w:tc>
          <w:tcPr>
            <w:tcW w:w="1050"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3, 4, </w:t>
            </w:r>
          </w:p>
          <w:p w:rsidR="00A503AC" w:rsidRDefault="00591679">
            <w:r>
              <w:rPr>
                <w:color w:val="000C30"/>
                <w:sz w:val="18"/>
              </w:rPr>
              <w:t xml:space="preserve">5, 8 </w:t>
            </w:r>
          </w:p>
          <w:p w:rsidR="00A503AC" w:rsidRDefault="00591679">
            <w:r>
              <w:rPr>
                <w:color w:val="000C30"/>
                <w:sz w:val="18"/>
              </w:rPr>
              <w:t xml:space="preserve">DB: 1  </w:t>
            </w:r>
          </w:p>
        </w:tc>
        <w:tc>
          <w:tcPr>
            <w:tcW w:w="187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-Added additional discussion question exploring the range of feelings associated with change to deepen emotional awareness. </w:t>
            </w:r>
          </w:p>
        </w:tc>
        <w:tc>
          <w:tcPr>
            <w:tcW w:w="5109"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Through the metaphor of a growing flower adding petals, children discover that every time they learn something new, they change and grow a little bit. They reflect on skills they've developed since babyhood, understanding that learning continues throughout life. The lesson introduces vocabulary for feelings associated with growth and change: excited, proud, worried, happy, nervous and curious. Children recognise that it's natural to have mixed emotions about growing up and that all these feelings are acceptable. They create their own growth flowers, identifying things they've learned and using colours to express their feelings about growing up, reinforcing that both positive and uncertain feelings are a normal part of development. </w:t>
            </w:r>
          </w:p>
        </w:tc>
        <w:tc>
          <w:tcPr>
            <w:tcW w:w="1591"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Learn </w:t>
            </w:r>
          </w:p>
          <w:p w:rsidR="00A503AC" w:rsidRDefault="00591679">
            <w:r>
              <w:rPr>
                <w:color w:val="000C30"/>
                <w:sz w:val="18"/>
              </w:rPr>
              <w:t xml:space="preserve">New </w:t>
            </w:r>
          </w:p>
          <w:p w:rsidR="00A503AC" w:rsidRDefault="00591679">
            <w:r>
              <w:rPr>
                <w:color w:val="000C30"/>
                <w:sz w:val="18"/>
              </w:rPr>
              <w:t xml:space="preserve">Grow </w:t>
            </w:r>
          </w:p>
          <w:p w:rsidR="00A503AC" w:rsidRDefault="00591679">
            <w:r>
              <w:rPr>
                <w:color w:val="000C30"/>
                <w:sz w:val="18"/>
              </w:rPr>
              <w:t xml:space="preserve">Change </w:t>
            </w:r>
          </w:p>
          <w:p w:rsidR="00A503AC" w:rsidRDefault="00591679">
            <w:r>
              <w:rPr>
                <w:color w:val="000C30"/>
                <w:sz w:val="18"/>
              </w:rPr>
              <w:t xml:space="preserve">Excited </w:t>
            </w:r>
          </w:p>
          <w:p w:rsidR="00A503AC" w:rsidRDefault="00591679">
            <w:r>
              <w:rPr>
                <w:color w:val="000C30"/>
                <w:sz w:val="18"/>
              </w:rPr>
              <w:t xml:space="preserve">Proud </w:t>
            </w:r>
          </w:p>
          <w:p w:rsidR="00A503AC" w:rsidRDefault="00591679">
            <w:r>
              <w:rPr>
                <w:color w:val="000C30"/>
                <w:sz w:val="18"/>
              </w:rPr>
              <w:t xml:space="preserve">Worried </w:t>
            </w:r>
          </w:p>
          <w:p w:rsidR="00A503AC" w:rsidRDefault="00591679">
            <w:r>
              <w:rPr>
                <w:color w:val="000C30"/>
                <w:sz w:val="18"/>
              </w:rPr>
              <w:t xml:space="preserve">Happy </w:t>
            </w:r>
          </w:p>
          <w:p w:rsidR="00A503AC" w:rsidRDefault="00591679">
            <w:r>
              <w:rPr>
                <w:color w:val="000C30"/>
                <w:sz w:val="18"/>
              </w:rPr>
              <w:t xml:space="preserve">Nervous </w:t>
            </w:r>
          </w:p>
          <w:p w:rsidR="00A503AC" w:rsidRDefault="00591679">
            <w:r>
              <w:rPr>
                <w:color w:val="000C30"/>
                <w:sz w:val="18"/>
              </w:rPr>
              <w:t xml:space="preserve">Curious </w:t>
            </w:r>
          </w:p>
        </w:tc>
        <w:tc>
          <w:tcPr>
            <w:tcW w:w="1631" w:type="dxa"/>
            <w:tcBorders>
              <w:top w:val="single" w:sz="4" w:space="0" w:color="000C30"/>
              <w:left w:val="single" w:sz="4" w:space="0" w:color="000C30"/>
              <w:bottom w:val="single" w:sz="4" w:space="0" w:color="000C30"/>
              <w:right w:val="single" w:sz="4" w:space="0" w:color="000C30"/>
            </w:tcBorders>
          </w:tcPr>
          <w:p w:rsidR="00A503AC" w:rsidRDefault="00591679">
            <w:r>
              <w:rPr>
                <w:color w:val="40104D"/>
                <w:sz w:val="18"/>
              </w:rPr>
              <w:t xml:space="preserve">I understand that every time I learn something new, I change a little bit </w:t>
            </w:r>
          </w:p>
        </w:tc>
        <w:tc>
          <w:tcPr>
            <w:tcW w:w="1791" w:type="dxa"/>
            <w:tcBorders>
              <w:top w:val="single" w:sz="4" w:space="0" w:color="000C30"/>
              <w:left w:val="single" w:sz="4" w:space="0" w:color="000C30"/>
              <w:bottom w:val="single" w:sz="4" w:space="0" w:color="000C30"/>
              <w:right w:val="single" w:sz="4" w:space="0" w:color="000C30"/>
            </w:tcBorders>
          </w:tcPr>
          <w:p w:rsidR="00A503AC" w:rsidRDefault="00591679">
            <w:pPr>
              <w:ind w:right="27"/>
            </w:pPr>
            <w:r>
              <w:rPr>
                <w:color w:val="577D00"/>
                <w:sz w:val="18"/>
              </w:rPr>
              <w:t xml:space="preserve">I enjoy learning new things </w:t>
            </w:r>
          </w:p>
        </w:tc>
      </w:tr>
      <w:tr w:rsidR="00A503AC">
        <w:trPr>
          <w:trHeight w:val="2957"/>
        </w:trPr>
        <w:tc>
          <w:tcPr>
            <w:tcW w:w="1264" w:type="dxa"/>
            <w:tcBorders>
              <w:top w:val="single" w:sz="4" w:space="0" w:color="000C30"/>
              <w:left w:val="single" w:sz="4" w:space="0" w:color="000C30"/>
              <w:bottom w:val="single" w:sz="4" w:space="0" w:color="000C30"/>
              <w:right w:val="single" w:sz="4" w:space="0" w:color="000C30"/>
            </w:tcBorders>
          </w:tcPr>
          <w:p w:rsidR="00A503AC" w:rsidRDefault="00591679">
            <w:pPr>
              <w:spacing w:after="75" w:line="249" w:lineRule="auto"/>
            </w:pPr>
            <w:r>
              <w:rPr>
                <w:color w:val="000C30"/>
                <w:sz w:val="18"/>
              </w:rPr>
              <w:lastRenderedPageBreak/>
              <w:t xml:space="preserve">6. Coping with Changes </w:t>
            </w:r>
          </w:p>
          <w:p w:rsidR="00A503AC" w:rsidRDefault="00591679">
            <w:r>
              <w:rPr>
                <w:color w:val="000C30"/>
                <w:sz w:val="18"/>
              </w:rPr>
              <w:t xml:space="preserve">    </w:t>
            </w:r>
          </w:p>
          <w:p w:rsidR="00A503AC" w:rsidRDefault="00591679">
            <w:r>
              <w:rPr>
                <w:color w:val="000C30"/>
                <w:sz w:val="18"/>
              </w:rPr>
              <w:t xml:space="preserve">Assessment </w:t>
            </w:r>
          </w:p>
          <w:p w:rsidR="00A503AC" w:rsidRDefault="00591679">
            <w:r>
              <w:rPr>
                <w:color w:val="000C30"/>
                <w:sz w:val="18"/>
              </w:rPr>
              <w:t xml:space="preserve">Opportunity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RKR: 8 </w:t>
            </w:r>
          </w:p>
          <w:p w:rsidR="00A503AC" w:rsidRDefault="00591679">
            <w:r>
              <w:rPr>
                <w:color w:val="000C30"/>
                <w:sz w:val="18"/>
              </w:rPr>
              <w:t xml:space="preserve">BS: 7 </w:t>
            </w:r>
          </w:p>
          <w:p w:rsidR="00A503AC" w:rsidRDefault="00591679">
            <w:r>
              <w:rPr>
                <w:color w:val="000C30"/>
                <w:sz w:val="18"/>
              </w:rPr>
              <w:t xml:space="preserve"> </w:t>
            </w:r>
          </w:p>
          <w:p w:rsidR="00A503AC" w:rsidRDefault="00591679">
            <w:r>
              <w:rPr>
                <w:color w:val="000C30"/>
                <w:sz w:val="18"/>
              </w:rPr>
              <w:t xml:space="preserve"> </w:t>
            </w:r>
          </w:p>
        </w:tc>
        <w:tc>
          <w:tcPr>
            <w:tcW w:w="1050"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3, 4, </w:t>
            </w:r>
          </w:p>
          <w:p w:rsidR="00A503AC" w:rsidRDefault="00591679">
            <w:r>
              <w:rPr>
                <w:color w:val="000C30"/>
                <w:sz w:val="18"/>
              </w:rPr>
              <w:t xml:space="preserve">5, 8, 9 </w:t>
            </w:r>
          </w:p>
          <w:p w:rsidR="00A503AC" w:rsidRDefault="00591679">
            <w:r>
              <w:rPr>
                <w:color w:val="000C30"/>
                <w:sz w:val="18"/>
              </w:rPr>
              <w:t xml:space="preserve">DB: 1 </w:t>
            </w:r>
          </w:p>
        </w:tc>
        <w:tc>
          <w:tcPr>
            <w:tcW w:w="187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-Added question about what other feelings Jack may have felt during the story to deepen emotional understanding and discussion </w:t>
            </w:r>
          </w:p>
        </w:tc>
        <w:tc>
          <w:tcPr>
            <w:tcW w:w="5109" w:type="dxa"/>
            <w:tcBorders>
              <w:top w:val="single" w:sz="4" w:space="0" w:color="000C30"/>
              <w:left w:val="single" w:sz="4" w:space="0" w:color="000C30"/>
              <w:bottom w:val="single" w:sz="4" w:space="0" w:color="000C30"/>
              <w:right w:val="single" w:sz="4" w:space="0" w:color="000C30"/>
            </w:tcBorders>
          </w:tcPr>
          <w:p w:rsidR="00A503AC" w:rsidRDefault="00591679">
            <w:pPr>
              <w:ind w:right="28"/>
            </w:pPr>
            <w:r>
              <w:rPr>
                <w:color w:val="000C30"/>
                <w:sz w:val="18"/>
              </w:rPr>
              <w:t xml:space="preserve">Children reflect on changes they have experienced in their own lives, exploring the range of feelings that changes can bring, including excitement, worry and anxiety. Through a story about feelings surrounding end-of-year transitions, they learn that it's perfectly normal to feel uncertain about changes and that everyone experiences these feelings. The lesson focuses on developing coping strategies for managing feelings during times of change, such as talking to trusted adults, expressing worries and looking for positive aspects of new situations. Children understand that whilst some changes feel better than others, change itself is a natural part of life, and that friends and special people remain in our hearts and memories even when circumstances change. </w:t>
            </w:r>
          </w:p>
        </w:tc>
        <w:tc>
          <w:tcPr>
            <w:tcW w:w="1591"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Change </w:t>
            </w:r>
          </w:p>
          <w:p w:rsidR="00A503AC" w:rsidRDefault="00591679">
            <w:r>
              <w:rPr>
                <w:color w:val="000C30"/>
                <w:sz w:val="18"/>
              </w:rPr>
              <w:t xml:space="preserve">Feelings </w:t>
            </w:r>
          </w:p>
          <w:p w:rsidR="00A503AC" w:rsidRDefault="00591679">
            <w:r>
              <w:rPr>
                <w:color w:val="000C30"/>
                <w:sz w:val="18"/>
              </w:rPr>
              <w:t xml:space="preserve">Anxious </w:t>
            </w:r>
          </w:p>
          <w:p w:rsidR="00A503AC" w:rsidRDefault="00591679">
            <w:r>
              <w:rPr>
                <w:color w:val="000C30"/>
                <w:sz w:val="18"/>
              </w:rPr>
              <w:t xml:space="preserve">Worried </w:t>
            </w:r>
          </w:p>
          <w:p w:rsidR="00A503AC" w:rsidRDefault="00591679">
            <w:r>
              <w:rPr>
                <w:color w:val="000C30"/>
                <w:sz w:val="18"/>
              </w:rPr>
              <w:t xml:space="preserve">Excited </w:t>
            </w:r>
          </w:p>
          <w:p w:rsidR="00A503AC" w:rsidRDefault="00591679">
            <w:r>
              <w:rPr>
                <w:color w:val="000C30"/>
                <w:sz w:val="18"/>
              </w:rPr>
              <w:t xml:space="preserve">Coping </w:t>
            </w:r>
          </w:p>
        </w:tc>
        <w:tc>
          <w:tcPr>
            <w:tcW w:w="1631" w:type="dxa"/>
            <w:tcBorders>
              <w:top w:val="single" w:sz="4" w:space="0" w:color="000C30"/>
              <w:left w:val="single" w:sz="4" w:space="0" w:color="000C30"/>
              <w:bottom w:val="single" w:sz="4" w:space="0" w:color="000C30"/>
              <w:right w:val="single" w:sz="4" w:space="0" w:color="000C30"/>
            </w:tcBorders>
          </w:tcPr>
          <w:p w:rsidR="00A503AC" w:rsidRDefault="00591679">
            <w:r>
              <w:rPr>
                <w:color w:val="40104D"/>
                <w:sz w:val="18"/>
              </w:rPr>
              <w:t xml:space="preserve">I can tell you </w:t>
            </w:r>
          </w:p>
          <w:p w:rsidR="00A503AC" w:rsidRDefault="00591679">
            <w:pPr>
              <w:spacing w:after="3" w:line="246" w:lineRule="auto"/>
              <w:jc w:val="both"/>
            </w:pPr>
            <w:r>
              <w:rPr>
                <w:color w:val="40104D"/>
                <w:sz w:val="18"/>
              </w:rPr>
              <w:t xml:space="preserve">about changes that have </w:t>
            </w:r>
          </w:p>
          <w:p w:rsidR="00A503AC" w:rsidRDefault="00591679">
            <w:r>
              <w:rPr>
                <w:color w:val="40104D"/>
                <w:sz w:val="18"/>
              </w:rPr>
              <w:t xml:space="preserve">happened in </w:t>
            </w:r>
            <w:proofErr w:type="gramStart"/>
            <w:r>
              <w:rPr>
                <w:color w:val="40104D"/>
                <w:sz w:val="18"/>
              </w:rPr>
              <w:t>my</w:t>
            </w:r>
            <w:proofErr w:type="gramEnd"/>
            <w:r>
              <w:rPr>
                <w:color w:val="40104D"/>
                <w:sz w:val="18"/>
              </w:rPr>
              <w:t xml:space="preserve"> </w:t>
            </w:r>
          </w:p>
          <w:p w:rsidR="00A503AC" w:rsidRDefault="00591679">
            <w:r>
              <w:rPr>
                <w:color w:val="40104D"/>
                <w:sz w:val="18"/>
              </w:rPr>
              <w:t xml:space="preserve">life </w:t>
            </w:r>
          </w:p>
        </w:tc>
        <w:tc>
          <w:tcPr>
            <w:tcW w:w="1791" w:type="dxa"/>
            <w:tcBorders>
              <w:top w:val="single" w:sz="4" w:space="0" w:color="000C30"/>
              <w:left w:val="single" w:sz="4" w:space="0" w:color="000C30"/>
              <w:bottom w:val="single" w:sz="4" w:space="0" w:color="000C30"/>
              <w:right w:val="single" w:sz="4" w:space="0" w:color="000C30"/>
            </w:tcBorders>
          </w:tcPr>
          <w:p w:rsidR="00A503AC" w:rsidRDefault="00591679">
            <w:r>
              <w:rPr>
                <w:color w:val="577D00"/>
                <w:sz w:val="18"/>
              </w:rPr>
              <w:t xml:space="preserve">I know some ways to cope with changes </w:t>
            </w:r>
          </w:p>
        </w:tc>
      </w:tr>
    </w:tbl>
    <w:p w:rsidR="00A503AC" w:rsidRDefault="00591679">
      <w:pPr>
        <w:spacing w:after="0"/>
        <w:jc w:val="both"/>
      </w:pPr>
      <w:r>
        <w:rPr>
          <w:rFonts w:ascii="Times New Roman" w:eastAsia="Times New Roman" w:hAnsi="Times New Roman" w:cs="Times New Roman"/>
          <w:b/>
          <w:color w:val="000C30"/>
          <w:sz w:val="18"/>
        </w:rPr>
        <w:t xml:space="preserve"> </w:t>
      </w:r>
      <w:r>
        <w:rPr>
          <w:rFonts w:ascii="Times New Roman" w:eastAsia="Times New Roman" w:hAnsi="Times New Roman" w:cs="Times New Roman"/>
          <w:b/>
          <w:color w:val="000C30"/>
          <w:sz w:val="18"/>
        </w:rPr>
        <w:tab/>
      </w:r>
      <w:r>
        <w:rPr>
          <w:b/>
          <w:color w:val="000C30"/>
          <w:sz w:val="18"/>
        </w:rPr>
        <w:t xml:space="preserve"> </w:t>
      </w:r>
    </w:p>
    <w:p w:rsidR="00591679" w:rsidRDefault="00591679">
      <w:pPr>
        <w:tabs>
          <w:tab w:val="center" w:pos="6293"/>
          <w:tab w:val="right" w:pos="9270"/>
        </w:tabs>
        <w:spacing w:after="0"/>
        <w:ind w:right="-9"/>
      </w:pPr>
      <w:r>
        <w:tab/>
      </w: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591679" w:rsidRDefault="00591679">
      <w:pPr>
        <w:tabs>
          <w:tab w:val="center" w:pos="6293"/>
          <w:tab w:val="right" w:pos="9270"/>
        </w:tabs>
        <w:spacing w:after="0"/>
        <w:ind w:right="-9"/>
        <w:rPr>
          <w:b/>
          <w:color w:val="000C30"/>
          <w:sz w:val="28"/>
        </w:rPr>
      </w:pPr>
    </w:p>
    <w:p w:rsidR="00E04061" w:rsidRPr="00E04061" w:rsidRDefault="00F405B7" w:rsidP="00E04061">
      <w:pPr>
        <w:tabs>
          <w:tab w:val="center" w:pos="6288"/>
          <w:tab w:val="right" w:pos="9270"/>
        </w:tabs>
        <w:spacing w:after="0"/>
        <w:ind w:right="-9"/>
        <w:rPr>
          <w:b/>
          <w:sz w:val="28"/>
          <w:szCs w:val="28"/>
        </w:rPr>
      </w:pPr>
      <w:r>
        <w:rPr>
          <w:b/>
          <w:color w:val="000C30"/>
          <w:sz w:val="28"/>
        </w:rPr>
        <w:lastRenderedPageBreak/>
        <w:t xml:space="preserve">                                          </w:t>
      </w:r>
      <w:r w:rsidR="00E04061" w:rsidRPr="00E04061">
        <w:rPr>
          <w:b/>
          <w:sz w:val="28"/>
          <w:szCs w:val="28"/>
        </w:rPr>
        <w:t xml:space="preserve">PSHE &amp; RSHE Curriculum </w:t>
      </w:r>
      <w:r w:rsidR="00E04061">
        <w:rPr>
          <w:b/>
          <w:sz w:val="28"/>
          <w:szCs w:val="28"/>
        </w:rPr>
        <w:t>– Year 2</w:t>
      </w:r>
    </w:p>
    <w:p w:rsidR="00E04061" w:rsidRDefault="00E04061" w:rsidP="00E04061">
      <w:pPr>
        <w:tabs>
          <w:tab w:val="center" w:pos="6288"/>
          <w:tab w:val="right" w:pos="9270"/>
        </w:tabs>
        <w:spacing w:after="0"/>
        <w:ind w:right="-9"/>
        <w:jc w:val="center"/>
      </w:pPr>
      <w:r>
        <w:rPr>
          <w:b/>
          <w:color w:val="000C30"/>
          <w:sz w:val="28"/>
        </w:rPr>
        <w:t xml:space="preserve">                                                                 Changing Me (Sex &amp; Relationship Education)  </w:t>
      </w:r>
    </w:p>
    <w:p w:rsidR="00A503AC" w:rsidRDefault="00A503AC">
      <w:pPr>
        <w:spacing w:after="0"/>
      </w:pPr>
    </w:p>
    <w:tbl>
      <w:tblPr>
        <w:tblStyle w:val="TableGrid"/>
        <w:tblW w:w="15713" w:type="dxa"/>
        <w:tblInd w:w="-851" w:type="dxa"/>
        <w:tblCellMar>
          <w:top w:w="2" w:type="dxa"/>
          <w:left w:w="107" w:type="dxa"/>
          <w:right w:w="27" w:type="dxa"/>
        </w:tblCellMar>
        <w:tblLook w:val="04A0" w:firstRow="1" w:lastRow="0" w:firstColumn="1" w:lastColumn="0" w:noHBand="0" w:noVBand="1"/>
      </w:tblPr>
      <w:tblGrid>
        <w:gridCol w:w="1327"/>
        <w:gridCol w:w="1334"/>
        <w:gridCol w:w="1049"/>
        <w:gridCol w:w="2104"/>
        <w:gridCol w:w="4963"/>
        <w:gridCol w:w="1582"/>
        <w:gridCol w:w="1627"/>
        <w:gridCol w:w="1727"/>
      </w:tblGrid>
      <w:tr w:rsidR="00A503AC">
        <w:trPr>
          <w:trHeight w:val="558"/>
        </w:trPr>
        <w:tc>
          <w:tcPr>
            <w:tcW w:w="1326"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214" w:firstLine="91"/>
            </w:pPr>
            <w:r>
              <w:rPr>
                <w:b/>
                <w:color w:val="000C30"/>
                <w:sz w:val="18"/>
              </w:rPr>
              <w:t xml:space="preserve">Piece (lesson) </w:t>
            </w:r>
          </w:p>
        </w:tc>
        <w:tc>
          <w:tcPr>
            <w:tcW w:w="2383" w:type="dxa"/>
            <w:gridSpan w:val="2"/>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6"/>
              <w:jc w:val="center"/>
            </w:pPr>
            <w:r>
              <w:rPr>
                <w:b/>
                <w:color w:val="000C30"/>
                <w:sz w:val="18"/>
              </w:rPr>
              <w:t xml:space="preserve">RSHE guidance </w:t>
            </w:r>
          </w:p>
        </w:tc>
        <w:tc>
          <w:tcPr>
            <w:tcW w:w="2104"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5"/>
              <w:jc w:val="center"/>
            </w:pPr>
            <w:r>
              <w:rPr>
                <w:b/>
                <w:color w:val="000C30"/>
                <w:sz w:val="18"/>
              </w:rPr>
              <w:t xml:space="preserve">Key Updates </w:t>
            </w:r>
          </w:p>
        </w:tc>
        <w:tc>
          <w:tcPr>
            <w:tcW w:w="4963"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6"/>
              <w:jc w:val="center"/>
            </w:pPr>
            <w:r>
              <w:rPr>
                <w:b/>
                <w:color w:val="000C30"/>
                <w:sz w:val="18"/>
              </w:rPr>
              <w:t xml:space="preserve">Lesson Overview </w:t>
            </w:r>
          </w:p>
        </w:tc>
        <w:tc>
          <w:tcPr>
            <w:tcW w:w="1582"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3"/>
            </w:pPr>
            <w:r>
              <w:rPr>
                <w:b/>
                <w:color w:val="000C30"/>
                <w:sz w:val="18"/>
              </w:rPr>
              <w:t xml:space="preserve">Key vocabulary </w:t>
            </w:r>
          </w:p>
        </w:tc>
        <w:tc>
          <w:tcPr>
            <w:tcW w:w="1627"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8"/>
            </w:pPr>
            <w:r>
              <w:rPr>
                <w:b/>
                <w:color w:val="000C30"/>
                <w:sz w:val="18"/>
              </w:rPr>
              <w:t xml:space="preserve">PSHE Outcomes </w:t>
            </w:r>
          </w:p>
        </w:tc>
        <w:tc>
          <w:tcPr>
            <w:tcW w:w="1727"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92"/>
              <w:jc w:val="center"/>
            </w:pPr>
            <w:r>
              <w:rPr>
                <w:b/>
                <w:color w:val="000C30"/>
                <w:sz w:val="18"/>
              </w:rPr>
              <w:t xml:space="preserve">Social and </w:t>
            </w:r>
          </w:p>
          <w:p w:rsidR="00A503AC" w:rsidRDefault="00591679">
            <w:pPr>
              <w:ind w:right="95"/>
              <w:jc w:val="center"/>
            </w:pPr>
            <w:r>
              <w:rPr>
                <w:b/>
                <w:color w:val="000C30"/>
                <w:sz w:val="18"/>
              </w:rPr>
              <w:t xml:space="preserve">Emotional </w:t>
            </w:r>
          </w:p>
          <w:p w:rsidR="00A503AC" w:rsidRDefault="00591679">
            <w:pPr>
              <w:ind w:right="94"/>
              <w:jc w:val="center"/>
            </w:pPr>
            <w:r>
              <w:rPr>
                <w:b/>
                <w:color w:val="000C30"/>
                <w:sz w:val="18"/>
              </w:rPr>
              <w:t xml:space="preserve">Outcomes </w:t>
            </w:r>
          </w:p>
        </w:tc>
      </w:tr>
      <w:tr w:rsidR="00A503AC">
        <w:trPr>
          <w:trHeight w:val="462"/>
        </w:trPr>
        <w:tc>
          <w:tcPr>
            <w:tcW w:w="0" w:type="auto"/>
            <w:vMerge/>
            <w:tcBorders>
              <w:top w:val="nil"/>
              <w:left w:val="single" w:sz="4" w:space="0" w:color="000C30"/>
              <w:bottom w:val="single" w:sz="4" w:space="0" w:color="000C30"/>
              <w:right w:val="single" w:sz="4" w:space="0" w:color="000C30"/>
            </w:tcBorders>
          </w:tcPr>
          <w:p w:rsidR="00A503AC" w:rsidRDefault="00A503AC"/>
        </w:tc>
        <w:tc>
          <w:tcPr>
            <w:tcW w:w="1334" w:type="dxa"/>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
            </w:pPr>
            <w:r>
              <w:rPr>
                <w:b/>
                <w:color w:val="000C30"/>
                <w:sz w:val="18"/>
              </w:rPr>
              <w:t xml:space="preserve">Relationships </w:t>
            </w:r>
          </w:p>
        </w:tc>
        <w:tc>
          <w:tcPr>
            <w:tcW w:w="1049" w:type="dxa"/>
            <w:tcBorders>
              <w:top w:val="single" w:sz="4" w:space="0" w:color="000C30"/>
              <w:left w:val="single" w:sz="4" w:space="0" w:color="000C30"/>
              <w:bottom w:val="single" w:sz="4" w:space="0" w:color="000C30"/>
              <w:right w:val="single" w:sz="4" w:space="0" w:color="000C30"/>
            </w:tcBorders>
            <w:shd w:val="clear" w:color="auto" w:fill="FF6463"/>
          </w:tcPr>
          <w:p w:rsidR="00A503AC" w:rsidRDefault="00591679">
            <w:pPr>
              <w:jc w:val="center"/>
            </w:pPr>
            <w:r>
              <w:rPr>
                <w:b/>
                <w:color w:val="000C30"/>
                <w:sz w:val="18"/>
              </w:rPr>
              <w:t xml:space="preserve">Health &amp; Wellbeing </w:t>
            </w:r>
          </w:p>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r>
      <w:tr w:rsidR="00A503AC">
        <w:trPr>
          <w:trHeight w:val="2733"/>
        </w:trPr>
        <w:tc>
          <w:tcPr>
            <w:tcW w:w="132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1. Life Cycles in Nature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
              <w:jc w:val="both"/>
            </w:pPr>
            <w:r>
              <w:rPr>
                <w:color w:val="000C30"/>
                <w:sz w:val="18"/>
              </w:rPr>
              <w:t xml:space="preserve">GW: 4, 8 DB: 1 </w:t>
            </w:r>
          </w:p>
        </w:tc>
        <w:tc>
          <w:tcPr>
            <w:tcW w:w="2104" w:type="dxa"/>
            <w:tcBorders>
              <w:top w:val="single" w:sz="4" w:space="0" w:color="000C30"/>
              <w:left w:val="single" w:sz="4" w:space="0" w:color="000C30"/>
              <w:bottom w:val="single" w:sz="4" w:space="0" w:color="000C30"/>
              <w:right w:val="single" w:sz="4" w:space="0" w:color="000C30"/>
            </w:tcBorders>
          </w:tcPr>
          <w:p w:rsidR="00A503AC" w:rsidRDefault="00591679">
            <w:pPr>
              <w:ind w:left="1" w:right="214"/>
            </w:pPr>
            <w:r>
              <w:rPr>
                <w:b/>
                <w:color w:val="000C30"/>
                <w:sz w:val="18"/>
              </w:rPr>
              <w:t xml:space="preserve">No changes for 2026 </w:t>
            </w:r>
          </w:p>
        </w:tc>
        <w:tc>
          <w:tcPr>
            <w:tcW w:w="4963"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Children explore life cycles in nature, observing how living things grow and change from infancy to adulthood in predictable patterns. Through examining seasonal changes and various animal and plant life cycles, they begin to understand that some changes happen around us and to us that are outside our control. The lesson helps children identify and express their feelings about changes they cannot control, such as seasons changing and their own bodies growing. By recognising that change is a natural part of life cycles, children develop a more positive understanding of inevitable changes, supporting them to feel more confident when facing changes in their own lives. </w:t>
            </w:r>
          </w:p>
        </w:tc>
        <w:tc>
          <w:tcPr>
            <w:tcW w:w="1582"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Change </w:t>
            </w:r>
          </w:p>
          <w:p w:rsidR="00A503AC" w:rsidRDefault="00591679">
            <w:pPr>
              <w:ind w:left="1"/>
            </w:pPr>
            <w:r>
              <w:rPr>
                <w:color w:val="000C30"/>
                <w:sz w:val="18"/>
              </w:rPr>
              <w:t xml:space="preserve">Grow </w:t>
            </w:r>
          </w:p>
          <w:p w:rsidR="00A503AC" w:rsidRDefault="00591679">
            <w:pPr>
              <w:ind w:left="1"/>
            </w:pPr>
            <w:r>
              <w:rPr>
                <w:color w:val="000C30"/>
                <w:sz w:val="18"/>
              </w:rPr>
              <w:t xml:space="preserve">Life cycle </w:t>
            </w:r>
          </w:p>
          <w:p w:rsidR="00A503AC" w:rsidRDefault="00591679">
            <w:pPr>
              <w:ind w:left="1"/>
            </w:pPr>
            <w:r>
              <w:rPr>
                <w:color w:val="000C30"/>
                <w:sz w:val="18"/>
              </w:rPr>
              <w:t xml:space="preserve">Control </w:t>
            </w:r>
          </w:p>
          <w:p w:rsidR="00A503AC" w:rsidRDefault="00591679">
            <w:pPr>
              <w:ind w:left="1"/>
            </w:pPr>
            <w:r>
              <w:rPr>
                <w:color w:val="000C30"/>
                <w:sz w:val="18"/>
              </w:rPr>
              <w:t xml:space="preserve">Baby </w:t>
            </w:r>
          </w:p>
          <w:p w:rsidR="00A503AC" w:rsidRDefault="00591679">
            <w:pPr>
              <w:ind w:left="1"/>
            </w:pPr>
            <w:r>
              <w:rPr>
                <w:color w:val="000C30"/>
                <w:sz w:val="18"/>
              </w:rPr>
              <w:t xml:space="preserve">Adult </w:t>
            </w:r>
          </w:p>
          <w:p w:rsidR="00A503AC" w:rsidRDefault="00591679">
            <w:pPr>
              <w:ind w:left="1"/>
            </w:pPr>
            <w:r>
              <w:rPr>
                <w:color w:val="000C30"/>
                <w:sz w:val="18"/>
              </w:rPr>
              <w:t xml:space="preserve">Fully grown </w:t>
            </w:r>
          </w:p>
        </w:tc>
        <w:tc>
          <w:tcPr>
            <w:tcW w:w="1627" w:type="dxa"/>
            <w:tcBorders>
              <w:top w:val="single" w:sz="4" w:space="0" w:color="000C30"/>
              <w:left w:val="single" w:sz="4" w:space="0" w:color="000C30"/>
              <w:bottom w:val="single" w:sz="4" w:space="0" w:color="000C30"/>
              <w:right w:val="single" w:sz="4" w:space="0" w:color="000C30"/>
            </w:tcBorders>
          </w:tcPr>
          <w:p w:rsidR="00A503AC" w:rsidRDefault="00591679">
            <w:pPr>
              <w:ind w:left="1" w:right="259"/>
              <w:jc w:val="both"/>
            </w:pPr>
            <w:r>
              <w:rPr>
                <w:color w:val="40104D"/>
                <w:sz w:val="18"/>
              </w:rPr>
              <w:t>I can recognise cycles of life in nature</w:t>
            </w:r>
            <w:r>
              <w:rPr>
                <w:color w:val="000C30"/>
                <w:sz w:val="18"/>
              </w:rPr>
              <w:t xml:space="preserve"> </w:t>
            </w:r>
          </w:p>
        </w:tc>
        <w:tc>
          <w:tcPr>
            <w:tcW w:w="1727"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right="17"/>
            </w:pPr>
            <w:r>
              <w:rPr>
                <w:color w:val="577D00"/>
                <w:sz w:val="18"/>
              </w:rPr>
              <w:t xml:space="preserve">I understand there are some changes that are outside my control and can recognise how </w:t>
            </w:r>
          </w:p>
          <w:p w:rsidR="00A503AC" w:rsidRDefault="00591679">
            <w:pPr>
              <w:ind w:left="1"/>
            </w:pPr>
            <w:r>
              <w:rPr>
                <w:color w:val="577D00"/>
                <w:sz w:val="18"/>
              </w:rPr>
              <w:t>I feel about this</w:t>
            </w:r>
            <w:r>
              <w:rPr>
                <w:color w:val="000C30"/>
                <w:sz w:val="18"/>
              </w:rPr>
              <w:t xml:space="preserve"> </w:t>
            </w:r>
          </w:p>
        </w:tc>
      </w:tr>
      <w:tr w:rsidR="00A503AC">
        <w:trPr>
          <w:trHeight w:val="2278"/>
        </w:trPr>
        <w:tc>
          <w:tcPr>
            <w:tcW w:w="132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2. </w:t>
            </w:r>
          </w:p>
          <w:p w:rsidR="00A503AC" w:rsidRDefault="00591679">
            <w:pPr>
              <w:ind w:right="19"/>
            </w:pPr>
            <w:r>
              <w:rPr>
                <w:color w:val="000C30"/>
                <w:sz w:val="18"/>
              </w:rPr>
              <w:t xml:space="preserve">Growing from Young   to Old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FPWCFM: 1, </w:t>
            </w:r>
          </w:p>
          <w:p w:rsidR="00A503AC" w:rsidRDefault="00591679">
            <w:pPr>
              <w:ind w:left="1"/>
            </w:pPr>
            <w:r>
              <w:rPr>
                <w:color w:val="000C30"/>
                <w:sz w:val="18"/>
              </w:rPr>
              <w:t>2, 3</w:t>
            </w:r>
            <w:r>
              <w:rPr>
                <w:color w:val="000C30"/>
                <w:sz w:val="19"/>
              </w:rPr>
              <w:t xml:space="preserve"> </w:t>
            </w:r>
          </w:p>
          <w:p w:rsidR="00A503AC" w:rsidRDefault="00591679">
            <w:pPr>
              <w:ind w:left="1"/>
            </w:pPr>
            <w:r>
              <w:rPr>
                <w:color w:val="000C30"/>
                <w:sz w:val="18"/>
              </w:rPr>
              <w:t xml:space="preserve">RKR: 8, 10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3, 4, </w:t>
            </w:r>
          </w:p>
          <w:p w:rsidR="00A503AC" w:rsidRDefault="00591679">
            <w:pPr>
              <w:ind w:left="1"/>
            </w:pPr>
            <w:r>
              <w:rPr>
                <w:color w:val="000C30"/>
                <w:sz w:val="18"/>
              </w:rPr>
              <w:t xml:space="preserve">5, 8,  </w:t>
            </w:r>
          </w:p>
          <w:p w:rsidR="00A503AC" w:rsidRDefault="00591679">
            <w:pPr>
              <w:ind w:left="1"/>
            </w:pPr>
            <w:r>
              <w:rPr>
                <w:color w:val="000C30"/>
                <w:sz w:val="18"/>
              </w:rPr>
              <w:t xml:space="preserve">DB: 1 </w:t>
            </w:r>
          </w:p>
        </w:tc>
        <w:tc>
          <w:tcPr>
            <w:tcW w:w="2104" w:type="dxa"/>
            <w:tcBorders>
              <w:top w:val="single" w:sz="4" w:space="0" w:color="000C30"/>
              <w:left w:val="single" w:sz="4" w:space="0" w:color="000C30"/>
              <w:bottom w:val="single" w:sz="4" w:space="0" w:color="000C30"/>
              <w:right w:val="single" w:sz="4" w:space="0" w:color="000C30"/>
            </w:tcBorders>
          </w:tcPr>
          <w:p w:rsidR="00A503AC" w:rsidRDefault="00591679">
            <w:pPr>
              <w:ind w:left="1" w:right="214"/>
            </w:pPr>
            <w:r>
              <w:rPr>
                <w:b/>
                <w:color w:val="000C30"/>
                <w:sz w:val="18"/>
              </w:rPr>
              <w:t xml:space="preserve">No changes for 2026 </w:t>
            </w:r>
          </w:p>
        </w:tc>
        <w:tc>
          <w:tcPr>
            <w:tcW w:w="4963" w:type="dxa"/>
            <w:tcBorders>
              <w:top w:val="single" w:sz="4" w:space="0" w:color="000C30"/>
              <w:left w:val="single" w:sz="4" w:space="0" w:color="000C30"/>
              <w:bottom w:val="single" w:sz="4" w:space="0" w:color="000C30"/>
              <w:right w:val="single" w:sz="4" w:space="0" w:color="000C30"/>
            </w:tcBorders>
          </w:tcPr>
          <w:p w:rsidR="00E04061" w:rsidRDefault="00591679">
            <w:pPr>
              <w:ind w:left="2"/>
            </w:pPr>
            <w:r>
              <w:rPr>
                <w:color w:val="000C30"/>
                <w:sz w:val="18"/>
              </w:rPr>
              <w:t xml:space="preserve">Children examine the human life cycle from infancy to old age, understanding that growing older is a natural process outside our control. They identify physical changes that occur as people age, whilst also recognising positive changes such as developing wisdom and kindness. Through sharing photographs of older relatives, children identify and celebrate qualities they respect in older people, challenging stereotypes about aging and connecting their learning about natural life cycles to the human aging process. </w:t>
            </w:r>
          </w:p>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Default="00E04061" w:rsidP="00E04061"/>
          <w:p w:rsidR="00E04061" w:rsidRPr="00E04061" w:rsidRDefault="00E04061" w:rsidP="00E04061"/>
          <w:p w:rsidR="00E04061" w:rsidRPr="00E04061" w:rsidRDefault="00E04061" w:rsidP="00E04061"/>
          <w:p w:rsidR="00E04061" w:rsidRDefault="00E04061" w:rsidP="00E04061"/>
          <w:p w:rsidR="00A503AC" w:rsidRPr="00E04061" w:rsidRDefault="00A503AC" w:rsidP="00E04061">
            <w:pPr>
              <w:jc w:val="center"/>
            </w:pPr>
          </w:p>
        </w:tc>
        <w:tc>
          <w:tcPr>
            <w:tcW w:w="1582"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Growing up </w:t>
            </w:r>
          </w:p>
          <w:p w:rsidR="00A503AC" w:rsidRDefault="00591679">
            <w:pPr>
              <w:ind w:left="1"/>
            </w:pPr>
            <w:r>
              <w:rPr>
                <w:color w:val="000C30"/>
                <w:sz w:val="18"/>
              </w:rPr>
              <w:t xml:space="preserve">Old </w:t>
            </w:r>
          </w:p>
          <w:p w:rsidR="00A503AC" w:rsidRDefault="00591679">
            <w:pPr>
              <w:ind w:left="1"/>
            </w:pPr>
            <w:r>
              <w:rPr>
                <w:color w:val="000C30"/>
                <w:sz w:val="18"/>
              </w:rPr>
              <w:t xml:space="preserve">Older </w:t>
            </w:r>
          </w:p>
          <w:p w:rsidR="00A503AC" w:rsidRDefault="00591679">
            <w:pPr>
              <w:ind w:left="1"/>
            </w:pPr>
            <w:r>
              <w:rPr>
                <w:color w:val="000C30"/>
                <w:sz w:val="18"/>
              </w:rPr>
              <w:t xml:space="preserve">Young </w:t>
            </w:r>
          </w:p>
          <w:p w:rsidR="00A503AC" w:rsidRDefault="00591679">
            <w:pPr>
              <w:ind w:left="1"/>
            </w:pPr>
            <w:r>
              <w:rPr>
                <w:color w:val="000C30"/>
                <w:sz w:val="18"/>
              </w:rPr>
              <w:t xml:space="preserve">Elderly </w:t>
            </w:r>
          </w:p>
          <w:p w:rsidR="00A503AC" w:rsidRDefault="00591679">
            <w:pPr>
              <w:ind w:left="1"/>
            </w:pPr>
            <w:r>
              <w:rPr>
                <w:color w:val="000C30"/>
                <w:sz w:val="18"/>
              </w:rPr>
              <w:t xml:space="preserve">Change </w:t>
            </w:r>
          </w:p>
          <w:p w:rsidR="00A503AC" w:rsidRDefault="00591679">
            <w:pPr>
              <w:ind w:left="1"/>
            </w:pPr>
            <w:r>
              <w:rPr>
                <w:color w:val="000C30"/>
                <w:sz w:val="18"/>
              </w:rPr>
              <w:t xml:space="preserve">Respect </w:t>
            </w:r>
          </w:p>
          <w:p w:rsidR="00A503AC" w:rsidRDefault="00591679">
            <w:pPr>
              <w:ind w:left="1"/>
            </w:pPr>
            <w:r>
              <w:rPr>
                <w:color w:val="000C30"/>
                <w:sz w:val="18"/>
              </w:rPr>
              <w:t xml:space="preserve">Physical </w:t>
            </w:r>
          </w:p>
          <w:p w:rsidR="00A503AC" w:rsidRDefault="00591679">
            <w:pPr>
              <w:ind w:left="1"/>
            </w:pPr>
            <w:r>
              <w:rPr>
                <w:color w:val="000C30"/>
                <w:sz w:val="18"/>
              </w:rPr>
              <w:t xml:space="preserve"> </w:t>
            </w:r>
          </w:p>
        </w:tc>
        <w:tc>
          <w:tcPr>
            <w:tcW w:w="1627"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40104D"/>
                <w:sz w:val="18"/>
              </w:rPr>
              <w:t xml:space="preserve">I can tell you about the natural process of growing from young to old and understand that this is not in my control </w:t>
            </w:r>
          </w:p>
        </w:tc>
        <w:tc>
          <w:tcPr>
            <w:tcW w:w="1727" w:type="dxa"/>
            <w:tcBorders>
              <w:top w:val="single" w:sz="4" w:space="0" w:color="000C30"/>
              <w:left w:val="single" w:sz="4" w:space="0" w:color="000C30"/>
              <w:bottom w:val="single" w:sz="4" w:space="0" w:color="000C30"/>
              <w:right w:val="single" w:sz="4" w:space="0" w:color="000C30"/>
            </w:tcBorders>
          </w:tcPr>
          <w:p w:rsidR="00A503AC" w:rsidRDefault="00591679">
            <w:pPr>
              <w:spacing w:after="3" w:line="246" w:lineRule="auto"/>
              <w:ind w:left="1"/>
            </w:pPr>
            <w:r>
              <w:rPr>
                <w:color w:val="577D00"/>
                <w:sz w:val="18"/>
              </w:rPr>
              <w:t xml:space="preserve">I can identify people I respect </w:t>
            </w:r>
          </w:p>
          <w:p w:rsidR="00A503AC" w:rsidRDefault="00591679">
            <w:pPr>
              <w:ind w:left="1"/>
            </w:pPr>
            <w:r>
              <w:rPr>
                <w:color w:val="577D00"/>
                <w:sz w:val="18"/>
              </w:rPr>
              <w:t xml:space="preserve">who are older than me </w:t>
            </w:r>
          </w:p>
        </w:tc>
      </w:tr>
      <w:tr w:rsidR="00A503AC">
        <w:trPr>
          <w:trHeight w:val="3188"/>
        </w:trPr>
        <w:tc>
          <w:tcPr>
            <w:tcW w:w="132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lastRenderedPageBreak/>
              <w:t xml:space="preserve">3. The Changing Me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RKR: 8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3, 4, </w:t>
            </w:r>
          </w:p>
          <w:p w:rsidR="00A503AC" w:rsidRDefault="00591679">
            <w:pPr>
              <w:ind w:left="1"/>
            </w:pPr>
            <w:r>
              <w:rPr>
                <w:color w:val="000C30"/>
                <w:sz w:val="18"/>
              </w:rPr>
              <w:t xml:space="preserve">5, 8  </w:t>
            </w:r>
          </w:p>
          <w:p w:rsidR="00A503AC" w:rsidRDefault="00591679">
            <w:pPr>
              <w:ind w:left="1"/>
            </w:pPr>
            <w:r>
              <w:rPr>
                <w:color w:val="000C30"/>
                <w:sz w:val="18"/>
              </w:rPr>
              <w:t xml:space="preserve">DB: 1 </w:t>
            </w:r>
          </w:p>
        </w:tc>
        <w:tc>
          <w:tcPr>
            <w:tcW w:w="2104" w:type="dxa"/>
            <w:tcBorders>
              <w:top w:val="single" w:sz="4" w:space="0" w:color="000C30"/>
              <w:left w:val="single" w:sz="4" w:space="0" w:color="000C30"/>
              <w:bottom w:val="single" w:sz="4" w:space="0" w:color="000C30"/>
              <w:right w:val="single" w:sz="4" w:space="0" w:color="000C30"/>
            </w:tcBorders>
          </w:tcPr>
          <w:p w:rsidR="00A503AC" w:rsidRDefault="00591679">
            <w:pPr>
              <w:ind w:left="1" w:right="347"/>
            </w:pPr>
            <w:r>
              <w:rPr>
                <w:color w:val="000C30"/>
                <w:sz w:val="18"/>
              </w:rPr>
              <w:t>-Added "control" to vocabulary -Added new content to support emotional literacy around growing up</w:t>
            </w:r>
            <w:r>
              <w:rPr>
                <w:b/>
                <w:color w:val="000C30"/>
                <w:sz w:val="18"/>
              </w:rPr>
              <w:t xml:space="preserve"> </w:t>
            </w:r>
          </w:p>
        </w:tc>
        <w:tc>
          <w:tcPr>
            <w:tcW w:w="4963" w:type="dxa"/>
            <w:tcBorders>
              <w:top w:val="single" w:sz="4" w:space="0" w:color="000C30"/>
              <w:left w:val="single" w:sz="4" w:space="0" w:color="000C30"/>
              <w:bottom w:val="single" w:sz="4" w:space="0" w:color="000C30"/>
              <w:right w:val="single" w:sz="4" w:space="0" w:color="000C30"/>
            </w:tcBorders>
          </w:tcPr>
          <w:p w:rsidR="00A503AC" w:rsidRDefault="00591679">
            <w:pPr>
              <w:ind w:left="2" w:right="6"/>
            </w:pPr>
            <w:r>
              <w:rPr>
                <w:color w:val="000C30"/>
                <w:sz w:val="18"/>
              </w:rPr>
              <w:t xml:space="preserve">Children map their position on the human life cycle continuum from baby through to adult, recognising physical and developmental changes that have occurred since birth. Through exploring objects associated with different life stages, they understand that growing up brings increased abilities, independence, freedom and responsibilities. Children create personal timelines identifying what they could do at different ages and what they will be able to do in the future. The lesson acknowledges that growing up naturally brings mixed emotions and that it's normal to feel excited, worried or nervous about changes. Children develop pride in their growing independence whilst understanding that the growing process happens naturally and is outside their control. </w:t>
            </w:r>
          </w:p>
        </w:tc>
        <w:tc>
          <w:tcPr>
            <w:tcW w:w="1582"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Baby </w:t>
            </w:r>
          </w:p>
          <w:p w:rsidR="00A503AC" w:rsidRDefault="00591679">
            <w:pPr>
              <w:ind w:left="1"/>
            </w:pPr>
            <w:r>
              <w:rPr>
                <w:color w:val="000C30"/>
                <w:sz w:val="18"/>
              </w:rPr>
              <w:t xml:space="preserve">Toddler  </w:t>
            </w:r>
          </w:p>
          <w:p w:rsidR="00A503AC" w:rsidRDefault="00591679">
            <w:pPr>
              <w:ind w:left="1"/>
            </w:pPr>
            <w:r>
              <w:rPr>
                <w:color w:val="000C30"/>
                <w:sz w:val="18"/>
              </w:rPr>
              <w:t xml:space="preserve">Child  </w:t>
            </w:r>
          </w:p>
          <w:p w:rsidR="00A503AC" w:rsidRDefault="00591679">
            <w:pPr>
              <w:ind w:left="1"/>
            </w:pPr>
            <w:r>
              <w:rPr>
                <w:color w:val="000C30"/>
                <w:sz w:val="18"/>
              </w:rPr>
              <w:t xml:space="preserve">Teenager  </w:t>
            </w:r>
          </w:p>
          <w:p w:rsidR="00A503AC" w:rsidRDefault="00591679">
            <w:pPr>
              <w:ind w:left="1"/>
            </w:pPr>
            <w:r>
              <w:rPr>
                <w:color w:val="000C30"/>
                <w:sz w:val="18"/>
              </w:rPr>
              <w:t xml:space="preserve">Adult  </w:t>
            </w:r>
          </w:p>
          <w:p w:rsidR="00A503AC" w:rsidRDefault="00591679">
            <w:pPr>
              <w:ind w:left="1"/>
            </w:pPr>
            <w:r>
              <w:rPr>
                <w:color w:val="000C30"/>
                <w:sz w:val="18"/>
              </w:rPr>
              <w:t xml:space="preserve">Independent  </w:t>
            </w:r>
          </w:p>
          <w:p w:rsidR="00A503AC" w:rsidRDefault="00591679">
            <w:pPr>
              <w:ind w:left="1"/>
            </w:pPr>
            <w:r>
              <w:rPr>
                <w:color w:val="000C30"/>
                <w:sz w:val="18"/>
              </w:rPr>
              <w:t xml:space="preserve">Timeline  </w:t>
            </w:r>
          </w:p>
          <w:p w:rsidR="00A503AC" w:rsidRDefault="00591679">
            <w:pPr>
              <w:ind w:left="1"/>
            </w:pPr>
            <w:r>
              <w:rPr>
                <w:color w:val="000C30"/>
                <w:sz w:val="18"/>
              </w:rPr>
              <w:t xml:space="preserve">Freedom  </w:t>
            </w:r>
          </w:p>
          <w:p w:rsidR="00A503AC" w:rsidRDefault="00591679">
            <w:pPr>
              <w:ind w:left="1"/>
            </w:pPr>
            <w:r>
              <w:rPr>
                <w:color w:val="000C30"/>
                <w:sz w:val="18"/>
              </w:rPr>
              <w:t xml:space="preserve">Responsibilities </w:t>
            </w:r>
          </w:p>
          <w:p w:rsidR="00A503AC" w:rsidRDefault="00591679">
            <w:pPr>
              <w:ind w:left="1"/>
            </w:pPr>
            <w:r>
              <w:rPr>
                <w:color w:val="000C30"/>
                <w:sz w:val="18"/>
              </w:rPr>
              <w:t xml:space="preserve">Control </w:t>
            </w:r>
          </w:p>
        </w:tc>
        <w:tc>
          <w:tcPr>
            <w:tcW w:w="1627"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right="31"/>
            </w:pPr>
            <w:r>
              <w:rPr>
                <w:color w:val="40104D"/>
                <w:sz w:val="18"/>
              </w:rPr>
              <w:t xml:space="preserve">I can recognise how my body has changed since I was a baby and where I am on the continuum from young to </w:t>
            </w:r>
          </w:p>
          <w:p w:rsidR="00A503AC" w:rsidRDefault="00591679">
            <w:pPr>
              <w:ind w:left="1"/>
            </w:pPr>
            <w:r>
              <w:rPr>
                <w:color w:val="40104D"/>
                <w:sz w:val="18"/>
              </w:rPr>
              <w:t xml:space="preserve">old </w:t>
            </w:r>
          </w:p>
        </w:tc>
        <w:tc>
          <w:tcPr>
            <w:tcW w:w="1727"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577D00"/>
                <w:sz w:val="18"/>
              </w:rPr>
              <w:t xml:space="preserve">I feel proud about becoming more independent </w:t>
            </w:r>
          </w:p>
        </w:tc>
      </w:tr>
      <w:tr w:rsidR="00A503AC">
        <w:trPr>
          <w:trHeight w:val="3411"/>
        </w:trPr>
        <w:tc>
          <w:tcPr>
            <w:tcW w:w="132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4. Boys’ and </w:t>
            </w:r>
          </w:p>
          <w:p w:rsidR="00A503AC" w:rsidRDefault="00591679">
            <w:r>
              <w:rPr>
                <w:color w:val="000C30"/>
                <w:sz w:val="18"/>
              </w:rPr>
              <w:t xml:space="preserve">Girls’ Bodies </w:t>
            </w:r>
          </w:p>
          <w:p w:rsidR="00A503AC" w:rsidRDefault="00591679">
            <w:r>
              <w:rPr>
                <w:color w:val="000C30"/>
                <w:sz w:val="18"/>
              </w:rPr>
              <w:t xml:space="preserv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RKR: 8, 10, 11 BS: 2, 3, 7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4 </w:t>
            </w:r>
          </w:p>
          <w:p w:rsidR="00A503AC" w:rsidRDefault="00591679">
            <w:r>
              <w:rPr>
                <w:color w:val="000C30"/>
                <w:sz w:val="18"/>
              </w:rPr>
              <w:t xml:space="preserve">HP: 5 </w:t>
            </w:r>
          </w:p>
          <w:p w:rsidR="00A503AC" w:rsidRDefault="00591679">
            <w:r>
              <w:rPr>
                <w:color w:val="000C30"/>
                <w:sz w:val="18"/>
              </w:rPr>
              <w:t xml:space="preserve">DB:2 </w:t>
            </w:r>
          </w:p>
        </w:tc>
        <w:tc>
          <w:tcPr>
            <w:tcW w:w="2104" w:type="dxa"/>
            <w:tcBorders>
              <w:top w:val="single" w:sz="4" w:space="0" w:color="000C30"/>
              <w:left w:val="single" w:sz="4" w:space="0" w:color="000C30"/>
              <w:bottom w:val="single" w:sz="4" w:space="0" w:color="000C30"/>
              <w:right w:val="single" w:sz="4" w:space="0" w:color="000C30"/>
            </w:tcBorders>
          </w:tcPr>
          <w:p w:rsidR="00A503AC" w:rsidRDefault="00591679">
            <w:pPr>
              <w:spacing w:line="249" w:lineRule="auto"/>
            </w:pPr>
            <w:r>
              <w:rPr>
                <w:color w:val="000C30"/>
                <w:sz w:val="18"/>
              </w:rPr>
              <w:t xml:space="preserve">-Updated learning intention </w:t>
            </w:r>
          </w:p>
          <w:p w:rsidR="00A503AC" w:rsidRDefault="00591679">
            <w:pPr>
              <w:ind w:right="56"/>
            </w:pPr>
            <w:r>
              <w:rPr>
                <w:color w:val="000C30"/>
                <w:sz w:val="18"/>
              </w:rPr>
              <w:t xml:space="preserve">-Updated explanation about testicles to clarify that different shading is just to show their position and that skin colour is consistent across the body -Enhanced content about keeping clean, and telling a trusted adult if anything feels sore or uncomfortable </w:t>
            </w:r>
          </w:p>
        </w:tc>
        <w:tc>
          <w:tcPr>
            <w:tcW w:w="4963" w:type="dxa"/>
            <w:tcBorders>
              <w:top w:val="single" w:sz="4" w:space="0" w:color="000C30"/>
              <w:left w:val="single" w:sz="4" w:space="0" w:color="000C30"/>
              <w:bottom w:val="single" w:sz="4" w:space="0" w:color="000C30"/>
              <w:right w:val="single" w:sz="4" w:space="0" w:color="000C30"/>
            </w:tcBorders>
          </w:tcPr>
          <w:p w:rsidR="00A503AC" w:rsidRDefault="00591679">
            <w:pPr>
              <w:ind w:right="88"/>
            </w:pPr>
            <w:r>
              <w:rPr>
                <w:color w:val="000C30"/>
                <w:sz w:val="18"/>
              </w:rPr>
              <w:t xml:space="preserve">Children learn the correct anatomical names for private body parts: penis, testicles, vulva, vagina and anus, understanding which parts of the body are private and why. The lesson challenges gender stereotypes by exploring assumptions about what boys and girls do, wear and enjoy, establishing that whilst private body parts differentiate males from females, many perceived differences are simply personal preferences rather than determined by being a boy or girl. Children understand that private parts are special and belong to them, that they should tell a trusted adult if any part of their body feels sore or uncomfortable, and that good hygiene includes washing all parts of the body. The lesson celebrates individuality and helps children appreciate who they are regardless of gender. </w:t>
            </w:r>
          </w:p>
        </w:tc>
        <w:tc>
          <w:tcPr>
            <w:tcW w:w="1582"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Male  </w:t>
            </w:r>
          </w:p>
          <w:p w:rsidR="00A503AC" w:rsidRDefault="00591679">
            <w:r>
              <w:rPr>
                <w:color w:val="000C30"/>
                <w:sz w:val="18"/>
              </w:rPr>
              <w:t xml:space="preserve">Female  </w:t>
            </w:r>
          </w:p>
          <w:p w:rsidR="00A503AC" w:rsidRDefault="00591679">
            <w:r>
              <w:rPr>
                <w:color w:val="000C30"/>
                <w:sz w:val="18"/>
              </w:rPr>
              <w:t xml:space="preserve">Penis  </w:t>
            </w:r>
          </w:p>
          <w:p w:rsidR="00A503AC" w:rsidRDefault="00591679">
            <w:r>
              <w:rPr>
                <w:color w:val="000C30"/>
                <w:sz w:val="18"/>
              </w:rPr>
              <w:t xml:space="preserve">Testicles  </w:t>
            </w:r>
          </w:p>
          <w:p w:rsidR="00A503AC" w:rsidRDefault="00591679">
            <w:r>
              <w:rPr>
                <w:color w:val="000C30"/>
                <w:sz w:val="18"/>
              </w:rPr>
              <w:t xml:space="preserve">Vulva  </w:t>
            </w:r>
          </w:p>
          <w:p w:rsidR="00A503AC" w:rsidRDefault="00591679">
            <w:r>
              <w:rPr>
                <w:color w:val="000C30"/>
                <w:sz w:val="18"/>
              </w:rPr>
              <w:t xml:space="preserve">Vagina  </w:t>
            </w:r>
          </w:p>
          <w:p w:rsidR="00A503AC" w:rsidRDefault="00591679">
            <w:r>
              <w:rPr>
                <w:color w:val="000C30"/>
                <w:sz w:val="18"/>
              </w:rPr>
              <w:t xml:space="preserve">Anus  </w:t>
            </w:r>
          </w:p>
          <w:p w:rsidR="00A503AC" w:rsidRDefault="00591679">
            <w:r>
              <w:rPr>
                <w:color w:val="000C30"/>
                <w:sz w:val="18"/>
              </w:rPr>
              <w:t xml:space="preserve">Public  </w:t>
            </w:r>
          </w:p>
          <w:p w:rsidR="00A503AC" w:rsidRDefault="00591679">
            <w:r>
              <w:rPr>
                <w:color w:val="000C30"/>
                <w:sz w:val="18"/>
              </w:rPr>
              <w:t xml:space="preserve">Private </w:t>
            </w:r>
          </w:p>
          <w:p w:rsidR="00A503AC" w:rsidRDefault="00591679">
            <w:r>
              <w:rPr>
                <w:color w:val="000C30"/>
                <w:sz w:val="18"/>
              </w:rPr>
              <w:t xml:space="preserve"> </w:t>
            </w:r>
          </w:p>
        </w:tc>
        <w:tc>
          <w:tcPr>
            <w:tcW w:w="1627"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right="3"/>
            </w:pPr>
            <w:r>
              <w:rPr>
                <w:color w:val="40104D"/>
                <w:sz w:val="18"/>
              </w:rPr>
              <w:t xml:space="preserve">I can recognise the physical differences between boys </w:t>
            </w:r>
          </w:p>
          <w:p w:rsidR="00A503AC" w:rsidRDefault="00591679">
            <w:pPr>
              <w:ind w:right="67"/>
            </w:pPr>
            <w:r>
              <w:rPr>
                <w:color w:val="40104D"/>
                <w:sz w:val="18"/>
              </w:rPr>
              <w:t xml:space="preserve">and girls, use the correct names for parts of the body (penis, anus, testicles, vagina, vulva) and appreciate that some parts of my body are private </w:t>
            </w:r>
          </w:p>
        </w:tc>
        <w:tc>
          <w:tcPr>
            <w:tcW w:w="1727"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right="55"/>
            </w:pPr>
            <w:r>
              <w:rPr>
                <w:color w:val="577D00"/>
                <w:sz w:val="18"/>
              </w:rPr>
              <w:t xml:space="preserve">I can describe what I enjoy about being a boy or girl whilst </w:t>
            </w:r>
          </w:p>
          <w:p w:rsidR="00A503AC" w:rsidRDefault="00591679">
            <w:r>
              <w:rPr>
                <w:color w:val="577D00"/>
                <w:sz w:val="18"/>
              </w:rPr>
              <w:t xml:space="preserve">understanding we are all different </w:t>
            </w:r>
          </w:p>
        </w:tc>
      </w:tr>
      <w:tr w:rsidR="00A503AC">
        <w:trPr>
          <w:trHeight w:val="2280"/>
        </w:trPr>
        <w:tc>
          <w:tcPr>
            <w:tcW w:w="1326"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5. </w:t>
            </w:r>
          </w:p>
          <w:p w:rsidR="00A503AC" w:rsidRDefault="00591679">
            <w:r>
              <w:rPr>
                <w:color w:val="000C30"/>
                <w:sz w:val="18"/>
              </w:rPr>
              <w:t xml:space="preserve">Assertiveness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FPWCFM: 1, 6</w:t>
            </w:r>
            <w:r>
              <w:rPr>
                <w:color w:val="000C30"/>
                <w:sz w:val="19"/>
              </w:rPr>
              <w:t xml:space="preserve"> </w:t>
            </w:r>
          </w:p>
          <w:p w:rsidR="00A503AC" w:rsidRDefault="00591679">
            <w:r>
              <w:rPr>
                <w:color w:val="000C30"/>
                <w:sz w:val="18"/>
              </w:rPr>
              <w:t xml:space="preserve">CF: 6, 7 </w:t>
            </w:r>
          </w:p>
          <w:p w:rsidR="00A503AC" w:rsidRDefault="00591679">
            <w:r>
              <w:rPr>
                <w:color w:val="000C30"/>
                <w:sz w:val="18"/>
              </w:rPr>
              <w:t xml:space="preserve">RKR: 2, 3, 4, </w:t>
            </w:r>
          </w:p>
          <w:p w:rsidR="00A503AC" w:rsidRDefault="00591679">
            <w:r>
              <w:rPr>
                <w:color w:val="000C30"/>
                <w:sz w:val="18"/>
              </w:rPr>
              <w:t xml:space="preserve">5, 6, 8, 11 </w:t>
            </w:r>
          </w:p>
          <w:p w:rsidR="00A503AC" w:rsidRDefault="00591679">
            <w:r>
              <w:rPr>
                <w:color w:val="000C30"/>
                <w:sz w:val="18"/>
              </w:rPr>
              <w:t xml:space="preserve">BS:1, 2, 3, 4,5, </w:t>
            </w:r>
          </w:p>
          <w:p w:rsidR="00A503AC" w:rsidRDefault="00591679">
            <w:r>
              <w:rPr>
                <w:color w:val="000C30"/>
                <w:sz w:val="18"/>
              </w:rPr>
              <w:t xml:space="preserve">6, 7 </w:t>
            </w:r>
          </w:p>
          <w:p w:rsidR="00A503AC" w:rsidRDefault="00591679">
            <w:r>
              <w:rPr>
                <w:color w:val="000C30"/>
                <w:sz w:val="18"/>
              </w:rPr>
              <w:t xml:space="preserve"> </w:t>
            </w:r>
          </w:p>
          <w:p w:rsidR="00A503AC" w:rsidRDefault="00591679">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3, 4, </w:t>
            </w:r>
          </w:p>
          <w:p w:rsidR="00A503AC" w:rsidRDefault="00591679">
            <w:r>
              <w:rPr>
                <w:color w:val="000C30"/>
                <w:sz w:val="18"/>
              </w:rPr>
              <w:t xml:space="preserve">5, 9 </w:t>
            </w:r>
          </w:p>
          <w:p w:rsidR="00A503AC" w:rsidRDefault="00591679">
            <w:r>
              <w:rPr>
                <w:color w:val="000C30"/>
                <w:sz w:val="18"/>
              </w:rPr>
              <w:t xml:space="preserve">DB: 2 </w:t>
            </w:r>
          </w:p>
        </w:tc>
        <w:tc>
          <w:tcPr>
            <w:tcW w:w="2104" w:type="dxa"/>
            <w:tcBorders>
              <w:top w:val="single" w:sz="4" w:space="0" w:color="000C30"/>
              <w:left w:val="single" w:sz="4" w:space="0" w:color="000C30"/>
              <w:bottom w:val="single" w:sz="4" w:space="0" w:color="000C30"/>
              <w:right w:val="single" w:sz="4" w:space="0" w:color="000C30"/>
            </w:tcBorders>
          </w:tcPr>
          <w:p w:rsidR="00A503AC" w:rsidRDefault="00591679">
            <w:pPr>
              <w:ind w:right="53"/>
            </w:pPr>
            <w:r>
              <w:rPr>
                <w:color w:val="000C30"/>
                <w:sz w:val="18"/>
              </w:rPr>
              <w:t xml:space="preserve">- Added new content on assertiveness, with key phrases and body language for saying no clearly and confidently -Added emphasis on having more than one trusted adult, and to keep telling until someone helps  </w:t>
            </w:r>
          </w:p>
        </w:tc>
        <w:tc>
          <w:tcPr>
            <w:tcW w:w="4963" w:type="dxa"/>
            <w:tcBorders>
              <w:top w:val="single" w:sz="4" w:space="0" w:color="000C30"/>
              <w:left w:val="single" w:sz="4" w:space="0" w:color="000C30"/>
              <w:bottom w:val="single" w:sz="4" w:space="0" w:color="000C30"/>
              <w:right w:val="single" w:sz="4" w:space="0" w:color="000C30"/>
            </w:tcBorders>
          </w:tcPr>
          <w:p w:rsidR="00A503AC" w:rsidRDefault="00591679">
            <w:pPr>
              <w:ind w:right="7"/>
            </w:pPr>
            <w:r>
              <w:rPr>
                <w:color w:val="000C30"/>
                <w:sz w:val="18"/>
              </w:rPr>
              <w:t xml:space="preserve">Building on prior learning in Relationships Puzzle about touch, this piece focuses on assertiveness, what it means and how to use it. Children explore concept through a 'feely bag' activity before learning key assertive phrases such as 'No, I don't like that' and 'Please stop', and then practise these with assertive body language. The lesson emphasises that saying no is always acceptable, even to kind or affectionate touch, and that if someone doesn't stop, children should tell a trusted adult — and keep telling until they feel safe. </w:t>
            </w:r>
          </w:p>
        </w:tc>
        <w:tc>
          <w:tcPr>
            <w:tcW w:w="1582"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Touch </w:t>
            </w:r>
          </w:p>
          <w:p w:rsidR="00A503AC" w:rsidRDefault="00591679">
            <w:r>
              <w:rPr>
                <w:color w:val="000C30"/>
                <w:sz w:val="18"/>
              </w:rPr>
              <w:t xml:space="preserve">Texture </w:t>
            </w:r>
          </w:p>
          <w:p w:rsidR="00A503AC" w:rsidRDefault="00591679">
            <w:r>
              <w:rPr>
                <w:color w:val="000C30"/>
                <w:sz w:val="18"/>
              </w:rPr>
              <w:t xml:space="preserve">Hug </w:t>
            </w:r>
          </w:p>
          <w:p w:rsidR="00A503AC" w:rsidRDefault="00591679">
            <w:r>
              <w:rPr>
                <w:color w:val="000C30"/>
                <w:sz w:val="18"/>
              </w:rPr>
              <w:t xml:space="preserve">Like </w:t>
            </w:r>
          </w:p>
          <w:p w:rsidR="00A503AC" w:rsidRDefault="00591679">
            <w:r>
              <w:rPr>
                <w:color w:val="000C30"/>
                <w:sz w:val="18"/>
              </w:rPr>
              <w:t xml:space="preserve">Dislike </w:t>
            </w:r>
          </w:p>
          <w:p w:rsidR="00A503AC" w:rsidRDefault="00591679">
            <w:r>
              <w:rPr>
                <w:color w:val="000C30"/>
                <w:sz w:val="18"/>
              </w:rPr>
              <w:t xml:space="preserve">Comfortable </w:t>
            </w:r>
          </w:p>
          <w:p w:rsidR="00A503AC" w:rsidRDefault="00591679">
            <w:r>
              <w:rPr>
                <w:color w:val="000C30"/>
                <w:sz w:val="18"/>
              </w:rPr>
              <w:t xml:space="preserve">Uncomfortable </w:t>
            </w:r>
          </w:p>
          <w:p w:rsidR="00A503AC" w:rsidRDefault="00591679">
            <w:r>
              <w:rPr>
                <w:color w:val="000C30"/>
                <w:sz w:val="18"/>
              </w:rPr>
              <w:t xml:space="preserve">Assertive </w:t>
            </w:r>
          </w:p>
        </w:tc>
        <w:tc>
          <w:tcPr>
            <w:tcW w:w="1627" w:type="dxa"/>
            <w:tcBorders>
              <w:top w:val="single" w:sz="4" w:space="0" w:color="000C30"/>
              <w:left w:val="single" w:sz="4" w:space="0" w:color="000C30"/>
              <w:bottom w:val="single" w:sz="4" w:space="0" w:color="000C30"/>
              <w:right w:val="single" w:sz="4" w:space="0" w:color="000C30"/>
            </w:tcBorders>
          </w:tcPr>
          <w:p w:rsidR="00A503AC" w:rsidRDefault="00591679">
            <w:pPr>
              <w:ind w:right="18"/>
            </w:pPr>
            <w:r>
              <w:rPr>
                <w:color w:val="40104D"/>
                <w:sz w:val="18"/>
              </w:rPr>
              <w:t xml:space="preserve">I understand there are different types of touch and can tell you which ones I like and don’t like </w:t>
            </w:r>
          </w:p>
        </w:tc>
        <w:tc>
          <w:tcPr>
            <w:tcW w:w="1727" w:type="dxa"/>
            <w:tcBorders>
              <w:top w:val="single" w:sz="4" w:space="0" w:color="000C30"/>
              <w:left w:val="single" w:sz="4" w:space="0" w:color="000C30"/>
              <w:bottom w:val="single" w:sz="4" w:space="0" w:color="000C30"/>
              <w:right w:val="single" w:sz="4" w:space="0" w:color="000C30"/>
            </w:tcBorders>
          </w:tcPr>
          <w:p w:rsidR="00A503AC" w:rsidRDefault="00591679">
            <w:r>
              <w:rPr>
                <w:color w:val="577D00"/>
                <w:sz w:val="18"/>
              </w:rPr>
              <w:t xml:space="preserve">I am confident to say what I like and don’t like and can ask for help </w:t>
            </w:r>
          </w:p>
        </w:tc>
      </w:tr>
      <w:tr w:rsidR="00A503AC">
        <w:trPr>
          <w:trHeight w:val="3185"/>
        </w:trPr>
        <w:tc>
          <w:tcPr>
            <w:tcW w:w="1326" w:type="dxa"/>
            <w:tcBorders>
              <w:top w:val="single" w:sz="4" w:space="0" w:color="000C30"/>
              <w:left w:val="single" w:sz="4" w:space="0" w:color="000C30"/>
              <w:bottom w:val="single" w:sz="4" w:space="0" w:color="000C30"/>
              <w:right w:val="single" w:sz="4" w:space="0" w:color="000C30"/>
            </w:tcBorders>
          </w:tcPr>
          <w:p w:rsidR="00A503AC" w:rsidRDefault="00591679">
            <w:pPr>
              <w:spacing w:line="290" w:lineRule="auto"/>
            </w:pPr>
            <w:r>
              <w:rPr>
                <w:color w:val="000C30"/>
                <w:sz w:val="18"/>
              </w:rPr>
              <w:lastRenderedPageBreak/>
              <w:t xml:space="preserve">6. Looking Ahead Assessment </w:t>
            </w:r>
          </w:p>
          <w:p w:rsidR="00A503AC" w:rsidRDefault="00591679">
            <w:r>
              <w:rPr>
                <w:color w:val="000C30"/>
                <w:sz w:val="18"/>
              </w:rPr>
              <w:t xml:space="preserve">Opportunity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RKR: 8 </w:t>
            </w:r>
          </w:p>
          <w:p w:rsidR="00A503AC" w:rsidRDefault="00591679">
            <w:r>
              <w:rPr>
                <w:color w:val="000C30"/>
                <w:sz w:val="18"/>
              </w:rPr>
              <w:t xml:space="preserve">BS: 6, 7 </w:t>
            </w:r>
          </w:p>
          <w:p w:rsidR="00A503AC" w:rsidRDefault="00591679">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3, 4, </w:t>
            </w:r>
          </w:p>
          <w:p w:rsidR="00A503AC" w:rsidRDefault="00591679">
            <w:r>
              <w:rPr>
                <w:color w:val="000C30"/>
                <w:sz w:val="18"/>
              </w:rPr>
              <w:t xml:space="preserve">5, 8, 9 </w:t>
            </w:r>
          </w:p>
          <w:p w:rsidR="00A503AC" w:rsidRDefault="00591679">
            <w:r>
              <w:rPr>
                <w:color w:val="000C30"/>
                <w:sz w:val="18"/>
              </w:rPr>
              <w:t xml:space="preserve">DB: 1 </w:t>
            </w:r>
          </w:p>
        </w:tc>
        <w:tc>
          <w:tcPr>
            <w:tcW w:w="210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-Added more on who </w:t>
            </w:r>
          </w:p>
          <w:p w:rsidR="00A503AC" w:rsidRDefault="00591679">
            <w:pPr>
              <w:spacing w:line="248" w:lineRule="auto"/>
              <w:ind w:right="79"/>
            </w:pPr>
            <w:r>
              <w:rPr>
                <w:color w:val="000C30"/>
                <w:sz w:val="18"/>
              </w:rPr>
              <w:t xml:space="preserve">to talk to if feeling worried about changes, emphasising they can always talk to another trusted adult if the first person is busy -Added reinforcement </w:t>
            </w:r>
          </w:p>
          <w:p w:rsidR="00A503AC" w:rsidRDefault="00591679">
            <w:pPr>
              <w:ind w:right="75"/>
            </w:pPr>
            <w:r>
              <w:rPr>
                <w:color w:val="000C30"/>
                <w:sz w:val="18"/>
              </w:rPr>
              <w:t xml:space="preserve">that it's natural to feel several emotions at once about moving classes and that trusted adults are available for support </w:t>
            </w:r>
          </w:p>
        </w:tc>
        <w:tc>
          <w:tcPr>
            <w:tcW w:w="4963" w:type="dxa"/>
            <w:tcBorders>
              <w:top w:val="single" w:sz="4" w:space="0" w:color="000C30"/>
              <w:left w:val="single" w:sz="4" w:space="0" w:color="000C30"/>
              <w:bottom w:val="single" w:sz="4" w:space="0" w:color="000C30"/>
              <w:right w:val="single" w:sz="4" w:space="0" w:color="000C30"/>
            </w:tcBorders>
          </w:tcPr>
          <w:p w:rsidR="00A503AC" w:rsidRDefault="00591679">
            <w:pPr>
              <w:ind w:right="29"/>
            </w:pPr>
            <w:r>
              <w:rPr>
                <w:color w:val="000C30"/>
                <w:sz w:val="18"/>
              </w:rPr>
              <w:t xml:space="preserve">Children consolidate their learning about growing up and change by looking ahead to moving to their next class. They identify what they're looking forward to about the transition whilst acknowledging that it's natural to feel a mixture of emotions including excitement, nervousness and anxiety at the same time. The lesson reinforces that everyone feels differently about changes and that it's important to talk to trusted adults when feeling worried. Children reflect on their learning throughout the unit, celebrating their understanding of how bodies grow and change, and develop confidence in knowing they can seek support during times of transition. The lesson emphasises that being different from others is positive and that mixed feelings about change are completely normal. </w:t>
            </w:r>
          </w:p>
        </w:tc>
        <w:tc>
          <w:tcPr>
            <w:tcW w:w="1582"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Change </w:t>
            </w:r>
          </w:p>
          <w:p w:rsidR="00A503AC" w:rsidRDefault="00591679">
            <w:r>
              <w:rPr>
                <w:color w:val="000C30"/>
                <w:sz w:val="18"/>
              </w:rPr>
              <w:t xml:space="preserve">Looking forward </w:t>
            </w:r>
          </w:p>
          <w:p w:rsidR="00A503AC" w:rsidRDefault="00591679">
            <w:r>
              <w:rPr>
                <w:color w:val="000C30"/>
                <w:sz w:val="18"/>
              </w:rPr>
              <w:t xml:space="preserve">Excited </w:t>
            </w:r>
          </w:p>
          <w:p w:rsidR="00A503AC" w:rsidRDefault="00591679">
            <w:r>
              <w:rPr>
                <w:color w:val="000C30"/>
                <w:sz w:val="18"/>
              </w:rPr>
              <w:t xml:space="preserve">Nervous </w:t>
            </w:r>
          </w:p>
          <w:p w:rsidR="00A503AC" w:rsidRDefault="00591679">
            <w:r>
              <w:rPr>
                <w:color w:val="000C30"/>
                <w:sz w:val="18"/>
              </w:rPr>
              <w:t xml:space="preserve">Anxious </w:t>
            </w:r>
          </w:p>
          <w:p w:rsidR="00A503AC" w:rsidRDefault="00591679">
            <w:r>
              <w:rPr>
                <w:color w:val="000C30"/>
                <w:sz w:val="18"/>
              </w:rPr>
              <w:t xml:space="preserve">Cope </w:t>
            </w:r>
          </w:p>
        </w:tc>
        <w:tc>
          <w:tcPr>
            <w:tcW w:w="1627" w:type="dxa"/>
            <w:tcBorders>
              <w:top w:val="single" w:sz="4" w:space="0" w:color="000C30"/>
              <w:left w:val="single" w:sz="4" w:space="0" w:color="000C30"/>
              <w:bottom w:val="single" w:sz="4" w:space="0" w:color="000C30"/>
              <w:right w:val="single" w:sz="4" w:space="0" w:color="000C30"/>
            </w:tcBorders>
          </w:tcPr>
          <w:p w:rsidR="00A503AC" w:rsidRDefault="00591679">
            <w:pPr>
              <w:ind w:right="69"/>
            </w:pPr>
            <w:r>
              <w:rPr>
                <w:color w:val="40104D"/>
                <w:sz w:val="18"/>
              </w:rPr>
              <w:t xml:space="preserve">I can identify what I am looking forward to when I move to my next class </w:t>
            </w:r>
          </w:p>
        </w:tc>
        <w:tc>
          <w:tcPr>
            <w:tcW w:w="1727" w:type="dxa"/>
            <w:tcBorders>
              <w:top w:val="single" w:sz="4" w:space="0" w:color="000C30"/>
              <w:left w:val="single" w:sz="4" w:space="0" w:color="000C30"/>
              <w:bottom w:val="single" w:sz="4" w:space="0" w:color="000C30"/>
              <w:right w:val="single" w:sz="4" w:space="0" w:color="000C30"/>
            </w:tcBorders>
          </w:tcPr>
          <w:p w:rsidR="00A503AC" w:rsidRDefault="00591679">
            <w:pPr>
              <w:ind w:right="41"/>
            </w:pPr>
            <w:r>
              <w:rPr>
                <w:color w:val="577D00"/>
                <w:sz w:val="18"/>
              </w:rPr>
              <w:t xml:space="preserve">I can start to think about changes I will make when I am in Year 3 and know how to go about this </w:t>
            </w:r>
          </w:p>
        </w:tc>
      </w:tr>
    </w:tbl>
    <w:p w:rsidR="00A503AC" w:rsidRDefault="00591679">
      <w:pPr>
        <w:spacing w:after="143"/>
      </w:pPr>
      <w:r>
        <w:rPr>
          <w:b/>
          <w:color w:val="000C30"/>
          <w:sz w:val="18"/>
        </w:rPr>
        <w:t xml:space="preserve"> </w:t>
      </w:r>
    </w:p>
    <w:p w:rsidR="00A503AC" w:rsidRDefault="00591679">
      <w:pPr>
        <w:spacing w:after="0"/>
        <w:jc w:val="both"/>
      </w:pPr>
      <w:r>
        <w:rPr>
          <w:rFonts w:ascii="Times New Roman" w:eastAsia="Times New Roman" w:hAnsi="Times New Roman" w:cs="Times New Roman"/>
          <w:b/>
          <w:color w:val="000C30"/>
          <w:sz w:val="28"/>
        </w:rPr>
        <w:t xml:space="preserve"> </w:t>
      </w:r>
      <w:r>
        <w:rPr>
          <w:rFonts w:ascii="Times New Roman" w:eastAsia="Times New Roman" w:hAnsi="Times New Roman" w:cs="Times New Roman"/>
          <w:b/>
          <w:color w:val="000C30"/>
          <w:sz w:val="28"/>
        </w:rPr>
        <w:tab/>
      </w:r>
      <w:r>
        <w:rPr>
          <w:b/>
          <w:color w:val="000C30"/>
          <w:sz w:val="28"/>
        </w:rPr>
        <w:t xml:space="preserve"> </w:t>
      </w:r>
    </w:p>
    <w:p w:rsidR="00591679" w:rsidRDefault="00591679">
      <w:pPr>
        <w:tabs>
          <w:tab w:val="center" w:pos="6293"/>
          <w:tab w:val="right" w:pos="9270"/>
        </w:tabs>
        <w:spacing w:after="0"/>
      </w:pPr>
      <w:r>
        <w:tab/>
      </w: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591679" w:rsidRDefault="00591679">
      <w:pPr>
        <w:tabs>
          <w:tab w:val="center" w:pos="6293"/>
          <w:tab w:val="right" w:pos="9270"/>
        </w:tabs>
        <w:spacing w:after="0"/>
        <w:rPr>
          <w:b/>
          <w:color w:val="000C30"/>
          <w:sz w:val="28"/>
        </w:rPr>
      </w:pPr>
    </w:p>
    <w:p w:rsidR="00E04061" w:rsidRPr="00E04061" w:rsidRDefault="00F405B7" w:rsidP="00E04061">
      <w:pPr>
        <w:tabs>
          <w:tab w:val="center" w:pos="6288"/>
          <w:tab w:val="right" w:pos="9270"/>
        </w:tabs>
        <w:spacing w:after="0"/>
        <w:ind w:right="-9"/>
        <w:rPr>
          <w:b/>
          <w:sz w:val="28"/>
          <w:szCs w:val="28"/>
        </w:rPr>
      </w:pPr>
      <w:r>
        <w:rPr>
          <w:b/>
          <w:color w:val="000C30"/>
          <w:sz w:val="28"/>
        </w:rPr>
        <w:lastRenderedPageBreak/>
        <w:t xml:space="preserve">                                                                            </w:t>
      </w:r>
      <w:r w:rsidR="00E04061">
        <w:t xml:space="preserve"> </w:t>
      </w:r>
      <w:r w:rsidR="00E04061" w:rsidRPr="00E04061">
        <w:rPr>
          <w:b/>
          <w:sz w:val="28"/>
          <w:szCs w:val="28"/>
        </w:rPr>
        <w:t xml:space="preserve">PSHE &amp; RSHE Curriculum </w:t>
      </w:r>
      <w:r w:rsidR="00E04061">
        <w:rPr>
          <w:b/>
          <w:sz w:val="28"/>
          <w:szCs w:val="28"/>
        </w:rPr>
        <w:t>– Year 3</w:t>
      </w:r>
    </w:p>
    <w:p w:rsidR="00E04061" w:rsidRDefault="00E04061" w:rsidP="00E04061">
      <w:pPr>
        <w:tabs>
          <w:tab w:val="center" w:pos="6288"/>
          <w:tab w:val="right" w:pos="9270"/>
        </w:tabs>
        <w:spacing w:after="0"/>
        <w:ind w:right="-9"/>
        <w:jc w:val="center"/>
      </w:pPr>
      <w:r>
        <w:rPr>
          <w:b/>
          <w:color w:val="000C30"/>
          <w:sz w:val="28"/>
        </w:rPr>
        <w:t xml:space="preserve">                                                                 Changing Me (Sex &amp; Relationship Education)  </w:t>
      </w:r>
    </w:p>
    <w:p w:rsidR="00A503AC" w:rsidRDefault="00A503AC">
      <w:pPr>
        <w:tabs>
          <w:tab w:val="center" w:pos="6293"/>
          <w:tab w:val="right" w:pos="9270"/>
        </w:tabs>
        <w:spacing w:after="0"/>
      </w:pPr>
    </w:p>
    <w:p w:rsidR="00A503AC" w:rsidRDefault="00591679">
      <w:pPr>
        <w:spacing w:after="0"/>
        <w:ind w:right="129"/>
        <w:jc w:val="right"/>
      </w:pPr>
      <w:r>
        <w:rPr>
          <w:b/>
          <w:color w:val="000C30"/>
          <w:sz w:val="18"/>
        </w:rPr>
        <w:t xml:space="preserve"> </w:t>
      </w:r>
    </w:p>
    <w:tbl>
      <w:tblPr>
        <w:tblStyle w:val="TableGrid"/>
        <w:tblW w:w="15611" w:type="dxa"/>
        <w:tblInd w:w="-851" w:type="dxa"/>
        <w:tblCellMar>
          <w:top w:w="5" w:type="dxa"/>
          <w:right w:w="75" w:type="dxa"/>
        </w:tblCellMar>
        <w:tblLook w:val="04A0" w:firstRow="1" w:lastRow="0" w:firstColumn="1" w:lastColumn="0" w:noHBand="0" w:noVBand="1"/>
      </w:tblPr>
      <w:tblGrid>
        <w:gridCol w:w="1313"/>
        <w:gridCol w:w="1331"/>
        <w:gridCol w:w="1048"/>
        <w:gridCol w:w="1844"/>
        <w:gridCol w:w="4217"/>
        <w:gridCol w:w="1462"/>
        <w:gridCol w:w="1093"/>
        <w:gridCol w:w="1606"/>
        <w:gridCol w:w="1697"/>
      </w:tblGrid>
      <w:tr w:rsidR="00A503AC">
        <w:trPr>
          <w:trHeight w:val="558"/>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332" w:firstLine="84"/>
            </w:pPr>
            <w:r>
              <w:rPr>
                <w:b/>
                <w:color w:val="000C30"/>
                <w:sz w:val="17"/>
              </w:rPr>
              <w:t xml:space="preserve">Piece (lesson) </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6"/>
              <w:jc w:val="center"/>
            </w:pPr>
            <w:r>
              <w:rPr>
                <w:b/>
                <w:color w:val="000C30"/>
                <w:sz w:val="17"/>
              </w:rPr>
              <w:t xml:space="preserve">RSHE guidance </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5"/>
              <w:jc w:val="center"/>
            </w:pPr>
            <w:r>
              <w:rPr>
                <w:b/>
                <w:color w:val="000C30"/>
                <w:sz w:val="17"/>
              </w:rPr>
              <w:t xml:space="preserve">Key Updates </w:t>
            </w:r>
          </w:p>
        </w:tc>
        <w:tc>
          <w:tcPr>
            <w:tcW w:w="4217"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5"/>
              <w:jc w:val="center"/>
            </w:pPr>
            <w:r>
              <w:rPr>
                <w:b/>
                <w:color w:val="000C30"/>
                <w:sz w:val="17"/>
              </w:rPr>
              <w:t xml:space="preserve">Lesson Overview </w:t>
            </w:r>
          </w:p>
        </w:tc>
        <w:tc>
          <w:tcPr>
            <w:tcW w:w="2554" w:type="dxa"/>
            <w:gridSpan w:val="2"/>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24"/>
              <w:jc w:val="center"/>
            </w:pPr>
            <w:r>
              <w:rPr>
                <w:b/>
                <w:color w:val="000C30"/>
                <w:sz w:val="17"/>
              </w:rPr>
              <w:t xml:space="preserve">Key vocabulary </w:t>
            </w:r>
          </w:p>
        </w:tc>
        <w:tc>
          <w:tcPr>
            <w:tcW w:w="1606"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142"/>
            </w:pPr>
            <w:r>
              <w:rPr>
                <w:b/>
                <w:color w:val="000C30"/>
                <w:sz w:val="17"/>
              </w:rPr>
              <w:t xml:space="preserve">PSHE Outcomes </w:t>
            </w: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21"/>
              <w:jc w:val="center"/>
            </w:pPr>
            <w:r>
              <w:rPr>
                <w:b/>
                <w:color w:val="000C30"/>
                <w:sz w:val="17"/>
              </w:rPr>
              <w:t xml:space="preserve">Social and </w:t>
            </w:r>
          </w:p>
          <w:p w:rsidR="00A503AC" w:rsidRDefault="00591679">
            <w:pPr>
              <w:ind w:left="22"/>
              <w:jc w:val="center"/>
            </w:pPr>
            <w:r>
              <w:rPr>
                <w:b/>
                <w:color w:val="000C30"/>
                <w:sz w:val="17"/>
              </w:rPr>
              <w:t xml:space="preserve">Emotional </w:t>
            </w:r>
          </w:p>
          <w:p w:rsidR="00A503AC" w:rsidRDefault="00591679">
            <w:pPr>
              <w:ind w:left="20"/>
              <w:jc w:val="center"/>
            </w:pPr>
            <w:r>
              <w:rPr>
                <w:b/>
                <w:color w:val="000C30"/>
                <w:sz w:val="17"/>
              </w:rPr>
              <w:t xml:space="preserve">Outcomes </w:t>
            </w:r>
          </w:p>
        </w:tc>
      </w:tr>
      <w:tr w:rsidR="00A503AC">
        <w:trPr>
          <w:trHeight w:val="436"/>
        </w:trPr>
        <w:tc>
          <w:tcPr>
            <w:tcW w:w="0" w:type="auto"/>
            <w:vMerge/>
            <w:tcBorders>
              <w:top w:val="nil"/>
              <w:left w:val="single" w:sz="4" w:space="0" w:color="000000"/>
              <w:bottom w:val="single" w:sz="4" w:space="0" w:color="000000"/>
              <w:right w:val="single" w:sz="4" w:space="0" w:color="000000"/>
            </w:tcBorders>
          </w:tcPr>
          <w:p w:rsidR="00A503AC" w:rsidRDefault="00A503AC"/>
        </w:tc>
        <w:tc>
          <w:tcPr>
            <w:tcW w:w="1331" w:type="dxa"/>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137"/>
            </w:pPr>
            <w:r>
              <w:rPr>
                <w:b/>
                <w:color w:val="000C30"/>
                <w:sz w:val="17"/>
              </w:rPr>
              <w:t xml:space="preserve">Relationships </w:t>
            </w:r>
          </w:p>
        </w:tc>
        <w:tc>
          <w:tcPr>
            <w:tcW w:w="1048" w:type="dxa"/>
            <w:tcBorders>
              <w:top w:val="single" w:sz="4" w:space="0" w:color="000000"/>
              <w:left w:val="single" w:sz="4" w:space="0" w:color="000000"/>
              <w:bottom w:val="single" w:sz="4" w:space="0" w:color="000000"/>
              <w:right w:val="single" w:sz="4" w:space="0" w:color="000000"/>
            </w:tcBorders>
            <w:shd w:val="clear" w:color="auto" w:fill="FF6463"/>
          </w:tcPr>
          <w:p w:rsidR="00A503AC" w:rsidRDefault="00591679">
            <w:pPr>
              <w:jc w:val="center"/>
            </w:pPr>
            <w:r>
              <w:rPr>
                <w:b/>
                <w:color w:val="000C30"/>
                <w:sz w:val="17"/>
              </w:rPr>
              <w:t xml:space="preserve">Health &amp; Wellbeing </w:t>
            </w:r>
          </w:p>
        </w:tc>
        <w:tc>
          <w:tcPr>
            <w:tcW w:w="0" w:type="auto"/>
            <w:vMerge/>
            <w:tcBorders>
              <w:top w:val="nil"/>
              <w:left w:val="single" w:sz="4" w:space="0" w:color="000000"/>
              <w:bottom w:val="single" w:sz="4" w:space="0" w:color="000000"/>
              <w:right w:val="single" w:sz="4" w:space="0" w:color="000000"/>
            </w:tcBorders>
          </w:tcPr>
          <w:p w:rsidR="00A503AC" w:rsidRDefault="00A503AC"/>
        </w:tc>
        <w:tc>
          <w:tcPr>
            <w:tcW w:w="0" w:type="auto"/>
            <w:vMerge/>
            <w:tcBorders>
              <w:top w:val="nil"/>
              <w:left w:val="single" w:sz="4" w:space="0" w:color="000000"/>
              <w:bottom w:val="single" w:sz="4" w:space="0" w:color="000000"/>
              <w:right w:val="single" w:sz="4" w:space="0" w:color="000000"/>
            </w:tcBorders>
          </w:tcPr>
          <w:p w:rsidR="00A503AC" w:rsidRDefault="00A503AC"/>
        </w:tc>
        <w:tc>
          <w:tcPr>
            <w:tcW w:w="0" w:type="auto"/>
            <w:gridSpan w:val="2"/>
            <w:vMerge/>
            <w:tcBorders>
              <w:top w:val="nil"/>
              <w:left w:val="single" w:sz="4" w:space="0" w:color="000000"/>
              <w:bottom w:val="single" w:sz="4" w:space="0" w:color="000000"/>
              <w:right w:val="single" w:sz="4" w:space="0" w:color="000000"/>
            </w:tcBorders>
          </w:tcPr>
          <w:p w:rsidR="00A503AC" w:rsidRDefault="00A503AC"/>
        </w:tc>
        <w:tc>
          <w:tcPr>
            <w:tcW w:w="0" w:type="auto"/>
            <w:vMerge/>
            <w:tcBorders>
              <w:top w:val="nil"/>
              <w:left w:val="single" w:sz="4" w:space="0" w:color="000000"/>
              <w:bottom w:val="single" w:sz="4" w:space="0" w:color="000000"/>
              <w:right w:val="single" w:sz="4" w:space="0" w:color="000000"/>
            </w:tcBorders>
          </w:tcPr>
          <w:p w:rsidR="00A503AC" w:rsidRDefault="00A503AC"/>
        </w:tc>
        <w:tc>
          <w:tcPr>
            <w:tcW w:w="0" w:type="auto"/>
            <w:vMerge/>
            <w:tcBorders>
              <w:top w:val="nil"/>
              <w:left w:val="single" w:sz="4" w:space="0" w:color="000000"/>
              <w:bottom w:val="single" w:sz="4" w:space="0" w:color="000000"/>
              <w:right w:val="single" w:sz="4" w:space="0" w:color="000000"/>
            </w:tcBorders>
          </w:tcPr>
          <w:p w:rsidR="00A503AC" w:rsidRDefault="00A503AC"/>
        </w:tc>
      </w:tr>
      <w:tr w:rsidR="00A503AC">
        <w:trPr>
          <w:trHeight w:val="2529"/>
        </w:trPr>
        <w:tc>
          <w:tcPr>
            <w:tcW w:w="1314"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7"/>
              </w:rPr>
              <w:t xml:space="preserve">1. How Babies </w:t>
            </w:r>
          </w:p>
          <w:p w:rsidR="00A503AC" w:rsidRDefault="00591679">
            <w:pPr>
              <w:ind w:left="107"/>
            </w:pPr>
            <w:r>
              <w:rPr>
                <w:color w:val="000C30"/>
                <w:sz w:val="17"/>
              </w:rPr>
              <w:t xml:space="preserve"> Grow </w:t>
            </w:r>
          </w:p>
        </w:tc>
        <w:tc>
          <w:tcPr>
            <w:tcW w:w="1331"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7"/>
              </w:rPr>
              <w:t xml:space="preserve">FPWCFM: 1, 2, </w:t>
            </w:r>
          </w:p>
          <w:p w:rsidR="00A503AC" w:rsidRDefault="00591679">
            <w:pPr>
              <w:ind w:left="108"/>
            </w:pPr>
            <w:r>
              <w:rPr>
                <w:color w:val="000C30"/>
                <w:sz w:val="17"/>
              </w:rPr>
              <w:t>3, 4</w:t>
            </w:r>
            <w:r>
              <w:rPr>
                <w:color w:val="000C30"/>
                <w:sz w:val="18"/>
              </w:rPr>
              <w:t xml:space="preserve"> </w:t>
            </w:r>
          </w:p>
          <w:p w:rsidR="00A503AC" w:rsidRDefault="00591679">
            <w:pPr>
              <w:ind w:left="108"/>
            </w:pPr>
            <w:r>
              <w:rPr>
                <w:color w:val="000C30"/>
                <w:sz w:val="17"/>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7"/>
              </w:rPr>
              <w:t xml:space="preserve">GW: 3, 4 DB: 1 </w:t>
            </w:r>
          </w:p>
        </w:tc>
        <w:tc>
          <w:tcPr>
            <w:tcW w:w="1844" w:type="dxa"/>
            <w:tcBorders>
              <w:top w:val="single" w:sz="4" w:space="0" w:color="000000"/>
              <w:left w:val="single" w:sz="4" w:space="0" w:color="000000"/>
              <w:bottom w:val="single" w:sz="4" w:space="0" w:color="000000"/>
              <w:right w:val="single" w:sz="4" w:space="0" w:color="000000"/>
            </w:tcBorders>
          </w:tcPr>
          <w:p w:rsidR="00A503AC" w:rsidRDefault="00591679">
            <w:pPr>
              <w:ind w:left="108" w:right="290"/>
            </w:pPr>
            <w:r>
              <w:rPr>
                <w:color w:val="000C30"/>
                <w:sz w:val="17"/>
              </w:rPr>
              <w:t>-Added teaching about different family types and what matters is babies having adults who love and care for them</w:t>
            </w:r>
            <w:r>
              <w:rPr>
                <w:b/>
                <w:color w:val="000C30"/>
                <w:sz w:val="17"/>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7"/>
              </w:rPr>
              <w:t xml:space="preserve">This lesson explores changes from birth to adulthood in animals and humans, establishing that in mammals it is the female who has the baby. Children examine baby animal pictures and discuss emotional responses, then identify what babies cannot do for themselves and why parents provide devoted care. The lesson acknowledges diverse family structures, emphasising that whilst females give birth, males often play important caring roles, and what matters most is that babies have adults who love and care for them regardless of family composition. </w:t>
            </w:r>
          </w:p>
        </w:tc>
        <w:tc>
          <w:tcPr>
            <w:tcW w:w="1462" w:type="dxa"/>
            <w:tcBorders>
              <w:top w:val="single" w:sz="4" w:space="0" w:color="000000"/>
              <w:left w:val="single" w:sz="4" w:space="0" w:color="000000"/>
              <w:bottom w:val="single" w:sz="4" w:space="0" w:color="000000"/>
              <w:right w:val="nil"/>
            </w:tcBorders>
          </w:tcPr>
          <w:p w:rsidR="00A503AC" w:rsidRDefault="00591679">
            <w:pPr>
              <w:ind w:left="108"/>
            </w:pPr>
            <w:r>
              <w:rPr>
                <w:color w:val="000C30"/>
                <w:sz w:val="17"/>
              </w:rPr>
              <w:t xml:space="preserve">Male </w:t>
            </w:r>
          </w:p>
          <w:p w:rsidR="00A503AC" w:rsidRDefault="00591679">
            <w:pPr>
              <w:ind w:left="108"/>
            </w:pPr>
            <w:r>
              <w:rPr>
                <w:color w:val="000C30"/>
                <w:sz w:val="17"/>
              </w:rPr>
              <w:t xml:space="preserve">Female </w:t>
            </w:r>
          </w:p>
          <w:p w:rsidR="00A503AC" w:rsidRDefault="00591679">
            <w:pPr>
              <w:ind w:left="108"/>
            </w:pPr>
            <w:r>
              <w:rPr>
                <w:color w:val="000C30"/>
                <w:sz w:val="17"/>
              </w:rPr>
              <w:t xml:space="preserve">Changes </w:t>
            </w:r>
          </w:p>
          <w:p w:rsidR="00A503AC" w:rsidRDefault="00591679">
            <w:pPr>
              <w:ind w:left="108"/>
            </w:pPr>
            <w:r>
              <w:rPr>
                <w:color w:val="000C30"/>
                <w:sz w:val="17"/>
              </w:rPr>
              <w:t xml:space="preserve">Birth </w:t>
            </w:r>
          </w:p>
          <w:p w:rsidR="00A503AC" w:rsidRDefault="00591679">
            <w:pPr>
              <w:ind w:left="108"/>
            </w:pPr>
            <w:r>
              <w:rPr>
                <w:color w:val="000C30"/>
                <w:sz w:val="17"/>
              </w:rPr>
              <w:t xml:space="preserve">Animals </w:t>
            </w:r>
          </w:p>
          <w:p w:rsidR="00A503AC" w:rsidRDefault="00591679">
            <w:pPr>
              <w:ind w:left="108"/>
            </w:pPr>
            <w:r>
              <w:rPr>
                <w:color w:val="000C30"/>
                <w:sz w:val="17"/>
              </w:rPr>
              <w:t xml:space="preserve">Babies </w:t>
            </w:r>
          </w:p>
          <w:p w:rsidR="00A503AC" w:rsidRDefault="00591679">
            <w:pPr>
              <w:ind w:left="108"/>
            </w:pPr>
            <w:r>
              <w:rPr>
                <w:color w:val="000C30"/>
                <w:sz w:val="17"/>
              </w:rPr>
              <w:t xml:space="preserve">Mother </w:t>
            </w:r>
          </w:p>
          <w:p w:rsidR="00A503AC" w:rsidRDefault="00591679">
            <w:pPr>
              <w:ind w:left="108"/>
            </w:pPr>
            <w:r>
              <w:rPr>
                <w:color w:val="000C30"/>
                <w:sz w:val="17"/>
              </w:rPr>
              <w:t xml:space="preserve">Growing up </w:t>
            </w:r>
          </w:p>
          <w:p w:rsidR="00A503AC" w:rsidRDefault="00591679">
            <w:pPr>
              <w:ind w:left="108"/>
            </w:pPr>
            <w:r>
              <w:rPr>
                <w:color w:val="000C30"/>
                <w:sz w:val="17"/>
              </w:rPr>
              <w:t xml:space="preserve">Family </w:t>
            </w:r>
          </w:p>
          <w:p w:rsidR="00A503AC" w:rsidRDefault="00591679">
            <w:pPr>
              <w:ind w:left="108"/>
            </w:pPr>
            <w:r>
              <w:rPr>
                <w:color w:val="000C30"/>
                <w:sz w:val="17"/>
              </w:rPr>
              <w:t xml:space="preserve">Care </w:t>
            </w:r>
          </w:p>
        </w:tc>
        <w:tc>
          <w:tcPr>
            <w:tcW w:w="1093" w:type="dxa"/>
            <w:tcBorders>
              <w:top w:val="single" w:sz="4" w:space="0" w:color="000000"/>
              <w:left w:val="nil"/>
              <w:bottom w:val="single" w:sz="4" w:space="0" w:color="000000"/>
              <w:right w:val="single" w:sz="4" w:space="0" w:color="000000"/>
            </w:tcBorders>
          </w:tcPr>
          <w:p w:rsidR="00A503AC" w:rsidRDefault="00591679">
            <w:r>
              <w:rPr>
                <w:color w:val="40104D"/>
                <w:sz w:val="17"/>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108"/>
            </w:pPr>
            <w:r>
              <w:rPr>
                <w:color w:val="40104D"/>
                <w:sz w:val="17"/>
              </w:rPr>
              <w:t xml:space="preserve">I understand that in animals and humans lots of changes happen </w:t>
            </w:r>
          </w:p>
          <w:p w:rsidR="00A503AC" w:rsidRDefault="00591679">
            <w:pPr>
              <w:ind w:left="108"/>
            </w:pPr>
            <w:r>
              <w:rPr>
                <w:color w:val="40104D"/>
                <w:sz w:val="17"/>
              </w:rPr>
              <w:t>from birth to fully grown, and that in mammals it is the female who has the baby</w:t>
            </w:r>
            <w:r>
              <w:rPr>
                <w:color w:val="000C30"/>
                <w:sz w:val="17"/>
              </w:rPr>
              <w:t xml:space="preserve"> </w:t>
            </w:r>
          </w:p>
        </w:tc>
        <w:tc>
          <w:tcPr>
            <w:tcW w:w="1697"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108"/>
            </w:pPr>
            <w:r>
              <w:rPr>
                <w:color w:val="577D00"/>
                <w:sz w:val="17"/>
              </w:rPr>
              <w:t xml:space="preserve">I can express how I feel when I see babies or baby animals </w:t>
            </w:r>
          </w:p>
          <w:p w:rsidR="00A503AC" w:rsidRDefault="00591679">
            <w:pPr>
              <w:ind w:left="108"/>
            </w:pPr>
            <w:r>
              <w:rPr>
                <w:color w:val="000C30"/>
                <w:sz w:val="17"/>
              </w:rPr>
              <w:t xml:space="preserve"> </w:t>
            </w:r>
          </w:p>
        </w:tc>
      </w:tr>
      <w:tr w:rsidR="00A503AC">
        <w:trPr>
          <w:trHeight w:val="2794"/>
        </w:trPr>
        <w:tc>
          <w:tcPr>
            <w:tcW w:w="1314"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7"/>
              </w:rPr>
              <w:t xml:space="preserve">2. Outside </w:t>
            </w:r>
          </w:p>
          <w:p w:rsidR="00A503AC" w:rsidRDefault="00591679">
            <w:pPr>
              <w:ind w:left="107"/>
            </w:pPr>
            <w:r>
              <w:rPr>
                <w:color w:val="000C30"/>
                <w:sz w:val="17"/>
              </w:rPr>
              <w:t xml:space="preserve">Body Changes </w:t>
            </w:r>
          </w:p>
          <w:p w:rsidR="00A503AC" w:rsidRDefault="00591679">
            <w:pPr>
              <w:ind w:left="107"/>
            </w:pPr>
            <w:r>
              <w:rPr>
                <w:color w:val="000C30"/>
                <w:sz w:val="17"/>
              </w:rPr>
              <w:t xml:space="preserve"> </w:t>
            </w:r>
          </w:p>
        </w:tc>
        <w:tc>
          <w:tcPr>
            <w:tcW w:w="1331"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7"/>
              </w:rPr>
              <w:t xml:space="preserve">RKR: 8 </w:t>
            </w:r>
          </w:p>
          <w:p w:rsidR="00A503AC" w:rsidRDefault="00591679">
            <w:pPr>
              <w:ind w:left="108"/>
            </w:pPr>
            <w:r>
              <w:rPr>
                <w:color w:val="000C30"/>
                <w:sz w:val="17"/>
              </w:rPr>
              <w:t xml:space="preserve">BS: 2, 3, 6, 7 </w:t>
            </w:r>
          </w:p>
          <w:p w:rsidR="00A503AC" w:rsidRDefault="00591679">
            <w:pPr>
              <w:ind w:left="108"/>
            </w:pPr>
            <w:r>
              <w:rPr>
                <w:color w:val="000C30"/>
                <w:sz w:val="17"/>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7"/>
              </w:rPr>
              <w:t xml:space="preserve">GW:  3, 4, </w:t>
            </w:r>
          </w:p>
          <w:p w:rsidR="00A503AC" w:rsidRDefault="00591679">
            <w:pPr>
              <w:ind w:left="107"/>
            </w:pPr>
            <w:r>
              <w:rPr>
                <w:color w:val="000C30"/>
                <w:sz w:val="17"/>
              </w:rPr>
              <w:t xml:space="preserve">5, 8  </w:t>
            </w:r>
          </w:p>
          <w:p w:rsidR="00A503AC" w:rsidRDefault="00591679">
            <w:pPr>
              <w:ind w:left="107"/>
            </w:pPr>
            <w:r>
              <w:rPr>
                <w:color w:val="000C30"/>
                <w:sz w:val="17"/>
              </w:rPr>
              <w:t xml:space="preserve">DB: 1, 2 </w:t>
            </w:r>
          </w:p>
        </w:tc>
        <w:tc>
          <w:tcPr>
            <w:tcW w:w="1844" w:type="dxa"/>
            <w:tcBorders>
              <w:top w:val="single" w:sz="4" w:space="0" w:color="000000"/>
              <w:left w:val="single" w:sz="4" w:space="0" w:color="000000"/>
              <w:bottom w:val="single" w:sz="4" w:space="0" w:color="000000"/>
              <w:right w:val="single" w:sz="4" w:space="0" w:color="000000"/>
            </w:tcBorders>
          </w:tcPr>
          <w:p w:rsidR="00A503AC" w:rsidRDefault="00591679">
            <w:pPr>
              <w:spacing w:after="1" w:line="248" w:lineRule="auto"/>
              <w:ind w:left="108" w:right="18"/>
            </w:pPr>
            <w:r>
              <w:rPr>
                <w:color w:val="000C30"/>
                <w:sz w:val="17"/>
              </w:rPr>
              <w:t xml:space="preserve">-Updated and moved from Piece 3 -Extended charter with additional rules -Added emotion vocabulary list -Extended content on seeking support </w:t>
            </w:r>
          </w:p>
          <w:p w:rsidR="00A503AC" w:rsidRDefault="00591679">
            <w:pPr>
              <w:ind w:left="108"/>
            </w:pPr>
            <w:r>
              <w:rPr>
                <w:color w:val="000C30"/>
                <w:sz w:val="17"/>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7"/>
              </w:rPr>
              <w:t xml:space="preserve">This lesson introduces puberty as the gradual collection of changes transforming children's bodies into adult bodies, focusing on external physical changes. Children explore which changes they can and cannot control, understanding that physical puberty changes occur naturally at different times and </w:t>
            </w:r>
            <w:proofErr w:type="spellStart"/>
            <w:r>
              <w:rPr>
                <w:color w:val="000C30"/>
                <w:sz w:val="17"/>
              </w:rPr>
              <w:t>paces</w:t>
            </w:r>
            <w:proofErr w:type="spellEnd"/>
            <w:r>
              <w:rPr>
                <w:color w:val="000C30"/>
                <w:sz w:val="17"/>
              </w:rPr>
              <w:t xml:space="preserve"> for each person. Through body outline activities, children identify which physical changes apply to girls, boys, or both, learning vocabulary for body parts and discussing their feelings about growing up. </w:t>
            </w:r>
          </w:p>
        </w:tc>
        <w:tc>
          <w:tcPr>
            <w:tcW w:w="1462" w:type="dxa"/>
            <w:tcBorders>
              <w:top w:val="single" w:sz="4" w:space="0" w:color="000000"/>
              <w:left w:val="single" w:sz="4" w:space="0" w:color="000000"/>
              <w:bottom w:val="single" w:sz="4" w:space="0" w:color="000000"/>
              <w:right w:val="nil"/>
            </w:tcBorders>
          </w:tcPr>
          <w:p w:rsidR="00A503AC" w:rsidRDefault="00591679">
            <w:pPr>
              <w:ind w:left="108"/>
            </w:pPr>
            <w:r>
              <w:rPr>
                <w:b/>
                <w:color w:val="000C30"/>
                <w:sz w:val="17"/>
              </w:rPr>
              <w:t xml:space="preserve">Main </w:t>
            </w:r>
          </w:p>
          <w:p w:rsidR="00A503AC" w:rsidRDefault="00591679">
            <w:pPr>
              <w:ind w:left="108"/>
            </w:pPr>
            <w:r>
              <w:rPr>
                <w:b/>
                <w:color w:val="000C30"/>
                <w:sz w:val="17"/>
              </w:rPr>
              <w:t xml:space="preserve">Vocabulary </w:t>
            </w:r>
          </w:p>
          <w:p w:rsidR="00A503AC" w:rsidRDefault="00591679">
            <w:pPr>
              <w:ind w:left="108"/>
            </w:pPr>
            <w:r>
              <w:rPr>
                <w:color w:val="000C30"/>
                <w:sz w:val="17"/>
              </w:rPr>
              <w:t xml:space="preserve">Change </w:t>
            </w:r>
          </w:p>
          <w:p w:rsidR="00A503AC" w:rsidRDefault="00591679">
            <w:pPr>
              <w:ind w:left="108"/>
            </w:pPr>
            <w:r>
              <w:rPr>
                <w:color w:val="000C30"/>
                <w:sz w:val="17"/>
              </w:rPr>
              <w:t xml:space="preserve">Puberty </w:t>
            </w:r>
          </w:p>
          <w:p w:rsidR="00A503AC" w:rsidRDefault="00591679">
            <w:pPr>
              <w:ind w:left="108"/>
            </w:pPr>
            <w:r>
              <w:rPr>
                <w:color w:val="000C30"/>
                <w:sz w:val="17"/>
              </w:rPr>
              <w:t xml:space="preserve">Control </w:t>
            </w:r>
          </w:p>
          <w:p w:rsidR="00A503AC" w:rsidRDefault="00591679">
            <w:pPr>
              <w:ind w:left="108"/>
            </w:pPr>
            <w:r>
              <w:rPr>
                <w:color w:val="000C30"/>
                <w:sz w:val="17"/>
              </w:rPr>
              <w:t xml:space="preserve">Breasts </w:t>
            </w:r>
          </w:p>
          <w:p w:rsidR="00A503AC" w:rsidRDefault="00591679">
            <w:pPr>
              <w:ind w:left="108"/>
            </w:pPr>
            <w:r>
              <w:rPr>
                <w:color w:val="000C30"/>
                <w:sz w:val="17"/>
              </w:rPr>
              <w:t xml:space="preserve">Pubic hair </w:t>
            </w:r>
          </w:p>
          <w:p w:rsidR="00A503AC" w:rsidRDefault="00591679">
            <w:pPr>
              <w:ind w:left="108"/>
            </w:pPr>
            <w:r>
              <w:rPr>
                <w:color w:val="000C30"/>
                <w:sz w:val="17"/>
              </w:rPr>
              <w:t xml:space="preserve">Penis </w:t>
            </w:r>
          </w:p>
          <w:p w:rsidR="00A503AC" w:rsidRDefault="00591679">
            <w:pPr>
              <w:ind w:left="108"/>
            </w:pPr>
            <w:r>
              <w:rPr>
                <w:color w:val="000C30"/>
                <w:sz w:val="17"/>
              </w:rPr>
              <w:t xml:space="preserve">Testicles </w:t>
            </w:r>
          </w:p>
          <w:p w:rsidR="00A503AC" w:rsidRDefault="00591679">
            <w:pPr>
              <w:ind w:left="108"/>
            </w:pPr>
            <w:r>
              <w:rPr>
                <w:color w:val="000C30"/>
                <w:sz w:val="17"/>
              </w:rPr>
              <w:t xml:space="preserve"> </w:t>
            </w:r>
          </w:p>
        </w:tc>
        <w:tc>
          <w:tcPr>
            <w:tcW w:w="1093" w:type="dxa"/>
            <w:tcBorders>
              <w:top w:val="single" w:sz="4" w:space="0" w:color="000000"/>
              <w:left w:val="nil"/>
              <w:bottom w:val="single" w:sz="4" w:space="0" w:color="000000"/>
              <w:right w:val="single" w:sz="4" w:space="0" w:color="000000"/>
            </w:tcBorders>
          </w:tcPr>
          <w:p w:rsidR="00A503AC" w:rsidRDefault="00591679">
            <w:r>
              <w:rPr>
                <w:b/>
                <w:color w:val="000C30"/>
                <w:sz w:val="17"/>
              </w:rPr>
              <w:t xml:space="preserve">Emotion </w:t>
            </w:r>
          </w:p>
          <w:p w:rsidR="00A503AC" w:rsidRDefault="00591679">
            <w:r>
              <w:rPr>
                <w:b/>
                <w:color w:val="000C30"/>
                <w:sz w:val="17"/>
              </w:rPr>
              <w:t xml:space="preserve">Vocabulary </w:t>
            </w:r>
          </w:p>
          <w:p w:rsidR="00A503AC" w:rsidRDefault="00591679">
            <w:r>
              <w:rPr>
                <w:color w:val="000C30"/>
                <w:sz w:val="17"/>
              </w:rPr>
              <w:t xml:space="preserve">Excited </w:t>
            </w:r>
          </w:p>
          <w:p w:rsidR="00A503AC" w:rsidRDefault="00591679">
            <w:r>
              <w:rPr>
                <w:color w:val="000C30"/>
                <w:sz w:val="17"/>
              </w:rPr>
              <w:t xml:space="preserve">Nervous </w:t>
            </w:r>
          </w:p>
          <w:p w:rsidR="00A503AC" w:rsidRDefault="00591679">
            <w:r>
              <w:rPr>
                <w:color w:val="000C30"/>
                <w:sz w:val="17"/>
              </w:rPr>
              <w:t xml:space="preserve">Curious </w:t>
            </w:r>
          </w:p>
          <w:p w:rsidR="00A503AC" w:rsidRDefault="00591679">
            <w:r>
              <w:rPr>
                <w:color w:val="000C30"/>
                <w:sz w:val="17"/>
              </w:rPr>
              <w:t xml:space="preserve">Unsure </w:t>
            </w:r>
          </w:p>
          <w:p w:rsidR="00A503AC" w:rsidRDefault="00591679">
            <w:r>
              <w:rPr>
                <w:color w:val="000C30"/>
                <w:sz w:val="17"/>
              </w:rPr>
              <w:t xml:space="preserve">Frightened </w:t>
            </w:r>
          </w:p>
          <w:p w:rsidR="00A503AC" w:rsidRDefault="00591679">
            <w:r>
              <w:rPr>
                <w:color w:val="000C30"/>
                <w:sz w:val="17"/>
              </w:rPr>
              <w:t>Anxious</w:t>
            </w:r>
            <w:r>
              <w:rPr>
                <w:color w:val="40104D"/>
                <w:sz w:val="17"/>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A503AC" w:rsidRDefault="00591679">
            <w:pPr>
              <w:ind w:left="108" w:right="31"/>
            </w:pPr>
            <w:r>
              <w:rPr>
                <w:color w:val="40104D"/>
                <w:sz w:val="17"/>
              </w:rPr>
              <w:t xml:space="preserve">I understand that boys’ and girls’ bodies need to change so that when they grow up their bodies can make babies. I can identify how boys’ and girls’ bodies change on the outside during this growing up process </w:t>
            </w:r>
          </w:p>
        </w:tc>
        <w:tc>
          <w:tcPr>
            <w:tcW w:w="1697"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577D00"/>
                <w:sz w:val="17"/>
              </w:rPr>
              <w:t xml:space="preserve">I recognise how I feel about these changes happening to me and know how to cope with those feelings </w:t>
            </w:r>
          </w:p>
        </w:tc>
      </w:tr>
      <w:tr w:rsidR="00A503AC">
        <w:trPr>
          <w:trHeight w:val="3010"/>
        </w:trPr>
        <w:tc>
          <w:tcPr>
            <w:tcW w:w="1314"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7"/>
              </w:rPr>
              <w:lastRenderedPageBreak/>
              <w:t xml:space="preserve">3. Inside Body </w:t>
            </w:r>
          </w:p>
          <w:p w:rsidR="00A503AC" w:rsidRDefault="00591679">
            <w:pPr>
              <w:ind w:left="107"/>
            </w:pPr>
            <w:r>
              <w:rPr>
                <w:color w:val="000C30"/>
                <w:sz w:val="17"/>
              </w:rPr>
              <w:t xml:space="preserve">Changes </w:t>
            </w:r>
          </w:p>
        </w:tc>
        <w:tc>
          <w:tcPr>
            <w:tcW w:w="1331"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7"/>
              </w:rPr>
              <w:t xml:space="preserve">BS: 2, 3, 6, 7 </w:t>
            </w:r>
          </w:p>
          <w:p w:rsidR="00A503AC" w:rsidRDefault="00591679">
            <w:pPr>
              <w:ind w:left="108"/>
            </w:pPr>
            <w:r>
              <w:rPr>
                <w:color w:val="000C30"/>
                <w:sz w:val="17"/>
              </w:rPr>
              <w:t xml:space="preserve"> </w:t>
            </w:r>
          </w:p>
          <w:p w:rsidR="00A503AC" w:rsidRDefault="00591679">
            <w:pPr>
              <w:ind w:left="108"/>
            </w:pPr>
            <w:r>
              <w:rPr>
                <w:color w:val="000C30"/>
                <w:sz w:val="17"/>
              </w:rPr>
              <w:t xml:space="preserve"> </w:t>
            </w:r>
          </w:p>
        </w:tc>
        <w:tc>
          <w:tcPr>
            <w:tcW w:w="1048"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7"/>
              </w:rPr>
              <w:t xml:space="preserve">GW: 3, 4, </w:t>
            </w:r>
          </w:p>
          <w:p w:rsidR="00A503AC" w:rsidRDefault="00591679">
            <w:pPr>
              <w:ind w:left="107"/>
            </w:pPr>
            <w:r>
              <w:rPr>
                <w:color w:val="000C30"/>
                <w:sz w:val="17"/>
              </w:rPr>
              <w:t xml:space="preserve">8, 9 </w:t>
            </w:r>
          </w:p>
          <w:p w:rsidR="00A503AC" w:rsidRDefault="00591679">
            <w:pPr>
              <w:ind w:left="107"/>
            </w:pPr>
            <w:r>
              <w:rPr>
                <w:color w:val="000C30"/>
                <w:sz w:val="17"/>
              </w:rPr>
              <w:t xml:space="preserve">DB: 1, 2 </w:t>
            </w:r>
          </w:p>
        </w:tc>
        <w:tc>
          <w:tcPr>
            <w:tcW w:w="1844" w:type="dxa"/>
            <w:tcBorders>
              <w:top w:val="single" w:sz="4" w:space="0" w:color="000000"/>
              <w:left w:val="single" w:sz="4" w:space="0" w:color="000000"/>
              <w:bottom w:val="single" w:sz="4" w:space="0" w:color="000000"/>
              <w:right w:val="single" w:sz="4" w:space="0" w:color="000000"/>
            </w:tcBorders>
          </w:tcPr>
          <w:p w:rsidR="00A503AC" w:rsidRDefault="00591679">
            <w:pPr>
              <w:spacing w:line="249" w:lineRule="auto"/>
              <w:ind w:left="108"/>
            </w:pPr>
            <w:r>
              <w:rPr>
                <w:color w:val="000C30"/>
                <w:sz w:val="17"/>
              </w:rPr>
              <w:t xml:space="preserve">-Updated and moved from Piece 4 </w:t>
            </w:r>
          </w:p>
          <w:p w:rsidR="00A503AC" w:rsidRDefault="00591679">
            <w:pPr>
              <w:spacing w:after="2" w:line="246" w:lineRule="auto"/>
              <w:ind w:left="108"/>
            </w:pPr>
            <w:r>
              <w:rPr>
                <w:color w:val="000C30"/>
                <w:sz w:val="17"/>
              </w:rPr>
              <w:t xml:space="preserve">-Vocabulary split into two lists (main and emotion) </w:t>
            </w:r>
          </w:p>
          <w:p w:rsidR="00A503AC" w:rsidRDefault="00591679">
            <w:pPr>
              <w:ind w:left="108" w:right="117"/>
            </w:pPr>
            <w:r>
              <w:rPr>
                <w:color w:val="000C30"/>
                <w:sz w:val="17"/>
              </w:rPr>
              <w:t xml:space="preserve">-Added: Scrotum -New slides 16-20 with updated male/female reproductive system graphics -Updated slide images. </w:t>
            </w:r>
          </w:p>
        </w:tc>
        <w:tc>
          <w:tcPr>
            <w:tcW w:w="4217" w:type="dxa"/>
            <w:tcBorders>
              <w:top w:val="single" w:sz="4" w:space="0" w:color="000000"/>
              <w:left w:val="single" w:sz="4" w:space="0" w:color="000000"/>
              <w:bottom w:val="single" w:sz="4" w:space="0" w:color="000000"/>
              <w:right w:val="single" w:sz="4" w:space="0" w:color="000000"/>
            </w:tcBorders>
          </w:tcPr>
          <w:p w:rsidR="00A503AC" w:rsidRDefault="00591679">
            <w:pPr>
              <w:ind w:left="108" w:right="34"/>
            </w:pPr>
            <w:r>
              <w:rPr>
                <w:color w:val="000C30"/>
                <w:sz w:val="17"/>
              </w:rPr>
              <w:t xml:space="preserve">This lesson explores internal reproductive changes during puberty, explaining how boys' and girls' bodies prepare for making babies when grown up. Children learn about the male reproductive system including penis, testicles, scrotum and sperm production, and the female reproductive system including ovaries, eggs, womb and vagina. The lesson emphasises that puberty starts between ages 8-15, usually earlier for girls, and that everyone experiences it differently. Children express feelings about these changes and understand that trusted adults can provide support and advice as they've been through puberty themselves. </w:t>
            </w:r>
          </w:p>
        </w:tc>
        <w:tc>
          <w:tcPr>
            <w:tcW w:w="1462" w:type="dxa"/>
            <w:tcBorders>
              <w:top w:val="single" w:sz="4" w:space="0" w:color="000000"/>
              <w:left w:val="single" w:sz="4" w:space="0" w:color="000000"/>
              <w:bottom w:val="single" w:sz="4" w:space="0" w:color="000000"/>
              <w:right w:val="nil"/>
            </w:tcBorders>
          </w:tcPr>
          <w:p w:rsidR="00A503AC" w:rsidRDefault="00591679">
            <w:pPr>
              <w:ind w:left="108"/>
            </w:pPr>
            <w:r>
              <w:rPr>
                <w:b/>
                <w:color w:val="000C30"/>
                <w:sz w:val="17"/>
              </w:rPr>
              <w:t xml:space="preserve">Main </w:t>
            </w:r>
          </w:p>
          <w:p w:rsidR="00A503AC" w:rsidRDefault="00591679">
            <w:pPr>
              <w:ind w:left="108"/>
            </w:pPr>
            <w:r>
              <w:rPr>
                <w:b/>
                <w:color w:val="000C30"/>
                <w:sz w:val="17"/>
              </w:rPr>
              <w:t xml:space="preserve">Vocabulary </w:t>
            </w:r>
          </w:p>
          <w:p w:rsidR="00A503AC" w:rsidRDefault="00591679">
            <w:pPr>
              <w:ind w:left="108"/>
            </w:pPr>
            <w:r>
              <w:rPr>
                <w:color w:val="000C30"/>
                <w:sz w:val="17"/>
              </w:rPr>
              <w:t xml:space="preserve">Puberty </w:t>
            </w:r>
          </w:p>
          <w:p w:rsidR="00A503AC" w:rsidRDefault="00591679">
            <w:pPr>
              <w:ind w:left="108"/>
            </w:pPr>
            <w:r>
              <w:rPr>
                <w:color w:val="000C30"/>
                <w:sz w:val="17"/>
              </w:rPr>
              <w:t xml:space="preserve">Male </w:t>
            </w:r>
          </w:p>
          <w:p w:rsidR="00A503AC" w:rsidRDefault="00591679">
            <w:pPr>
              <w:ind w:left="108"/>
            </w:pPr>
            <w:r>
              <w:rPr>
                <w:color w:val="000C30"/>
                <w:sz w:val="17"/>
              </w:rPr>
              <w:t xml:space="preserve">Female </w:t>
            </w:r>
          </w:p>
          <w:p w:rsidR="00A503AC" w:rsidRDefault="00591679">
            <w:pPr>
              <w:ind w:left="108"/>
            </w:pPr>
            <w:r>
              <w:rPr>
                <w:color w:val="000C30"/>
                <w:sz w:val="17"/>
              </w:rPr>
              <w:t xml:space="preserve">Testicles </w:t>
            </w:r>
          </w:p>
          <w:p w:rsidR="00A503AC" w:rsidRDefault="00591679">
            <w:pPr>
              <w:ind w:left="108"/>
            </w:pPr>
            <w:r>
              <w:rPr>
                <w:color w:val="000C30"/>
                <w:sz w:val="17"/>
              </w:rPr>
              <w:t xml:space="preserve">Scrotum </w:t>
            </w:r>
          </w:p>
          <w:p w:rsidR="00A503AC" w:rsidRDefault="00591679">
            <w:pPr>
              <w:ind w:left="108"/>
            </w:pPr>
            <w:r>
              <w:rPr>
                <w:color w:val="000C30"/>
                <w:sz w:val="17"/>
              </w:rPr>
              <w:t xml:space="preserve">Sperm </w:t>
            </w:r>
          </w:p>
          <w:p w:rsidR="00A503AC" w:rsidRDefault="00591679">
            <w:pPr>
              <w:ind w:left="108"/>
            </w:pPr>
            <w:r>
              <w:rPr>
                <w:color w:val="000C30"/>
                <w:sz w:val="17"/>
              </w:rPr>
              <w:t xml:space="preserve">Penis </w:t>
            </w:r>
          </w:p>
          <w:p w:rsidR="00A503AC" w:rsidRDefault="00591679">
            <w:pPr>
              <w:ind w:left="108"/>
            </w:pPr>
            <w:r>
              <w:rPr>
                <w:color w:val="000C30"/>
                <w:sz w:val="17"/>
              </w:rPr>
              <w:t xml:space="preserve">Ovaries </w:t>
            </w:r>
          </w:p>
          <w:p w:rsidR="00A503AC" w:rsidRDefault="00591679">
            <w:pPr>
              <w:ind w:left="108"/>
            </w:pPr>
            <w:r>
              <w:rPr>
                <w:color w:val="000C30"/>
                <w:sz w:val="17"/>
              </w:rPr>
              <w:t xml:space="preserve">Egg </w:t>
            </w:r>
          </w:p>
          <w:p w:rsidR="00A503AC" w:rsidRDefault="00591679">
            <w:pPr>
              <w:ind w:left="108"/>
            </w:pPr>
            <w:r>
              <w:rPr>
                <w:color w:val="000C30"/>
                <w:sz w:val="17"/>
              </w:rPr>
              <w:t xml:space="preserve">Ovum/Ova </w:t>
            </w:r>
          </w:p>
          <w:p w:rsidR="00A503AC" w:rsidRDefault="00591679">
            <w:pPr>
              <w:ind w:left="108"/>
            </w:pPr>
            <w:r>
              <w:rPr>
                <w:color w:val="000C30"/>
                <w:sz w:val="17"/>
              </w:rPr>
              <w:t xml:space="preserve">Womb/Uterus </w:t>
            </w:r>
          </w:p>
          <w:p w:rsidR="00A503AC" w:rsidRDefault="00591679">
            <w:pPr>
              <w:ind w:left="108"/>
            </w:pPr>
            <w:r>
              <w:rPr>
                <w:color w:val="000C30"/>
                <w:sz w:val="17"/>
              </w:rPr>
              <w:t xml:space="preserve">Vagina </w:t>
            </w:r>
          </w:p>
        </w:tc>
        <w:tc>
          <w:tcPr>
            <w:tcW w:w="1093" w:type="dxa"/>
            <w:tcBorders>
              <w:top w:val="single" w:sz="4" w:space="0" w:color="000000"/>
              <w:left w:val="nil"/>
              <w:bottom w:val="single" w:sz="4" w:space="0" w:color="000000"/>
              <w:right w:val="single" w:sz="4" w:space="0" w:color="000000"/>
            </w:tcBorders>
          </w:tcPr>
          <w:p w:rsidR="00A503AC" w:rsidRDefault="00591679">
            <w:r>
              <w:rPr>
                <w:b/>
                <w:color w:val="000C30"/>
                <w:sz w:val="17"/>
              </w:rPr>
              <w:t xml:space="preserve">Emotion </w:t>
            </w:r>
          </w:p>
          <w:p w:rsidR="00A503AC" w:rsidRDefault="00591679">
            <w:r>
              <w:rPr>
                <w:b/>
                <w:color w:val="000C30"/>
                <w:sz w:val="17"/>
              </w:rPr>
              <w:t xml:space="preserve">Vocabulary </w:t>
            </w:r>
          </w:p>
          <w:p w:rsidR="00A503AC" w:rsidRDefault="00591679">
            <w:r>
              <w:rPr>
                <w:color w:val="000C30"/>
                <w:sz w:val="17"/>
              </w:rPr>
              <w:t xml:space="preserve">Excited </w:t>
            </w:r>
          </w:p>
          <w:p w:rsidR="00A503AC" w:rsidRDefault="00591679">
            <w:r>
              <w:rPr>
                <w:color w:val="000C30"/>
                <w:sz w:val="17"/>
              </w:rPr>
              <w:t xml:space="preserve">Nervous </w:t>
            </w:r>
          </w:p>
          <w:p w:rsidR="00A503AC" w:rsidRDefault="00591679">
            <w:r>
              <w:rPr>
                <w:color w:val="000C30"/>
                <w:sz w:val="17"/>
              </w:rPr>
              <w:t xml:space="preserve">Curious </w:t>
            </w:r>
          </w:p>
          <w:p w:rsidR="00A503AC" w:rsidRDefault="00591679">
            <w:r>
              <w:rPr>
                <w:color w:val="000C30"/>
                <w:sz w:val="17"/>
              </w:rPr>
              <w:t xml:space="preserve">Unsure </w:t>
            </w:r>
          </w:p>
          <w:p w:rsidR="00A503AC" w:rsidRDefault="00591679">
            <w:r>
              <w:rPr>
                <w:color w:val="000C30"/>
                <w:sz w:val="17"/>
              </w:rPr>
              <w:t xml:space="preserve">Frightened </w:t>
            </w:r>
          </w:p>
          <w:p w:rsidR="00A503AC" w:rsidRDefault="00591679">
            <w:r>
              <w:rPr>
                <w:color w:val="000C30"/>
                <w:sz w:val="17"/>
              </w:rPr>
              <w:t>Anxious</w:t>
            </w:r>
            <w:r>
              <w:rPr>
                <w:color w:val="40104D"/>
                <w:sz w:val="17"/>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A503AC" w:rsidRDefault="00591679">
            <w:pPr>
              <w:ind w:left="108" w:right="30"/>
            </w:pPr>
            <w:r>
              <w:rPr>
                <w:color w:val="40104D"/>
                <w:sz w:val="17"/>
              </w:rPr>
              <w:t xml:space="preserve">I can identify how boys’ and girls’ bodies change on the inside during the growing up process and why these changes are necessary so that their bodies can make babies when they grow up </w:t>
            </w:r>
          </w:p>
        </w:tc>
        <w:tc>
          <w:tcPr>
            <w:tcW w:w="1697"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577D00"/>
                <w:sz w:val="17"/>
              </w:rPr>
              <w:t xml:space="preserve">Recognise how I feel about these changes happening to me and know how to cope with these feelings </w:t>
            </w:r>
          </w:p>
        </w:tc>
      </w:tr>
    </w:tbl>
    <w:p w:rsidR="00A503AC" w:rsidRDefault="00A503AC">
      <w:pPr>
        <w:spacing w:after="0"/>
        <w:ind w:left="-1440" w:right="10710"/>
      </w:pPr>
    </w:p>
    <w:tbl>
      <w:tblPr>
        <w:tblStyle w:val="TableGrid"/>
        <w:tblW w:w="15614" w:type="dxa"/>
        <w:tblInd w:w="-852" w:type="dxa"/>
        <w:tblCellMar>
          <w:top w:w="5" w:type="dxa"/>
          <w:left w:w="106" w:type="dxa"/>
          <w:right w:w="76" w:type="dxa"/>
        </w:tblCellMar>
        <w:tblLook w:val="04A0" w:firstRow="1" w:lastRow="0" w:firstColumn="1" w:lastColumn="0" w:noHBand="0" w:noVBand="1"/>
      </w:tblPr>
      <w:tblGrid>
        <w:gridCol w:w="1315"/>
        <w:gridCol w:w="1332"/>
        <w:gridCol w:w="1046"/>
        <w:gridCol w:w="1844"/>
        <w:gridCol w:w="4217"/>
        <w:gridCol w:w="2554"/>
        <w:gridCol w:w="1606"/>
        <w:gridCol w:w="1700"/>
      </w:tblGrid>
      <w:tr w:rsidR="00A503AC">
        <w:trPr>
          <w:trHeight w:val="3865"/>
        </w:trPr>
        <w:tc>
          <w:tcPr>
            <w:tcW w:w="1316"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000C30"/>
                <w:sz w:val="17"/>
              </w:rPr>
              <w:t xml:space="preserve">4. Keeping </w:t>
            </w:r>
          </w:p>
          <w:p w:rsidR="00A503AC" w:rsidRDefault="00591679">
            <w:pPr>
              <w:ind w:left="2"/>
            </w:pPr>
            <w:r>
              <w:rPr>
                <w:color w:val="000C30"/>
                <w:sz w:val="17"/>
              </w:rPr>
              <w:t xml:space="preserve">Ourselves </w:t>
            </w:r>
          </w:p>
          <w:p w:rsidR="00A503AC" w:rsidRDefault="00591679">
            <w:pPr>
              <w:ind w:left="2"/>
            </w:pPr>
            <w:r>
              <w:rPr>
                <w:color w:val="000C30"/>
                <w:sz w:val="17"/>
              </w:rPr>
              <w:t xml:space="preserve">Clean  </w:t>
            </w:r>
          </w:p>
        </w:tc>
        <w:tc>
          <w:tcPr>
            <w:tcW w:w="1332"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000C30"/>
                <w:sz w:val="17"/>
              </w:rPr>
              <w:t xml:space="preserve">BS: 2, 3, 6, 7 </w:t>
            </w:r>
          </w:p>
          <w:p w:rsidR="00A503AC" w:rsidRDefault="00591679">
            <w:pPr>
              <w:ind w:left="2"/>
            </w:pPr>
            <w:r>
              <w:rPr>
                <w:color w:val="000C30"/>
                <w:sz w:val="17"/>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7"/>
              </w:rPr>
              <w:t xml:space="preserve">GW: 2, 3, </w:t>
            </w:r>
          </w:p>
          <w:p w:rsidR="00A503AC" w:rsidRDefault="00591679">
            <w:r>
              <w:rPr>
                <w:color w:val="000C30"/>
                <w:sz w:val="17"/>
              </w:rPr>
              <w:t xml:space="preserve">4, 9 </w:t>
            </w:r>
          </w:p>
          <w:p w:rsidR="00A503AC" w:rsidRDefault="00591679">
            <w:r>
              <w:rPr>
                <w:color w:val="000C30"/>
                <w:sz w:val="17"/>
              </w:rPr>
              <w:t xml:space="preserve">HP: 4, 5  </w:t>
            </w:r>
          </w:p>
          <w:p w:rsidR="00A503AC" w:rsidRDefault="00591679">
            <w:r>
              <w:rPr>
                <w:color w:val="000C30"/>
                <w:sz w:val="17"/>
              </w:rPr>
              <w:t xml:space="preserve">DB: 1, 2 </w:t>
            </w:r>
          </w:p>
        </w:tc>
        <w:tc>
          <w:tcPr>
            <w:tcW w:w="1844"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b/>
                <w:color w:val="000C30"/>
                <w:sz w:val="17"/>
              </w:rPr>
              <w:t xml:space="preserve">New lesson for 2026 </w:t>
            </w:r>
          </w:p>
          <w:p w:rsidR="00A503AC" w:rsidRDefault="00591679">
            <w:pPr>
              <w:ind w:left="2"/>
            </w:pPr>
            <w:r>
              <w:rPr>
                <w:b/>
                <w:color w:val="000C30"/>
                <w:sz w:val="17"/>
              </w:rPr>
              <w:t xml:space="preserve"> </w:t>
            </w:r>
          </w:p>
          <w:p w:rsidR="00A503AC" w:rsidRDefault="00591679">
            <w:pPr>
              <w:ind w:left="2"/>
            </w:pPr>
            <w:r>
              <w:rPr>
                <w:color w:val="000C30"/>
                <w:sz w:val="17"/>
              </w:rPr>
              <w:t xml:space="preserve">Previous lesson </w:t>
            </w:r>
          </w:p>
          <w:p w:rsidR="00A503AC" w:rsidRDefault="00591679">
            <w:pPr>
              <w:ind w:left="2"/>
            </w:pPr>
            <w:r>
              <w:rPr>
                <w:color w:val="000C30"/>
                <w:sz w:val="17"/>
              </w:rPr>
              <w:t xml:space="preserve">‘Babies’ removed </w:t>
            </w:r>
          </w:p>
          <w:p w:rsidR="00A503AC" w:rsidRDefault="00591679">
            <w:pPr>
              <w:ind w:left="2"/>
            </w:pPr>
            <w:r>
              <w:rPr>
                <w:color w:val="000C30"/>
                <w:sz w:val="17"/>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2" w:right="28"/>
            </w:pPr>
            <w:r>
              <w:rPr>
                <w:color w:val="000C30"/>
                <w:sz w:val="17"/>
              </w:rPr>
              <w:t xml:space="preserve">Children learn about personal hygiene and why keeping clean becomes increasingly important as bodies change during puberty. Through exploring how bacteria and germs spread, they understand the importance of regular handwashing and maintaining cleanliness. The lesson explains that bacteria naturally live on our skin and that warm, damp areas like armpits and genitals can develop body odour during puberty when bacteria mix with increased sweat. Children identify practical ways to maintain good hygiene including regular bathing or showering, brushing teeth, washing hands, cleaning hair, and changing underwear and clothes. The lesson normalises physical changes during puberty and reassures children that questions about growing up are natural, encouraging them to speak with trusted adults for support. </w:t>
            </w:r>
          </w:p>
          <w:p w:rsidR="00A503AC" w:rsidRDefault="00591679">
            <w:pPr>
              <w:ind w:left="2"/>
            </w:pPr>
            <w:r>
              <w:rPr>
                <w:color w:val="000C30"/>
                <w:sz w:val="17"/>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000C30"/>
                <w:sz w:val="17"/>
              </w:rPr>
              <w:t xml:space="preserve">Change </w:t>
            </w:r>
          </w:p>
          <w:p w:rsidR="00A503AC" w:rsidRDefault="00591679">
            <w:pPr>
              <w:spacing w:line="247" w:lineRule="auto"/>
              <w:ind w:left="2" w:right="1115"/>
            </w:pPr>
            <w:r>
              <w:rPr>
                <w:color w:val="000C30"/>
                <w:sz w:val="17"/>
              </w:rPr>
              <w:t xml:space="preserve">Puberty Personal hygiene Genitals </w:t>
            </w:r>
          </w:p>
          <w:p w:rsidR="00A503AC" w:rsidRDefault="00591679">
            <w:pPr>
              <w:ind w:left="2"/>
            </w:pPr>
            <w:r>
              <w:rPr>
                <w:color w:val="000C30"/>
                <w:sz w:val="17"/>
              </w:rPr>
              <w:t xml:space="preserve">Unwell </w:t>
            </w:r>
          </w:p>
          <w:p w:rsidR="00A503AC" w:rsidRDefault="00591679">
            <w:pPr>
              <w:spacing w:after="311"/>
              <w:ind w:left="2"/>
            </w:pPr>
            <w:r>
              <w:rPr>
                <w:color w:val="000C30"/>
                <w:sz w:val="17"/>
              </w:rPr>
              <w:t>Infections</w:t>
            </w:r>
            <w:r>
              <w:rPr>
                <w:b/>
                <w:color w:val="000C30"/>
                <w:sz w:val="17"/>
              </w:rPr>
              <w:t xml:space="preserve"> </w:t>
            </w:r>
          </w:p>
          <w:p w:rsidR="00A503AC" w:rsidRDefault="00591679">
            <w:pPr>
              <w:ind w:left="371"/>
              <w:jc w:val="center"/>
            </w:pPr>
            <w:r>
              <w:rPr>
                <w:b/>
                <w:color w:val="000C30"/>
                <w:sz w:val="17"/>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A503AC" w:rsidRDefault="00591679">
            <w:pPr>
              <w:spacing w:after="158" w:line="247" w:lineRule="auto"/>
              <w:ind w:left="2" w:right="4"/>
            </w:pPr>
            <w:r>
              <w:rPr>
                <w:color w:val="40104D"/>
                <w:sz w:val="17"/>
              </w:rPr>
              <w:t xml:space="preserve">I understand that as boys’ and girls’ bodies change at puberty, they need to think more about keeping clean and healthy </w:t>
            </w:r>
          </w:p>
          <w:p w:rsidR="00A503AC" w:rsidRDefault="00591679">
            <w:pPr>
              <w:ind w:left="2" w:right="3"/>
            </w:pPr>
            <w:r>
              <w:rPr>
                <w:color w:val="40104D"/>
                <w:sz w:val="17"/>
              </w:rPr>
              <w:t xml:space="preserve">I know some simple ways of keeping clean which can keep me healthy and protect me from some infections </w:t>
            </w:r>
          </w:p>
        </w:tc>
        <w:tc>
          <w:tcPr>
            <w:tcW w:w="1700"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577D00"/>
                <w:sz w:val="17"/>
              </w:rPr>
              <w:t xml:space="preserve">I have started to think about the ways to keep my body clean as I grow up and how I feel about this </w:t>
            </w:r>
          </w:p>
        </w:tc>
      </w:tr>
      <w:tr w:rsidR="00A503AC">
        <w:trPr>
          <w:trHeight w:val="2796"/>
        </w:trPr>
        <w:tc>
          <w:tcPr>
            <w:tcW w:w="1316"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000C30"/>
                <w:sz w:val="17"/>
              </w:rPr>
              <w:lastRenderedPageBreak/>
              <w:t xml:space="preserve">5. Family </w:t>
            </w:r>
          </w:p>
          <w:p w:rsidR="00A503AC" w:rsidRDefault="00591679">
            <w:pPr>
              <w:ind w:left="2"/>
            </w:pPr>
            <w:r>
              <w:rPr>
                <w:color w:val="000C30"/>
                <w:sz w:val="17"/>
              </w:rPr>
              <w:t xml:space="preserve">Stereotypes </w:t>
            </w:r>
          </w:p>
        </w:tc>
        <w:tc>
          <w:tcPr>
            <w:tcW w:w="1332"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000C30"/>
                <w:sz w:val="17"/>
              </w:rPr>
              <w:t xml:space="preserve">FPWCFM: 1, 2, </w:t>
            </w:r>
          </w:p>
          <w:p w:rsidR="00A503AC" w:rsidRDefault="00591679">
            <w:pPr>
              <w:ind w:left="2"/>
            </w:pPr>
            <w:r>
              <w:rPr>
                <w:color w:val="000C30"/>
                <w:sz w:val="17"/>
              </w:rPr>
              <w:t xml:space="preserve">3, 4, 6 </w:t>
            </w:r>
            <w:r>
              <w:rPr>
                <w:color w:val="000C30"/>
                <w:sz w:val="18"/>
              </w:rPr>
              <w:t xml:space="preserve"> </w:t>
            </w:r>
          </w:p>
          <w:p w:rsidR="00A503AC" w:rsidRDefault="00591679">
            <w:pPr>
              <w:ind w:left="2"/>
            </w:pPr>
            <w:r>
              <w:rPr>
                <w:color w:val="000C30"/>
                <w:sz w:val="17"/>
              </w:rPr>
              <w:t xml:space="preserve">RKR: 1, 3, 5, 6, </w:t>
            </w:r>
          </w:p>
          <w:p w:rsidR="00A503AC" w:rsidRDefault="00591679">
            <w:pPr>
              <w:ind w:left="2"/>
            </w:pPr>
            <w:r>
              <w:rPr>
                <w:color w:val="000C30"/>
                <w:sz w:val="17"/>
              </w:rPr>
              <w:t xml:space="preserve">10 </w:t>
            </w:r>
          </w:p>
        </w:tc>
        <w:tc>
          <w:tcPr>
            <w:tcW w:w="1046"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7"/>
              </w:rPr>
              <w:t xml:space="preserve">GW: 3, 4, 5, 9 </w:t>
            </w:r>
          </w:p>
        </w:tc>
        <w:tc>
          <w:tcPr>
            <w:tcW w:w="1844" w:type="dxa"/>
            <w:tcBorders>
              <w:top w:val="single" w:sz="4" w:space="0" w:color="000000"/>
              <w:left w:val="single" w:sz="4" w:space="0" w:color="000000"/>
              <w:bottom w:val="single" w:sz="4" w:space="0" w:color="000000"/>
              <w:right w:val="single" w:sz="4" w:space="0" w:color="000000"/>
            </w:tcBorders>
          </w:tcPr>
          <w:p w:rsidR="00A503AC" w:rsidRDefault="00591679">
            <w:pPr>
              <w:spacing w:line="249" w:lineRule="auto"/>
              <w:ind w:left="2"/>
            </w:pPr>
            <w:r>
              <w:rPr>
                <w:color w:val="000C30"/>
                <w:sz w:val="17"/>
              </w:rPr>
              <w:t xml:space="preserve">-Significant changes to content </w:t>
            </w:r>
          </w:p>
          <w:p w:rsidR="00A503AC" w:rsidRDefault="00591679">
            <w:pPr>
              <w:spacing w:after="2" w:line="247" w:lineRule="auto"/>
              <w:ind w:left="2"/>
            </w:pPr>
            <w:r>
              <w:rPr>
                <w:color w:val="000C30"/>
                <w:sz w:val="17"/>
              </w:rPr>
              <w:t xml:space="preserve">-New focus on why families do </w:t>
            </w:r>
            <w:proofErr w:type="gramStart"/>
            <w:r>
              <w:rPr>
                <w:color w:val="000C30"/>
                <w:sz w:val="17"/>
              </w:rPr>
              <w:t>caring</w:t>
            </w:r>
            <w:proofErr w:type="gramEnd"/>
            <w:r>
              <w:rPr>
                <w:color w:val="000C30"/>
                <w:sz w:val="17"/>
              </w:rPr>
              <w:t xml:space="preserve"> tasks and characteristics of caring families  </w:t>
            </w:r>
          </w:p>
          <w:p w:rsidR="00A503AC" w:rsidRDefault="00591679">
            <w:pPr>
              <w:ind w:left="2"/>
            </w:pPr>
            <w:r>
              <w:rPr>
                <w:color w:val="000C30"/>
                <w:sz w:val="17"/>
              </w:rPr>
              <w:t xml:space="preserve">-New activities </w:t>
            </w:r>
          </w:p>
          <w:p w:rsidR="00A503AC" w:rsidRDefault="00591679">
            <w:pPr>
              <w:ind w:left="2"/>
            </w:pPr>
            <w:r>
              <w:rPr>
                <w:b/>
                <w:color w:val="000C30"/>
                <w:sz w:val="17"/>
              </w:rPr>
              <w:t xml:space="preserve"> </w:t>
            </w:r>
          </w:p>
        </w:tc>
        <w:tc>
          <w:tcPr>
            <w:tcW w:w="4217"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2"/>
            </w:pPr>
            <w:r>
              <w:rPr>
                <w:color w:val="000C30"/>
                <w:sz w:val="17"/>
              </w:rPr>
              <w:t xml:space="preserve">This lesson helps children recognise and challenge stereotypical ideas about parenting and family roles. Children explore household tasks and question assumptions about who typically does what, learning that any family member can take on any role. The lesson introduces stereotypes and emphasises that families show care through different tasks and behaviours. Children analyse family scenarios to identify caring and supportive behaviours whilst challenging stereotypical ideas, understanding that what matters most is how families support and look after each other. </w:t>
            </w:r>
          </w:p>
          <w:p w:rsidR="00A503AC" w:rsidRDefault="00591679">
            <w:pPr>
              <w:ind w:left="2"/>
            </w:pPr>
            <w:r>
              <w:rPr>
                <w:color w:val="000C30"/>
                <w:sz w:val="17"/>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503AC" w:rsidRDefault="00591679">
            <w:pPr>
              <w:tabs>
                <w:tab w:val="center" w:pos="462"/>
                <w:tab w:val="center" w:pos="1356"/>
              </w:tabs>
            </w:pPr>
            <w:r>
              <w:tab/>
            </w:r>
            <w:r>
              <w:rPr>
                <w:color w:val="000C30"/>
                <w:sz w:val="17"/>
              </w:rPr>
              <w:t xml:space="preserve">Stereotypes </w:t>
            </w:r>
            <w:r>
              <w:rPr>
                <w:color w:val="000C30"/>
                <w:sz w:val="17"/>
              </w:rPr>
              <w:tab/>
            </w:r>
            <w:r>
              <w:rPr>
                <w:b/>
                <w:color w:val="000C30"/>
                <w:sz w:val="17"/>
              </w:rPr>
              <w:t xml:space="preserve"> </w:t>
            </w:r>
          </w:p>
          <w:p w:rsidR="00A503AC" w:rsidRDefault="00591679">
            <w:pPr>
              <w:ind w:left="2"/>
            </w:pPr>
            <w:r>
              <w:rPr>
                <w:color w:val="000C30"/>
                <w:sz w:val="17"/>
              </w:rPr>
              <w:t xml:space="preserve">Task </w:t>
            </w:r>
          </w:p>
          <w:p w:rsidR="00A503AC" w:rsidRDefault="00591679">
            <w:pPr>
              <w:ind w:left="2"/>
            </w:pPr>
            <w:r>
              <w:rPr>
                <w:color w:val="000C30"/>
                <w:sz w:val="17"/>
              </w:rPr>
              <w:t xml:space="preserve">Roles </w:t>
            </w:r>
          </w:p>
          <w:p w:rsidR="00A503AC" w:rsidRDefault="00591679">
            <w:pPr>
              <w:ind w:left="2"/>
            </w:pPr>
            <w:r>
              <w:rPr>
                <w:color w:val="000C30"/>
                <w:sz w:val="17"/>
              </w:rPr>
              <w:t xml:space="preserve">Challenge </w:t>
            </w:r>
          </w:p>
        </w:tc>
        <w:tc>
          <w:tcPr>
            <w:tcW w:w="1606" w:type="dxa"/>
            <w:tcBorders>
              <w:top w:val="single" w:sz="4" w:space="0" w:color="000000"/>
              <w:left w:val="single" w:sz="4" w:space="0" w:color="000000"/>
              <w:bottom w:val="single" w:sz="4" w:space="0" w:color="000000"/>
              <w:right w:val="single" w:sz="4" w:space="0" w:color="000000"/>
            </w:tcBorders>
          </w:tcPr>
          <w:p w:rsidR="00A503AC" w:rsidRDefault="00591679">
            <w:pPr>
              <w:spacing w:after="2" w:line="247" w:lineRule="auto"/>
              <w:ind w:left="2"/>
            </w:pPr>
            <w:r>
              <w:rPr>
                <w:color w:val="40104D"/>
                <w:sz w:val="17"/>
              </w:rPr>
              <w:t xml:space="preserve">I can start to recognise stereotypical ideas I might have about parenting </w:t>
            </w:r>
          </w:p>
          <w:p w:rsidR="00A503AC" w:rsidRDefault="00591679">
            <w:pPr>
              <w:ind w:left="2"/>
            </w:pPr>
            <w:r>
              <w:rPr>
                <w:color w:val="40104D"/>
                <w:sz w:val="17"/>
              </w:rPr>
              <w:t xml:space="preserve">and family roles </w:t>
            </w:r>
          </w:p>
          <w:p w:rsidR="00A503AC" w:rsidRDefault="00591679">
            <w:pPr>
              <w:ind w:left="2"/>
            </w:pPr>
            <w:r>
              <w:rPr>
                <w:color w:val="40104D"/>
                <w:sz w:val="17"/>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577D00"/>
                <w:sz w:val="17"/>
              </w:rPr>
              <w:t xml:space="preserve">I can express how I feel when my ideas are challenged and might be willing to change my ideas sometimes </w:t>
            </w:r>
          </w:p>
        </w:tc>
      </w:tr>
      <w:tr w:rsidR="00A503AC">
        <w:trPr>
          <w:trHeight w:val="3224"/>
        </w:trPr>
        <w:tc>
          <w:tcPr>
            <w:tcW w:w="1316" w:type="dxa"/>
            <w:tcBorders>
              <w:top w:val="single" w:sz="4" w:space="0" w:color="000000"/>
              <w:left w:val="single" w:sz="4" w:space="0" w:color="000000"/>
              <w:bottom w:val="single" w:sz="4" w:space="0" w:color="000000"/>
              <w:right w:val="single" w:sz="4" w:space="0" w:color="000000"/>
            </w:tcBorders>
          </w:tcPr>
          <w:p w:rsidR="00A503AC" w:rsidRDefault="00591679">
            <w:pPr>
              <w:spacing w:line="291" w:lineRule="auto"/>
              <w:ind w:left="2"/>
            </w:pPr>
            <w:r>
              <w:rPr>
                <w:color w:val="000C30"/>
                <w:sz w:val="17"/>
              </w:rPr>
              <w:t xml:space="preserve">6. Looking Ahead Assessment </w:t>
            </w:r>
          </w:p>
          <w:p w:rsidR="00A503AC" w:rsidRDefault="00591679">
            <w:pPr>
              <w:ind w:left="2"/>
            </w:pPr>
            <w:r>
              <w:rPr>
                <w:color w:val="000C30"/>
                <w:sz w:val="17"/>
              </w:rPr>
              <w:t xml:space="preserve">Opportunity </w:t>
            </w:r>
          </w:p>
          <w:p w:rsidR="00A503AC" w:rsidRDefault="00591679">
            <w:pPr>
              <w:ind w:left="2"/>
            </w:pPr>
            <w:r>
              <w:rPr>
                <w:color w:val="000C30"/>
                <w:sz w:val="17"/>
              </w:rPr>
              <w:t xml:space="preserve">Puzzle </w:t>
            </w:r>
          </w:p>
          <w:p w:rsidR="00A503AC" w:rsidRDefault="00591679">
            <w:pPr>
              <w:ind w:left="2"/>
            </w:pPr>
            <w:r>
              <w:rPr>
                <w:color w:val="000C30"/>
                <w:sz w:val="17"/>
              </w:rPr>
              <w:t xml:space="preserve">Outcome: </w:t>
            </w:r>
          </w:p>
          <w:p w:rsidR="00A503AC" w:rsidRDefault="00591679">
            <w:pPr>
              <w:ind w:left="2"/>
            </w:pPr>
            <w:r>
              <w:rPr>
                <w:color w:val="000C30"/>
                <w:sz w:val="17"/>
              </w:rPr>
              <w:t xml:space="preserve">Ribbon </w:t>
            </w:r>
          </w:p>
          <w:p w:rsidR="00A503AC" w:rsidRDefault="00591679">
            <w:pPr>
              <w:ind w:left="2"/>
            </w:pPr>
            <w:r>
              <w:rPr>
                <w:color w:val="000C30"/>
                <w:sz w:val="17"/>
              </w:rPr>
              <w:t xml:space="preserve">Mobiles </w:t>
            </w:r>
          </w:p>
        </w:tc>
        <w:tc>
          <w:tcPr>
            <w:tcW w:w="1332" w:type="dxa"/>
            <w:tcBorders>
              <w:top w:val="single" w:sz="4" w:space="0" w:color="000000"/>
              <w:left w:val="single" w:sz="4" w:space="0" w:color="000000"/>
              <w:bottom w:val="single" w:sz="4" w:space="0" w:color="000000"/>
              <w:right w:val="single" w:sz="4" w:space="0" w:color="000000"/>
            </w:tcBorders>
          </w:tcPr>
          <w:p w:rsidR="00A503AC" w:rsidRDefault="00591679">
            <w:pPr>
              <w:ind w:left="2"/>
            </w:pPr>
            <w:r>
              <w:rPr>
                <w:color w:val="000C30"/>
                <w:sz w:val="17"/>
              </w:rPr>
              <w:t>FPWCFM: 1, 2</w:t>
            </w:r>
            <w:r>
              <w:rPr>
                <w:color w:val="000C30"/>
                <w:sz w:val="18"/>
              </w:rPr>
              <w:t xml:space="preserve"> </w:t>
            </w:r>
          </w:p>
          <w:p w:rsidR="00A503AC" w:rsidRDefault="00591679">
            <w:pPr>
              <w:ind w:left="2"/>
            </w:pPr>
            <w:r>
              <w:rPr>
                <w:color w:val="000C30"/>
                <w:sz w:val="17"/>
              </w:rPr>
              <w:t xml:space="preserve">RKR:1, 3, 8, 10  </w:t>
            </w:r>
          </w:p>
          <w:p w:rsidR="00A503AC" w:rsidRDefault="00591679">
            <w:pPr>
              <w:ind w:left="2"/>
            </w:pPr>
            <w:r>
              <w:rPr>
                <w:color w:val="000C30"/>
                <w:sz w:val="17"/>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7"/>
              </w:rPr>
              <w:t xml:space="preserve">GW: 2, 3, </w:t>
            </w:r>
          </w:p>
          <w:p w:rsidR="00A503AC" w:rsidRDefault="00591679">
            <w:r>
              <w:rPr>
                <w:color w:val="000C30"/>
                <w:sz w:val="17"/>
              </w:rPr>
              <w:t xml:space="preserve">4, 8, 9 </w:t>
            </w:r>
          </w:p>
          <w:p w:rsidR="00A503AC" w:rsidRDefault="00591679">
            <w:r>
              <w:rPr>
                <w:color w:val="000C30"/>
                <w:sz w:val="17"/>
              </w:rPr>
              <w:t xml:space="preserve">HP: 5 </w:t>
            </w:r>
          </w:p>
          <w:p w:rsidR="00A503AC" w:rsidRDefault="00591679">
            <w:r>
              <w:rPr>
                <w:color w:val="000C30"/>
                <w:sz w:val="17"/>
              </w:rPr>
              <w:t xml:space="preserve">DB: 1 </w:t>
            </w:r>
          </w:p>
        </w:tc>
        <w:tc>
          <w:tcPr>
            <w:tcW w:w="1844" w:type="dxa"/>
            <w:tcBorders>
              <w:top w:val="single" w:sz="4" w:space="0" w:color="000000"/>
              <w:left w:val="single" w:sz="4" w:space="0" w:color="000000"/>
              <w:bottom w:val="single" w:sz="4" w:space="0" w:color="000000"/>
              <w:right w:val="single" w:sz="4" w:space="0" w:color="000000"/>
            </w:tcBorders>
          </w:tcPr>
          <w:p w:rsidR="00A503AC" w:rsidRDefault="00591679">
            <w:pPr>
              <w:spacing w:after="2" w:line="247" w:lineRule="auto"/>
              <w:ind w:left="2"/>
            </w:pPr>
            <w:r>
              <w:rPr>
                <w:color w:val="000C30"/>
                <w:sz w:val="17"/>
              </w:rPr>
              <w:t xml:space="preserve">-Updated ribbon topics and assessment questions to include: personal hygiene, caring families/challenging stereotypes </w:t>
            </w:r>
          </w:p>
          <w:p w:rsidR="00A503AC" w:rsidRDefault="00591679">
            <w:pPr>
              <w:ind w:left="2"/>
            </w:pPr>
            <w:r>
              <w:rPr>
                <w:color w:val="000C30"/>
                <w:sz w:val="17"/>
              </w:rPr>
              <w:t xml:space="preserve">-New optional ribbon template resource </w:t>
            </w:r>
          </w:p>
        </w:tc>
        <w:tc>
          <w:tcPr>
            <w:tcW w:w="4217"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2"/>
            </w:pPr>
            <w:r>
              <w:rPr>
                <w:color w:val="000C30"/>
                <w:sz w:val="17"/>
              </w:rPr>
              <w:t xml:space="preserve">This final lesson helps children reflect on their learning throughout the Changing Me Puzzle whilst preparing for transition to their next class. Children identify what they're looking forward to about the next school year and consider changes they'd like to make for themselves. Through creating ribbon mobiles, children consolidate their understanding of topics covered including body changes during puberty, personal hygiene, caring families and challenging stereotypes. The activity encourages reflection on both exciting and worrying aspects of growing up whilst identifying strategies to manage concerns and trusted adults who can provide support. </w:t>
            </w:r>
          </w:p>
          <w:p w:rsidR="00A503AC" w:rsidRDefault="00591679">
            <w:pPr>
              <w:ind w:left="2"/>
            </w:pPr>
            <w:r>
              <w:rPr>
                <w:color w:val="000C30"/>
                <w:sz w:val="17"/>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A503AC" w:rsidRDefault="00591679">
            <w:pPr>
              <w:spacing w:after="3" w:line="246" w:lineRule="auto"/>
              <w:ind w:left="2" w:right="1143"/>
            </w:pPr>
            <w:r>
              <w:rPr>
                <w:color w:val="000C30"/>
                <w:sz w:val="17"/>
              </w:rPr>
              <w:t xml:space="preserve">Change Looking forward </w:t>
            </w:r>
          </w:p>
          <w:p w:rsidR="00A503AC" w:rsidRDefault="00591679">
            <w:pPr>
              <w:spacing w:after="632"/>
              <w:ind w:left="2"/>
            </w:pPr>
            <w:r>
              <w:rPr>
                <w:color w:val="000C30"/>
                <w:sz w:val="17"/>
              </w:rPr>
              <w:t xml:space="preserve">Worries </w:t>
            </w:r>
          </w:p>
          <w:p w:rsidR="00A503AC" w:rsidRDefault="00591679">
            <w:pPr>
              <w:ind w:left="371"/>
              <w:jc w:val="center"/>
            </w:pPr>
            <w:r>
              <w:rPr>
                <w:b/>
                <w:color w:val="000C30"/>
                <w:sz w:val="17"/>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A503AC" w:rsidRDefault="00591679">
            <w:pPr>
              <w:spacing w:after="3" w:line="246" w:lineRule="auto"/>
              <w:ind w:left="2"/>
            </w:pPr>
            <w:r>
              <w:rPr>
                <w:color w:val="40104D"/>
                <w:sz w:val="17"/>
              </w:rPr>
              <w:t xml:space="preserve">I can identify what I am looking forward to when I </w:t>
            </w:r>
          </w:p>
          <w:p w:rsidR="00A503AC" w:rsidRDefault="00591679">
            <w:pPr>
              <w:ind w:left="2"/>
            </w:pPr>
            <w:r>
              <w:rPr>
                <w:color w:val="40104D"/>
                <w:sz w:val="17"/>
              </w:rPr>
              <w:t xml:space="preserve">move to my next </w:t>
            </w:r>
          </w:p>
          <w:p w:rsidR="00A503AC" w:rsidRDefault="00591679">
            <w:pPr>
              <w:ind w:left="2"/>
            </w:pPr>
            <w:r>
              <w:rPr>
                <w:color w:val="40104D"/>
                <w:sz w:val="17"/>
              </w:rPr>
              <w:t xml:space="preserve">class </w:t>
            </w:r>
          </w:p>
        </w:tc>
        <w:tc>
          <w:tcPr>
            <w:tcW w:w="1700" w:type="dxa"/>
            <w:tcBorders>
              <w:top w:val="single" w:sz="4" w:space="0" w:color="000000"/>
              <w:left w:val="single" w:sz="4" w:space="0" w:color="000000"/>
              <w:bottom w:val="single" w:sz="4" w:space="0" w:color="000000"/>
              <w:right w:val="single" w:sz="4" w:space="0" w:color="000000"/>
            </w:tcBorders>
          </w:tcPr>
          <w:p w:rsidR="00A503AC" w:rsidRDefault="00591679">
            <w:pPr>
              <w:spacing w:line="248" w:lineRule="auto"/>
              <w:ind w:left="2" w:right="17"/>
            </w:pPr>
            <w:r>
              <w:rPr>
                <w:color w:val="577D00"/>
                <w:sz w:val="17"/>
              </w:rPr>
              <w:t xml:space="preserve">I can start to think about changes I will make next year and know how to </w:t>
            </w:r>
          </w:p>
          <w:p w:rsidR="00A503AC" w:rsidRDefault="00591679">
            <w:pPr>
              <w:ind w:left="2"/>
            </w:pPr>
            <w:r>
              <w:rPr>
                <w:color w:val="577D00"/>
                <w:sz w:val="17"/>
              </w:rPr>
              <w:t xml:space="preserve">go about this </w:t>
            </w:r>
          </w:p>
          <w:p w:rsidR="00A503AC" w:rsidRDefault="00591679">
            <w:pPr>
              <w:ind w:left="2"/>
            </w:pPr>
            <w:r>
              <w:rPr>
                <w:color w:val="577D00"/>
                <w:sz w:val="17"/>
              </w:rPr>
              <w:t xml:space="preserve"> </w:t>
            </w:r>
          </w:p>
        </w:tc>
      </w:tr>
    </w:tbl>
    <w:p w:rsidR="00A503AC" w:rsidRDefault="00A503AC">
      <w:pPr>
        <w:sectPr w:rsidR="00A503AC">
          <w:headerReference w:type="even" r:id="rId7"/>
          <w:headerReference w:type="default" r:id="rId8"/>
          <w:footerReference w:type="even" r:id="rId9"/>
          <w:footerReference w:type="default" r:id="rId10"/>
          <w:headerReference w:type="first" r:id="rId11"/>
          <w:footerReference w:type="first" r:id="rId12"/>
          <w:pgSz w:w="16838" w:h="11906" w:orient="landscape"/>
          <w:pgMar w:top="1277" w:right="6128" w:bottom="716" w:left="1440" w:header="365" w:footer="193" w:gutter="0"/>
          <w:cols w:space="720"/>
        </w:sectPr>
      </w:pPr>
    </w:p>
    <w:p w:rsidR="00E04061" w:rsidRPr="00E04061" w:rsidRDefault="00E04061" w:rsidP="00E04061">
      <w:pPr>
        <w:tabs>
          <w:tab w:val="center" w:pos="6288"/>
          <w:tab w:val="right" w:pos="9270"/>
        </w:tabs>
        <w:spacing w:after="0"/>
        <w:ind w:right="-9"/>
        <w:jc w:val="center"/>
        <w:rPr>
          <w:b/>
          <w:sz w:val="28"/>
          <w:szCs w:val="28"/>
        </w:rPr>
      </w:pPr>
      <w:r>
        <w:rPr>
          <w:b/>
          <w:sz w:val="28"/>
          <w:szCs w:val="28"/>
        </w:rPr>
        <w:lastRenderedPageBreak/>
        <w:t xml:space="preserve">                                                   </w:t>
      </w:r>
      <w:r w:rsidRPr="00E04061">
        <w:rPr>
          <w:b/>
          <w:sz w:val="28"/>
          <w:szCs w:val="28"/>
        </w:rPr>
        <w:t>PSHE &amp; RSHE Curriculum</w:t>
      </w:r>
      <w:r>
        <w:rPr>
          <w:b/>
          <w:sz w:val="28"/>
          <w:szCs w:val="28"/>
        </w:rPr>
        <w:t xml:space="preserve"> – Year 4</w:t>
      </w:r>
    </w:p>
    <w:p w:rsidR="00E04061" w:rsidRDefault="00E04061" w:rsidP="00E04061">
      <w:pPr>
        <w:tabs>
          <w:tab w:val="center" w:pos="6288"/>
          <w:tab w:val="right" w:pos="9270"/>
        </w:tabs>
        <w:spacing w:after="0"/>
        <w:ind w:right="-9"/>
        <w:jc w:val="center"/>
      </w:pPr>
      <w:r>
        <w:rPr>
          <w:b/>
          <w:color w:val="000C30"/>
          <w:sz w:val="28"/>
        </w:rPr>
        <w:t xml:space="preserve">                                                     Changing Me (Sex &amp; Relationship Education)</w:t>
      </w:r>
    </w:p>
    <w:p w:rsidR="00E04061" w:rsidRDefault="00E04061" w:rsidP="00591679">
      <w:pPr>
        <w:spacing w:after="0"/>
        <w:ind w:right="-9"/>
        <w:jc w:val="center"/>
        <w:rPr>
          <w:b/>
          <w:color w:val="000C30"/>
          <w:sz w:val="28"/>
        </w:rPr>
      </w:pPr>
    </w:p>
    <w:p w:rsidR="00A503AC" w:rsidRPr="00591679" w:rsidRDefault="00591679" w:rsidP="00591679">
      <w:pPr>
        <w:spacing w:after="0"/>
        <w:ind w:right="-9"/>
        <w:jc w:val="center"/>
        <w:rPr>
          <w:color w:val="FF0000"/>
          <w:sz w:val="24"/>
          <w:szCs w:val="24"/>
        </w:rPr>
      </w:pPr>
      <w:r>
        <w:rPr>
          <w:b/>
          <w:color w:val="FF0000"/>
          <w:sz w:val="24"/>
          <w:szCs w:val="24"/>
        </w:rPr>
        <w:t xml:space="preserve">          (</w:t>
      </w:r>
      <w:r w:rsidRPr="00591679">
        <w:rPr>
          <w:b/>
          <w:color w:val="FF0000"/>
          <w:sz w:val="24"/>
          <w:szCs w:val="24"/>
        </w:rPr>
        <w:t xml:space="preserve">Note: Sex Education has been removed from this age group </w:t>
      </w:r>
      <w:r>
        <w:rPr>
          <w:b/>
          <w:color w:val="FF0000"/>
          <w:sz w:val="24"/>
          <w:szCs w:val="24"/>
        </w:rPr>
        <w:t>as was taught in previous academic years)</w:t>
      </w:r>
    </w:p>
    <w:p w:rsidR="00A503AC" w:rsidRDefault="00591679">
      <w:pPr>
        <w:spacing w:after="0"/>
      </w:pPr>
      <w:r>
        <w:rPr>
          <w:b/>
          <w:color w:val="000C30"/>
          <w:sz w:val="18"/>
        </w:rPr>
        <w:t xml:space="preserve"> </w:t>
      </w:r>
    </w:p>
    <w:tbl>
      <w:tblPr>
        <w:tblStyle w:val="TableGrid"/>
        <w:tblW w:w="15619" w:type="dxa"/>
        <w:tblInd w:w="-851" w:type="dxa"/>
        <w:tblCellMar>
          <w:top w:w="5" w:type="dxa"/>
          <w:left w:w="107" w:type="dxa"/>
          <w:right w:w="32" w:type="dxa"/>
        </w:tblCellMar>
        <w:tblLook w:val="04A0" w:firstRow="1" w:lastRow="0" w:firstColumn="1" w:lastColumn="0" w:noHBand="0" w:noVBand="1"/>
      </w:tblPr>
      <w:tblGrid>
        <w:gridCol w:w="1308"/>
        <w:gridCol w:w="1334"/>
        <w:gridCol w:w="1049"/>
        <w:gridCol w:w="2271"/>
        <w:gridCol w:w="4817"/>
        <w:gridCol w:w="1558"/>
        <w:gridCol w:w="1596"/>
        <w:gridCol w:w="1686"/>
      </w:tblGrid>
      <w:tr w:rsidR="00A503AC">
        <w:trPr>
          <w:trHeight w:val="556"/>
        </w:trPr>
        <w:tc>
          <w:tcPr>
            <w:tcW w:w="1307"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204" w:firstLine="91"/>
            </w:pPr>
            <w:r>
              <w:rPr>
                <w:b/>
                <w:color w:val="000C30"/>
                <w:sz w:val="18"/>
              </w:rPr>
              <w:t xml:space="preserve">Piece (lesson) </w:t>
            </w:r>
          </w:p>
        </w:tc>
        <w:tc>
          <w:tcPr>
            <w:tcW w:w="2383" w:type="dxa"/>
            <w:gridSpan w:val="2"/>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75"/>
              <w:jc w:val="center"/>
            </w:pPr>
            <w:r>
              <w:rPr>
                <w:b/>
                <w:color w:val="000C30"/>
                <w:sz w:val="18"/>
              </w:rPr>
              <w:t xml:space="preserve">RSHE guidance </w:t>
            </w:r>
          </w:p>
        </w:tc>
        <w:tc>
          <w:tcPr>
            <w:tcW w:w="2271"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77"/>
              <w:jc w:val="center"/>
            </w:pPr>
            <w:r>
              <w:rPr>
                <w:b/>
                <w:color w:val="000C30"/>
                <w:sz w:val="18"/>
              </w:rPr>
              <w:t xml:space="preserve">Key Updates </w:t>
            </w:r>
          </w:p>
        </w:tc>
        <w:tc>
          <w:tcPr>
            <w:tcW w:w="4817"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76"/>
              <w:jc w:val="center"/>
            </w:pPr>
            <w:r>
              <w:rPr>
                <w:b/>
                <w:color w:val="000C30"/>
                <w:sz w:val="18"/>
              </w:rPr>
              <w:t xml:space="preserve">Lesson Overview </w:t>
            </w:r>
          </w:p>
        </w:tc>
        <w:tc>
          <w:tcPr>
            <w:tcW w:w="1558"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79" w:firstLine="305"/>
            </w:pPr>
            <w:r>
              <w:rPr>
                <w:b/>
                <w:color w:val="000C30"/>
                <w:sz w:val="18"/>
              </w:rPr>
              <w:t xml:space="preserve">Key vocabulary </w:t>
            </w:r>
          </w:p>
        </w:tc>
        <w:tc>
          <w:tcPr>
            <w:tcW w:w="1596"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241" w:firstLine="192"/>
            </w:pPr>
            <w:r>
              <w:rPr>
                <w:b/>
                <w:color w:val="000C30"/>
                <w:sz w:val="18"/>
              </w:rPr>
              <w:t xml:space="preserve">PSHE Outcomes </w:t>
            </w:r>
          </w:p>
        </w:tc>
        <w:tc>
          <w:tcPr>
            <w:tcW w:w="1686"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133"/>
              <w:jc w:val="center"/>
            </w:pPr>
            <w:r>
              <w:rPr>
                <w:b/>
                <w:color w:val="000C30"/>
                <w:sz w:val="18"/>
              </w:rPr>
              <w:t xml:space="preserve">Social and </w:t>
            </w:r>
          </w:p>
          <w:p w:rsidR="00A503AC" w:rsidRDefault="00591679">
            <w:pPr>
              <w:ind w:right="131"/>
              <w:jc w:val="center"/>
            </w:pPr>
            <w:r>
              <w:rPr>
                <w:b/>
                <w:color w:val="000C30"/>
                <w:sz w:val="18"/>
              </w:rPr>
              <w:t xml:space="preserve">Emotional </w:t>
            </w:r>
          </w:p>
          <w:p w:rsidR="00A503AC" w:rsidRDefault="00591679">
            <w:pPr>
              <w:ind w:right="131"/>
              <w:jc w:val="center"/>
            </w:pPr>
            <w:r>
              <w:rPr>
                <w:b/>
                <w:color w:val="000C30"/>
                <w:sz w:val="18"/>
              </w:rPr>
              <w:t xml:space="preserve">Outcomes </w:t>
            </w:r>
          </w:p>
        </w:tc>
      </w:tr>
      <w:tr w:rsidR="00A503AC">
        <w:trPr>
          <w:trHeight w:val="462"/>
        </w:trPr>
        <w:tc>
          <w:tcPr>
            <w:tcW w:w="0" w:type="auto"/>
            <w:vMerge/>
            <w:tcBorders>
              <w:top w:val="nil"/>
              <w:left w:val="single" w:sz="4" w:space="0" w:color="000C30"/>
              <w:bottom w:val="single" w:sz="4" w:space="0" w:color="000C30"/>
              <w:right w:val="single" w:sz="4" w:space="0" w:color="000C30"/>
            </w:tcBorders>
          </w:tcPr>
          <w:p w:rsidR="00A503AC" w:rsidRDefault="00A503AC"/>
        </w:tc>
        <w:tc>
          <w:tcPr>
            <w:tcW w:w="1334" w:type="dxa"/>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
            </w:pPr>
            <w:r>
              <w:rPr>
                <w:b/>
                <w:color w:val="000C30"/>
                <w:sz w:val="18"/>
              </w:rPr>
              <w:t xml:space="preserve">Relationships </w:t>
            </w:r>
          </w:p>
        </w:tc>
        <w:tc>
          <w:tcPr>
            <w:tcW w:w="1049" w:type="dxa"/>
            <w:tcBorders>
              <w:top w:val="single" w:sz="4" w:space="0" w:color="000C30"/>
              <w:left w:val="single" w:sz="4" w:space="0" w:color="000C30"/>
              <w:bottom w:val="single" w:sz="4" w:space="0" w:color="000C30"/>
              <w:right w:val="single" w:sz="4" w:space="0" w:color="000C30"/>
            </w:tcBorders>
            <w:shd w:val="clear" w:color="auto" w:fill="FF6463"/>
          </w:tcPr>
          <w:p w:rsidR="00A503AC" w:rsidRDefault="00591679">
            <w:pPr>
              <w:jc w:val="center"/>
            </w:pPr>
            <w:r>
              <w:rPr>
                <w:b/>
                <w:color w:val="000C30"/>
                <w:sz w:val="18"/>
              </w:rPr>
              <w:t xml:space="preserve">Health &amp; Wellbeing </w:t>
            </w:r>
          </w:p>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r>
      <w:tr w:rsidR="00A503AC">
        <w:trPr>
          <w:trHeight w:val="3415"/>
        </w:trPr>
        <w:tc>
          <w:tcPr>
            <w:tcW w:w="1307"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1. Unique Me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FPWCFM: 1, 3</w:t>
            </w:r>
            <w:r>
              <w:rPr>
                <w:color w:val="000C30"/>
                <w:sz w:val="19"/>
              </w:rPr>
              <w:t xml:space="preserve"> </w:t>
            </w:r>
          </w:p>
          <w:p w:rsidR="00A503AC" w:rsidRDefault="00591679">
            <w:pPr>
              <w:ind w:left="1"/>
            </w:pPr>
            <w:r>
              <w:rPr>
                <w:color w:val="000C30"/>
                <w:sz w:val="18"/>
              </w:rPr>
              <w:t xml:space="preserve">RKR: 8 </w:t>
            </w:r>
          </w:p>
          <w:p w:rsidR="00A503AC" w:rsidRDefault="00591679">
            <w:pPr>
              <w:ind w:left="1"/>
            </w:pPr>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 w:right="110"/>
            </w:pPr>
            <w:r>
              <w:rPr>
                <w:color w:val="000C30"/>
                <w:sz w:val="18"/>
              </w:rPr>
              <w:t xml:space="preserve">GW: 1 DB: 1 </w:t>
            </w:r>
          </w:p>
        </w:tc>
        <w:tc>
          <w:tcPr>
            <w:tcW w:w="2271"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pPr>
            <w:r>
              <w:rPr>
                <w:color w:val="000C30"/>
                <w:sz w:val="18"/>
              </w:rPr>
              <w:t xml:space="preserve">-New lesson and learning intentions (same title) -Completely restructured from </w:t>
            </w:r>
          </w:p>
          <w:p w:rsidR="00A503AC" w:rsidRDefault="00591679">
            <w:pPr>
              <w:ind w:left="1" w:right="119"/>
            </w:pPr>
            <w:r>
              <w:rPr>
                <w:color w:val="000C30"/>
                <w:sz w:val="18"/>
              </w:rPr>
              <w:t>genetics/conception focus to identity and personal development -New vocabulary focused on identity development rather than biological inheritance</w:t>
            </w:r>
            <w:r>
              <w:rPr>
                <w:b/>
                <w:color w:val="000C30"/>
                <w:sz w:val="18"/>
              </w:rPr>
              <w:t xml:space="preserve"> </w:t>
            </w:r>
          </w:p>
        </w:tc>
        <w:tc>
          <w:tcPr>
            <w:tcW w:w="4817" w:type="dxa"/>
            <w:tcBorders>
              <w:top w:val="single" w:sz="4" w:space="0" w:color="000C30"/>
              <w:left w:val="single" w:sz="4" w:space="0" w:color="000C30"/>
              <w:bottom w:val="single" w:sz="4" w:space="0" w:color="000C30"/>
              <w:right w:val="single" w:sz="4" w:space="0" w:color="000C30"/>
            </w:tcBorders>
          </w:tcPr>
          <w:p w:rsidR="00E04061" w:rsidRDefault="00591679">
            <w:pPr>
              <w:ind w:left="1" w:right="54"/>
            </w:pPr>
            <w:r>
              <w:rPr>
                <w:color w:val="000C30"/>
                <w:sz w:val="18"/>
              </w:rPr>
              <w:t xml:space="preserve">Children explore what makes each person unique, beginning with the concept that no two fingerprints are identical. They learn that identity is shaped by multiple factors: characteristics inherited or learned from families (such as physical traits, languages, cultural traditions and values), personal choices (hobbies, interests and activities), skills developed through practice, and experiences throughout life. The lesson emphasises that whilst we inherit and learn some aspects of who we are from our families, we also have increasing power to make choices that shape our developing identity. Children create visual representations of their own identity, celebrating what makes them unique whilst recognising the positive influences of both family and personal choices in becoming who they are. </w:t>
            </w:r>
          </w:p>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Pr="00E04061" w:rsidRDefault="00E04061" w:rsidP="00E04061"/>
          <w:p w:rsidR="00E04061" w:rsidRDefault="00E04061" w:rsidP="00E04061"/>
          <w:p w:rsidR="00E04061" w:rsidRPr="00E04061" w:rsidRDefault="00E04061" w:rsidP="00E04061"/>
          <w:p w:rsidR="00E04061" w:rsidRPr="00E04061" w:rsidRDefault="00E04061" w:rsidP="00E04061"/>
          <w:p w:rsidR="00E04061" w:rsidRDefault="00E04061" w:rsidP="00E04061"/>
          <w:p w:rsidR="00E04061" w:rsidRPr="00E04061" w:rsidRDefault="00E04061" w:rsidP="00E04061"/>
          <w:p w:rsidR="00A503AC" w:rsidRPr="00E04061" w:rsidRDefault="00A503AC" w:rsidP="00E04061">
            <w:pPr>
              <w:jc w:val="center"/>
            </w:pPr>
          </w:p>
        </w:tc>
        <w:tc>
          <w:tcPr>
            <w:tcW w:w="1558"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Identity </w:t>
            </w:r>
          </w:p>
          <w:p w:rsidR="00A503AC" w:rsidRDefault="00591679">
            <w:pPr>
              <w:ind w:left="1"/>
            </w:pPr>
            <w:r>
              <w:rPr>
                <w:color w:val="000C30"/>
                <w:sz w:val="18"/>
              </w:rPr>
              <w:t xml:space="preserve">Choices </w:t>
            </w:r>
          </w:p>
          <w:p w:rsidR="00A503AC" w:rsidRDefault="00591679">
            <w:pPr>
              <w:ind w:left="1"/>
            </w:pPr>
            <w:r>
              <w:rPr>
                <w:color w:val="000C30"/>
                <w:sz w:val="18"/>
              </w:rPr>
              <w:t xml:space="preserve">Hobbies </w:t>
            </w:r>
          </w:p>
          <w:p w:rsidR="00A503AC" w:rsidRDefault="00591679">
            <w:pPr>
              <w:ind w:left="1"/>
            </w:pPr>
            <w:r>
              <w:rPr>
                <w:color w:val="000C30"/>
                <w:sz w:val="18"/>
              </w:rPr>
              <w:t xml:space="preserve">Interests </w:t>
            </w:r>
          </w:p>
          <w:p w:rsidR="00A503AC" w:rsidRDefault="00591679">
            <w:pPr>
              <w:ind w:left="1"/>
            </w:pPr>
            <w:r>
              <w:rPr>
                <w:color w:val="000C30"/>
                <w:sz w:val="18"/>
              </w:rPr>
              <w:t xml:space="preserve">Skills </w:t>
            </w:r>
          </w:p>
          <w:p w:rsidR="00A503AC" w:rsidRDefault="00591679">
            <w:pPr>
              <w:ind w:left="1"/>
            </w:pPr>
            <w:r>
              <w:rPr>
                <w:color w:val="000C30"/>
                <w:sz w:val="18"/>
              </w:rPr>
              <w:t xml:space="preserve">Self-respect </w:t>
            </w:r>
          </w:p>
          <w:p w:rsidR="00A503AC" w:rsidRDefault="00591679">
            <w:pPr>
              <w:ind w:left="1"/>
            </w:pPr>
            <w:r>
              <w:rPr>
                <w:color w:val="000C30"/>
                <w:sz w:val="18"/>
              </w:rPr>
              <w:t xml:space="preserve">Proud </w:t>
            </w:r>
          </w:p>
          <w:p w:rsidR="00A503AC" w:rsidRDefault="00591679">
            <w:pPr>
              <w:ind w:left="1"/>
            </w:pPr>
            <w:r>
              <w:rPr>
                <w:color w:val="000C30"/>
                <w:sz w:val="18"/>
              </w:rPr>
              <w:t xml:space="preserve">Values </w:t>
            </w:r>
          </w:p>
          <w:p w:rsidR="00A503AC" w:rsidRDefault="00591679">
            <w:pPr>
              <w:ind w:left="1"/>
            </w:pPr>
            <w:r>
              <w:rPr>
                <w:color w:val="000C30"/>
                <w:sz w:val="18"/>
              </w:rPr>
              <w:t xml:space="preserve">Unique </w:t>
            </w:r>
          </w:p>
          <w:p w:rsidR="00A503AC" w:rsidRDefault="00591679">
            <w:pPr>
              <w:ind w:left="1"/>
            </w:pPr>
            <w:r>
              <w:rPr>
                <w:color w:val="000C30"/>
                <w:sz w:val="18"/>
              </w:rPr>
              <w:t xml:space="preserve">Characteristics </w:t>
            </w:r>
          </w:p>
          <w:p w:rsidR="00A503AC" w:rsidRDefault="00591679">
            <w:pPr>
              <w:ind w:left="1"/>
            </w:pPr>
            <w:r>
              <w:rPr>
                <w:color w:val="000C30"/>
                <w:sz w:val="18"/>
              </w:rPr>
              <w:t>Personality</w:t>
            </w:r>
            <w:r>
              <w:rPr>
                <w:color w:val="40104D"/>
                <w:sz w:val="18"/>
              </w:rPr>
              <w:t xml:space="preserve"> </w:t>
            </w:r>
          </w:p>
        </w:tc>
        <w:tc>
          <w:tcPr>
            <w:tcW w:w="1596"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40104D"/>
                <w:sz w:val="18"/>
              </w:rPr>
              <w:t xml:space="preserve">I understand that </w:t>
            </w:r>
          </w:p>
          <w:p w:rsidR="00A503AC" w:rsidRDefault="00591679">
            <w:pPr>
              <w:ind w:left="1"/>
            </w:pPr>
            <w:r>
              <w:rPr>
                <w:color w:val="40104D"/>
                <w:sz w:val="18"/>
              </w:rPr>
              <w:t>lots of things make up a person's identity and this is what makes them unique</w:t>
            </w:r>
            <w:r>
              <w:rPr>
                <w:color w:val="000C30"/>
                <w:sz w:val="18"/>
              </w:rPr>
              <w:t xml:space="preserve"> </w:t>
            </w:r>
          </w:p>
        </w:tc>
        <w:tc>
          <w:tcPr>
            <w:tcW w:w="1686"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pPr>
            <w:r>
              <w:rPr>
                <w:color w:val="577D00"/>
                <w:sz w:val="18"/>
              </w:rPr>
              <w:t xml:space="preserve">I can describe how I will have choices about developing my own identity and interests as I grow up and that </w:t>
            </w:r>
          </w:p>
          <w:p w:rsidR="00A503AC" w:rsidRDefault="00591679">
            <w:pPr>
              <w:ind w:left="1"/>
            </w:pPr>
            <w:r>
              <w:rPr>
                <w:color w:val="577D00"/>
                <w:sz w:val="18"/>
              </w:rPr>
              <w:t xml:space="preserve">these will </w:t>
            </w:r>
          </w:p>
          <w:p w:rsidR="00A503AC" w:rsidRDefault="00591679">
            <w:pPr>
              <w:ind w:left="1"/>
            </w:pPr>
            <w:r>
              <w:rPr>
                <w:color w:val="577D00"/>
                <w:sz w:val="18"/>
              </w:rPr>
              <w:t xml:space="preserve">contribute to who </w:t>
            </w:r>
          </w:p>
          <w:p w:rsidR="00A503AC" w:rsidRDefault="00591679">
            <w:pPr>
              <w:ind w:left="1"/>
            </w:pPr>
            <w:r>
              <w:rPr>
                <w:color w:val="577D00"/>
                <w:sz w:val="18"/>
              </w:rPr>
              <w:t>I am</w:t>
            </w:r>
            <w:r>
              <w:rPr>
                <w:color w:val="000C30"/>
                <w:sz w:val="18"/>
              </w:rPr>
              <w:t xml:space="preserve"> </w:t>
            </w:r>
          </w:p>
        </w:tc>
      </w:tr>
      <w:tr w:rsidR="00A503AC">
        <w:trPr>
          <w:trHeight w:val="4321"/>
        </w:trPr>
        <w:tc>
          <w:tcPr>
            <w:tcW w:w="1307" w:type="dxa"/>
            <w:tcBorders>
              <w:top w:val="single" w:sz="4" w:space="0" w:color="000C30"/>
              <w:left w:val="single" w:sz="4" w:space="0" w:color="000C30"/>
              <w:bottom w:val="single" w:sz="4" w:space="0" w:color="000C30"/>
              <w:right w:val="single" w:sz="4" w:space="0" w:color="000C30"/>
            </w:tcBorders>
          </w:tcPr>
          <w:p w:rsidR="00A503AC" w:rsidRDefault="00591679">
            <w:pPr>
              <w:spacing w:after="2" w:line="246" w:lineRule="auto"/>
              <w:ind w:right="50"/>
            </w:pPr>
            <w:r>
              <w:rPr>
                <w:color w:val="000C30"/>
                <w:sz w:val="18"/>
              </w:rPr>
              <w:lastRenderedPageBreak/>
              <w:t xml:space="preserve">2 Puberty and </w:t>
            </w:r>
          </w:p>
          <w:p w:rsidR="00A503AC" w:rsidRDefault="00591679">
            <w:r>
              <w:rPr>
                <w:color w:val="000C30"/>
                <w:sz w:val="18"/>
              </w:rPr>
              <w:t xml:space="preserve">Menstruation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BS: 2, 3, 7 </w:t>
            </w:r>
          </w:p>
          <w:p w:rsidR="00A503AC" w:rsidRDefault="00591679">
            <w:pPr>
              <w:ind w:left="1"/>
            </w:pPr>
            <w:r>
              <w:rPr>
                <w:color w:val="000C30"/>
                <w:sz w:val="18"/>
              </w:rPr>
              <w:t xml:space="preserve"> </w:t>
            </w:r>
          </w:p>
          <w:p w:rsidR="00A503AC" w:rsidRDefault="00591679">
            <w:pPr>
              <w:ind w:left="1"/>
            </w:pPr>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3, 4, </w:t>
            </w:r>
          </w:p>
          <w:p w:rsidR="00A503AC" w:rsidRDefault="00591679">
            <w:pPr>
              <w:ind w:left="1"/>
            </w:pPr>
            <w:r>
              <w:rPr>
                <w:color w:val="000C30"/>
                <w:sz w:val="18"/>
              </w:rPr>
              <w:t xml:space="preserve">9 </w:t>
            </w:r>
          </w:p>
          <w:p w:rsidR="00A503AC" w:rsidRDefault="00591679">
            <w:pPr>
              <w:ind w:left="1"/>
            </w:pPr>
            <w:r>
              <w:rPr>
                <w:color w:val="000C30"/>
                <w:sz w:val="18"/>
              </w:rPr>
              <w:t xml:space="preserve">DB: 1, 2, 3 </w:t>
            </w:r>
          </w:p>
        </w:tc>
        <w:tc>
          <w:tcPr>
            <w:tcW w:w="2271" w:type="dxa"/>
            <w:tcBorders>
              <w:top w:val="single" w:sz="4" w:space="0" w:color="000C30"/>
              <w:left w:val="single" w:sz="4" w:space="0" w:color="000C30"/>
              <w:bottom w:val="single" w:sz="4" w:space="0" w:color="000C30"/>
              <w:right w:val="single" w:sz="4" w:space="0" w:color="000C30"/>
            </w:tcBorders>
          </w:tcPr>
          <w:p w:rsidR="00A503AC" w:rsidRDefault="00591679">
            <w:pPr>
              <w:spacing w:after="2" w:line="246" w:lineRule="auto"/>
              <w:ind w:left="1"/>
            </w:pPr>
            <w:r>
              <w:rPr>
                <w:color w:val="000C30"/>
                <w:sz w:val="18"/>
              </w:rPr>
              <w:t xml:space="preserve">-Lesson moved from P3 and updated </w:t>
            </w:r>
          </w:p>
          <w:p w:rsidR="00A503AC" w:rsidRDefault="00591679">
            <w:pPr>
              <w:spacing w:after="2" w:line="246" w:lineRule="auto"/>
              <w:ind w:left="1"/>
            </w:pPr>
            <w:r>
              <w:rPr>
                <w:color w:val="000C30"/>
                <w:sz w:val="18"/>
              </w:rPr>
              <w:t xml:space="preserve">-Lesson on having a baby removed </w:t>
            </w:r>
          </w:p>
          <w:p w:rsidR="00A503AC" w:rsidRDefault="00591679">
            <w:pPr>
              <w:spacing w:line="248" w:lineRule="auto"/>
              <w:ind w:left="1" w:right="51"/>
            </w:pPr>
            <w:r>
              <w:rPr>
                <w:color w:val="000C30"/>
                <w:sz w:val="18"/>
              </w:rPr>
              <w:t xml:space="preserve">-Extended Jigsaw charter for puberty lessons </w:t>
            </w:r>
          </w:p>
          <w:p w:rsidR="00A503AC" w:rsidRDefault="00591679">
            <w:pPr>
              <w:ind w:left="1"/>
            </w:pPr>
            <w:r>
              <w:rPr>
                <w:color w:val="000C30"/>
                <w:sz w:val="18"/>
              </w:rPr>
              <w:t xml:space="preserve">-Renamed lesson from </w:t>
            </w:r>
          </w:p>
          <w:p w:rsidR="00A503AC" w:rsidRDefault="00591679">
            <w:pPr>
              <w:ind w:left="1"/>
            </w:pPr>
            <w:r>
              <w:rPr>
                <w:color w:val="000C30"/>
                <w:sz w:val="18"/>
              </w:rPr>
              <w:t xml:space="preserve">"Puberty for Girls" to </w:t>
            </w:r>
          </w:p>
          <w:p w:rsidR="00A503AC" w:rsidRDefault="00591679">
            <w:pPr>
              <w:ind w:left="1"/>
            </w:pPr>
            <w:r>
              <w:rPr>
                <w:color w:val="000C30"/>
                <w:sz w:val="18"/>
              </w:rPr>
              <w:t xml:space="preserve">"Puberty and </w:t>
            </w:r>
          </w:p>
          <w:p w:rsidR="00A503AC" w:rsidRDefault="00591679">
            <w:pPr>
              <w:ind w:left="1"/>
            </w:pPr>
            <w:r>
              <w:rPr>
                <w:color w:val="000C30"/>
                <w:sz w:val="18"/>
              </w:rPr>
              <w:t xml:space="preserve">Menstruation" </w:t>
            </w:r>
          </w:p>
          <w:p w:rsidR="00A503AC" w:rsidRDefault="00591679">
            <w:pPr>
              <w:ind w:left="1"/>
            </w:pPr>
            <w:r>
              <w:rPr>
                <w:color w:val="000C30"/>
                <w:sz w:val="18"/>
              </w:rPr>
              <w:t xml:space="preserve">-Added charter </w:t>
            </w:r>
          </w:p>
          <w:p w:rsidR="00A503AC" w:rsidRDefault="00591679">
            <w:pPr>
              <w:ind w:left="1"/>
            </w:pPr>
            <w:r>
              <w:rPr>
                <w:color w:val="000C30"/>
                <w:sz w:val="18"/>
              </w:rPr>
              <w:t xml:space="preserve">extension slides  </w:t>
            </w:r>
          </w:p>
          <w:p w:rsidR="00A503AC" w:rsidRDefault="00591679">
            <w:pPr>
              <w:ind w:left="1"/>
            </w:pPr>
            <w:r>
              <w:rPr>
                <w:color w:val="000C30"/>
                <w:sz w:val="18"/>
              </w:rPr>
              <w:t xml:space="preserve">-Updated vocabulary -Added teaching about period discomfort being normal but shouldn't prevent activities, and when to see a doctor </w:t>
            </w:r>
          </w:p>
        </w:tc>
        <w:tc>
          <w:tcPr>
            <w:tcW w:w="4817" w:type="dxa"/>
            <w:tcBorders>
              <w:top w:val="single" w:sz="4" w:space="0" w:color="000C30"/>
              <w:left w:val="single" w:sz="4" w:space="0" w:color="000C30"/>
              <w:bottom w:val="single" w:sz="4" w:space="0" w:color="000C30"/>
              <w:right w:val="single" w:sz="4" w:space="0" w:color="000C30"/>
            </w:tcBorders>
          </w:tcPr>
          <w:p w:rsidR="00A503AC" w:rsidRDefault="00591679">
            <w:pPr>
              <w:ind w:left="1" w:right="17"/>
            </w:pPr>
            <w:r>
              <w:rPr>
                <w:color w:val="000C30"/>
                <w:sz w:val="18"/>
              </w:rPr>
              <w:t xml:space="preserve">Children learn how the female body changes internally during puberty to enable reproduction, understanding that menstruation is a natural monthly process. They explore the menstrual cycle, learning about ovaries, eggs, the womb lining and how this results in a period. The lesson introduces different period products including menstrual towels, tampons, period pants and menstrual cups, explaining their purpose and use. Children understand that whilst periods are a normal part of puberty, the age when they begin varies and some discomfort is natural, though significant pain should be discussed with a doctor. The lesson emphasises that talking to trusted adults about puberty-related worries is important and provides strategies for managing both physical and emotional changes during this time. </w:t>
            </w:r>
          </w:p>
        </w:tc>
        <w:tc>
          <w:tcPr>
            <w:tcW w:w="1558"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Puberty </w:t>
            </w:r>
          </w:p>
          <w:p w:rsidR="00A503AC" w:rsidRDefault="00591679">
            <w:pPr>
              <w:ind w:left="1"/>
            </w:pPr>
            <w:r>
              <w:rPr>
                <w:color w:val="000C30"/>
                <w:sz w:val="18"/>
              </w:rPr>
              <w:t xml:space="preserve">Menstruation </w:t>
            </w:r>
          </w:p>
          <w:p w:rsidR="00A503AC" w:rsidRDefault="00591679">
            <w:pPr>
              <w:ind w:left="1"/>
            </w:pPr>
            <w:r>
              <w:rPr>
                <w:color w:val="000C30"/>
                <w:sz w:val="18"/>
              </w:rPr>
              <w:t xml:space="preserve">Menstrual Cycle </w:t>
            </w:r>
          </w:p>
          <w:p w:rsidR="00A503AC" w:rsidRDefault="00591679">
            <w:pPr>
              <w:ind w:left="1"/>
            </w:pPr>
            <w:r>
              <w:rPr>
                <w:color w:val="000C30"/>
                <w:sz w:val="18"/>
              </w:rPr>
              <w:t xml:space="preserve">Periods </w:t>
            </w:r>
          </w:p>
          <w:p w:rsidR="00A503AC" w:rsidRDefault="00591679">
            <w:pPr>
              <w:ind w:left="1"/>
            </w:pPr>
            <w:r>
              <w:rPr>
                <w:color w:val="000C30"/>
                <w:sz w:val="18"/>
              </w:rPr>
              <w:t xml:space="preserve">Menstrual Cup </w:t>
            </w:r>
          </w:p>
          <w:p w:rsidR="00A503AC" w:rsidRDefault="00591679">
            <w:pPr>
              <w:spacing w:after="1" w:line="248" w:lineRule="auto"/>
              <w:ind w:left="1" w:right="48"/>
            </w:pPr>
            <w:r>
              <w:rPr>
                <w:color w:val="000C30"/>
                <w:sz w:val="18"/>
              </w:rPr>
              <w:t xml:space="preserve">Sanitary towel (menstrual towel, panty liner, period pad) </w:t>
            </w:r>
          </w:p>
          <w:p w:rsidR="00A503AC" w:rsidRDefault="00591679">
            <w:pPr>
              <w:ind w:left="1"/>
            </w:pPr>
            <w:r>
              <w:rPr>
                <w:color w:val="000C30"/>
                <w:sz w:val="18"/>
              </w:rPr>
              <w:t xml:space="preserve">Period Pants </w:t>
            </w:r>
          </w:p>
          <w:p w:rsidR="00A503AC" w:rsidRDefault="00591679">
            <w:pPr>
              <w:ind w:left="1"/>
            </w:pPr>
            <w:r>
              <w:rPr>
                <w:color w:val="000C30"/>
                <w:sz w:val="18"/>
              </w:rPr>
              <w:t xml:space="preserve">Fallopian Tube </w:t>
            </w:r>
          </w:p>
          <w:p w:rsidR="00A503AC" w:rsidRDefault="00591679">
            <w:pPr>
              <w:ind w:left="1"/>
            </w:pPr>
            <w:r>
              <w:rPr>
                <w:color w:val="000C30"/>
                <w:sz w:val="18"/>
              </w:rPr>
              <w:t xml:space="preserve">Period Product </w:t>
            </w:r>
          </w:p>
          <w:p w:rsidR="00A503AC" w:rsidRDefault="00591679">
            <w:pPr>
              <w:ind w:left="1"/>
            </w:pPr>
            <w:r>
              <w:rPr>
                <w:color w:val="000C30"/>
                <w:sz w:val="18"/>
              </w:rPr>
              <w:t xml:space="preserve">Tampons </w:t>
            </w:r>
          </w:p>
          <w:p w:rsidR="00A503AC" w:rsidRDefault="00591679">
            <w:pPr>
              <w:ind w:left="1"/>
            </w:pPr>
            <w:r>
              <w:rPr>
                <w:color w:val="000C30"/>
                <w:sz w:val="18"/>
              </w:rPr>
              <w:t xml:space="preserve">Vagina </w:t>
            </w:r>
          </w:p>
          <w:p w:rsidR="00A503AC" w:rsidRDefault="00591679">
            <w:pPr>
              <w:ind w:left="1"/>
            </w:pPr>
            <w:r>
              <w:rPr>
                <w:color w:val="000C30"/>
                <w:sz w:val="18"/>
              </w:rPr>
              <w:t xml:space="preserve">Vulva </w:t>
            </w:r>
          </w:p>
          <w:p w:rsidR="00A503AC" w:rsidRDefault="00591679">
            <w:pPr>
              <w:ind w:left="1"/>
            </w:pPr>
            <w:r>
              <w:rPr>
                <w:color w:val="000C30"/>
                <w:sz w:val="18"/>
              </w:rPr>
              <w:t xml:space="preserve">Ovaries </w:t>
            </w:r>
          </w:p>
          <w:p w:rsidR="00A503AC" w:rsidRDefault="00591679">
            <w:pPr>
              <w:ind w:left="1"/>
            </w:pPr>
            <w:r>
              <w:rPr>
                <w:color w:val="000C30"/>
                <w:sz w:val="18"/>
              </w:rPr>
              <w:t xml:space="preserve">Hormone </w:t>
            </w:r>
          </w:p>
          <w:p w:rsidR="00A503AC" w:rsidRDefault="00591679">
            <w:pPr>
              <w:ind w:left="1"/>
            </w:pPr>
            <w:r>
              <w:rPr>
                <w:color w:val="000C30"/>
                <w:sz w:val="18"/>
              </w:rPr>
              <w:t>Womb</w:t>
            </w:r>
            <w:r>
              <w:rPr>
                <w:color w:val="40104D"/>
                <w:sz w:val="18"/>
              </w:rPr>
              <w:t xml:space="preserve"> </w:t>
            </w:r>
          </w:p>
        </w:tc>
        <w:tc>
          <w:tcPr>
            <w:tcW w:w="1596" w:type="dxa"/>
            <w:tcBorders>
              <w:top w:val="single" w:sz="4" w:space="0" w:color="000C30"/>
              <w:left w:val="single" w:sz="4" w:space="0" w:color="000C30"/>
              <w:bottom w:val="single" w:sz="4" w:space="0" w:color="000C30"/>
              <w:right w:val="single" w:sz="4" w:space="0" w:color="000C30"/>
            </w:tcBorders>
          </w:tcPr>
          <w:p w:rsidR="00A503AC" w:rsidRDefault="00591679">
            <w:pPr>
              <w:ind w:left="1" w:right="70"/>
            </w:pPr>
            <w:r>
              <w:rPr>
                <w:color w:val="40104D"/>
                <w:sz w:val="18"/>
              </w:rPr>
              <w:t xml:space="preserve">I can describe how a girls’ body changes in order for her to be able to have babies when she is an adult, and that menstruation (having periods) is a natural part of this </w:t>
            </w:r>
          </w:p>
        </w:tc>
        <w:tc>
          <w:tcPr>
            <w:tcW w:w="1686"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right="23"/>
            </w:pPr>
            <w:r>
              <w:rPr>
                <w:color w:val="577D00"/>
                <w:sz w:val="18"/>
              </w:rPr>
              <w:t xml:space="preserve">I have strategies to help me cope with the physical and emotional changes I will experience during puberty </w:t>
            </w:r>
          </w:p>
          <w:p w:rsidR="00A503AC" w:rsidRDefault="00591679">
            <w:pPr>
              <w:ind w:left="1"/>
            </w:pPr>
            <w:r>
              <w:rPr>
                <w:color w:val="577D00"/>
                <w:sz w:val="18"/>
              </w:rPr>
              <w:t xml:space="preserve"> </w:t>
            </w:r>
          </w:p>
        </w:tc>
      </w:tr>
    </w:tbl>
    <w:p w:rsidR="00A503AC" w:rsidRDefault="00A503AC">
      <w:pPr>
        <w:spacing w:after="0"/>
        <w:ind w:left="-1440" w:right="12209"/>
      </w:pPr>
    </w:p>
    <w:tbl>
      <w:tblPr>
        <w:tblStyle w:val="TableGrid"/>
        <w:tblW w:w="15622" w:type="dxa"/>
        <w:tblInd w:w="-852" w:type="dxa"/>
        <w:tblCellMar>
          <w:top w:w="2" w:type="dxa"/>
          <w:left w:w="92" w:type="dxa"/>
          <w:right w:w="32" w:type="dxa"/>
        </w:tblCellMar>
        <w:tblLook w:val="04A0" w:firstRow="1" w:lastRow="0" w:firstColumn="1" w:lastColumn="0" w:noHBand="0" w:noVBand="1"/>
      </w:tblPr>
      <w:tblGrid>
        <w:gridCol w:w="1309"/>
        <w:gridCol w:w="1334"/>
        <w:gridCol w:w="1049"/>
        <w:gridCol w:w="2271"/>
        <w:gridCol w:w="4817"/>
        <w:gridCol w:w="1558"/>
        <w:gridCol w:w="1596"/>
        <w:gridCol w:w="1688"/>
      </w:tblGrid>
      <w:tr w:rsidR="00A503AC">
        <w:trPr>
          <w:trHeight w:val="3411"/>
        </w:trPr>
        <w:tc>
          <w:tcPr>
            <w:tcW w:w="1308"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3. Being Part </w:t>
            </w:r>
          </w:p>
          <w:p w:rsidR="00A503AC" w:rsidRDefault="00591679">
            <w:pPr>
              <w:ind w:left="16"/>
            </w:pPr>
            <w:r>
              <w:rPr>
                <w:color w:val="000C30"/>
                <w:sz w:val="18"/>
              </w:rPr>
              <w:t xml:space="preserve">of a Family </w:t>
            </w:r>
          </w:p>
          <w:p w:rsidR="00A503AC" w:rsidRDefault="00591679">
            <w:pPr>
              <w:ind w:left="16"/>
            </w:pPr>
            <w:r>
              <w:rPr>
                <w:color w:val="000C30"/>
                <w:sz w:val="18"/>
              </w:rPr>
              <w:t xml:space="preserv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FPWCFM: 3, </w:t>
            </w:r>
          </w:p>
          <w:p w:rsidR="00A503AC" w:rsidRDefault="00591679">
            <w:pPr>
              <w:ind w:left="16"/>
            </w:pPr>
            <w:r>
              <w:rPr>
                <w:color w:val="000C30"/>
                <w:sz w:val="18"/>
              </w:rPr>
              <w:t>4</w:t>
            </w:r>
            <w:r>
              <w:rPr>
                <w:color w:val="000C30"/>
                <w:sz w:val="19"/>
              </w:rPr>
              <w:t xml:space="preserve"> </w:t>
            </w:r>
          </w:p>
          <w:p w:rsidR="00A503AC" w:rsidRDefault="00591679">
            <w:pPr>
              <w:ind w:left="16"/>
            </w:pPr>
            <w:r>
              <w:rPr>
                <w:color w:val="000C30"/>
                <w:sz w:val="18"/>
              </w:rPr>
              <w:t xml:space="preserve">RKR: 11 </w:t>
            </w:r>
          </w:p>
          <w:p w:rsidR="00A503AC" w:rsidRDefault="00591679">
            <w:pPr>
              <w:ind w:left="16"/>
            </w:pPr>
            <w:r>
              <w:rPr>
                <w:color w:val="000C30"/>
                <w:sz w:val="18"/>
              </w:rPr>
              <w:t xml:space="preserve">BS: 2, 3, 4, 7  </w:t>
            </w:r>
          </w:p>
          <w:p w:rsidR="00A503AC" w:rsidRDefault="00591679">
            <w:pPr>
              <w:ind w:left="16"/>
            </w:pPr>
            <w:r>
              <w:rPr>
                <w:color w:val="000C30"/>
                <w:sz w:val="18"/>
              </w:rPr>
              <w:t xml:space="preserve"> </w:t>
            </w:r>
          </w:p>
          <w:p w:rsidR="00A503AC" w:rsidRDefault="00591679">
            <w:pPr>
              <w:ind w:left="16"/>
            </w:pPr>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GW: 1, 3, </w:t>
            </w:r>
          </w:p>
          <w:p w:rsidR="00A503AC" w:rsidRDefault="00591679">
            <w:pPr>
              <w:ind w:left="16"/>
            </w:pPr>
            <w:r>
              <w:rPr>
                <w:color w:val="000C30"/>
                <w:sz w:val="18"/>
              </w:rPr>
              <w:t xml:space="preserve">4, 8, 9 </w:t>
            </w:r>
          </w:p>
          <w:p w:rsidR="00A503AC" w:rsidRDefault="00591679">
            <w:pPr>
              <w:ind w:left="16"/>
            </w:pPr>
            <w:r>
              <w:rPr>
                <w:color w:val="000C30"/>
                <w:sz w:val="18"/>
              </w:rPr>
              <w:t xml:space="preserve">DB:  1, 3 </w:t>
            </w:r>
          </w:p>
        </w:tc>
        <w:tc>
          <w:tcPr>
            <w:tcW w:w="2271"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b/>
                <w:color w:val="000C30"/>
                <w:sz w:val="18"/>
              </w:rPr>
              <w:t xml:space="preserve">New lesson for 2026 </w:t>
            </w:r>
          </w:p>
          <w:p w:rsidR="00A503AC" w:rsidRDefault="00591679">
            <w:pPr>
              <w:ind w:left="16"/>
            </w:pPr>
            <w:r>
              <w:rPr>
                <w:color w:val="000C30"/>
                <w:sz w:val="18"/>
              </w:rPr>
              <w:t xml:space="preserve"> </w:t>
            </w:r>
          </w:p>
        </w:tc>
        <w:tc>
          <w:tcPr>
            <w:tcW w:w="4817" w:type="dxa"/>
            <w:tcBorders>
              <w:top w:val="single" w:sz="4" w:space="0" w:color="000C30"/>
              <w:left w:val="single" w:sz="4" w:space="0" w:color="000C30"/>
              <w:bottom w:val="single" w:sz="4" w:space="0" w:color="000C30"/>
              <w:right w:val="single" w:sz="4" w:space="0" w:color="000C30"/>
            </w:tcBorders>
          </w:tcPr>
          <w:p w:rsidR="00A503AC" w:rsidRDefault="00591679">
            <w:pPr>
              <w:ind w:left="16" w:right="22"/>
            </w:pPr>
            <w:r>
              <w:rPr>
                <w:color w:val="000C30"/>
                <w:sz w:val="18"/>
              </w:rPr>
              <w:t xml:space="preserve">Children explore the diverse nature of families, understanding that families come in many different forms and that what matters most is love, care and support. They learn about the concept of an 'inner circle' - the trusted people they can turn to when they need help or want to share achievements. The lesson emphasises that whilst family members often form part of this inner circle, trusted adults can include teachers, carers or other supportive figures. Children identify sources of support for questions and anxieties about puberty, understanding that feeling anxious about growing up is normal. The lesson reinforces that their bodies belong to them and that trusted adults are there to help them understand changes and stay safe, with signposting to additional support services when needed. </w:t>
            </w:r>
          </w:p>
        </w:tc>
        <w:tc>
          <w:tcPr>
            <w:tcW w:w="1558"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Family </w:t>
            </w:r>
          </w:p>
          <w:p w:rsidR="00A503AC" w:rsidRDefault="00591679">
            <w:pPr>
              <w:ind w:left="16"/>
            </w:pPr>
            <w:r>
              <w:rPr>
                <w:color w:val="000C30"/>
                <w:sz w:val="18"/>
              </w:rPr>
              <w:t xml:space="preserve">Inner circle </w:t>
            </w:r>
          </w:p>
          <w:p w:rsidR="00A503AC" w:rsidRDefault="00591679">
            <w:pPr>
              <w:ind w:left="16"/>
            </w:pPr>
            <w:r>
              <w:rPr>
                <w:color w:val="000C30"/>
                <w:sz w:val="18"/>
              </w:rPr>
              <w:t xml:space="preserve">Belonging </w:t>
            </w:r>
          </w:p>
          <w:p w:rsidR="00A503AC" w:rsidRDefault="00591679">
            <w:pPr>
              <w:ind w:left="16"/>
            </w:pPr>
            <w:r>
              <w:rPr>
                <w:color w:val="000C30"/>
                <w:sz w:val="18"/>
              </w:rPr>
              <w:t xml:space="preserve">Support </w:t>
            </w:r>
          </w:p>
          <w:p w:rsidR="00A503AC" w:rsidRDefault="00591679">
            <w:pPr>
              <w:ind w:left="16"/>
            </w:pPr>
            <w:r>
              <w:rPr>
                <w:color w:val="000C30"/>
                <w:sz w:val="18"/>
              </w:rPr>
              <w:t xml:space="preserve">Trusted adult </w:t>
            </w:r>
          </w:p>
          <w:p w:rsidR="00A503AC" w:rsidRDefault="00591679">
            <w:pPr>
              <w:ind w:left="16"/>
            </w:pPr>
            <w:r>
              <w:rPr>
                <w:color w:val="000C30"/>
                <w:sz w:val="18"/>
              </w:rPr>
              <w:t xml:space="preserve">Puberty </w:t>
            </w:r>
          </w:p>
          <w:p w:rsidR="00A503AC" w:rsidRDefault="00591679">
            <w:pPr>
              <w:ind w:left="16"/>
            </w:pPr>
            <w:r>
              <w:rPr>
                <w:color w:val="000C30"/>
                <w:sz w:val="18"/>
              </w:rPr>
              <w:t xml:space="preserve">Periods </w:t>
            </w:r>
          </w:p>
          <w:p w:rsidR="00A503AC" w:rsidRDefault="00591679">
            <w:pPr>
              <w:ind w:left="16"/>
            </w:pPr>
            <w:r>
              <w:rPr>
                <w:color w:val="000C30"/>
                <w:sz w:val="18"/>
              </w:rPr>
              <w:t xml:space="preserve">Menstruation </w:t>
            </w:r>
          </w:p>
          <w:p w:rsidR="00A503AC" w:rsidRDefault="00591679">
            <w:pPr>
              <w:ind w:left="16"/>
            </w:pPr>
            <w:r>
              <w:rPr>
                <w:color w:val="000C30"/>
                <w:sz w:val="18"/>
              </w:rPr>
              <w:t xml:space="preserve">Anxiety </w:t>
            </w:r>
          </w:p>
          <w:p w:rsidR="00A503AC" w:rsidRDefault="00591679">
            <w:pPr>
              <w:ind w:left="16"/>
            </w:pPr>
            <w:r>
              <w:rPr>
                <w:color w:val="000C30"/>
                <w:sz w:val="18"/>
              </w:rPr>
              <w:t xml:space="preserve">Anxious </w:t>
            </w:r>
          </w:p>
          <w:p w:rsidR="00A503AC" w:rsidRDefault="00591679">
            <w:pPr>
              <w:ind w:left="16"/>
            </w:pPr>
            <w:r>
              <w:rPr>
                <w:color w:val="000C30"/>
                <w:sz w:val="18"/>
              </w:rPr>
              <w:t xml:space="preserve">Care </w:t>
            </w:r>
          </w:p>
          <w:p w:rsidR="00A503AC" w:rsidRDefault="00591679">
            <w:pPr>
              <w:ind w:left="16"/>
            </w:pPr>
            <w:r>
              <w:rPr>
                <w:color w:val="000C30"/>
                <w:sz w:val="18"/>
              </w:rPr>
              <w:t xml:space="preserve">Love </w:t>
            </w:r>
          </w:p>
          <w:p w:rsidR="00A503AC" w:rsidRDefault="00591679">
            <w:pPr>
              <w:ind w:left="16"/>
            </w:pPr>
            <w:r>
              <w:rPr>
                <w:color w:val="000C30"/>
                <w:sz w:val="18"/>
              </w:rPr>
              <w:t xml:space="preserve">Reassurance </w:t>
            </w:r>
          </w:p>
        </w:tc>
        <w:tc>
          <w:tcPr>
            <w:tcW w:w="1596"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6"/>
            </w:pPr>
            <w:r>
              <w:rPr>
                <w:color w:val="40104D"/>
                <w:sz w:val="18"/>
              </w:rPr>
              <w:t xml:space="preserve">I know there are many types of family and that often our family members form </w:t>
            </w:r>
          </w:p>
          <w:p w:rsidR="00A503AC" w:rsidRDefault="00591679">
            <w:pPr>
              <w:spacing w:after="2" w:line="246" w:lineRule="auto"/>
              <w:ind w:left="16"/>
            </w:pPr>
            <w:r>
              <w:rPr>
                <w:color w:val="40104D"/>
                <w:sz w:val="18"/>
              </w:rPr>
              <w:t xml:space="preserve">part of our inner circle </w:t>
            </w:r>
          </w:p>
          <w:p w:rsidR="00A503AC" w:rsidRDefault="00591679">
            <w:pPr>
              <w:ind w:left="16"/>
            </w:pPr>
            <w:r>
              <w:rPr>
                <w:color w:val="40104D"/>
                <w:sz w:val="18"/>
              </w:rPr>
              <w:t xml:space="preserve">I know there are trusted people I can turn to if I need help and support as I grow up and go through puberty </w:t>
            </w:r>
          </w:p>
        </w:tc>
        <w:tc>
          <w:tcPr>
            <w:tcW w:w="1688"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6"/>
            </w:pPr>
            <w:r>
              <w:rPr>
                <w:color w:val="577D00"/>
                <w:sz w:val="18"/>
              </w:rPr>
              <w:t xml:space="preserve">I know that sometimes I may feel anxious about growing up and this is normal. </w:t>
            </w:r>
          </w:p>
          <w:p w:rsidR="00A503AC" w:rsidRDefault="00591679">
            <w:pPr>
              <w:ind w:left="16"/>
            </w:pPr>
            <w:r>
              <w:rPr>
                <w:color w:val="577D00"/>
                <w:sz w:val="18"/>
              </w:rPr>
              <w:t xml:space="preserve">There are people who can support me </w:t>
            </w:r>
          </w:p>
        </w:tc>
      </w:tr>
      <w:tr w:rsidR="00A503AC">
        <w:trPr>
          <w:trHeight w:val="3188"/>
        </w:trPr>
        <w:tc>
          <w:tcPr>
            <w:tcW w:w="1308"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lastRenderedPageBreak/>
              <w:t xml:space="preserve">4. Circles of </w:t>
            </w:r>
          </w:p>
          <w:p w:rsidR="00A503AC" w:rsidRDefault="00591679">
            <w:pPr>
              <w:ind w:left="16"/>
            </w:pPr>
            <w:r>
              <w:rPr>
                <w:color w:val="000C30"/>
                <w:sz w:val="18"/>
              </w:rPr>
              <w:t xml:space="preserve">Change </w:t>
            </w:r>
          </w:p>
          <w:p w:rsidR="00A503AC" w:rsidRDefault="00591679">
            <w:pPr>
              <w:ind w:left="16"/>
            </w:pPr>
            <w:r>
              <w:rPr>
                <w:color w:val="000C30"/>
                <w:sz w:val="18"/>
              </w:rPr>
              <w:t xml:space="preserve"> </w:t>
            </w:r>
          </w:p>
          <w:p w:rsidR="00A503AC" w:rsidRDefault="00591679">
            <w:pPr>
              <w:ind w:left="16"/>
            </w:pPr>
            <w:r>
              <w:rPr>
                <w:color w:val="000C30"/>
                <w:sz w:val="18"/>
              </w:rPr>
              <w:t xml:space="preserve">Puzzle </w:t>
            </w:r>
          </w:p>
          <w:p w:rsidR="00A503AC" w:rsidRDefault="00591679">
            <w:pPr>
              <w:ind w:left="16"/>
            </w:pPr>
            <w:r>
              <w:rPr>
                <w:color w:val="000C30"/>
                <w:sz w:val="18"/>
              </w:rPr>
              <w:t xml:space="preserve">Outcome: </w:t>
            </w:r>
          </w:p>
          <w:p w:rsidR="00A503AC" w:rsidRDefault="00591679">
            <w:pPr>
              <w:ind w:left="16"/>
            </w:pPr>
            <w:r>
              <w:rPr>
                <w:color w:val="000C30"/>
                <w:sz w:val="18"/>
              </w:rPr>
              <w:t xml:space="preserve">Circles of </w:t>
            </w:r>
          </w:p>
          <w:p w:rsidR="00A503AC" w:rsidRDefault="00591679">
            <w:pPr>
              <w:ind w:left="16"/>
            </w:pPr>
            <w:r>
              <w:rPr>
                <w:color w:val="000C30"/>
                <w:sz w:val="18"/>
              </w:rPr>
              <w:t xml:space="preserve">Change </w:t>
            </w:r>
          </w:p>
          <w:p w:rsidR="00A503AC" w:rsidRDefault="00591679">
            <w:pPr>
              <w:ind w:left="16"/>
            </w:pPr>
            <w:r>
              <w:rPr>
                <w:color w:val="000C30"/>
                <w:sz w:val="18"/>
              </w:rPr>
              <w:t xml:space="preserv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FPWCFM: 1, </w:t>
            </w:r>
          </w:p>
          <w:p w:rsidR="00A503AC" w:rsidRDefault="00591679">
            <w:pPr>
              <w:ind w:left="16"/>
            </w:pPr>
            <w:r>
              <w:rPr>
                <w:color w:val="000C30"/>
                <w:sz w:val="18"/>
              </w:rPr>
              <w:t>2, 3, 4, 5, 6</w:t>
            </w:r>
            <w:r>
              <w:rPr>
                <w:color w:val="000C30"/>
                <w:sz w:val="19"/>
              </w:rPr>
              <w:t xml:space="preserve"> </w:t>
            </w:r>
          </w:p>
          <w:p w:rsidR="00A503AC" w:rsidRDefault="00591679">
            <w:pPr>
              <w:ind w:left="16"/>
            </w:pPr>
            <w:r>
              <w:rPr>
                <w:color w:val="000C30"/>
                <w:sz w:val="18"/>
              </w:rPr>
              <w:t xml:space="preserve">RKR: 1, 3, 5, 6 </w:t>
            </w:r>
          </w:p>
          <w:p w:rsidR="00A503AC" w:rsidRDefault="00591679">
            <w:pPr>
              <w:ind w:left="16"/>
            </w:pPr>
            <w:r>
              <w:rPr>
                <w:color w:val="000C30"/>
                <w:sz w:val="18"/>
              </w:rPr>
              <w:t xml:space="preserve"> </w:t>
            </w:r>
          </w:p>
          <w:p w:rsidR="00A503AC" w:rsidRDefault="00591679">
            <w:pPr>
              <w:ind w:left="16"/>
            </w:pPr>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GW: 3, 4, 5, 8, 9 </w:t>
            </w:r>
          </w:p>
        </w:tc>
        <w:tc>
          <w:tcPr>
            <w:tcW w:w="2271"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6" w:right="76"/>
            </w:pPr>
            <w:r>
              <w:rPr>
                <w:color w:val="000C30"/>
                <w:sz w:val="18"/>
              </w:rPr>
              <w:t xml:space="preserve">-Developed content on diverse families based on love and care -Expanded story reflection questions focusing on emotions, respect, and seeking support </w:t>
            </w:r>
          </w:p>
          <w:p w:rsidR="00A503AC" w:rsidRDefault="00591679">
            <w:pPr>
              <w:spacing w:after="1" w:line="248" w:lineRule="auto"/>
              <w:ind w:left="16" w:right="25"/>
            </w:pPr>
            <w:r>
              <w:rPr>
                <w:color w:val="000C30"/>
                <w:sz w:val="18"/>
              </w:rPr>
              <w:t xml:space="preserve">-Added content on asking for help from trusted adults </w:t>
            </w:r>
          </w:p>
          <w:p w:rsidR="00A503AC" w:rsidRDefault="00591679">
            <w:pPr>
              <w:ind w:left="16"/>
            </w:pPr>
            <w:r>
              <w:rPr>
                <w:b/>
                <w:color w:val="000C30"/>
                <w:sz w:val="18"/>
              </w:rPr>
              <w:t xml:space="preserve"> </w:t>
            </w:r>
          </w:p>
        </w:tc>
        <w:tc>
          <w:tcPr>
            <w:tcW w:w="4817" w:type="dxa"/>
            <w:tcBorders>
              <w:top w:val="single" w:sz="4" w:space="0" w:color="000C30"/>
              <w:left w:val="single" w:sz="4" w:space="0" w:color="000C30"/>
              <w:bottom w:val="single" w:sz="4" w:space="0" w:color="000C30"/>
              <w:right w:val="single" w:sz="4" w:space="0" w:color="000C30"/>
            </w:tcBorders>
          </w:tcPr>
          <w:p w:rsidR="00A503AC" w:rsidRDefault="00591679">
            <w:pPr>
              <w:ind w:left="16" w:right="24"/>
            </w:pPr>
            <w:r>
              <w:rPr>
                <w:color w:val="000C30"/>
                <w:sz w:val="18"/>
              </w:rPr>
              <w:t xml:space="preserve">Children learn about the Circle of Change model - a framework for managing change through five stages: thinking about it, deciding, preparing, </w:t>
            </w:r>
            <w:proofErr w:type="gramStart"/>
            <w:r>
              <w:rPr>
                <w:color w:val="000C30"/>
                <w:sz w:val="18"/>
              </w:rPr>
              <w:t>taking action</w:t>
            </w:r>
            <w:proofErr w:type="gramEnd"/>
            <w:r>
              <w:rPr>
                <w:color w:val="000C30"/>
                <w:sz w:val="18"/>
              </w:rPr>
              <w:t xml:space="preserve"> and keeping it going. Through exploring seasonal changes and a story about family change, they understand that whilst some changes are outside our control, having a structured approach helps us manage change more effectively. Children distinguish between changes they can and cannot control, recognising that preparation, talking to trusted people and taking things step-by-step makes change feel less overwhelming. They apply the Circle of Change model to plan a positive change they want to make in their own lives, developing confidence in their ability to navigate change successfully. </w:t>
            </w:r>
          </w:p>
        </w:tc>
        <w:tc>
          <w:tcPr>
            <w:tcW w:w="1558"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Circle </w:t>
            </w:r>
          </w:p>
          <w:p w:rsidR="00A503AC" w:rsidRDefault="00591679">
            <w:pPr>
              <w:ind w:left="16"/>
            </w:pPr>
            <w:r>
              <w:rPr>
                <w:color w:val="000C30"/>
                <w:sz w:val="18"/>
              </w:rPr>
              <w:t xml:space="preserve">Seasons </w:t>
            </w:r>
          </w:p>
          <w:p w:rsidR="00A503AC" w:rsidRDefault="00591679">
            <w:pPr>
              <w:ind w:left="16"/>
            </w:pPr>
            <w:r>
              <w:rPr>
                <w:color w:val="000C30"/>
                <w:sz w:val="18"/>
              </w:rPr>
              <w:t xml:space="preserve">Change </w:t>
            </w:r>
          </w:p>
          <w:p w:rsidR="00A503AC" w:rsidRDefault="00591679">
            <w:pPr>
              <w:ind w:left="16"/>
            </w:pPr>
            <w:r>
              <w:rPr>
                <w:color w:val="000C30"/>
                <w:sz w:val="18"/>
              </w:rPr>
              <w:t xml:space="preserve">Control </w:t>
            </w:r>
          </w:p>
        </w:tc>
        <w:tc>
          <w:tcPr>
            <w:tcW w:w="1596"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6"/>
            </w:pPr>
            <w:r>
              <w:rPr>
                <w:color w:val="40104D"/>
                <w:sz w:val="18"/>
              </w:rPr>
              <w:t xml:space="preserve">I know how the circle of change works and can apply it to changes I want </w:t>
            </w:r>
          </w:p>
          <w:p w:rsidR="00A503AC" w:rsidRDefault="00591679">
            <w:pPr>
              <w:ind w:left="16"/>
            </w:pPr>
            <w:r>
              <w:rPr>
                <w:color w:val="40104D"/>
                <w:sz w:val="18"/>
              </w:rPr>
              <w:t xml:space="preserve">to make in </w:t>
            </w:r>
            <w:proofErr w:type="gramStart"/>
            <w:r>
              <w:rPr>
                <w:color w:val="40104D"/>
                <w:sz w:val="18"/>
              </w:rPr>
              <w:t>my</w:t>
            </w:r>
            <w:proofErr w:type="gramEnd"/>
            <w:r>
              <w:rPr>
                <w:color w:val="40104D"/>
                <w:sz w:val="18"/>
              </w:rPr>
              <w:t xml:space="preserve"> </w:t>
            </w:r>
          </w:p>
          <w:p w:rsidR="00A503AC" w:rsidRDefault="00591679">
            <w:pPr>
              <w:ind w:left="16"/>
            </w:pPr>
            <w:r>
              <w:rPr>
                <w:color w:val="40104D"/>
                <w:sz w:val="18"/>
              </w:rPr>
              <w:t xml:space="preserve">life </w:t>
            </w:r>
          </w:p>
          <w:p w:rsidR="00A503AC" w:rsidRDefault="00591679">
            <w:pPr>
              <w:ind w:left="16"/>
            </w:pPr>
            <w:r>
              <w:rPr>
                <w:color w:val="40104D"/>
                <w:sz w:val="18"/>
              </w:rPr>
              <w:t xml:space="preserve"> </w:t>
            </w:r>
          </w:p>
          <w:p w:rsidR="00A503AC" w:rsidRDefault="00591679">
            <w:pPr>
              <w:ind w:left="16"/>
            </w:pPr>
            <w:r>
              <w:rPr>
                <w:color w:val="40104D"/>
                <w:sz w:val="18"/>
              </w:rPr>
              <w:t xml:space="preserve"> </w:t>
            </w:r>
          </w:p>
          <w:p w:rsidR="00A503AC" w:rsidRDefault="00591679">
            <w:pPr>
              <w:ind w:left="16"/>
            </w:pPr>
            <w:r>
              <w:rPr>
                <w:color w:val="40104D"/>
                <w:sz w:val="18"/>
              </w:rPr>
              <w:t xml:space="preserve"> </w:t>
            </w:r>
          </w:p>
        </w:tc>
        <w:tc>
          <w:tcPr>
            <w:tcW w:w="1688"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6"/>
            </w:pPr>
            <w:r>
              <w:rPr>
                <w:color w:val="577D00"/>
                <w:sz w:val="18"/>
              </w:rPr>
              <w:t xml:space="preserve">I am confident enough to try to make changes when I think they will benefit me </w:t>
            </w:r>
          </w:p>
          <w:p w:rsidR="00A503AC" w:rsidRDefault="00591679">
            <w:pPr>
              <w:ind w:left="16"/>
            </w:pPr>
            <w:r>
              <w:rPr>
                <w:color w:val="577D00"/>
                <w:sz w:val="18"/>
              </w:rPr>
              <w:t xml:space="preserve"> </w:t>
            </w:r>
          </w:p>
        </w:tc>
      </w:tr>
      <w:tr w:rsidR="00A503AC">
        <w:trPr>
          <w:trHeight w:val="2957"/>
        </w:trPr>
        <w:tc>
          <w:tcPr>
            <w:tcW w:w="1308" w:type="dxa"/>
            <w:tcBorders>
              <w:top w:val="single" w:sz="4" w:space="0" w:color="000C30"/>
              <w:left w:val="single" w:sz="4" w:space="0" w:color="000C30"/>
              <w:bottom w:val="single" w:sz="4" w:space="0" w:color="000C30"/>
              <w:right w:val="single" w:sz="4" w:space="0" w:color="000C30"/>
            </w:tcBorders>
          </w:tcPr>
          <w:p w:rsidR="00A503AC" w:rsidRDefault="00591679">
            <w:pPr>
              <w:spacing w:after="74" w:line="249" w:lineRule="auto"/>
              <w:ind w:left="16"/>
            </w:pPr>
            <w:r>
              <w:rPr>
                <w:color w:val="000C30"/>
                <w:sz w:val="18"/>
              </w:rPr>
              <w:t xml:space="preserve">5. Accepting Change </w:t>
            </w:r>
          </w:p>
          <w:p w:rsidR="00A503AC" w:rsidRDefault="00591679">
            <w:pPr>
              <w:ind w:left="16"/>
            </w:pPr>
            <w:r>
              <w:rPr>
                <w:color w:val="000C30"/>
                <w:sz w:val="18"/>
              </w:rPr>
              <w:t xml:space="preserve">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RKR: 11 </w:t>
            </w:r>
          </w:p>
          <w:p w:rsidR="00A503AC" w:rsidRDefault="00591679">
            <w:pPr>
              <w:ind w:left="16"/>
            </w:pPr>
            <w:r>
              <w:rPr>
                <w:color w:val="000C30"/>
                <w:sz w:val="18"/>
              </w:rPr>
              <w:t xml:space="preserve">OSA: 2, 6 </w:t>
            </w:r>
          </w:p>
          <w:p w:rsidR="00A503AC" w:rsidRDefault="00591679">
            <w:pPr>
              <w:ind w:left="16"/>
            </w:pPr>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GW: 3, 4, </w:t>
            </w:r>
          </w:p>
          <w:p w:rsidR="00A503AC" w:rsidRDefault="00591679">
            <w:pPr>
              <w:ind w:left="16"/>
            </w:pPr>
            <w:r>
              <w:rPr>
                <w:color w:val="000C30"/>
                <w:sz w:val="18"/>
              </w:rPr>
              <w:t xml:space="preserve">5, 8, 9 </w:t>
            </w:r>
          </w:p>
          <w:p w:rsidR="00A503AC" w:rsidRDefault="00591679">
            <w:pPr>
              <w:ind w:left="16"/>
            </w:pPr>
            <w:r>
              <w:rPr>
                <w:color w:val="000C30"/>
                <w:sz w:val="18"/>
              </w:rPr>
              <w:t xml:space="preserve">WO: 7 </w:t>
            </w:r>
          </w:p>
        </w:tc>
        <w:tc>
          <w:tcPr>
            <w:tcW w:w="2271"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-Significantly expanded main activity with detailed modelling approach and scaffolded reflection questions -Added where to access support for difficult changes and how to identify reliable versus unreliable online information </w:t>
            </w:r>
          </w:p>
        </w:tc>
        <w:tc>
          <w:tcPr>
            <w:tcW w:w="4817" w:type="dxa"/>
            <w:tcBorders>
              <w:top w:val="single" w:sz="4" w:space="0" w:color="000C30"/>
              <w:left w:val="single" w:sz="4" w:space="0" w:color="000C30"/>
              <w:bottom w:val="single" w:sz="4" w:space="0" w:color="000C30"/>
              <w:right w:val="single" w:sz="4" w:space="0" w:color="000C30"/>
            </w:tcBorders>
          </w:tcPr>
          <w:p w:rsidR="00A503AC" w:rsidRDefault="00591679">
            <w:pPr>
              <w:ind w:left="16" w:right="32"/>
            </w:pPr>
            <w:r>
              <w:rPr>
                <w:color w:val="000C30"/>
                <w:sz w:val="18"/>
              </w:rPr>
              <w:t xml:space="preserve">Children explore changes outside their control, examining both environmental changes and personal life changes. They understand that whilst humans can influence but not completely control nature and life circumstances, we can control how we respond. Children reflect on past changes, examining how their feelings evolved and what helped them cope. The lesson emphasises accepting unavoidable changes whilst recognising which aspects remain within our control. The lesson reinforces turning to their inner circle and trusted adults during challenging changes and considers how to distinguish between reliable and unreliable sources of support online. </w:t>
            </w:r>
          </w:p>
        </w:tc>
        <w:tc>
          <w:tcPr>
            <w:tcW w:w="1558"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Control </w:t>
            </w:r>
          </w:p>
          <w:p w:rsidR="00A503AC" w:rsidRDefault="00591679">
            <w:pPr>
              <w:ind w:left="16"/>
            </w:pPr>
            <w:r>
              <w:rPr>
                <w:color w:val="000C30"/>
                <w:sz w:val="18"/>
              </w:rPr>
              <w:t xml:space="preserve">Change </w:t>
            </w:r>
          </w:p>
          <w:p w:rsidR="00A503AC" w:rsidRDefault="00591679">
            <w:pPr>
              <w:ind w:left="16"/>
            </w:pPr>
            <w:r>
              <w:rPr>
                <w:color w:val="000C30"/>
                <w:sz w:val="18"/>
              </w:rPr>
              <w:t xml:space="preserve">Acceptance </w:t>
            </w:r>
          </w:p>
          <w:p w:rsidR="00A503AC" w:rsidRDefault="00591679">
            <w:pPr>
              <w:ind w:left="16"/>
            </w:pPr>
            <w:r>
              <w:rPr>
                <w:color w:val="000C30"/>
                <w:sz w:val="18"/>
              </w:rPr>
              <w:t xml:space="preserve">Reliable </w:t>
            </w:r>
          </w:p>
          <w:p w:rsidR="00A503AC" w:rsidRDefault="00591679">
            <w:pPr>
              <w:ind w:left="16"/>
            </w:pPr>
            <w:r>
              <w:rPr>
                <w:color w:val="000C30"/>
                <w:sz w:val="18"/>
              </w:rPr>
              <w:t xml:space="preserve">Unreliable </w:t>
            </w:r>
          </w:p>
          <w:p w:rsidR="00A503AC" w:rsidRDefault="00591679">
            <w:pPr>
              <w:ind w:left="16"/>
            </w:pPr>
            <w:r>
              <w:rPr>
                <w:color w:val="000C30"/>
                <w:sz w:val="18"/>
              </w:rPr>
              <w:t xml:space="preserve">Trustworthy </w:t>
            </w:r>
          </w:p>
          <w:p w:rsidR="00A503AC" w:rsidRDefault="00591679">
            <w:pPr>
              <w:ind w:left="16"/>
            </w:pPr>
            <w:r>
              <w:rPr>
                <w:color w:val="000C30"/>
                <w:sz w:val="18"/>
              </w:rPr>
              <w:t xml:space="preserve">Support </w:t>
            </w:r>
          </w:p>
          <w:p w:rsidR="00A503AC" w:rsidRDefault="00591679">
            <w:pPr>
              <w:ind w:left="16"/>
            </w:pPr>
            <w:r>
              <w:rPr>
                <w:color w:val="000C30"/>
                <w:sz w:val="18"/>
              </w:rPr>
              <w:t xml:space="preserve">Inner circle </w:t>
            </w:r>
          </w:p>
          <w:p w:rsidR="00A503AC" w:rsidRDefault="00591679">
            <w:pPr>
              <w:ind w:firstLine="16"/>
            </w:pPr>
            <w:r>
              <w:rPr>
                <w:color w:val="000C30"/>
                <w:sz w:val="18"/>
              </w:rPr>
              <w:t xml:space="preserve">Trusted </w:t>
            </w:r>
            <w:proofErr w:type="gramStart"/>
            <w:r>
              <w:rPr>
                <w:color w:val="000C30"/>
                <w:sz w:val="18"/>
              </w:rPr>
              <w:t>adult</w:t>
            </w:r>
            <w:r>
              <w:rPr>
                <w:color w:val="000C30"/>
                <w:sz w:val="19"/>
              </w:rPr>
              <w:t xml:space="preserve">  Range</w:t>
            </w:r>
            <w:proofErr w:type="gramEnd"/>
            <w:r>
              <w:rPr>
                <w:color w:val="000C30"/>
                <w:sz w:val="19"/>
              </w:rPr>
              <w:t xml:space="preserve"> of emotions on emotion resources</w:t>
            </w:r>
            <w:r>
              <w:rPr>
                <w:color w:val="000C30"/>
                <w:sz w:val="18"/>
              </w:rPr>
              <w:t xml:space="preserve"> </w:t>
            </w:r>
          </w:p>
        </w:tc>
        <w:tc>
          <w:tcPr>
            <w:tcW w:w="1596"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6"/>
            </w:pPr>
            <w:r>
              <w:rPr>
                <w:color w:val="40104D"/>
                <w:sz w:val="18"/>
              </w:rPr>
              <w:t xml:space="preserve">I can identify changes that have been and may continue to be outside of my control that I learnt to accept </w:t>
            </w:r>
          </w:p>
          <w:p w:rsidR="00A503AC" w:rsidRDefault="00591679">
            <w:pPr>
              <w:ind w:left="16"/>
            </w:pPr>
            <w:r>
              <w:rPr>
                <w:color w:val="40104D"/>
                <w:sz w:val="18"/>
              </w:rPr>
              <w:t xml:space="preserve"> </w:t>
            </w:r>
          </w:p>
        </w:tc>
        <w:tc>
          <w:tcPr>
            <w:tcW w:w="1688"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577D00"/>
                <w:sz w:val="18"/>
              </w:rPr>
              <w:t xml:space="preserve">I can express my fears and concerns about changes that are outside of my control and know how to manage these feelings positively </w:t>
            </w:r>
          </w:p>
        </w:tc>
      </w:tr>
      <w:tr w:rsidR="00A503AC">
        <w:trPr>
          <w:trHeight w:val="3413"/>
        </w:trPr>
        <w:tc>
          <w:tcPr>
            <w:tcW w:w="1308"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6. Looking </w:t>
            </w:r>
          </w:p>
          <w:p w:rsidR="00A503AC" w:rsidRDefault="00591679">
            <w:r>
              <w:rPr>
                <w:color w:val="000C30"/>
                <w:sz w:val="18"/>
              </w:rPr>
              <w:t xml:space="preserve">Ahead </w:t>
            </w:r>
          </w:p>
          <w:p w:rsidR="00A503AC" w:rsidRDefault="00591679">
            <w:r>
              <w:rPr>
                <w:color w:val="000C30"/>
                <w:sz w:val="18"/>
              </w:rPr>
              <w:t xml:space="preserve"> </w:t>
            </w:r>
          </w:p>
          <w:p w:rsidR="00A503AC" w:rsidRDefault="00591679">
            <w:r>
              <w:rPr>
                <w:color w:val="000C30"/>
                <w:sz w:val="18"/>
              </w:rPr>
              <w:t xml:space="preserve">Assessment </w:t>
            </w:r>
          </w:p>
          <w:p w:rsidR="00A503AC" w:rsidRDefault="00591679">
            <w:r>
              <w:rPr>
                <w:color w:val="000C30"/>
                <w:sz w:val="18"/>
              </w:rPr>
              <w:t xml:space="preserve">Opportunity </w:t>
            </w:r>
          </w:p>
        </w:tc>
        <w:tc>
          <w:tcPr>
            <w:tcW w:w="1334"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FPWCFM: 1, 2</w:t>
            </w:r>
            <w:r>
              <w:rPr>
                <w:color w:val="000C30"/>
                <w:sz w:val="19"/>
              </w:rPr>
              <w:t xml:space="preserve"> </w:t>
            </w:r>
          </w:p>
          <w:p w:rsidR="00A503AC" w:rsidRDefault="00591679">
            <w:r>
              <w:rPr>
                <w:color w:val="000C30"/>
                <w:sz w:val="18"/>
              </w:rPr>
              <w:t xml:space="preserve">RKR: 5, 6, 11 </w:t>
            </w:r>
          </w:p>
          <w:p w:rsidR="00A503AC" w:rsidRDefault="00591679">
            <w:r>
              <w:rPr>
                <w:color w:val="000C30"/>
                <w:sz w:val="18"/>
              </w:rPr>
              <w:t xml:space="preserve">BS: 7 </w:t>
            </w:r>
          </w:p>
          <w:p w:rsidR="00A503AC" w:rsidRDefault="00591679">
            <w:r>
              <w:rPr>
                <w:color w:val="000C30"/>
                <w:sz w:val="18"/>
              </w:rPr>
              <w:t xml:space="preserve"> </w:t>
            </w:r>
          </w:p>
          <w:p w:rsidR="00A503AC" w:rsidRDefault="00591679">
            <w:r>
              <w:rPr>
                <w:color w:val="000C30"/>
                <w:sz w:val="18"/>
              </w:rPr>
              <w:t xml:space="preserve"> </w:t>
            </w:r>
          </w:p>
        </w:tc>
        <w:tc>
          <w:tcPr>
            <w:tcW w:w="1049" w:type="dxa"/>
            <w:tcBorders>
              <w:top w:val="single" w:sz="4" w:space="0" w:color="000C30"/>
              <w:left w:val="single" w:sz="4" w:space="0" w:color="000C30"/>
              <w:bottom w:val="single" w:sz="4" w:space="0" w:color="000C30"/>
              <w:right w:val="single" w:sz="4" w:space="0" w:color="000C30"/>
            </w:tcBorders>
          </w:tcPr>
          <w:p w:rsidR="00A503AC" w:rsidRDefault="00591679">
            <w:r>
              <w:rPr>
                <w:color w:val="000C30"/>
                <w:sz w:val="18"/>
              </w:rPr>
              <w:t xml:space="preserve">GW: 3, 4, </w:t>
            </w:r>
          </w:p>
          <w:p w:rsidR="00A503AC" w:rsidRDefault="00591679">
            <w:r>
              <w:rPr>
                <w:color w:val="000C30"/>
                <w:sz w:val="18"/>
              </w:rPr>
              <w:t xml:space="preserve">5, 8, 9 </w:t>
            </w:r>
          </w:p>
          <w:p w:rsidR="00A503AC" w:rsidRDefault="00591679">
            <w:r>
              <w:rPr>
                <w:color w:val="000C30"/>
                <w:sz w:val="18"/>
              </w:rPr>
              <w:t xml:space="preserve">DB: 1 </w:t>
            </w:r>
          </w:p>
        </w:tc>
        <w:tc>
          <w:tcPr>
            <w:tcW w:w="2271"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pPr>
            <w:r>
              <w:rPr>
                <w:color w:val="000C30"/>
                <w:sz w:val="18"/>
              </w:rPr>
              <w:t xml:space="preserve">-Added content on proportionate feelings and when to seek </w:t>
            </w:r>
          </w:p>
          <w:p w:rsidR="00A503AC" w:rsidRDefault="00591679">
            <w:r>
              <w:rPr>
                <w:color w:val="000C30"/>
                <w:sz w:val="18"/>
              </w:rPr>
              <w:t xml:space="preserve">additional support </w:t>
            </w:r>
          </w:p>
          <w:p w:rsidR="00A503AC" w:rsidRDefault="00591679">
            <w:r>
              <w:rPr>
                <w:color w:val="000C30"/>
                <w:sz w:val="18"/>
              </w:rPr>
              <w:t xml:space="preserve"> </w:t>
            </w:r>
          </w:p>
        </w:tc>
        <w:tc>
          <w:tcPr>
            <w:tcW w:w="4817" w:type="dxa"/>
            <w:tcBorders>
              <w:top w:val="single" w:sz="4" w:space="0" w:color="000C30"/>
              <w:left w:val="single" w:sz="4" w:space="0" w:color="000C30"/>
              <w:bottom w:val="single" w:sz="4" w:space="0" w:color="000C30"/>
              <w:right w:val="single" w:sz="4" w:space="0" w:color="000C30"/>
            </w:tcBorders>
          </w:tcPr>
          <w:p w:rsidR="00A503AC" w:rsidRDefault="00591679">
            <w:pPr>
              <w:ind w:right="30"/>
            </w:pPr>
            <w:r>
              <w:rPr>
                <w:color w:val="000C30"/>
                <w:sz w:val="18"/>
              </w:rPr>
              <w:t xml:space="preserve">Children consolidate their learning about growing up and change by looking ahead to their next school year. They identify upcoming changes - both those they can control and those they cannot - and use the Circle of Change model to plan how to manage or achieve these changes. The lesson reinforces sources of support including their inner circle, trusted adults and reliable information sources. Children learn to recognise when feelings about change are proportionate (normal worry that doesn't stop daily activities) versus when they might need extra support from trusted adults. The lesson emphasises that asking for help is a strength and that it's important to talk about feelings rather than keeping worries to themselves, celebrating their developing confidence in navigating change. </w:t>
            </w:r>
          </w:p>
        </w:tc>
        <w:tc>
          <w:tcPr>
            <w:tcW w:w="1558"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right="120"/>
            </w:pPr>
            <w:r>
              <w:rPr>
                <w:color w:val="000C30"/>
                <w:sz w:val="18"/>
              </w:rPr>
              <w:t xml:space="preserve">Change Looking forward Characteristics </w:t>
            </w:r>
          </w:p>
          <w:p w:rsidR="00A503AC" w:rsidRDefault="00591679">
            <w:r>
              <w:rPr>
                <w:color w:val="000C30"/>
                <w:sz w:val="18"/>
              </w:rPr>
              <w:t xml:space="preserve">Puberty </w:t>
            </w:r>
          </w:p>
          <w:p w:rsidR="00A503AC" w:rsidRDefault="00591679">
            <w:r>
              <w:rPr>
                <w:color w:val="000C30"/>
                <w:sz w:val="18"/>
              </w:rPr>
              <w:t xml:space="preserve">Support </w:t>
            </w:r>
          </w:p>
          <w:p w:rsidR="00A503AC" w:rsidRDefault="00591679">
            <w:r>
              <w:rPr>
                <w:color w:val="000C30"/>
                <w:sz w:val="18"/>
              </w:rPr>
              <w:t xml:space="preserve">Inner circle </w:t>
            </w:r>
          </w:p>
          <w:p w:rsidR="00A503AC" w:rsidRDefault="00591679">
            <w:r>
              <w:rPr>
                <w:color w:val="000C30"/>
                <w:sz w:val="18"/>
              </w:rPr>
              <w:t xml:space="preserve">Trusted adult </w:t>
            </w:r>
          </w:p>
          <w:p w:rsidR="00A503AC" w:rsidRDefault="00591679">
            <w:r>
              <w:rPr>
                <w:color w:val="000C30"/>
                <w:sz w:val="18"/>
              </w:rPr>
              <w:t xml:space="preserve">Proportionate </w:t>
            </w:r>
          </w:p>
        </w:tc>
        <w:tc>
          <w:tcPr>
            <w:tcW w:w="1596" w:type="dxa"/>
            <w:tcBorders>
              <w:top w:val="single" w:sz="4" w:space="0" w:color="000C30"/>
              <w:left w:val="single" w:sz="4" w:space="0" w:color="000C30"/>
              <w:bottom w:val="single" w:sz="4" w:space="0" w:color="000C30"/>
              <w:right w:val="single" w:sz="4" w:space="0" w:color="000C30"/>
            </w:tcBorders>
          </w:tcPr>
          <w:p w:rsidR="00A503AC" w:rsidRDefault="00591679">
            <w:pPr>
              <w:ind w:right="58"/>
            </w:pPr>
            <w:r>
              <w:rPr>
                <w:color w:val="40104D"/>
                <w:sz w:val="18"/>
              </w:rPr>
              <w:t xml:space="preserve">I can identify what I am looking forward to when I move to a new class. </w:t>
            </w:r>
          </w:p>
        </w:tc>
        <w:tc>
          <w:tcPr>
            <w:tcW w:w="1688" w:type="dxa"/>
            <w:tcBorders>
              <w:top w:val="single" w:sz="4" w:space="0" w:color="000C30"/>
              <w:left w:val="single" w:sz="4" w:space="0" w:color="000C30"/>
              <w:bottom w:val="single" w:sz="4" w:space="0" w:color="000C30"/>
              <w:right w:val="single" w:sz="4" w:space="0" w:color="000C30"/>
            </w:tcBorders>
          </w:tcPr>
          <w:p w:rsidR="00A503AC" w:rsidRDefault="00591679">
            <w:pPr>
              <w:ind w:right="63"/>
            </w:pPr>
            <w:r>
              <w:rPr>
                <w:color w:val="577D00"/>
                <w:sz w:val="18"/>
              </w:rPr>
              <w:t xml:space="preserve">I can reflect on the changes I would like to make next year and describe how to go about this </w:t>
            </w:r>
          </w:p>
        </w:tc>
      </w:tr>
    </w:tbl>
    <w:p w:rsidR="00A503AC" w:rsidRDefault="00591679">
      <w:pPr>
        <w:spacing w:after="143"/>
      </w:pPr>
      <w:r>
        <w:rPr>
          <w:b/>
          <w:color w:val="000C30"/>
          <w:sz w:val="18"/>
        </w:rPr>
        <w:lastRenderedPageBreak/>
        <w:t xml:space="preserve"> </w:t>
      </w:r>
    </w:p>
    <w:p w:rsidR="00A503AC" w:rsidRDefault="00591679">
      <w:pPr>
        <w:spacing w:after="0"/>
        <w:jc w:val="both"/>
      </w:pPr>
      <w:r>
        <w:rPr>
          <w:rFonts w:ascii="Times New Roman" w:eastAsia="Times New Roman" w:hAnsi="Times New Roman" w:cs="Times New Roman"/>
          <w:b/>
          <w:color w:val="000C30"/>
          <w:sz w:val="28"/>
        </w:rPr>
        <w:t xml:space="preserve"> </w:t>
      </w:r>
      <w:r>
        <w:rPr>
          <w:rFonts w:ascii="Times New Roman" w:eastAsia="Times New Roman" w:hAnsi="Times New Roman" w:cs="Times New Roman"/>
          <w:b/>
          <w:color w:val="000C30"/>
          <w:sz w:val="28"/>
        </w:rPr>
        <w:tab/>
      </w:r>
      <w:r>
        <w:rPr>
          <w:b/>
          <w:color w:val="000C30"/>
          <w:sz w:val="28"/>
        </w:rPr>
        <w:t xml:space="preserve"> </w:t>
      </w:r>
    </w:p>
    <w:p w:rsidR="00E04061" w:rsidRPr="00E04061" w:rsidRDefault="00E04061" w:rsidP="00E04061">
      <w:pPr>
        <w:tabs>
          <w:tab w:val="center" w:pos="6288"/>
          <w:tab w:val="right" w:pos="9270"/>
        </w:tabs>
        <w:spacing w:after="0"/>
        <w:ind w:right="-9"/>
        <w:jc w:val="center"/>
        <w:rPr>
          <w:b/>
          <w:sz w:val="28"/>
          <w:szCs w:val="28"/>
        </w:rPr>
      </w:pPr>
      <w:r>
        <w:rPr>
          <w:b/>
          <w:sz w:val="28"/>
          <w:szCs w:val="28"/>
        </w:rPr>
        <w:t xml:space="preserve">                                                     </w:t>
      </w:r>
      <w:r w:rsidRPr="00E04061">
        <w:rPr>
          <w:b/>
          <w:sz w:val="28"/>
          <w:szCs w:val="28"/>
        </w:rPr>
        <w:t>PSHE &amp; RSHE Curriculum</w:t>
      </w:r>
      <w:r>
        <w:rPr>
          <w:b/>
          <w:sz w:val="28"/>
          <w:szCs w:val="28"/>
        </w:rPr>
        <w:t xml:space="preserve"> – Year 5</w:t>
      </w:r>
    </w:p>
    <w:p w:rsidR="00E04061" w:rsidRDefault="00E04061" w:rsidP="00E04061">
      <w:pPr>
        <w:tabs>
          <w:tab w:val="center" w:pos="6288"/>
          <w:tab w:val="right" w:pos="9270"/>
        </w:tabs>
        <w:spacing w:after="0"/>
        <w:ind w:right="-9"/>
        <w:jc w:val="center"/>
      </w:pPr>
      <w:r>
        <w:rPr>
          <w:b/>
          <w:color w:val="000C30"/>
          <w:sz w:val="28"/>
        </w:rPr>
        <w:t xml:space="preserve">                                                     Changing Me (Sex &amp; Relationship Education)</w:t>
      </w:r>
    </w:p>
    <w:p w:rsidR="00A503AC" w:rsidRDefault="00A503AC">
      <w:pPr>
        <w:spacing w:after="0"/>
        <w:ind w:left="4618" w:hanging="10"/>
      </w:pPr>
    </w:p>
    <w:p w:rsidR="00A503AC" w:rsidRDefault="00591679">
      <w:pPr>
        <w:spacing w:after="0"/>
        <w:ind w:left="3245"/>
        <w:jc w:val="center"/>
      </w:pPr>
      <w:r>
        <w:rPr>
          <w:b/>
          <w:color w:val="000C30"/>
          <w:sz w:val="28"/>
        </w:rPr>
        <w:t xml:space="preserve"> </w:t>
      </w:r>
    </w:p>
    <w:tbl>
      <w:tblPr>
        <w:tblStyle w:val="TableGrid"/>
        <w:tblW w:w="15670" w:type="dxa"/>
        <w:tblInd w:w="-851" w:type="dxa"/>
        <w:tblCellMar>
          <w:top w:w="2" w:type="dxa"/>
          <w:left w:w="107" w:type="dxa"/>
          <w:right w:w="74" w:type="dxa"/>
        </w:tblCellMar>
        <w:tblLook w:val="04A0" w:firstRow="1" w:lastRow="0" w:firstColumn="1" w:lastColumn="0" w:noHBand="0" w:noVBand="1"/>
      </w:tblPr>
      <w:tblGrid>
        <w:gridCol w:w="1406"/>
        <w:gridCol w:w="1325"/>
        <w:gridCol w:w="1044"/>
        <w:gridCol w:w="2180"/>
        <w:gridCol w:w="4937"/>
        <w:gridCol w:w="1559"/>
        <w:gridCol w:w="1567"/>
        <w:gridCol w:w="1652"/>
      </w:tblGrid>
      <w:tr w:rsidR="00A503AC">
        <w:trPr>
          <w:trHeight w:val="557"/>
        </w:trPr>
        <w:tc>
          <w:tcPr>
            <w:tcW w:w="1406"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2"/>
            </w:pPr>
            <w:r>
              <w:rPr>
                <w:b/>
                <w:color w:val="000C30"/>
                <w:sz w:val="18"/>
              </w:rPr>
              <w:t xml:space="preserve">Piece (lesson) </w:t>
            </w:r>
          </w:p>
        </w:tc>
        <w:tc>
          <w:tcPr>
            <w:tcW w:w="2369" w:type="dxa"/>
            <w:gridSpan w:val="2"/>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3"/>
              <w:jc w:val="center"/>
            </w:pPr>
            <w:r>
              <w:rPr>
                <w:b/>
                <w:color w:val="000C30"/>
                <w:sz w:val="18"/>
              </w:rPr>
              <w:t xml:space="preserve">RSHE guidance </w:t>
            </w:r>
          </w:p>
        </w:tc>
        <w:tc>
          <w:tcPr>
            <w:tcW w:w="2180"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1"/>
              <w:jc w:val="center"/>
            </w:pPr>
            <w:r>
              <w:rPr>
                <w:b/>
                <w:color w:val="000C30"/>
                <w:sz w:val="18"/>
              </w:rPr>
              <w:t xml:space="preserve">Key Updates </w:t>
            </w:r>
          </w:p>
        </w:tc>
        <w:tc>
          <w:tcPr>
            <w:tcW w:w="4937"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4"/>
              <w:jc w:val="center"/>
            </w:pPr>
            <w:r>
              <w:rPr>
                <w:b/>
                <w:color w:val="000C30"/>
                <w:sz w:val="18"/>
              </w:rPr>
              <w:t xml:space="preserve">Lesson Overview </w:t>
            </w:r>
          </w:p>
        </w:tc>
        <w:tc>
          <w:tcPr>
            <w:tcW w:w="1559"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1"/>
            </w:pPr>
            <w:r>
              <w:rPr>
                <w:b/>
                <w:color w:val="000C30"/>
                <w:sz w:val="18"/>
              </w:rPr>
              <w:t xml:space="preserve">Key vocabulary </w:t>
            </w:r>
          </w:p>
        </w:tc>
        <w:tc>
          <w:tcPr>
            <w:tcW w:w="1567"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left="226" w:firstLine="192"/>
            </w:pPr>
            <w:r>
              <w:rPr>
                <w:b/>
                <w:color w:val="000C30"/>
                <w:sz w:val="18"/>
              </w:rPr>
              <w:t xml:space="preserve">PSHE Outcomes </w:t>
            </w:r>
          </w:p>
        </w:tc>
        <w:tc>
          <w:tcPr>
            <w:tcW w:w="1652" w:type="dxa"/>
            <w:vMerge w:val="restart"/>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92"/>
              <w:jc w:val="center"/>
            </w:pPr>
            <w:r>
              <w:rPr>
                <w:b/>
                <w:color w:val="000C30"/>
                <w:sz w:val="18"/>
              </w:rPr>
              <w:t xml:space="preserve">Social and </w:t>
            </w:r>
          </w:p>
          <w:p w:rsidR="00A503AC" w:rsidRDefault="00591679">
            <w:pPr>
              <w:ind w:right="90"/>
              <w:jc w:val="center"/>
            </w:pPr>
            <w:r>
              <w:rPr>
                <w:b/>
                <w:color w:val="000C30"/>
                <w:sz w:val="18"/>
              </w:rPr>
              <w:t xml:space="preserve">Emotional </w:t>
            </w:r>
          </w:p>
          <w:p w:rsidR="00A503AC" w:rsidRDefault="00591679">
            <w:pPr>
              <w:ind w:right="90"/>
              <w:jc w:val="center"/>
            </w:pPr>
            <w:r>
              <w:rPr>
                <w:b/>
                <w:color w:val="000C30"/>
                <w:sz w:val="18"/>
              </w:rPr>
              <w:t xml:space="preserve">Outcomes </w:t>
            </w:r>
          </w:p>
        </w:tc>
      </w:tr>
      <w:tr w:rsidR="00A503AC">
        <w:trPr>
          <w:trHeight w:val="412"/>
        </w:trPr>
        <w:tc>
          <w:tcPr>
            <w:tcW w:w="0" w:type="auto"/>
            <w:vMerge/>
            <w:tcBorders>
              <w:top w:val="nil"/>
              <w:left w:val="single" w:sz="4" w:space="0" w:color="000C30"/>
              <w:bottom w:val="single" w:sz="4" w:space="0" w:color="000C30"/>
              <w:right w:val="single" w:sz="4" w:space="0" w:color="000C30"/>
            </w:tcBorders>
          </w:tcPr>
          <w:p w:rsidR="00A503AC" w:rsidRDefault="00A503AC"/>
        </w:tc>
        <w:tc>
          <w:tcPr>
            <w:tcW w:w="1325" w:type="dxa"/>
            <w:tcBorders>
              <w:top w:val="single" w:sz="4" w:space="0" w:color="000C30"/>
              <w:left w:val="single" w:sz="4" w:space="0" w:color="000C30"/>
              <w:bottom w:val="single" w:sz="4" w:space="0" w:color="000C30"/>
              <w:right w:val="single" w:sz="4" w:space="0" w:color="000C30"/>
            </w:tcBorders>
            <w:shd w:val="clear" w:color="auto" w:fill="FF6463"/>
            <w:vAlign w:val="center"/>
          </w:tcPr>
          <w:p w:rsidR="00A503AC" w:rsidRDefault="00591679">
            <w:pPr>
              <w:ind w:right="32"/>
              <w:jc w:val="center"/>
            </w:pPr>
            <w:r>
              <w:rPr>
                <w:b/>
                <w:color w:val="000C30"/>
                <w:sz w:val="16"/>
              </w:rPr>
              <w:t xml:space="preserve">Relationships </w:t>
            </w:r>
          </w:p>
        </w:tc>
        <w:tc>
          <w:tcPr>
            <w:tcW w:w="1044" w:type="dxa"/>
            <w:tcBorders>
              <w:top w:val="single" w:sz="4" w:space="0" w:color="000C30"/>
              <w:left w:val="single" w:sz="4" w:space="0" w:color="000C30"/>
              <w:bottom w:val="single" w:sz="4" w:space="0" w:color="000C30"/>
              <w:right w:val="single" w:sz="4" w:space="0" w:color="000C30"/>
            </w:tcBorders>
            <w:shd w:val="clear" w:color="auto" w:fill="FF6463"/>
          </w:tcPr>
          <w:p w:rsidR="00A503AC" w:rsidRDefault="00591679">
            <w:pPr>
              <w:jc w:val="center"/>
            </w:pPr>
            <w:r>
              <w:rPr>
                <w:b/>
                <w:color w:val="000C30"/>
                <w:sz w:val="16"/>
              </w:rPr>
              <w:t xml:space="preserve">Health &amp; Wellbeing </w:t>
            </w:r>
          </w:p>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c>
          <w:tcPr>
            <w:tcW w:w="0" w:type="auto"/>
            <w:vMerge/>
            <w:tcBorders>
              <w:top w:val="nil"/>
              <w:left w:val="single" w:sz="4" w:space="0" w:color="000C30"/>
              <w:bottom w:val="single" w:sz="4" w:space="0" w:color="000C30"/>
              <w:right w:val="single" w:sz="4" w:space="0" w:color="000C30"/>
            </w:tcBorders>
          </w:tcPr>
          <w:p w:rsidR="00A503AC" w:rsidRDefault="00A503AC"/>
        </w:tc>
      </w:tr>
      <w:tr w:rsidR="00A503AC">
        <w:trPr>
          <w:trHeight w:val="3869"/>
        </w:trPr>
        <w:tc>
          <w:tcPr>
            <w:tcW w:w="1406"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0" w:hanging="10"/>
            </w:pPr>
            <w:r>
              <w:rPr>
                <w:color w:val="000C30"/>
                <w:sz w:val="18"/>
              </w:rPr>
              <w:t>1. Self-image and Body</w:t>
            </w:r>
            <w:r w:rsidR="00F405B7">
              <w:rPr>
                <w:color w:val="000C30"/>
                <w:sz w:val="18"/>
              </w:rPr>
              <w:t xml:space="preserve"> </w:t>
            </w:r>
            <w:r>
              <w:rPr>
                <w:color w:val="000C30"/>
                <w:sz w:val="18"/>
              </w:rPr>
              <w:t xml:space="preserve">image </w:t>
            </w:r>
          </w:p>
          <w:p w:rsidR="00A503AC" w:rsidRDefault="00591679">
            <w:r>
              <w:rPr>
                <w:color w:val="000C30"/>
                <w:sz w:val="18"/>
              </w:rPr>
              <w:t xml:space="preserve"> </w:t>
            </w:r>
          </w:p>
        </w:tc>
        <w:tc>
          <w:tcPr>
            <w:tcW w:w="1325"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RKR: 8,  </w:t>
            </w:r>
          </w:p>
          <w:p w:rsidR="00A503AC" w:rsidRDefault="00591679">
            <w:pPr>
              <w:ind w:left="1"/>
            </w:pPr>
            <w:r>
              <w:rPr>
                <w:color w:val="000C30"/>
                <w:sz w:val="18"/>
              </w:rPr>
              <w:t xml:space="preserve">OSA: 2, 6 </w:t>
            </w:r>
          </w:p>
          <w:p w:rsidR="00A503AC" w:rsidRDefault="00591679">
            <w:pPr>
              <w:ind w:left="1"/>
            </w:pPr>
            <w:r>
              <w:rPr>
                <w:color w:val="000C30"/>
                <w:sz w:val="18"/>
              </w:rPr>
              <w:t xml:space="preserve"> </w:t>
            </w:r>
          </w:p>
          <w:p w:rsidR="00A503AC" w:rsidRDefault="00591679">
            <w:pPr>
              <w:ind w:left="1"/>
            </w:pPr>
            <w:r>
              <w:rPr>
                <w:color w:val="000C30"/>
                <w:sz w:val="18"/>
              </w:rPr>
              <w:t xml:space="preserve">  </w:t>
            </w:r>
          </w:p>
        </w:tc>
        <w:tc>
          <w:tcPr>
            <w:tcW w:w="104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1, 2, </w:t>
            </w:r>
          </w:p>
          <w:p w:rsidR="00A503AC" w:rsidRDefault="00591679">
            <w:pPr>
              <w:ind w:left="1"/>
            </w:pPr>
            <w:r>
              <w:rPr>
                <w:color w:val="000C30"/>
                <w:sz w:val="18"/>
              </w:rPr>
              <w:t xml:space="preserve">3, 4, 5, 9, </w:t>
            </w:r>
          </w:p>
          <w:p w:rsidR="00A503AC" w:rsidRDefault="00591679">
            <w:pPr>
              <w:ind w:left="1"/>
            </w:pPr>
            <w:r>
              <w:rPr>
                <w:color w:val="000C30"/>
                <w:sz w:val="18"/>
              </w:rPr>
              <w:t xml:space="preserve">10 </w:t>
            </w:r>
          </w:p>
          <w:p w:rsidR="00A503AC" w:rsidRDefault="00591679">
            <w:pPr>
              <w:ind w:left="1"/>
            </w:pPr>
            <w:r>
              <w:rPr>
                <w:color w:val="000C30"/>
                <w:sz w:val="18"/>
              </w:rPr>
              <w:t xml:space="preserve">WO: 3, 7, </w:t>
            </w:r>
          </w:p>
          <w:p w:rsidR="00A503AC" w:rsidRDefault="00591679">
            <w:pPr>
              <w:ind w:left="1"/>
            </w:pPr>
            <w:r>
              <w:rPr>
                <w:color w:val="000C30"/>
                <w:sz w:val="18"/>
              </w:rPr>
              <w:t xml:space="preserve">11 </w:t>
            </w:r>
          </w:p>
        </w:tc>
        <w:tc>
          <w:tcPr>
            <w:tcW w:w="2180" w:type="dxa"/>
            <w:tcBorders>
              <w:top w:val="single" w:sz="4" w:space="0" w:color="000C30"/>
              <w:left w:val="single" w:sz="4" w:space="0" w:color="000C30"/>
              <w:bottom w:val="single" w:sz="4" w:space="0" w:color="000C30"/>
              <w:right w:val="single" w:sz="4" w:space="0" w:color="000C30"/>
            </w:tcBorders>
          </w:tcPr>
          <w:p w:rsidR="00A503AC" w:rsidRDefault="00591679">
            <w:pPr>
              <w:spacing w:after="2" w:line="246" w:lineRule="auto"/>
              <w:ind w:left="1"/>
            </w:pPr>
            <w:r>
              <w:rPr>
                <w:color w:val="000C30"/>
                <w:sz w:val="18"/>
              </w:rPr>
              <w:t xml:space="preserve">-Updated images demonstrating </w:t>
            </w:r>
          </w:p>
          <w:p w:rsidR="00A503AC" w:rsidRDefault="00591679">
            <w:pPr>
              <w:spacing w:after="1" w:line="248" w:lineRule="auto"/>
              <w:ind w:left="1"/>
            </w:pPr>
            <w:r>
              <w:rPr>
                <w:color w:val="000C30"/>
                <w:sz w:val="18"/>
              </w:rPr>
              <w:t xml:space="preserve">filtered/edited content -Added how images online aren't always real and why comparing ourselves to media is unfair </w:t>
            </w:r>
          </w:p>
          <w:p w:rsidR="00A503AC" w:rsidRDefault="00591679">
            <w:pPr>
              <w:spacing w:line="248" w:lineRule="auto"/>
              <w:ind w:left="1"/>
            </w:pPr>
            <w:r>
              <w:rPr>
                <w:color w:val="000C30"/>
                <w:sz w:val="18"/>
              </w:rPr>
              <w:t xml:space="preserve">-Added sources of support if worried about body image, eating or how they feel about themselves </w:t>
            </w:r>
          </w:p>
          <w:p w:rsidR="00A503AC" w:rsidRDefault="00591679">
            <w:pPr>
              <w:ind w:left="1"/>
            </w:pPr>
            <w:r>
              <w:rPr>
                <w:b/>
                <w:color w:val="000C30"/>
                <w:sz w:val="18"/>
              </w:rPr>
              <w:t xml:space="preserve"> </w:t>
            </w:r>
          </w:p>
        </w:tc>
        <w:tc>
          <w:tcPr>
            <w:tcW w:w="4937"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Children explore self-image and body image, </w:t>
            </w:r>
          </w:p>
          <w:p w:rsidR="00A503AC" w:rsidRDefault="00591679">
            <w:pPr>
              <w:ind w:left="1" w:right="31"/>
            </w:pPr>
            <w:r>
              <w:rPr>
                <w:color w:val="000C30"/>
                <w:sz w:val="18"/>
              </w:rPr>
              <w:t xml:space="preserve">understanding how their perception of themselves affects self-esteem. They learn that images in media and online are often edited, filtered and professionally prepared, making them unrealistic comparisons that can negatively impact mental health and wellbeing. The lesson emphasises that body image concerns affect both males and females and that comparing ourselves to altered images is unfair. Children identify trusted adults to speak with if they have worries about body image or eating. Through creating personal self-image profiles, they recognise aspects they feel confident about alongside those they'd like to develop. Children learn to use positive affirmations - authentic statements in first person, present tense - to transform negative self-perceptions into positive ones, understanding this technique can help develop healthier self-esteem. </w:t>
            </w:r>
          </w:p>
        </w:tc>
        <w:tc>
          <w:tcPr>
            <w:tcW w:w="1559"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Self </w:t>
            </w:r>
          </w:p>
          <w:p w:rsidR="00A503AC" w:rsidRDefault="00591679">
            <w:pPr>
              <w:ind w:left="1"/>
            </w:pPr>
            <w:r>
              <w:rPr>
                <w:color w:val="000C30"/>
                <w:sz w:val="18"/>
              </w:rPr>
              <w:t xml:space="preserve">Self-image </w:t>
            </w:r>
          </w:p>
          <w:p w:rsidR="00A503AC" w:rsidRDefault="00591679">
            <w:pPr>
              <w:ind w:left="1"/>
            </w:pPr>
            <w:r>
              <w:rPr>
                <w:color w:val="000C30"/>
                <w:sz w:val="18"/>
              </w:rPr>
              <w:t xml:space="preserve">Body image </w:t>
            </w:r>
          </w:p>
          <w:p w:rsidR="00A503AC" w:rsidRDefault="00591679">
            <w:pPr>
              <w:ind w:left="1"/>
            </w:pPr>
            <w:r>
              <w:rPr>
                <w:color w:val="000C30"/>
                <w:sz w:val="18"/>
              </w:rPr>
              <w:t xml:space="preserve">Self-esteem </w:t>
            </w:r>
          </w:p>
          <w:p w:rsidR="00A503AC" w:rsidRDefault="00591679">
            <w:pPr>
              <w:ind w:left="1"/>
            </w:pPr>
            <w:r>
              <w:rPr>
                <w:color w:val="000C30"/>
                <w:sz w:val="18"/>
              </w:rPr>
              <w:t xml:space="preserve">Perception </w:t>
            </w:r>
          </w:p>
          <w:p w:rsidR="00A503AC" w:rsidRDefault="00591679">
            <w:pPr>
              <w:ind w:left="1"/>
            </w:pPr>
            <w:r>
              <w:rPr>
                <w:color w:val="000C30"/>
                <w:sz w:val="18"/>
              </w:rPr>
              <w:t xml:space="preserve">Characteristics </w:t>
            </w:r>
          </w:p>
          <w:p w:rsidR="00A503AC" w:rsidRDefault="00591679">
            <w:pPr>
              <w:ind w:left="1"/>
            </w:pPr>
            <w:r>
              <w:rPr>
                <w:color w:val="000C30"/>
                <w:sz w:val="18"/>
              </w:rPr>
              <w:t xml:space="preserve">Aspects </w:t>
            </w:r>
          </w:p>
          <w:p w:rsidR="00A503AC" w:rsidRDefault="00591679">
            <w:pPr>
              <w:ind w:left="1"/>
            </w:pPr>
            <w:r>
              <w:rPr>
                <w:color w:val="000C30"/>
                <w:sz w:val="18"/>
              </w:rPr>
              <w:t xml:space="preserve">Affirmation </w:t>
            </w:r>
          </w:p>
          <w:p w:rsidR="00A503AC" w:rsidRDefault="00591679">
            <w:pPr>
              <w:ind w:left="1"/>
            </w:pPr>
            <w:r>
              <w:rPr>
                <w:color w:val="000C30"/>
                <w:sz w:val="18"/>
              </w:rPr>
              <w:t xml:space="preserve">Filter </w:t>
            </w:r>
          </w:p>
          <w:p w:rsidR="00A503AC" w:rsidRDefault="00591679">
            <w:pPr>
              <w:ind w:left="1"/>
            </w:pPr>
            <w:r>
              <w:rPr>
                <w:color w:val="000C30"/>
                <w:sz w:val="18"/>
              </w:rPr>
              <w:t xml:space="preserve">Edited </w:t>
            </w:r>
          </w:p>
          <w:p w:rsidR="00A503AC" w:rsidRDefault="00591679">
            <w:pPr>
              <w:ind w:left="1"/>
            </w:pPr>
            <w:r>
              <w:rPr>
                <w:color w:val="000C30"/>
                <w:sz w:val="18"/>
              </w:rPr>
              <w:t xml:space="preserve">Media Influencer </w:t>
            </w:r>
          </w:p>
          <w:p w:rsidR="00A503AC" w:rsidRDefault="00591679">
            <w:pPr>
              <w:ind w:left="1" w:right="8"/>
            </w:pPr>
            <w:r>
              <w:rPr>
                <w:color w:val="000C30"/>
                <w:sz w:val="18"/>
              </w:rPr>
              <w:t>Authentic Mental health/wellbeing</w:t>
            </w:r>
            <w:r>
              <w:rPr>
                <w:color w:val="40104D"/>
                <w:sz w:val="18"/>
              </w:rPr>
              <w:t xml:space="preserve"> </w:t>
            </w:r>
          </w:p>
        </w:tc>
        <w:tc>
          <w:tcPr>
            <w:tcW w:w="1567"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pPr>
            <w:r>
              <w:rPr>
                <w:color w:val="40104D"/>
                <w:sz w:val="18"/>
              </w:rPr>
              <w:t>I am aware of my own self</w:t>
            </w:r>
            <w:r w:rsidR="00F405B7">
              <w:rPr>
                <w:color w:val="40104D"/>
                <w:sz w:val="18"/>
              </w:rPr>
              <w:t>-</w:t>
            </w:r>
            <w:r>
              <w:rPr>
                <w:color w:val="40104D"/>
                <w:sz w:val="18"/>
              </w:rPr>
              <w:t xml:space="preserve">image and how my body image </w:t>
            </w:r>
          </w:p>
          <w:p w:rsidR="00A503AC" w:rsidRDefault="00591679">
            <w:r>
              <w:rPr>
                <w:color w:val="40104D"/>
                <w:sz w:val="18"/>
              </w:rPr>
              <w:t>fits into that</w:t>
            </w:r>
            <w:r>
              <w:rPr>
                <w:color w:val="000C30"/>
                <w:sz w:val="18"/>
              </w:rPr>
              <w:t xml:space="preserve"> </w:t>
            </w:r>
          </w:p>
        </w:tc>
        <w:tc>
          <w:tcPr>
            <w:tcW w:w="1652" w:type="dxa"/>
            <w:tcBorders>
              <w:top w:val="single" w:sz="4" w:space="0" w:color="000C30"/>
              <w:left w:val="single" w:sz="4" w:space="0" w:color="000C30"/>
              <w:bottom w:val="single" w:sz="4" w:space="0" w:color="000C30"/>
              <w:right w:val="single" w:sz="4" w:space="0" w:color="000C30"/>
            </w:tcBorders>
          </w:tcPr>
          <w:p w:rsidR="00A503AC" w:rsidRDefault="00591679">
            <w:r>
              <w:rPr>
                <w:color w:val="577D00"/>
                <w:sz w:val="18"/>
              </w:rPr>
              <w:t xml:space="preserve">I know how to develop my own self esteem </w:t>
            </w:r>
            <w:r>
              <w:rPr>
                <w:color w:val="000C30"/>
                <w:sz w:val="18"/>
              </w:rPr>
              <w:t xml:space="preserve"> </w:t>
            </w:r>
          </w:p>
        </w:tc>
      </w:tr>
      <w:tr w:rsidR="00A503AC">
        <w:trPr>
          <w:trHeight w:val="3867"/>
        </w:trPr>
        <w:tc>
          <w:tcPr>
            <w:tcW w:w="1406" w:type="dxa"/>
            <w:tcBorders>
              <w:top w:val="single" w:sz="4" w:space="0" w:color="000C30"/>
              <w:left w:val="single" w:sz="4" w:space="0" w:color="000C30"/>
              <w:bottom w:val="single" w:sz="4" w:space="0" w:color="000C30"/>
              <w:right w:val="single" w:sz="4" w:space="0" w:color="000C30"/>
            </w:tcBorders>
          </w:tcPr>
          <w:p w:rsidR="00A503AC" w:rsidRDefault="00591679">
            <w:pPr>
              <w:ind w:left="10" w:hanging="10"/>
            </w:pPr>
            <w:r>
              <w:rPr>
                <w:color w:val="000C30"/>
                <w:sz w:val="18"/>
              </w:rPr>
              <w:lastRenderedPageBreak/>
              <w:t xml:space="preserve">2. Puberty for Girls  </w:t>
            </w:r>
          </w:p>
        </w:tc>
        <w:tc>
          <w:tcPr>
            <w:tcW w:w="1325"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 </w:t>
            </w:r>
          </w:p>
          <w:p w:rsidR="00A503AC" w:rsidRDefault="00591679">
            <w:pPr>
              <w:ind w:left="1"/>
            </w:pPr>
            <w:r>
              <w:rPr>
                <w:color w:val="000C30"/>
                <w:sz w:val="18"/>
              </w:rPr>
              <w:t xml:space="preserve"> </w:t>
            </w:r>
          </w:p>
        </w:tc>
        <w:tc>
          <w:tcPr>
            <w:tcW w:w="1044"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GW: 3, 4, </w:t>
            </w:r>
          </w:p>
          <w:p w:rsidR="00A503AC" w:rsidRDefault="00591679">
            <w:pPr>
              <w:ind w:left="1"/>
            </w:pPr>
            <w:r>
              <w:rPr>
                <w:color w:val="000C30"/>
                <w:sz w:val="18"/>
              </w:rPr>
              <w:t xml:space="preserve">5, 8, 9  </w:t>
            </w:r>
          </w:p>
          <w:p w:rsidR="00A503AC" w:rsidRDefault="00591679">
            <w:pPr>
              <w:ind w:left="1"/>
            </w:pPr>
            <w:r>
              <w:rPr>
                <w:color w:val="000C30"/>
                <w:sz w:val="18"/>
              </w:rPr>
              <w:t xml:space="preserve">DB: 1, 2, 3 </w:t>
            </w:r>
          </w:p>
        </w:tc>
        <w:tc>
          <w:tcPr>
            <w:tcW w:w="2180"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
            </w:pPr>
            <w:r>
              <w:rPr>
                <w:color w:val="000C30"/>
                <w:sz w:val="18"/>
              </w:rPr>
              <w:t xml:space="preserve">-Extended Jigsaw charter for puberty lessons </w:t>
            </w:r>
          </w:p>
          <w:p w:rsidR="00A503AC" w:rsidRDefault="00591679">
            <w:pPr>
              <w:ind w:left="1" w:right="63"/>
            </w:pPr>
            <w:r>
              <w:rPr>
                <w:color w:val="000C30"/>
                <w:sz w:val="18"/>
              </w:rPr>
              <w:t xml:space="preserve">-Small tweaks to resources throughout to bring up to date, and remove content that may be more likely to be close to a school’s definition of sex education, -Updated images, including images that could be used in place of animations for schools not wishing to use these. </w:t>
            </w:r>
          </w:p>
        </w:tc>
        <w:tc>
          <w:tcPr>
            <w:tcW w:w="4937"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1"/>
            </w:pPr>
            <w:r>
              <w:rPr>
                <w:color w:val="000C30"/>
                <w:sz w:val="18"/>
              </w:rPr>
              <w:t xml:space="preserve">Children learn in detail about the menstrual cycle, understanding how the female body prepares monthly for potential pregnancy and how this results in menstruation when an egg isn't fertilised. They explore the female reproductive system including ovaries, fallopian tubes, womb and how hormones like oestrogen control the cycle. The lesson introduces different period products including menstrual pads, period pants, tampons and menstrual cups, with particular focus on external products most suitable for younger girls. Children learn strategies for managing emotions during puberty, understanding that feeling embarrassed or anxious about body changes is natural. The lesson addresses common worries about periods, explains school procedures for accessing period products, and reinforces that menstruation is a normal, healthy process affecting all females during puberty years. </w:t>
            </w:r>
          </w:p>
          <w:p w:rsidR="00A503AC" w:rsidRDefault="00591679">
            <w:pPr>
              <w:ind w:left="1"/>
            </w:pPr>
            <w:r>
              <w:rPr>
                <w:color w:val="000C30"/>
                <w:sz w:val="18"/>
              </w:rPr>
              <w:t xml:space="preserve"> </w:t>
            </w:r>
          </w:p>
        </w:tc>
        <w:tc>
          <w:tcPr>
            <w:tcW w:w="1559" w:type="dxa"/>
            <w:tcBorders>
              <w:top w:val="single" w:sz="4" w:space="0" w:color="000C30"/>
              <w:left w:val="single" w:sz="4" w:space="0" w:color="000C30"/>
              <w:bottom w:val="single" w:sz="4" w:space="0" w:color="000C30"/>
              <w:right w:val="single" w:sz="4" w:space="0" w:color="000C30"/>
            </w:tcBorders>
          </w:tcPr>
          <w:p w:rsidR="00A503AC" w:rsidRDefault="00591679">
            <w:pPr>
              <w:ind w:left="1"/>
            </w:pPr>
            <w:r>
              <w:rPr>
                <w:color w:val="000C30"/>
                <w:sz w:val="18"/>
              </w:rPr>
              <w:t xml:space="preserve">Puberty </w:t>
            </w:r>
          </w:p>
          <w:p w:rsidR="00A503AC" w:rsidRDefault="00591679">
            <w:pPr>
              <w:ind w:left="1"/>
            </w:pPr>
            <w:r>
              <w:rPr>
                <w:color w:val="000C30"/>
                <w:sz w:val="18"/>
              </w:rPr>
              <w:t xml:space="preserve">Menstruation </w:t>
            </w:r>
          </w:p>
          <w:p w:rsidR="00A503AC" w:rsidRDefault="00591679">
            <w:pPr>
              <w:spacing w:after="1" w:line="248" w:lineRule="auto"/>
              <w:ind w:left="1" w:right="21"/>
            </w:pPr>
            <w:r>
              <w:rPr>
                <w:color w:val="000C30"/>
                <w:sz w:val="18"/>
              </w:rPr>
              <w:t xml:space="preserve">Periods Menstrual towels </w:t>
            </w:r>
          </w:p>
          <w:p w:rsidR="00A503AC" w:rsidRDefault="00591679">
            <w:pPr>
              <w:ind w:left="1"/>
            </w:pPr>
            <w:r>
              <w:rPr>
                <w:color w:val="000C30"/>
                <w:sz w:val="18"/>
              </w:rPr>
              <w:t xml:space="preserve">Menstrual pads </w:t>
            </w:r>
          </w:p>
          <w:p w:rsidR="00A503AC" w:rsidRDefault="00591679">
            <w:pPr>
              <w:spacing w:line="249" w:lineRule="auto"/>
              <w:ind w:left="1"/>
            </w:pPr>
            <w:r>
              <w:rPr>
                <w:color w:val="000C30"/>
                <w:sz w:val="18"/>
              </w:rPr>
              <w:t xml:space="preserve">Menstrual cups Tampons </w:t>
            </w:r>
          </w:p>
          <w:p w:rsidR="00A503AC" w:rsidRDefault="00591679">
            <w:pPr>
              <w:ind w:left="1"/>
            </w:pPr>
            <w:r>
              <w:rPr>
                <w:color w:val="000C30"/>
                <w:sz w:val="18"/>
              </w:rPr>
              <w:t xml:space="preserve">Ovary/Ovaries </w:t>
            </w:r>
          </w:p>
          <w:p w:rsidR="00A503AC" w:rsidRDefault="00591679">
            <w:pPr>
              <w:ind w:left="1"/>
            </w:pPr>
            <w:r>
              <w:rPr>
                <w:color w:val="000C30"/>
                <w:sz w:val="18"/>
              </w:rPr>
              <w:t xml:space="preserve">Vagina </w:t>
            </w:r>
          </w:p>
          <w:p w:rsidR="00A503AC" w:rsidRDefault="00591679">
            <w:pPr>
              <w:ind w:left="1"/>
            </w:pPr>
            <w:r>
              <w:rPr>
                <w:color w:val="000C30"/>
                <w:sz w:val="18"/>
              </w:rPr>
              <w:t xml:space="preserve">Oestrogen </w:t>
            </w:r>
          </w:p>
          <w:p w:rsidR="00A503AC" w:rsidRDefault="00591679">
            <w:pPr>
              <w:ind w:left="1"/>
            </w:pPr>
            <w:r>
              <w:rPr>
                <w:color w:val="000C30"/>
                <w:sz w:val="18"/>
              </w:rPr>
              <w:t xml:space="preserve">Vulva </w:t>
            </w:r>
          </w:p>
          <w:p w:rsidR="00A503AC" w:rsidRDefault="00591679">
            <w:pPr>
              <w:ind w:left="1"/>
            </w:pPr>
            <w:r>
              <w:rPr>
                <w:color w:val="000C30"/>
                <w:sz w:val="18"/>
              </w:rPr>
              <w:t xml:space="preserve">Womb/Uterus </w:t>
            </w:r>
          </w:p>
          <w:p w:rsidR="00A503AC" w:rsidRDefault="00591679">
            <w:pPr>
              <w:ind w:left="1"/>
            </w:pPr>
            <w:r>
              <w:rPr>
                <w:color w:val="000C30"/>
                <w:sz w:val="18"/>
              </w:rPr>
              <w:t>Hormones</w:t>
            </w:r>
            <w:r>
              <w:rPr>
                <w:color w:val="40104D"/>
                <w:sz w:val="18"/>
              </w:rPr>
              <w:t xml:space="preserve"> </w:t>
            </w:r>
          </w:p>
        </w:tc>
        <w:tc>
          <w:tcPr>
            <w:tcW w:w="1567" w:type="dxa"/>
            <w:tcBorders>
              <w:top w:val="single" w:sz="4" w:space="0" w:color="000C30"/>
              <w:left w:val="single" w:sz="4" w:space="0" w:color="000C30"/>
              <w:bottom w:val="single" w:sz="4" w:space="0" w:color="000C30"/>
              <w:right w:val="single" w:sz="4" w:space="0" w:color="000C30"/>
            </w:tcBorders>
          </w:tcPr>
          <w:p w:rsidR="00A503AC" w:rsidRDefault="00591679">
            <w:pPr>
              <w:ind w:right="27"/>
            </w:pPr>
            <w:r>
              <w:rPr>
                <w:color w:val="40104D"/>
                <w:sz w:val="18"/>
              </w:rPr>
              <w:t xml:space="preserve">I can explain how a girl’s body changes during puberty and understand the importance of looking after ourselves physically and emotionally </w:t>
            </w:r>
          </w:p>
        </w:tc>
        <w:tc>
          <w:tcPr>
            <w:tcW w:w="1652"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pPr>
            <w:r>
              <w:rPr>
                <w:color w:val="577D00"/>
                <w:sz w:val="18"/>
              </w:rPr>
              <w:t xml:space="preserve">I understand that puberty is a natural process that happens to everybody and </w:t>
            </w:r>
          </w:p>
          <w:p w:rsidR="00A503AC" w:rsidRDefault="00591679">
            <w:r>
              <w:rPr>
                <w:color w:val="577D00"/>
                <w:sz w:val="18"/>
              </w:rPr>
              <w:t xml:space="preserve">that it will be OK for me </w:t>
            </w:r>
          </w:p>
        </w:tc>
      </w:tr>
    </w:tbl>
    <w:p w:rsidR="00A503AC" w:rsidRDefault="00A503AC">
      <w:pPr>
        <w:spacing w:after="0"/>
        <w:ind w:left="-1440" w:right="12209"/>
      </w:pPr>
    </w:p>
    <w:tbl>
      <w:tblPr>
        <w:tblStyle w:val="TableGrid"/>
        <w:tblW w:w="15672" w:type="dxa"/>
        <w:tblInd w:w="-852" w:type="dxa"/>
        <w:tblCellMar>
          <w:top w:w="2" w:type="dxa"/>
          <w:left w:w="92" w:type="dxa"/>
          <w:right w:w="46" w:type="dxa"/>
        </w:tblCellMar>
        <w:tblLook w:val="04A0" w:firstRow="1" w:lastRow="0" w:firstColumn="1" w:lastColumn="0" w:noHBand="0" w:noVBand="1"/>
      </w:tblPr>
      <w:tblGrid>
        <w:gridCol w:w="1407"/>
        <w:gridCol w:w="1325"/>
        <w:gridCol w:w="1044"/>
        <w:gridCol w:w="2180"/>
        <w:gridCol w:w="4936"/>
        <w:gridCol w:w="1561"/>
        <w:gridCol w:w="1565"/>
        <w:gridCol w:w="1654"/>
      </w:tblGrid>
      <w:tr w:rsidR="00A503AC">
        <w:trPr>
          <w:trHeight w:val="5454"/>
        </w:trPr>
        <w:tc>
          <w:tcPr>
            <w:tcW w:w="1407" w:type="dxa"/>
            <w:tcBorders>
              <w:top w:val="single" w:sz="4" w:space="0" w:color="000C30"/>
              <w:left w:val="single" w:sz="4" w:space="0" w:color="000C30"/>
              <w:bottom w:val="single" w:sz="4" w:space="0" w:color="000C30"/>
              <w:right w:val="single" w:sz="4" w:space="0" w:color="000C30"/>
            </w:tcBorders>
          </w:tcPr>
          <w:p w:rsidR="00A503AC" w:rsidRDefault="00591679">
            <w:pPr>
              <w:ind w:left="26" w:hanging="10"/>
            </w:pPr>
            <w:r>
              <w:rPr>
                <w:color w:val="000C30"/>
                <w:sz w:val="18"/>
              </w:rPr>
              <w:t xml:space="preserve">3. Puberty for boys </w:t>
            </w:r>
          </w:p>
        </w:tc>
        <w:tc>
          <w:tcPr>
            <w:tcW w:w="1325"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BS: 7 </w:t>
            </w:r>
          </w:p>
          <w:p w:rsidR="00A503AC" w:rsidRDefault="00591679">
            <w:pPr>
              <w:ind w:left="16"/>
            </w:pPr>
            <w:r>
              <w:rPr>
                <w:color w:val="000C30"/>
                <w:sz w:val="18"/>
              </w:rPr>
              <w:t xml:space="preserve"> </w:t>
            </w:r>
          </w:p>
          <w:p w:rsidR="00A503AC" w:rsidRDefault="00591679">
            <w:pPr>
              <w:ind w:left="16"/>
            </w:pPr>
            <w:r>
              <w:rPr>
                <w:color w:val="000C30"/>
                <w:sz w:val="18"/>
              </w:rPr>
              <w:t xml:space="preserve"> </w:t>
            </w:r>
          </w:p>
        </w:tc>
        <w:tc>
          <w:tcPr>
            <w:tcW w:w="1044"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GW: 3, 4, </w:t>
            </w:r>
          </w:p>
          <w:p w:rsidR="00A503AC" w:rsidRDefault="00591679">
            <w:pPr>
              <w:ind w:left="16"/>
            </w:pPr>
            <w:r>
              <w:rPr>
                <w:color w:val="000C30"/>
                <w:sz w:val="18"/>
              </w:rPr>
              <w:t xml:space="preserve">5, 8, 9  </w:t>
            </w:r>
          </w:p>
          <w:p w:rsidR="00A503AC" w:rsidRDefault="00591679">
            <w:pPr>
              <w:ind w:left="16"/>
            </w:pPr>
            <w:r>
              <w:rPr>
                <w:color w:val="000C30"/>
                <w:sz w:val="18"/>
              </w:rPr>
              <w:t xml:space="preserve">DB: 1, 2 </w:t>
            </w:r>
          </w:p>
        </w:tc>
        <w:tc>
          <w:tcPr>
            <w:tcW w:w="2180"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16"/>
            </w:pPr>
            <w:r>
              <w:rPr>
                <w:color w:val="000C30"/>
                <w:sz w:val="18"/>
              </w:rPr>
              <w:t xml:space="preserve">-Extended Jigsaw charter for puberty lessons </w:t>
            </w:r>
          </w:p>
          <w:p w:rsidR="00A503AC" w:rsidRDefault="00591679">
            <w:pPr>
              <w:spacing w:line="248" w:lineRule="auto"/>
              <w:ind w:left="16" w:right="6"/>
            </w:pPr>
            <w:r>
              <w:rPr>
                <w:color w:val="000C30"/>
                <w:sz w:val="18"/>
              </w:rPr>
              <w:t xml:space="preserve">-Updated images that could be used in place of animation for schools not wishing to use them. -Small tweaks to resources throughout to bring up to date, (including quiz) and removed content that may be more likely to be close to a school’s definition of sex education </w:t>
            </w:r>
          </w:p>
          <w:p w:rsidR="00A503AC" w:rsidRDefault="00591679">
            <w:pPr>
              <w:spacing w:after="2" w:line="248" w:lineRule="auto"/>
              <w:ind w:left="16"/>
            </w:pPr>
            <w:proofErr w:type="gramStart"/>
            <w:r>
              <w:rPr>
                <w:color w:val="000C30"/>
                <w:sz w:val="18"/>
              </w:rPr>
              <w:t>-‘</w:t>
            </w:r>
            <w:proofErr w:type="gramEnd"/>
            <w:r>
              <w:rPr>
                <w:color w:val="000C30"/>
                <w:sz w:val="18"/>
              </w:rPr>
              <w:t xml:space="preserve">Ejaculation’ removed from activity sheet allowing easier choice to remove this from lesson (is now only in animation </w:t>
            </w:r>
          </w:p>
          <w:p w:rsidR="00A503AC" w:rsidRDefault="00591679">
            <w:pPr>
              <w:spacing w:after="2" w:line="246" w:lineRule="auto"/>
              <w:ind w:left="16"/>
            </w:pPr>
            <w:r>
              <w:rPr>
                <w:color w:val="000C30"/>
                <w:sz w:val="18"/>
              </w:rPr>
              <w:t xml:space="preserve">H as part of sex education) </w:t>
            </w:r>
          </w:p>
          <w:p w:rsidR="00A503AC" w:rsidRDefault="00591679">
            <w:pPr>
              <w:ind w:left="16"/>
            </w:pPr>
            <w:r>
              <w:rPr>
                <w:color w:val="000C30"/>
                <w:sz w:val="18"/>
              </w:rPr>
              <w:t xml:space="preserve"> </w:t>
            </w:r>
          </w:p>
        </w:tc>
        <w:tc>
          <w:tcPr>
            <w:tcW w:w="4937" w:type="dxa"/>
            <w:tcBorders>
              <w:top w:val="single" w:sz="4" w:space="0" w:color="000C30"/>
              <w:left w:val="single" w:sz="4" w:space="0" w:color="000C30"/>
              <w:bottom w:val="single" w:sz="4" w:space="0" w:color="000C30"/>
              <w:right w:val="single" w:sz="4" w:space="0" w:color="000C30"/>
            </w:tcBorders>
          </w:tcPr>
          <w:p w:rsidR="00A503AC" w:rsidRDefault="00591679">
            <w:pPr>
              <w:ind w:left="16" w:right="60"/>
            </w:pPr>
            <w:r>
              <w:rPr>
                <w:color w:val="000C30"/>
                <w:sz w:val="18"/>
              </w:rPr>
              <w:t xml:space="preserve">This lesson focuses on physical and emotional changes boys experience during puberty. Children learn about the male reproductive system including testicles, scrotum, epididymis and penis, understanding how testosterone triggers puberty changes such as sperm production, voice deepening, facial and body hair growth, and increased muscle development. The lesson explains erections and wet dreams as natural aspects of male puberty, emphasising individual variation in timing and development. Children create leaflets for younger pupils addressing common worries about puberty, helping them consolidate their understanding whilst developing empathy. The lesson acknowledges that hormonal changes affect emotions and mood swings for both boys and girls, reinforcing the importance of talking to trusted people about feelings and concerns. </w:t>
            </w:r>
          </w:p>
        </w:tc>
        <w:tc>
          <w:tcPr>
            <w:tcW w:w="1561"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Puberty </w:t>
            </w:r>
          </w:p>
          <w:p w:rsidR="00A503AC" w:rsidRDefault="00591679">
            <w:pPr>
              <w:ind w:left="16"/>
            </w:pPr>
            <w:r>
              <w:rPr>
                <w:color w:val="000C30"/>
                <w:sz w:val="18"/>
              </w:rPr>
              <w:t xml:space="preserve">Sperm </w:t>
            </w:r>
          </w:p>
          <w:p w:rsidR="00A503AC" w:rsidRDefault="00591679">
            <w:pPr>
              <w:ind w:left="16"/>
            </w:pPr>
            <w:r>
              <w:rPr>
                <w:color w:val="000C30"/>
                <w:sz w:val="18"/>
              </w:rPr>
              <w:t xml:space="preserve">Semen </w:t>
            </w:r>
          </w:p>
          <w:p w:rsidR="00A503AC" w:rsidRDefault="00591679">
            <w:pPr>
              <w:ind w:left="16"/>
            </w:pPr>
            <w:r>
              <w:rPr>
                <w:color w:val="000C30"/>
                <w:sz w:val="18"/>
              </w:rPr>
              <w:t xml:space="preserve">Testicles/Testes </w:t>
            </w:r>
          </w:p>
          <w:p w:rsidR="00A503AC" w:rsidRDefault="00591679">
            <w:pPr>
              <w:ind w:left="16"/>
            </w:pPr>
            <w:r>
              <w:rPr>
                <w:color w:val="000C30"/>
                <w:sz w:val="18"/>
              </w:rPr>
              <w:t xml:space="preserve">Scrotum </w:t>
            </w:r>
          </w:p>
          <w:p w:rsidR="00A503AC" w:rsidRDefault="00591679">
            <w:pPr>
              <w:ind w:left="16"/>
            </w:pPr>
            <w:r>
              <w:rPr>
                <w:color w:val="000C30"/>
                <w:sz w:val="18"/>
              </w:rPr>
              <w:t xml:space="preserve">Erection </w:t>
            </w:r>
          </w:p>
          <w:p w:rsidR="00A503AC" w:rsidRDefault="00591679">
            <w:pPr>
              <w:ind w:left="16"/>
            </w:pPr>
            <w:r>
              <w:rPr>
                <w:color w:val="000C30"/>
                <w:sz w:val="18"/>
              </w:rPr>
              <w:t xml:space="preserve">Wet dream </w:t>
            </w:r>
          </w:p>
          <w:p w:rsidR="00A503AC" w:rsidRDefault="00591679">
            <w:pPr>
              <w:ind w:left="16"/>
            </w:pPr>
            <w:r>
              <w:rPr>
                <w:color w:val="000C30"/>
                <w:sz w:val="18"/>
              </w:rPr>
              <w:t xml:space="preserve">Larynx </w:t>
            </w:r>
          </w:p>
          <w:p w:rsidR="00A503AC" w:rsidRDefault="00591679">
            <w:pPr>
              <w:ind w:left="16"/>
            </w:pPr>
            <w:r>
              <w:rPr>
                <w:color w:val="000C30"/>
                <w:sz w:val="18"/>
              </w:rPr>
              <w:t xml:space="preserve">Facial hair </w:t>
            </w:r>
          </w:p>
          <w:p w:rsidR="00A503AC" w:rsidRDefault="00591679">
            <w:pPr>
              <w:spacing w:after="2" w:line="247" w:lineRule="auto"/>
              <w:ind w:left="16"/>
            </w:pPr>
            <w:r>
              <w:rPr>
                <w:color w:val="000C30"/>
                <w:sz w:val="18"/>
              </w:rPr>
              <w:t xml:space="preserve">Growth spurt Hormones </w:t>
            </w:r>
          </w:p>
          <w:p w:rsidR="00A503AC" w:rsidRDefault="00591679">
            <w:pPr>
              <w:ind w:left="16"/>
            </w:pPr>
            <w:r>
              <w:rPr>
                <w:color w:val="000C30"/>
                <w:sz w:val="18"/>
              </w:rPr>
              <w:t>Testosterone</w:t>
            </w:r>
            <w:r>
              <w:rPr>
                <w:color w:val="40104D"/>
                <w:sz w:val="18"/>
              </w:rPr>
              <w:t xml:space="preserve"> </w:t>
            </w:r>
          </w:p>
        </w:tc>
        <w:tc>
          <w:tcPr>
            <w:tcW w:w="1565" w:type="dxa"/>
            <w:tcBorders>
              <w:top w:val="single" w:sz="4" w:space="0" w:color="000C30"/>
              <w:left w:val="single" w:sz="4" w:space="0" w:color="000C30"/>
              <w:bottom w:val="single" w:sz="4" w:space="0" w:color="000C30"/>
              <w:right w:val="single" w:sz="4" w:space="0" w:color="000C30"/>
            </w:tcBorders>
          </w:tcPr>
          <w:p w:rsidR="00A503AC" w:rsidRDefault="00591679">
            <w:pPr>
              <w:ind w:left="13"/>
            </w:pPr>
            <w:r>
              <w:rPr>
                <w:color w:val="40104D"/>
                <w:sz w:val="18"/>
              </w:rPr>
              <w:t xml:space="preserve">I can describe how boys’ and girls’ bodies change during puberty  </w:t>
            </w:r>
          </w:p>
        </w:tc>
        <w:tc>
          <w:tcPr>
            <w:tcW w:w="1654" w:type="dxa"/>
            <w:tcBorders>
              <w:top w:val="single" w:sz="4" w:space="0" w:color="000C30"/>
              <w:left w:val="single" w:sz="4" w:space="0" w:color="000C30"/>
              <w:bottom w:val="single" w:sz="4" w:space="0" w:color="000C30"/>
              <w:right w:val="single" w:sz="4" w:space="0" w:color="000C30"/>
            </w:tcBorders>
          </w:tcPr>
          <w:p w:rsidR="00A503AC" w:rsidRDefault="00591679">
            <w:pPr>
              <w:ind w:left="16" w:right="13"/>
            </w:pPr>
            <w:r>
              <w:rPr>
                <w:color w:val="577D00"/>
                <w:sz w:val="18"/>
              </w:rPr>
              <w:t xml:space="preserve">I can express how I feel about the changes that will happen to me during puberty </w:t>
            </w:r>
          </w:p>
        </w:tc>
      </w:tr>
      <w:tr w:rsidR="00A503AC">
        <w:trPr>
          <w:trHeight w:val="4405"/>
        </w:trPr>
        <w:tc>
          <w:tcPr>
            <w:tcW w:w="1407"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lastRenderedPageBreak/>
              <w:t xml:space="preserve">4. Conception </w:t>
            </w:r>
          </w:p>
          <w:p w:rsidR="00A503AC" w:rsidRDefault="00591679">
            <w:pPr>
              <w:ind w:left="16"/>
            </w:pPr>
            <w:r>
              <w:rPr>
                <w:color w:val="000C30"/>
                <w:sz w:val="18"/>
              </w:rPr>
              <w:t xml:space="preserve"> </w:t>
            </w:r>
          </w:p>
          <w:p w:rsidR="00A503AC" w:rsidRDefault="00591679">
            <w:pPr>
              <w:jc w:val="both"/>
            </w:pPr>
            <w:r>
              <w:rPr>
                <w:color w:val="000C30"/>
                <w:sz w:val="19"/>
              </w:rPr>
              <w:t xml:space="preserve">Non-statutory </w:t>
            </w:r>
          </w:p>
          <w:p w:rsidR="00A503AC" w:rsidRDefault="00591679">
            <w:r>
              <w:rPr>
                <w:color w:val="000C30"/>
                <w:sz w:val="19"/>
              </w:rPr>
              <w:t xml:space="preserve">Sex Ed </w:t>
            </w:r>
          </w:p>
        </w:tc>
        <w:tc>
          <w:tcPr>
            <w:tcW w:w="1325"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FPWCFM: 1, </w:t>
            </w:r>
          </w:p>
          <w:p w:rsidR="00A503AC" w:rsidRDefault="00591679">
            <w:pPr>
              <w:ind w:left="16"/>
            </w:pPr>
            <w:r>
              <w:rPr>
                <w:color w:val="000C30"/>
                <w:sz w:val="18"/>
              </w:rPr>
              <w:t>2, 4, 5</w:t>
            </w:r>
            <w:r>
              <w:rPr>
                <w:color w:val="000C30"/>
                <w:sz w:val="19"/>
              </w:rPr>
              <w:t xml:space="preserve"> </w:t>
            </w:r>
          </w:p>
          <w:p w:rsidR="00A503AC" w:rsidRDefault="00591679">
            <w:pPr>
              <w:ind w:left="16"/>
            </w:pPr>
            <w:r>
              <w:rPr>
                <w:color w:val="000C30"/>
                <w:sz w:val="18"/>
              </w:rPr>
              <w:t xml:space="preserve">RKR: 5 </w:t>
            </w:r>
          </w:p>
          <w:p w:rsidR="00A503AC" w:rsidRDefault="00591679">
            <w:pPr>
              <w:ind w:left="16"/>
            </w:pPr>
            <w:r>
              <w:rPr>
                <w:color w:val="000C30"/>
                <w:sz w:val="18"/>
              </w:rPr>
              <w:t xml:space="preserve">BS: 3, 7  </w:t>
            </w:r>
          </w:p>
          <w:p w:rsidR="00A503AC" w:rsidRDefault="00591679">
            <w:pPr>
              <w:ind w:left="16"/>
            </w:pPr>
            <w:r>
              <w:rPr>
                <w:color w:val="000C30"/>
                <w:sz w:val="18"/>
              </w:rPr>
              <w:t xml:space="preserve"> </w:t>
            </w:r>
          </w:p>
          <w:p w:rsidR="00A503AC" w:rsidRDefault="00591679">
            <w:pPr>
              <w:ind w:left="16"/>
            </w:pPr>
            <w:r>
              <w:rPr>
                <w:color w:val="000C30"/>
                <w:sz w:val="18"/>
              </w:rPr>
              <w:t xml:space="preserve">Sex </w:t>
            </w:r>
          </w:p>
          <w:p w:rsidR="00A503AC" w:rsidRDefault="00591679">
            <w:pPr>
              <w:ind w:left="16"/>
            </w:pPr>
            <w:r>
              <w:rPr>
                <w:color w:val="000C30"/>
                <w:sz w:val="18"/>
              </w:rPr>
              <w:t xml:space="preserve">Education </w:t>
            </w:r>
          </w:p>
          <w:p w:rsidR="00A503AC" w:rsidRDefault="00591679">
            <w:pPr>
              <w:ind w:left="16"/>
            </w:pPr>
            <w:r>
              <w:rPr>
                <w:color w:val="000C30"/>
                <w:sz w:val="18"/>
              </w:rPr>
              <w:t xml:space="preserve"> </w:t>
            </w:r>
          </w:p>
        </w:tc>
        <w:tc>
          <w:tcPr>
            <w:tcW w:w="1044"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DB: 1, 2 </w:t>
            </w:r>
          </w:p>
        </w:tc>
        <w:tc>
          <w:tcPr>
            <w:tcW w:w="2180" w:type="dxa"/>
            <w:tcBorders>
              <w:top w:val="single" w:sz="4" w:space="0" w:color="000C30"/>
              <w:left w:val="single" w:sz="4" w:space="0" w:color="000C30"/>
              <w:bottom w:val="single" w:sz="4" w:space="0" w:color="000C30"/>
              <w:right w:val="single" w:sz="4" w:space="0" w:color="000C30"/>
            </w:tcBorders>
          </w:tcPr>
          <w:p w:rsidR="00A503AC" w:rsidRDefault="00591679">
            <w:pPr>
              <w:spacing w:after="2" w:line="246" w:lineRule="auto"/>
              <w:ind w:left="16"/>
            </w:pPr>
            <w:r>
              <w:rPr>
                <w:color w:val="000C30"/>
                <w:sz w:val="18"/>
              </w:rPr>
              <w:t xml:space="preserve">-Changed learning intention </w:t>
            </w:r>
          </w:p>
          <w:p w:rsidR="00A503AC" w:rsidRDefault="00591679">
            <w:pPr>
              <w:ind w:left="16" w:right="82"/>
            </w:pPr>
            <w:r>
              <w:rPr>
                <w:color w:val="000C30"/>
                <w:sz w:val="18"/>
              </w:rPr>
              <w:t xml:space="preserve">-Updated references from IVF to broader "fertility treatment" to be more inclusive -Some new images -Added content on consent and where to go for support and accurate information </w:t>
            </w:r>
          </w:p>
        </w:tc>
        <w:tc>
          <w:tcPr>
            <w:tcW w:w="4937" w:type="dxa"/>
            <w:tcBorders>
              <w:top w:val="single" w:sz="4" w:space="0" w:color="000C30"/>
              <w:left w:val="single" w:sz="4" w:space="0" w:color="000C30"/>
              <w:bottom w:val="single" w:sz="4" w:space="0" w:color="000C30"/>
              <w:right w:val="single" w:sz="4" w:space="0" w:color="000C30"/>
            </w:tcBorders>
          </w:tcPr>
          <w:p w:rsidR="00A503AC" w:rsidRDefault="00591679">
            <w:pPr>
              <w:spacing w:after="2" w:line="246" w:lineRule="auto"/>
              <w:ind w:left="16"/>
            </w:pPr>
            <w:r>
              <w:rPr>
                <w:color w:val="000C30"/>
                <w:sz w:val="18"/>
              </w:rPr>
              <w:t xml:space="preserve">This sex education lesson teaches children how babies are conceived through sexual intercourse whilst </w:t>
            </w:r>
          </w:p>
          <w:p w:rsidR="00A503AC" w:rsidRDefault="00591679">
            <w:pPr>
              <w:ind w:left="16" w:right="90"/>
            </w:pPr>
            <w:r>
              <w:rPr>
                <w:color w:val="000C30"/>
                <w:sz w:val="18"/>
              </w:rPr>
              <w:t xml:space="preserve">acknowledging alternative routes to parenthood. Children explore different types of relationships and use diamond ranking to prioritise considerations before having a baby, discussing factors like financial stability, loving relationships and readiness for responsibility. The lesson explains conception as the fertilisation of an egg by sperm during sexual intercourse, emphasising this occurs between consenting adults in loving relationships, with the age of consent being 16 in England. Children learn that contraception exists as a way to prevent pregnancy and that there are fertility treatments for those who need medical assistance to conceive. Through card sorting activities, children consolidate understanding of pregnancy development over nine months, learning about the embryo's growth in the womb connected via umbilical cord. The lesson ensures all children feel valued regardless of how they were conceived. </w:t>
            </w:r>
          </w:p>
        </w:tc>
        <w:tc>
          <w:tcPr>
            <w:tcW w:w="1561" w:type="dxa"/>
            <w:tcBorders>
              <w:top w:val="single" w:sz="4" w:space="0" w:color="000C30"/>
              <w:left w:val="single" w:sz="4" w:space="0" w:color="000C30"/>
              <w:bottom w:val="single" w:sz="4" w:space="0" w:color="000C30"/>
              <w:right w:val="single" w:sz="4" w:space="0" w:color="000C30"/>
            </w:tcBorders>
          </w:tcPr>
          <w:p w:rsidR="00A503AC" w:rsidRDefault="00591679">
            <w:pPr>
              <w:ind w:left="16"/>
            </w:pPr>
            <w:r>
              <w:rPr>
                <w:color w:val="000C30"/>
                <w:sz w:val="18"/>
              </w:rPr>
              <w:t xml:space="preserve">Relationships </w:t>
            </w:r>
          </w:p>
          <w:p w:rsidR="00A503AC" w:rsidRDefault="00591679">
            <w:pPr>
              <w:ind w:left="16"/>
            </w:pPr>
            <w:r>
              <w:rPr>
                <w:color w:val="000C30"/>
                <w:sz w:val="18"/>
              </w:rPr>
              <w:t xml:space="preserve">Conception </w:t>
            </w:r>
          </w:p>
          <w:p w:rsidR="00A503AC" w:rsidRDefault="00591679">
            <w:pPr>
              <w:spacing w:after="2" w:line="247" w:lineRule="auto"/>
              <w:ind w:left="16"/>
            </w:pPr>
            <w:r>
              <w:rPr>
                <w:color w:val="000C30"/>
                <w:sz w:val="18"/>
              </w:rPr>
              <w:t xml:space="preserve">Making love Sexual intercourse Fallopian tube </w:t>
            </w:r>
          </w:p>
          <w:p w:rsidR="00A503AC" w:rsidRDefault="00591679">
            <w:pPr>
              <w:ind w:left="16"/>
            </w:pPr>
            <w:r>
              <w:rPr>
                <w:color w:val="000C30"/>
                <w:sz w:val="18"/>
              </w:rPr>
              <w:t xml:space="preserve">Fertilisation </w:t>
            </w:r>
          </w:p>
          <w:p w:rsidR="00A503AC" w:rsidRDefault="00591679">
            <w:pPr>
              <w:ind w:left="16"/>
            </w:pPr>
            <w:r>
              <w:rPr>
                <w:color w:val="000C30"/>
                <w:sz w:val="18"/>
              </w:rPr>
              <w:t xml:space="preserve">Pregnancy </w:t>
            </w:r>
          </w:p>
          <w:p w:rsidR="00A503AC" w:rsidRDefault="00591679">
            <w:pPr>
              <w:ind w:left="16"/>
            </w:pPr>
            <w:r>
              <w:rPr>
                <w:color w:val="000C30"/>
                <w:sz w:val="18"/>
              </w:rPr>
              <w:t xml:space="preserve">Embryo </w:t>
            </w:r>
          </w:p>
          <w:p w:rsidR="00A503AC" w:rsidRDefault="00591679">
            <w:pPr>
              <w:ind w:left="16"/>
            </w:pPr>
            <w:r>
              <w:rPr>
                <w:color w:val="000C30"/>
                <w:sz w:val="18"/>
              </w:rPr>
              <w:t xml:space="preserve">Contraception </w:t>
            </w:r>
          </w:p>
          <w:p w:rsidR="00A503AC" w:rsidRDefault="00591679">
            <w:pPr>
              <w:ind w:left="16"/>
            </w:pPr>
            <w:r>
              <w:rPr>
                <w:color w:val="000C30"/>
                <w:sz w:val="18"/>
              </w:rPr>
              <w:t xml:space="preserve">Fertility </w:t>
            </w:r>
          </w:p>
          <w:p w:rsidR="00A503AC" w:rsidRDefault="00591679">
            <w:pPr>
              <w:ind w:left="16"/>
            </w:pPr>
            <w:r>
              <w:rPr>
                <w:color w:val="000C30"/>
                <w:sz w:val="18"/>
              </w:rPr>
              <w:t>treatment</w:t>
            </w:r>
            <w:r>
              <w:rPr>
                <w:color w:val="40104D"/>
                <w:sz w:val="18"/>
              </w:rPr>
              <w:t xml:space="preserve"> </w:t>
            </w:r>
          </w:p>
        </w:tc>
        <w:tc>
          <w:tcPr>
            <w:tcW w:w="1565" w:type="dxa"/>
            <w:tcBorders>
              <w:top w:val="single" w:sz="4" w:space="0" w:color="000C30"/>
              <w:left w:val="single" w:sz="4" w:space="0" w:color="000C30"/>
              <w:bottom w:val="single" w:sz="4" w:space="0" w:color="000C30"/>
              <w:right w:val="single" w:sz="4" w:space="0" w:color="000C30"/>
            </w:tcBorders>
          </w:tcPr>
          <w:p w:rsidR="00A503AC" w:rsidRDefault="00591679">
            <w:pPr>
              <w:spacing w:after="83" w:line="248" w:lineRule="auto"/>
              <w:ind w:left="13" w:right="35"/>
            </w:pPr>
            <w:r>
              <w:rPr>
                <w:color w:val="40104D"/>
                <w:sz w:val="18"/>
              </w:rPr>
              <w:t xml:space="preserve">I understand that sexual intercourse can lead to conception and that is how babies are usually made  </w:t>
            </w:r>
          </w:p>
          <w:p w:rsidR="00A503AC" w:rsidRDefault="00591679">
            <w:pPr>
              <w:ind w:left="13"/>
            </w:pPr>
            <w:r>
              <w:rPr>
                <w:color w:val="40104D"/>
                <w:sz w:val="18"/>
              </w:rPr>
              <w:t xml:space="preserve">I also </w:t>
            </w:r>
          </w:p>
          <w:p w:rsidR="00A503AC" w:rsidRDefault="00591679">
            <w:pPr>
              <w:ind w:left="13"/>
            </w:pPr>
            <w:r>
              <w:rPr>
                <w:color w:val="40104D"/>
                <w:sz w:val="18"/>
              </w:rPr>
              <w:t xml:space="preserve">understand that sometimes people need IVF to help them have a baby </w:t>
            </w:r>
          </w:p>
        </w:tc>
        <w:tc>
          <w:tcPr>
            <w:tcW w:w="1654" w:type="dxa"/>
            <w:tcBorders>
              <w:top w:val="single" w:sz="4" w:space="0" w:color="000C30"/>
              <w:left w:val="single" w:sz="4" w:space="0" w:color="000C30"/>
              <w:bottom w:val="single" w:sz="4" w:space="0" w:color="000C30"/>
              <w:right w:val="single" w:sz="4" w:space="0" w:color="000C30"/>
            </w:tcBorders>
          </w:tcPr>
          <w:p w:rsidR="00A503AC" w:rsidRDefault="00591679">
            <w:pPr>
              <w:ind w:left="16" w:right="57"/>
            </w:pPr>
            <w:r>
              <w:rPr>
                <w:color w:val="577D00"/>
                <w:sz w:val="18"/>
              </w:rPr>
              <w:t xml:space="preserve">I appreciate how amazing it is that human bodies can reproduce in these ways </w:t>
            </w:r>
          </w:p>
        </w:tc>
      </w:tr>
      <w:tr w:rsidR="00A503AC">
        <w:trPr>
          <w:trHeight w:val="3411"/>
        </w:trPr>
        <w:tc>
          <w:tcPr>
            <w:tcW w:w="1407" w:type="dxa"/>
            <w:tcBorders>
              <w:top w:val="single" w:sz="4" w:space="0" w:color="000C30"/>
              <w:left w:val="single" w:sz="4" w:space="0" w:color="000C30"/>
              <w:bottom w:val="single" w:sz="4" w:space="0" w:color="000C30"/>
              <w:right w:val="single" w:sz="4" w:space="0" w:color="000C30"/>
            </w:tcBorders>
          </w:tcPr>
          <w:p w:rsidR="00A503AC" w:rsidRDefault="00591679">
            <w:pPr>
              <w:spacing w:after="74" w:line="249" w:lineRule="auto"/>
              <w:ind w:left="2"/>
            </w:pPr>
            <w:r>
              <w:rPr>
                <w:color w:val="000C30"/>
                <w:sz w:val="18"/>
              </w:rPr>
              <w:t xml:space="preserve">5. Looking Ahead 1 </w:t>
            </w:r>
          </w:p>
          <w:p w:rsidR="00A503AC" w:rsidRDefault="00591679">
            <w:pPr>
              <w:ind w:left="2"/>
            </w:pPr>
            <w:r>
              <w:rPr>
                <w:color w:val="000C30"/>
                <w:sz w:val="18"/>
              </w:rPr>
              <w:t xml:space="preserve">Puzzle </w:t>
            </w:r>
          </w:p>
          <w:p w:rsidR="00A503AC" w:rsidRDefault="00591679">
            <w:pPr>
              <w:ind w:left="2"/>
            </w:pPr>
            <w:r>
              <w:rPr>
                <w:color w:val="000C30"/>
                <w:sz w:val="18"/>
              </w:rPr>
              <w:t xml:space="preserve">Outcome: </w:t>
            </w:r>
          </w:p>
          <w:p w:rsidR="00A503AC" w:rsidRDefault="00591679">
            <w:pPr>
              <w:ind w:left="2"/>
            </w:pPr>
            <w:r>
              <w:rPr>
                <w:color w:val="000C30"/>
                <w:sz w:val="18"/>
              </w:rPr>
              <w:t xml:space="preserve">Change Cards </w:t>
            </w:r>
          </w:p>
        </w:tc>
        <w:tc>
          <w:tcPr>
            <w:tcW w:w="1325"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CF: 2 </w:t>
            </w:r>
          </w:p>
          <w:p w:rsidR="00A503AC" w:rsidRDefault="00591679">
            <w:pPr>
              <w:ind w:left="2"/>
            </w:pPr>
            <w:r>
              <w:rPr>
                <w:color w:val="000C30"/>
                <w:sz w:val="18"/>
              </w:rPr>
              <w:t xml:space="preserve">RKR: 1, 5, 8, 11  </w:t>
            </w:r>
          </w:p>
          <w:p w:rsidR="00A503AC" w:rsidRDefault="00591679">
            <w:pPr>
              <w:ind w:left="2"/>
            </w:pPr>
            <w:r>
              <w:rPr>
                <w:color w:val="000C30"/>
                <w:sz w:val="18"/>
              </w:rPr>
              <w:t xml:space="preserve">OSA: 2, 6 </w:t>
            </w:r>
          </w:p>
          <w:p w:rsidR="00A503AC" w:rsidRDefault="00591679">
            <w:pPr>
              <w:ind w:left="2"/>
            </w:pPr>
            <w:r>
              <w:rPr>
                <w:color w:val="000C30"/>
                <w:sz w:val="18"/>
              </w:rPr>
              <w:t xml:space="preserve">BS: 7 </w:t>
            </w:r>
          </w:p>
          <w:p w:rsidR="00A503AC" w:rsidRDefault="00591679">
            <w:pPr>
              <w:ind w:left="2"/>
            </w:pPr>
            <w:r>
              <w:rPr>
                <w:color w:val="000C30"/>
                <w:sz w:val="18"/>
              </w:rPr>
              <w:t xml:space="preserve"> </w:t>
            </w:r>
          </w:p>
          <w:p w:rsidR="00A503AC" w:rsidRDefault="00591679">
            <w:pPr>
              <w:ind w:left="2"/>
            </w:pPr>
            <w:r>
              <w:rPr>
                <w:color w:val="000C30"/>
                <w:sz w:val="18"/>
              </w:rPr>
              <w:t xml:space="preserve">  </w:t>
            </w:r>
          </w:p>
        </w:tc>
        <w:tc>
          <w:tcPr>
            <w:tcW w:w="1044"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GW: 2, 3, </w:t>
            </w:r>
          </w:p>
          <w:p w:rsidR="00A503AC" w:rsidRDefault="00591679">
            <w:pPr>
              <w:ind w:left="2"/>
            </w:pPr>
            <w:r>
              <w:rPr>
                <w:color w:val="000C30"/>
                <w:sz w:val="18"/>
              </w:rPr>
              <w:t xml:space="preserve">4, 5, 9 </w:t>
            </w:r>
          </w:p>
          <w:p w:rsidR="00A503AC" w:rsidRDefault="00591679">
            <w:pPr>
              <w:ind w:left="2"/>
            </w:pPr>
            <w:r>
              <w:rPr>
                <w:color w:val="000C30"/>
                <w:sz w:val="18"/>
              </w:rPr>
              <w:t xml:space="preserve">WO: 1, 7, </w:t>
            </w:r>
          </w:p>
          <w:p w:rsidR="00A503AC" w:rsidRDefault="00591679">
            <w:pPr>
              <w:ind w:left="2"/>
            </w:pPr>
            <w:r>
              <w:rPr>
                <w:color w:val="000C30"/>
                <w:sz w:val="18"/>
              </w:rPr>
              <w:t xml:space="preserve">9 </w:t>
            </w:r>
          </w:p>
          <w:p w:rsidR="00A503AC" w:rsidRDefault="00591679">
            <w:pPr>
              <w:ind w:left="2"/>
            </w:pPr>
            <w:r>
              <w:rPr>
                <w:color w:val="000C30"/>
                <w:sz w:val="18"/>
              </w:rPr>
              <w:t xml:space="preserve">DB: 1 </w:t>
            </w:r>
          </w:p>
        </w:tc>
        <w:tc>
          <w:tcPr>
            <w:tcW w:w="2180"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Added example images of teen life being represented to support teachers looking for examples from their pupils’ current interests/programmes </w:t>
            </w:r>
          </w:p>
        </w:tc>
        <w:tc>
          <w:tcPr>
            <w:tcW w:w="4937"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2"/>
            </w:pPr>
            <w:r>
              <w:rPr>
                <w:color w:val="000C30"/>
                <w:sz w:val="18"/>
              </w:rPr>
              <w:t xml:space="preserve">This lesson helps children develop realistic perceptions of teenage life by critically considering media representations they may see in magazines, TV programmes and social media content. Children distinguish between realistic depictions and unrealistic stereotypes that may show risky </w:t>
            </w:r>
          </w:p>
          <w:p w:rsidR="00A503AC" w:rsidRDefault="00591679">
            <w:pPr>
              <w:spacing w:line="248" w:lineRule="auto"/>
              <w:ind w:left="2"/>
            </w:pPr>
            <w:r>
              <w:rPr>
                <w:color w:val="000C30"/>
                <w:sz w:val="18"/>
              </w:rPr>
              <w:t xml:space="preserve">behaviours or enforce harmful messages about appearance and conduct. Children learn that media often presents idealised versions aimed at maximising sales and engagement rather than authentic teenage experiences. They create graffiti walls identifying both positive and negative aspects of being a teenager, then explore the responsibilities that accompany growing freedoms. The lesson introduces age restrictions including the age of consent (16 in the UK) as protective measures. </w:t>
            </w:r>
          </w:p>
          <w:p w:rsidR="00A503AC" w:rsidRDefault="00591679">
            <w:pPr>
              <w:ind w:left="2"/>
            </w:pPr>
            <w:r>
              <w:rPr>
                <w:color w:val="000C30"/>
                <w:sz w:val="18"/>
              </w:rPr>
              <w:t xml:space="preserve"> </w:t>
            </w:r>
          </w:p>
        </w:tc>
        <w:tc>
          <w:tcPr>
            <w:tcW w:w="1561"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Teenager </w:t>
            </w:r>
          </w:p>
          <w:p w:rsidR="00A503AC" w:rsidRDefault="00591679">
            <w:pPr>
              <w:ind w:left="2"/>
            </w:pPr>
            <w:r>
              <w:rPr>
                <w:color w:val="000C30"/>
                <w:sz w:val="18"/>
              </w:rPr>
              <w:t xml:space="preserve">Milestone </w:t>
            </w:r>
          </w:p>
          <w:p w:rsidR="00A503AC" w:rsidRDefault="00591679">
            <w:pPr>
              <w:ind w:left="2"/>
            </w:pPr>
            <w:r>
              <w:rPr>
                <w:color w:val="000C30"/>
                <w:sz w:val="18"/>
              </w:rPr>
              <w:t xml:space="preserve">Perceptions </w:t>
            </w:r>
          </w:p>
          <w:p w:rsidR="00A503AC" w:rsidRDefault="00591679">
            <w:pPr>
              <w:ind w:left="2"/>
            </w:pPr>
            <w:r>
              <w:rPr>
                <w:color w:val="000C30"/>
                <w:sz w:val="18"/>
              </w:rPr>
              <w:t xml:space="preserve">Puberty </w:t>
            </w:r>
          </w:p>
          <w:p w:rsidR="00A503AC" w:rsidRDefault="00591679">
            <w:pPr>
              <w:ind w:left="2"/>
            </w:pPr>
            <w:r>
              <w:rPr>
                <w:color w:val="000C30"/>
                <w:sz w:val="18"/>
              </w:rPr>
              <w:t xml:space="preserve">Responsibilities </w:t>
            </w:r>
          </w:p>
          <w:p w:rsidR="00A503AC" w:rsidRDefault="00591679">
            <w:pPr>
              <w:ind w:left="2"/>
            </w:pPr>
            <w:r>
              <w:rPr>
                <w:color w:val="000C30"/>
                <w:sz w:val="18"/>
              </w:rPr>
              <w:t xml:space="preserve">Consent </w:t>
            </w:r>
          </w:p>
          <w:p w:rsidR="00A503AC" w:rsidRDefault="00591679">
            <w:pPr>
              <w:ind w:left="2"/>
            </w:pPr>
            <w:r>
              <w:rPr>
                <w:color w:val="000C30"/>
                <w:sz w:val="18"/>
              </w:rPr>
              <w:t xml:space="preserve">Media influences </w:t>
            </w:r>
          </w:p>
          <w:p w:rsidR="00A503AC" w:rsidRDefault="00591679">
            <w:pPr>
              <w:ind w:left="2"/>
            </w:pPr>
            <w:r>
              <w:rPr>
                <w:color w:val="000C30"/>
                <w:sz w:val="18"/>
              </w:rPr>
              <w:t>Reliable sources</w:t>
            </w:r>
            <w:r>
              <w:rPr>
                <w:color w:val="40104D"/>
                <w:sz w:val="18"/>
              </w:rPr>
              <w:t xml:space="preserve"> </w:t>
            </w:r>
          </w:p>
        </w:tc>
        <w:tc>
          <w:tcPr>
            <w:tcW w:w="1565" w:type="dxa"/>
            <w:tcBorders>
              <w:top w:val="single" w:sz="4" w:space="0" w:color="000C30"/>
              <w:left w:val="single" w:sz="4" w:space="0" w:color="000C30"/>
              <w:bottom w:val="single" w:sz="4" w:space="0" w:color="000C30"/>
              <w:right w:val="single" w:sz="4" w:space="0" w:color="000C30"/>
            </w:tcBorders>
          </w:tcPr>
          <w:p w:rsidR="00A503AC" w:rsidRDefault="00591679">
            <w:r>
              <w:rPr>
                <w:color w:val="40104D"/>
                <w:sz w:val="18"/>
              </w:rPr>
              <w:t xml:space="preserve">I can identify what I am looking forward to about becoming a teenager and understand this brings growing responsibilities (age of consent) </w:t>
            </w:r>
          </w:p>
        </w:tc>
        <w:tc>
          <w:tcPr>
            <w:tcW w:w="1654" w:type="dxa"/>
            <w:tcBorders>
              <w:top w:val="single" w:sz="4" w:space="0" w:color="000C30"/>
              <w:left w:val="single" w:sz="4" w:space="0" w:color="000C30"/>
              <w:bottom w:val="single" w:sz="4" w:space="0" w:color="000C30"/>
              <w:right w:val="single" w:sz="4" w:space="0" w:color="000C30"/>
            </w:tcBorders>
          </w:tcPr>
          <w:p w:rsidR="00A503AC" w:rsidRDefault="00591679">
            <w:pPr>
              <w:spacing w:line="248" w:lineRule="auto"/>
              <w:ind w:left="2"/>
            </w:pPr>
            <w:r>
              <w:rPr>
                <w:color w:val="577D00"/>
                <w:sz w:val="18"/>
              </w:rPr>
              <w:t xml:space="preserve">I am confident that I can cope with the changes that growing up </w:t>
            </w:r>
          </w:p>
          <w:p w:rsidR="00A503AC" w:rsidRDefault="00591679">
            <w:pPr>
              <w:ind w:left="2"/>
            </w:pPr>
            <w:r>
              <w:rPr>
                <w:color w:val="577D00"/>
                <w:sz w:val="18"/>
              </w:rPr>
              <w:t xml:space="preserve">will bring </w:t>
            </w:r>
          </w:p>
        </w:tc>
      </w:tr>
      <w:tr w:rsidR="00A503AC">
        <w:trPr>
          <w:trHeight w:val="3641"/>
        </w:trPr>
        <w:tc>
          <w:tcPr>
            <w:tcW w:w="1407"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lastRenderedPageBreak/>
              <w:t xml:space="preserve">6. Looking </w:t>
            </w:r>
          </w:p>
          <w:p w:rsidR="00A503AC" w:rsidRDefault="00591679">
            <w:pPr>
              <w:ind w:left="2"/>
            </w:pPr>
            <w:r>
              <w:rPr>
                <w:color w:val="000C30"/>
                <w:sz w:val="18"/>
              </w:rPr>
              <w:t xml:space="preserve">Ahead 2 </w:t>
            </w:r>
          </w:p>
        </w:tc>
        <w:tc>
          <w:tcPr>
            <w:tcW w:w="1325"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FPWCFM: 2, </w:t>
            </w:r>
          </w:p>
          <w:p w:rsidR="00A503AC" w:rsidRDefault="00591679">
            <w:pPr>
              <w:ind w:left="2"/>
            </w:pPr>
            <w:r>
              <w:rPr>
                <w:color w:val="000C30"/>
                <w:sz w:val="18"/>
              </w:rPr>
              <w:t>4</w:t>
            </w:r>
            <w:r>
              <w:rPr>
                <w:color w:val="000C30"/>
                <w:sz w:val="19"/>
              </w:rPr>
              <w:t xml:space="preserve"> </w:t>
            </w:r>
          </w:p>
          <w:p w:rsidR="00A503AC" w:rsidRDefault="00591679">
            <w:pPr>
              <w:ind w:left="2"/>
            </w:pPr>
            <w:r>
              <w:rPr>
                <w:color w:val="000C30"/>
                <w:sz w:val="18"/>
              </w:rPr>
              <w:t xml:space="preserve">RKR: 8, 11 </w:t>
            </w:r>
          </w:p>
        </w:tc>
        <w:tc>
          <w:tcPr>
            <w:tcW w:w="1044"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GW: 3, 4, </w:t>
            </w:r>
          </w:p>
          <w:p w:rsidR="00A503AC" w:rsidRDefault="00591679">
            <w:pPr>
              <w:ind w:left="2"/>
            </w:pPr>
            <w:r>
              <w:rPr>
                <w:color w:val="000C30"/>
                <w:sz w:val="18"/>
              </w:rPr>
              <w:t xml:space="preserve">5, 8, 9 </w:t>
            </w:r>
          </w:p>
          <w:p w:rsidR="00A503AC" w:rsidRDefault="00591679">
            <w:pPr>
              <w:ind w:left="2"/>
            </w:pPr>
            <w:r>
              <w:rPr>
                <w:color w:val="000C30"/>
                <w:sz w:val="18"/>
              </w:rPr>
              <w:t xml:space="preserve">DB: 1 </w:t>
            </w:r>
          </w:p>
        </w:tc>
        <w:tc>
          <w:tcPr>
            <w:tcW w:w="2180"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2" w:right="32"/>
            </w:pPr>
            <w:r>
              <w:rPr>
                <w:color w:val="000C30"/>
                <w:sz w:val="18"/>
              </w:rPr>
              <w:t xml:space="preserve">-Added vocabulary relating to support systems and proportionate responses </w:t>
            </w:r>
          </w:p>
          <w:p w:rsidR="00A503AC" w:rsidRDefault="00591679">
            <w:pPr>
              <w:ind w:left="2"/>
            </w:pPr>
            <w:r>
              <w:rPr>
                <w:color w:val="000C30"/>
                <w:sz w:val="18"/>
              </w:rPr>
              <w:t xml:space="preserve"> </w:t>
            </w:r>
          </w:p>
        </w:tc>
        <w:tc>
          <w:tcPr>
            <w:tcW w:w="4937" w:type="dxa"/>
            <w:tcBorders>
              <w:top w:val="single" w:sz="4" w:space="0" w:color="000C30"/>
              <w:left w:val="single" w:sz="4" w:space="0" w:color="000C30"/>
              <w:bottom w:val="single" w:sz="4" w:space="0" w:color="000C30"/>
              <w:right w:val="single" w:sz="4" w:space="0" w:color="000C30"/>
            </w:tcBorders>
          </w:tcPr>
          <w:p w:rsidR="00A503AC" w:rsidRDefault="00591679">
            <w:pPr>
              <w:spacing w:after="1" w:line="248" w:lineRule="auto"/>
              <w:ind w:left="2" w:right="27"/>
            </w:pPr>
            <w:r>
              <w:rPr>
                <w:color w:val="000C30"/>
                <w:sz w:val="18"/>
              </w:rPr>
              <w:t xml:space="preserve">Children's transition to their next school year is supported by helping them identify anticipated changes whilst developing strategies to manage associated emotions, exploring changes they're both excited and possibly nervous about, working collaboratively to generate practical strategies for managing them. The lesson validates that it's completely normal to experience mixed emotions simultaneously and children reflect on their learning throughout the Changing Me Puzzle, consolidating understanding about physical and emotional changes whilst building confidence in their ability to cope with transitions. Teaching reinforces that support is always available from trusted adults whilst children are encouraged to recognise their own resilience and growing maturity. </w:t>
            </w:r>
          </w:p>
          <w:p w:rsidR="00A503AC" w:rsidRDefault="00591679">
            <w:pPr>
              <w:ind w:left="2"/>
            </w:pPr>
            <w:r>
              <w:rPr>
                <w:color w:val="000C30"/>
                <w:sz w:val="18"/>
              </w:rPr>
              <w:t xml:space="preserve"> </w:t>
            </w:r>
          </w:p>
        </w:tc>
        <w:tc>
          <w:tcPr>
            <w:tcW w:w="1561" w:type="dxa"/>
            <w:tcBorders>
              <w:top w:val="single" w:sz="4" w:space="0" w:color="000C30"/>
              <w:left w:val="single" w:sz="4" w:space="0" w:color="000C30"/>
              <w:bottom w:val="single" w:sz="4" w:space="0" w:color="000C30"/>
              <w:right w:val="single" w:sz="4" w:space="0" w:color="000C30"/>
            </w:tcBorders>
          </w:tcPr>
          <w:p w:rsidR="00A503AC" w:rsidRDefault="00591679">
            <w:pPr>
              <w:ind w:left="2"/>
            </w:pPr>
            <w:r>
              <w:rPr>
                <w:color w:val="000C30"/>
                <w:sz w:val="18"/>
              </w:rPr>
              <w:t xml:space="preserve">Change </w:t>
            </w:r>
          </w:p>
          <w:p w:rsidR="00A503AC" w:rsidRDefault="00591679">
            <w:pPr>
              <w:ind w:left="2"/>
            </w:pPr>
            <w:r>
              <w:rPr>
                <w:color w:val="000C30"/>
                <w:sz w:val="18"/>
              </w:rPr>
              <w:t xml:space="preserve">Hope </w:t>
            </w:r>
          </w:p>
          <w:p w:rsidR="00A503AC" w:rsidRDefault="00591679">
            <w:pPr>
              <w:ind w:left="2"/>
            </w:pPr>
            <w:r>
              <w:rPr>
                <w:color w:val="000C30"/>
                <w:sz w:val="18"/>
              </w:rPr>
              <w:t xml:space="preserve">Manage </w:t>
            </w:r>
          </w:p>
          <w:p w:rsidR="00A503AC" w:rsidRDefault="00591679">
            <w:pPr>
              <w:ind w:left="2"/>
            </w:pPr>
            <w:r>
              <w:rPr>
                <w:color w:val="000C30"/>
                <w:sz w:val="18"/>
              </w:rPr>
              <w:t xml:space="preserve">Cope </w:t>
            </w:r>
          </w:p>
          <w:p w:rsidR="00A503AC" w:rsidRDefault="00591679">
            <w:pPr>
              <w:ind w:left="2"/>
            </w:pPr>
            <w:r>
              <w:rPr>
                <w:color w:val="000C30"/>
                <w:sz w:val="18"/>
              </w:rPr>
              <w:t xml:space="preserve">Opportunities </w:t>
            </w:r>
          </w:p>
          <w:p w:rsidR="00A503AC" w:rsidRDefault="00591679">
            <w:pPr>
              <w:ind w:left="2"/>
            </w:pPr>
            <w:r>
              <w:rPr>
                <w:color w:val="000C30"/>
                <w:sz w:val="18"/>
              </w:rPr>
              <w:t xml:space="preserve">Emotions </w:t>
            </w:r>
          </w:p>
          <w:p w:rsidR="00A503AC" w:rsidRDefault="00591679">
            <w:pPr>
              <w:ind w:left="2"/>
            </w:pPr>
            <w:r>
              <w:rPr>
                <w:color w:val="000C30"/>
                <w:sz w:val="18"/>
              </w:rPr>
              <w:t xml:space="preserve">Fear </w:t>
            </w:r>
          </w:p>
          <w:p w:rsidR="00A503AC" w:rsidRDefault="00591679">
            <w:pPr>
              <w:ind w:left="2"/>
            </w:pPr>
            <w:r>
              <w:rPr>
                <w:color w:val="000C30"/>
                <w:sz w:val="18"/>
              </w:rPr>
              <w:t xml:space="preserve">Excitement </w:t>
            </w:r>
          </w:p>
          <w:p w:rsidR="00A503AC" w:rsidRDefault="00591679">
            <w:pPr>
              <w:ind w:left="2"/>
            </w:pPr>
            <w:r>
              <w:rPr>
                <w:color w:val="000C30"/>
                <w:sz w:val="18"/>
              </w:rPr>
              <w:t>Anxious</w:t>
            </w:r>
            <w:r>
              <w:rPr>
                <w:color w:val="40104D"/>
                <w:sz w:val="18"/>
              </w:rPr>
              <w:t xml:space="preserve"> </w:t>
            </w:r>
          </w:p>
        </w:tc>
        <w:tc>
          <w:tcPr>
            <w:tcW w:w="1565" w:type="dxa"/>
            <w:tcBorders>
              <w:top w:val="single" w:sz="4" w:space="0" w:color="000C30"/>
              <w:left w:val="single" w:sz="4" w:space="0" w:color="000C30"/>
              <w:bottom w:val="single" w:sz="4" w:space="0" w:color="000C30"/>
              <w:right w:val="single" w:sz="4" w:space="0" w:color="000C30"/>
            </w:tcBorders>
          </w:tcPr>
          <w:p w:rsidR="00A503AC" w:rsidRDefault="00591679">
            <w:pPr>
              <w:ind w:right="76"/>
            </w:pPr>
            <w:r>
              <w:rPr>
                <w:color w:val="40104D"/>
                <w:sz w:val="18"/>
              </w:rPr>
              <w:t xml:space="preserve">I can identify what I am looking forward to when I move to my next class.  </w:t>
            </w:r>
          </w:p>
        </w:tc>
        <w:tc>
          <w:tcPr>
            <w:tcW w:w="1654" w:type="dxa"/>
            <w:tcBorders>
              <w:top w:val="single" w:sz="4" w:space="0" w:color="000C30"/>
              <w:left w:val="single" w:sz="4" w:space="0" w:color="000C30"/>
              <w:bottom w:val="single" w:sz="4" w:space="0" w:color="000C30"/>
              <w:right w:val="single" w:sz="4" w:space="0" w:color="000C30"/>
            </w:tcBorders>
          </w:tcPr>
          <w:p w:rsidR="00A503AC" w:rsidRDefault="00591679">
            <w:pPr>
              <w:ind w:left="2" w:right="44"/>
            </w:pPr>
            <w:r>
              <w:rPr>
                <w:color w:val="577D00"/>
                <w:sz w:val="18"/>
              </w:rPr>
              <w:t xml:space="preserve">I can start to think about changes I will make next year and know how to go about this. </w:t>
            </w:r>
          </w:p>
        </w:tc>
      </w:tr>
    </w:tbl>
    <w:p w:rsidR="00A503AC" w:rsidRDefault="00591679">
      <w:pPr>
        <w:spacing w:after="0"/>
        <w:ind w:right="6551"/>
        <w:jc w:val="right"/>
      </w:pPr>
      <w:r>
        <w:rPr>
          <w:b/>
          <w:color w:val="000C30"/>
          <w:sz w:val="18"/>
        </w:rPr>
        <w:t xml:space="preserve"> </w:t>
      </w:r>
    </w:p>
    <w:p w:rsidR="00A503AC" w:rsidRDefault="00591679">
      <w:pPr>
        <w:spacing w:after="0" w:line="249" w:lineRule="auto"/>
        <w:ind w:right="6551"/>
        <w:jc w:val="both"/>
      </w:pPr>
      <w:r>
        <w:rPr>
          <w:b/>
          <w:color w:val="000C30"/>
          <w:sz w:val="18"/>
        </w:rPr>
        <w:t xml:space="preserve">  </w:t>
      </w: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F405B7" w:rsidRDefault="00F405B7">
      <w:pPr>
        <w:spacing w:after="0"/>
        <w:ind w:left="4618" w:hanging="10"/>
        <w:rPr>
          <w:b/>
          <w:color w:val="000C30"/>
          <w:sz w:val="28"/>
        </w:rPr>
      </w:pPr>
    </w:p>
    <w:p w:rsidR="00E04061" w:rsidRPr="00E04061" w:rsidRDefault="00E04061" w:rsidP="00E04061">
      <w:pPr>
        <w:tabs>
          <w:tab w:val="center" w:pos="6288"/>
          <w:tab w:val="right" w:pos="9270"/>
        </w:tabs>
        <w:spacing w:after="0"/>
        <w:ind w:right="-9"/>
        <w:jc w:val="center"/>
        <w:rPr>
          <w:b/>
          <w:sz w:val="28"/>
          <w:szCs w:val="28"/>
        </w:rPr>
      </w:pPr>
      <w:bookmarkStart w:id="0" w:name="_Hlk233201807"/>
      <w:r>
        <w:rPr>
          <w:b/>
          <w:sz w:val="28"/>
          <w:szCs w:val="28"/>
        </w:rPr>
        <w:lastRenderedPageBreak/>
        <w:t xml:space="preserve">                  </w:t>
      </w:r>
      <w:r w:rsidRPr="00E04061">
        <w:rPr>
          <w:b/>
          <w:sz w:val="28"/>
          <w:szCs w:val="28"/>
        </w:rPr>
        <w:t>PSHE &amp; RSHE Curriculum</w:t>
      </w:r>
      <w:r>
        <w:rPr>
          <w:b/>
          <w:sz w:val="28"/>
          <w:szCs w:val="28"/>
        </w:rPr>
        <w:t xml:space="preserve"> – Year 6</w:t>
      </w:r>
      <w:bookmarkStart w:id="1" w:name="_GoBack"/>
      <w:bookmarkEnd w:id="1"/>
    </w:p>
    <w:p w:rsidR="00E04061" w:rsidRDefault="00E04061" w:rsidP="00E04061">
      <w:pPr>
        <w:tabs>
          <w:tab w:val="center" w:pos="6288"/>
          <w:tab w:val="right" w:pos="9270"/>
        </w:tabs>
        <w:spacing w:after="0"/>
        <w:ind w:right="-9"/>
        <w:jc w:val="center"/>
      </w:pPr>
      <w:r>
        <w:rPr>
          <w:b/>
          <w:color w:val="000C30"/>
          <w:sz w:val="28"/>
        </w:rPr>
        <w:t xml:space="preserve">                                                    Changing Me (Sex &amp; Relationship Education)</w:t>
      </w:r>
    </w:p>
    <w:bookmarkEnd w:id="0"/>
    <w:p w:rsidR="00A503AC" w:rsidRDefault="00A503AC">
      <w:pPr>
        <w:spacing w:after="0"/>
        <w:ind w:left="4618" w:hanging="10"/>
      </w:pPr>
    </w:p>
    <w:p w:rsidR="00A503AC" w:rsidRDefault="00591679">
      <w:pPr>
        <w:spacing w:after="0"/>
        <w:ind w:left="3245"/>
        <w:jc w:val="center"/>
      </w:pPr>
      <w:r>
        <w:rPr>
          <w:b/>
          <w:color w:val="000C30"/>
          <w:sz w:val="28"/>
        </w:rPr>
        <w:t xml:space="preserve"> </w:t>
      </w:r>
    </w:p>
    <w:tbl>
      <w:tblPr>
        <w:tblStyle w:val="TableGrid"/>
        <w:tblW w:w="15605" w:type="dxa"/>
        <w:tblInd w:w="-851" w:type="dxa"/>
        <w:tblCellMar>
          <w:top w:w="5" w:type="dxa"/>
          <w:right w:w="77" w:type="dxa"/>
        </w:tblCellMar>
        <w:tblLook w:val="04A0" w:firstRow="1" w:lastRow="0" w:firstColumn="1" w:lastColumn="0" w:noHBand="0" w:noVBand="1"/>
      </w:tblPr>
      <w:tblGrid>
        <w:gridCol w:w="1403"/>
        <w:gridCol w:w="1325"/>
        <w:gridCol w:w="1044"/>
        <w:gridCol w:w="1899"/>
        <w:gridCol w:w="4253"/>
        <w:gridCol w:w="1128"/>
        <w:gridCol w:w="1328"/>
        <w:gridCol w:w="1570"/>
        <w:gridCol w:w="1655"/>
      </w:tblGrid>
      <w:tr w:rsidR="00A503AC" w:rsidTr="00E04061">
        <w:trPr>
          <w:trHeight w:val="556"/>
        </w:trPr>
        <w:tc>
          <w:tcPr>
            <w:tcW w:w="1403"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19"/>
              <w:jc w:val="center"/>
            </w:pPr>
            <w:r>
              <w:rPr>
                <w:b/>
                <w:color w:val="000C30"/>
                <w:sz w:val="16"/>
              </w:rPr>
              <w:t xml:space="preserve">Piece (lesson) </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6"/>
              <w:jc w:val="center"/>
            </w:pPr>
            <w:r>
              <w:rPr>
                <w:b/>
                <w:color w:val="000C30"/>
                <w:sz w:val="16"/>
              </w:rPr>
              <w:t xml:space="preserve">RSHE guidance </w:t>
            </w:r>
          </w:p>
        </w:tc>
        <w:tc>
          <w:tcPr>
            <w:tcW w:w="1899"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7"/>
              <w:jc w:val="center"/>
            </w:pPr>
            <w:r>
              <w:rPr>
                <w:b/>
                <w:color w:val="000C30"/>
                <w:sz w:val="16"/>
              </w:rPr>
              <w:t xml:space="preserve">Key Updates </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7"/>
              <w:jc w:val="center"/>
            </w:pPr>
            <w:r>
              <w:rPr>
                <w:b/>
                <w:color w:val="000C30"/>
                <w:sz w:val="16"/>
              </w:rPr>
              <w:t xml:space="preserve">Lesson Overview </w:t>
            </w:r>
          </w:p>
        </w:tc>
        <w:tc>
          <w:tcPr>
            <w:tcW w:w="1128" w:type="dxa"/>
            <w:vMerge w:val="restart"/>
            <w:tcBorders>
              <w:top w:val="single" w:sz="4" w:space="0" w:color="000000"/>
              <w:left w:val="single" w:sz="4" w:space="0" w:color="000000"/>
              <w:bottom w:val="single" w:sz="4" w:space="0" w:color="000000"/>
              <w:right w:val="nil"/>
            </w:tcBorders>
            <w:shd w:val="clear" w:color="auto" w:fill="FF6463"/>
            <w:vAlign w:val="center"/>
          </w:tcPr>
          <w:p w:rsidR="00A503AC" w:rsidRDefault="00591679" w:rsidP="00E04061">
            <w:pPr>
              <w:ind w:right="10"/>
            </w:pPr>
            <w:r>
              <w:rPr>
                <w:b/>
                <w:color w:val="000C30"/>
                <w:sz w:val="16"/>
              </w:rPr>
              <w:t>Key voc</w:t>
            </w:r>
            <w:r w:rsidR="00E04061">
              <w:rPr>
                <w:b/>
                <w:color w:val="000C30"/>
                <w:sz w:val="16"/>
              </w:rPr>
              <w:t>abulary</w:t>
            </w:r>
          </w:p>
        </w:tc>
        <w:tc>
          <w:tcPr>
            <w:tcW w:w="1328" w:type="dxa"/>
            <w:vMerge w:val="restart"/>
            <w:tcBorders>
              <w:top w:val="single" w:sz="4" w:space="0" w:color="000000"/>
              <w:left w:val="nil"/>
              <w:bottom w:val="single" w:sz="4" w:space="0" w:color="000000"/>
              <w:right w:val="single" w:sz="4" w:space="0" w:color="000000"/>
            </w:tcBorders>
            <w:shd w:val="clear" w:color="auto" w:fill="FF6463"/>
            <w:vAlign w:val="center"/>
          </w:tcPr>
          <w:p w:rsidR="00A503AC" w:rsidRDefault="00591679" w:rsidP="00E04061">
            <w:r>
              <w:rPr>
                <w:b/>
                <w:color w:val="000C30"/>
                <w:sz w:val="16"/>
              </w:rPr>
              <w:t xml:space="preserve"> </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161"/>
            </w:pPr>
            <w:r>
              <w:rPr>
                <w:b/>
                <w:color w:val="000C30"/>
                <w:sz w:val="16"/>
              </w:rPr>
              <w:t xml:space="preserve">PSHE Outcomes </w:t>
            </w:r>
          </w:p>
        </w:tc>
        <w:tc>
          <w:tcPr>
            <w:tcW w:w="1655" w:type="dxa"/>
            <w:vMerge w:val="restart"/>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20"/>
              <w:jc w:val="center"/>
            </w:pPr>
            <w:r>
              <w:rPr>
                <w:b/>
                <w:color w:val="000C30"/>
                <w:sz w:val="16"/>
              </w:rPr>
              <w:t xml:space="preserve">Social and </w:t>
            </w:r>
          </w:p>
          <w:p w:rsidR="00A503AC" w:rsidRDefault="00591679">
            <w:pPr>
              <w:ind w:left="19"/>
              <w:jc w:val="center"/>
            </w:pPr>
            <w:r>
              <w:rPr>
                <w:b/>
                <w:color w:val="000C30"/>
                <w:sz w:val="16"/>
              </w:rPr>
              <w:t xml:space="preserve">Emotional </w:t>
            </w:r>
          </w:p>
          <w:p w:rsidR="00A503AC" w:rsidRDefault="00591679">
            <w:pPr>
              <w:ind w:left="24"/>
              <w:jc w:val="center"/>
            </w:pPr>
            <w:r>
              <w:rPr>
                <w:b/>
                <w:color w:val="000C30"/>
                <w:sz w:val="16"/>
              </w:rPr>
              <w:t xml:space="preserve">Outcomes </w:t>
            </w:r>
          </w:p>
        </w:tc>
      </w:tr>
      <w:tr w:rsidR="00A503AC" w:rsidTr="00E04061">
        <w:trPr>
          <w:trHeight w:val="412"/>
        </w:trPr>
        <w:tc>
          <w:tcPr>
            <w:tcW w:w="0" w:type="auto"/>
            <w:vMerge/>
            <w:tcBorders>
              <w:top w:val="nil"/>
              <w:left w:val="single" w:sz="4" w:space="0" w:color="000000"/>
              <w:bottom w:val="single" w:sz="4" w:space="0" w:color="000000"/>
              <w:right w:val="single" w:sz="4" w:space="0" w:color="000000"/>
            </w:tcBorders>
          </w:tcPr>
          <w:p w:rsidR="00A503AC" w:rsidRDefault="00A503AC"/>
        </w:tc>
        <w:tc>
          <w:tcPr>
            <w:tcW w:w="1325" w:type="dxa"/>
            <w:tcBorders>
              <w:top w:val="single" w:sz="4" w:space="0" w:color="000000"/>
              <w:left w:val="single" w:sz="4" w:space="0" w:color="000000"/>
              <w:bottom w:val="single" w:sz="4" w:space="0" w:color="000000"/>
              <w:right w:val="single" w:sz="4" w:space="0" w:color="000000"/>
            </w:tcBorders>
            <w:shd w:val="clear" w:color="auto" w:fill="FF6463"/>
            <w:vAlign w:val="center"/>
          </w:tcPr>
          <w:p w:rsidR="00A503AC" w:rsidRDefault="00591679">
            <w:pPr>
              <w:ind w:left="78"/>
              <w:jc w:val="center"/>
            </w:pPr>
            <w:r>
              <w:rPr>
                <w:b/>
                <w:color w:val="000C30"/>
                <w:sz w:val="16"/>
              </w:rPr>
              <w:t xml:space="preserve">Relationships </w:t>
            </w:r>
          </w:p>
        </w:tc>
        <w:tc>
          <w:tcPr>
            <w:tcW w:w="1044" w:type="dxa"/>
            <w:tcBorders>
              <w:top w:val="single" w:sz="4" w:space="0" w:color="000000"/>
              <w:left w:val="single" w:sz="4" w:space="0" w:color="000000"/>
              <w:bottom w:val="single" w:sz="4" w:space="0" w:color="000000"/>
              <w:right w:val="single" w:sz="4" w:space="0" w:color="000000"/>
            </w:tcBorders>
            <w:shd w:val="clear" w:color="auto" w:fill="FF6463"/>
          </w:tcPr>
          <w:p w:rsidR="00A503AC" w:rsidRDefault="00591679">
            <w:pPr>
              <w:jc w:val="center"/>
            </w:pPr>
            <w:r>
              <w:rPr>
                <w:b/>
                <w:color w:val="000C30"/>
                <w:sz w:val="16"/>
              </w:rPr>
              <w:t xml:space="preserve">Health &amp; Wellbeing </w:t>
            </w:r>
          </w:p>
        </w:tc>
        <w:tc>
          <w:tcPr>
            <w:tcW w:w="0" w:type="auto"/>
            <w:vMerge/>
            <w:tcBorders>
              <w:top w:val="nil"/>
              <w:left w:val="single" w:sz="4" w:space="0" w:color="000000"/>
              <w:bottom w:val="single" w:sz="4" w:space="0" w:color="000000"/>
              <w:right w:val="single" w:sz="4" w:space="0" w:color="000000"/>
            </w:tcBorders>
          </w:tcPr>
          <w:p w:rsidR="00A503AC" w:rsidRDefault="00A503AC"/>
        </w:tc>
        <w:tc>
          <w:tcPr>
            <w:tcW w:w="0" w:type="auto"/>
            <w:vMerge/>
            <w:tcBorders>
              <w:top w:val="nil"/>
              <w:left w:val="single" w:sz="4" w:space="0" w:color="000000"/>
              <w:bottom w:val="single" w:sz="4" w:space="0" w:color="000000"/>
              <w:right w:val="single" w:sz="4" w:space="0" w:color="000000"/>
            </w:tcBorders>
          </w:tcPr>
          <w:p w:rsidR="00A503AC" w:rsidRDefault="00A503AC"/>
        </w:tc>
        <w:tc>
          <w:tcPr>
            <w:tcW w:w="1128" w:type="dxa"/>
            <w:vMerge/>
            <w:tcBorders>
              <w:top w:val="nil"/>
              <w:left w:val="single" w:sz="4" w:space="0" w:color="000000"/>
              <w:bottom w:val="single" w:sz="4" w:space="0" w:color="000000"/>
              <w:right w:val="nil"/>
            </w:tcBorders>
          </w:tcPr>
          <w:p w:rsidR="00A503AC" w:rsidRDefault="00A503AC"/>
        </w:tc>
        <w:tc>
          <w:tcPr>
            <w:tcW w:w="1328" w:type="dxa"/>
            <w:vMerge/>
            <w:tcBorders>
              <w:top w:val="nil"/>
              <w:left w:val="nil"/>
              <w:bottom w:val="single" w:sz="4" w:space="0" w:color="000000"/>
              <w:right w:val="single" w:sz="4" w:space="0" w:color="000000"/>
            </w:tcBorders>
          </w:tcPr>
          <w:p w:rsidR="00A503AC" w:rsidRDefault="00A503AC"/>
        </w:tc>
        <w:tc>
          <w:tcPr>
            <w:tcW w:w="0" w:type="auto"/>
            <w:vMerge/>
            <w:tcBorders>
              <w:top w:val="nil"/>
              <w:left w:val="single" w:sz="4" w:space="0" w:color="000000"/>
              <w:bottom w:val="single" w:sz="4" w:space="0" w:color="000000"/>
              <w:right w:val="single" w:sz="4" w:space="0" w:color="000000"/>
            </w:tcBorders>
          </w:tcPr>
          <w:p w:rsidR="00A503AC" w:rsidRDefault="00A503AC"/>
        </w:tc>
        <w:tc>
          <w:tcPr>
            <w:tcW w:w="0" w:type="auto"/>
            <w:vMerge/>
            <w:tcBorders>
              <w:top w:val="nil"/>
              <w:left w:val="single" w:sz="4" w:space="0" w:color="000000"/>
              <w:bottom w:val="single" w:sz="4" w:space="0" w:color="000000"/>
              <w:right w:val="single" w:sz="4" w:space="0" w:color="000000"/>
            </w:tcBorders>
          </w:tcPr>
          <w:p w:rsidR="00A503AC" w:rsidRDefault="00A503AC"/>
        </w:tc>
      </w:tr>
      <w:tr w:rsidR="00A503AC" w:rsidTr="00E04061">
        <w:trPr>
          <w:trHeight w:val="3348"/>
        </w:trPr>
        <w:tc>
          <w:tcPr>
            <w:tcW w:w="1403"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6"/>
              </w:rPr>
              <w:t xml:space="preserve">1.My Self Image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6"/>
              </w:rPr>
              <w:t xml:space="preserve">RKR: 8, 10 </w:t>
            </w:r>
          </w:p>
          <w:p w:rsidR="00A503AC" w:rsidRDefault="00591679">
            <w:pPr>
              <w:ind w:left="108"/>
            </w:pPr>
            <w:r>
              <w:rPr>
                <w:color w:val="000C30"/>
                <w:sz w:val="16"/>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6"/>
              </w:rPr>
              <w:t xml:space="preserve">GW: 2, 3, 4, </w:t>
            </w:r>
          </w:p>
          <w:p w:rsidR="00A503AC" w:rsidRDefault="00591679">
            <w:pPr>
              <w:ind w:left="108"/>
            </w:pPr>
            <w:r>
              <w:rPr>
                <w:color w:val="000C30"/>
                <w:sz w:val="16"/>
              </w:rPr>
              <w:t xml:space="preserve">5, 9, 10  </w:t>
            </w:r>
          </w:p>
          <w:p w:rsidR="00A503AC" w:rsidRDefault="00591679">
            <w:pPr>
              <w:ind w:left="108"/>
            </w:pPr>
            <w:r>
              <w:rPr>
                <w:color w:val="000C30"/>
                <w:sz w:val="16"/>
              </w:rPr>
              <w:t xml:space="preserve">WO: 7, 9 </w:t>
            </w:r>
          </w:p>
          <w:p w:rsidR="00A503AC" w:rsidRDefault="00591679">
            <w:pPr>
              <w:ind w:left="108"/>
            </w:pPr>
            <w:r>
              <w:rPr>
                <w:color w:val="000C30"/>
                <w:sz w:val="16"/>
              </w:rPr>
              <w:t xml:space="preserve">DB: 1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numPr>
                <w:ilvl w:val="0"/>
                <w:numId w:val="1"/>
              </w:numPr>
              <w:spacing w:after="2" w:line="246" w:lineRule="auto"/>
              <w:ind w:right="26"/>
            </w:pPr>
            <w:r>
              <w:rPr>
                <w:color w:val="000C30"/>
                <w:sz w:val="16"/>
              </w:rPr>
              <w:t xml:space="preserve">Significant update to activities </w:t>
            </w:r>
          </w:p>
          <w:p w:rsidR="00A503AC" w:rsidRDefault="00591679">
            <w:pPr>
              <w:numPr>
                <w:ilvl w:val="0"/>
                <w:numId w:val="1"/>
              </w:numPr>
              <w:ind w:right="26"/>
            </w:pPr>
            <w:r>
              <w:rPr>
                <w:color w:val="000C30"/>
                <w:sz w:val="16"/>
              </w:rPr>
              <w:t xml:space="preserve">Specific emotional literacy language - Enhanced content relating to finding information online - Updated activity and language to support acceptance and management of emotions that can have a negative impact on self-image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pPr>
              <w:ind w:left="108" w:right="10"/>
            </w:pPr>
            <w:r>
              <w:rPr>
                <w:color w:val="000C30"/>
                <w:sz w:val="16"/>
              </w:rPr>
              <w:t xml:space="preserve">This lesson explores how children perceive themselves through examining the relationship between self-image and body image, with particular focus on media influences and consumer pressures. Children consider the spending choices people make around fashion, technology and personal care product, how we receive messages about the use of these and the impact the messages can have on our self-esteem and inner thoughts. Children use the Safety Star as a way to stop and consider their responses to these thoughts, and practice using positive affirmations as a strategy to counter negative messages, boost self-esteem and maintain positive mental health during the emotional changes of puberty. </w:t>
            </w:r>
          </w:p>
        </w:tc>
        <w:tc>
          <w:tcPr>
            <w:tcW w:w="1128" w:type="dxa"/>
            <w:tcBorders>
              <w:top w:val="single" w:sz="4" w:space="0" w:color="000000"/>
              <w:left w:val="single" w:sz="4" w:space="0" w:color="000000"/>
              <w:bottom w:val="single" w:sz="4" w:space="0" w:color="000000"/>
              <w:right w:val="nil"/>
            </w:tcBorders>
          </w:tcPr>
          <w:p w:rsidR="00A503AC" w:rsidRDefault="00591679">
            <w:pPr>
              <w:ind w:left="108"/>
            </w:pPr>
            <w:r>
              <w:rPr>
                <w:b/>
                <w:color w:val="000C30"/>
                <w:sz w:val="16"/>
              </w:rPr>
              <w:t xml:space="preserve">Core </w:t>
            </w:r>
          </w:p>
          <w:p w:rsidR="00A503AC" w:rsidRDefault="00591679">
            <w:pPr>
              <w:ind w:left="108"/>
            </w:pPr>
            <w:r>
              <w:rPr>
                <w:b/>
                <w:color w:val="000C30"/>
                <w:sz w:val="16"/>
              </w:rPr>
              <w:t xml:space="preserve">Vocabulary </w:t>
            </w:r>
          </w:p>
          <w:p w:rsidR="00A503AC" w:rsidRDefault="00591679">
            <w:pPr>
              <w:ind w:left="108"/>
            </w:pPr>
            <w:r>
              <w:rPr>
                <w:color w:val="000C30"/>
                <w:sz w:val="16"/>
              </w:rPr>
              <w:t xml:space="preserve">Self-image </w:t>
            </w:r>
          </w:p>
          <w:p w:rsidR="00A503AC" w:rsidRDefault="00591679">
            <w:pPr>
              <w:ind w:left="108"/>
            </w:pPr>
            <w:r>
              <w:rPr>
                <w:color w:val="000C30"/>
                <w:sz w:val="16"/>
              </w:rPr>
              <w:t xml:space="preserve">Self-esteem </w:t>
            </w:r>
          </w:p>
          <w:p w:rsidR="00A503AC" w:rsidRDefault="00591679">
            <w:pPr>
              <w:ind w:left="108"/>
            </w:pPr>
            <w:r>
              <w:rPr>
                <w:color w:val="000C30"/>
                <w:sz w:val="16"/>
              </w:rPr>
              <w:t xml:space="preserve">Criticise </w:t>
            </w:r>
          </w:p>
          <w:p w:rsidR="00A503AC" w:rsidRDefault="00591679">
            <w:pPr>
              <w:ind w:left="108"/>
            </w:pPr>
            <w:r>
              <w:rPr>
                <w:color w:val="000C30"/>
                <w:sz w:val="16"/>
              </w:rPr>
              <w:t xml:space="preserve">Real self </w:t>
            </w:r>
          </w:p>
          <w:p w:rsidR="00A503AC" w:rsidRDefault="00591679">
            <w:pPr>
              <w:ind w:left="108"/>
            </w:pPr>
            <w:r>
              <w:rPr>
                <w:color w:val="000C30"/>
                <w:sz w:val="16"/>
              </w:rPr>
              <w:t xml:space="preserve">Celebrity </w:t>
            </w:r>
          </w:p>
          <w:p w:rsidR="00A503AC" w:rsidRDefault="00591679">
            <w:pPr>
              <w:ind w:left="108"/>
            </w:pPr>
            <w:r>
              <w:rPr>
                <w:color w:val="000C30"/>
                <w:sz w:val="16"/>
              </w:rPr>
              <w:t xml:space="preserve"> </w:t>
            </w:r>
          </w:p>
        </w:tc>
        <w:tc>
          <w:tcPr>
            <w:tcW w:w="1328" w:type="dxa"/>
            <w:tcBorders>
              <w:top w:val="single" w:sz="4" w:space="0" w:color="000000"/>
              <w:left w:val="nil"/>
              <w:bottom w:val="single" w:sz="4" w:space="0" w:color="000000"/>
              <w:right w:val="single" w:sz="4" w:space="0" w:color="000000"/>
            </w:tcBorders>
          </w:tcPr>
          <w:p w:rsidR="00A503AC" w:rsidRDefault="00591679">
            <w:r>
              <w:rPr>
                <w:b/>
                <w:color w:val="000C30"/>
                <w:sz w:val="16"/>
              </w:rPr>
              <w:t xml:space="preserve">Emotion </w:t>
            </w:r>
          </w:p>
          <w:p w:rsidR="00A503AC" w:rsidRDefault="00591679">
            <w:r>
              <w:rPr>
                <w:b/>
                <w:color w:val="000C30"/>
                <w:sz w:val="16"/>
              </w:rPr>
              <w:t xml:space="preserve">Vocabulary </w:t>
            </w:r>
          </w:p>
          <w:p w:rsidR="00A503AC" w:rsidRDefault="00591679">
            <w:r>
              <w:rPr>
                <w:color w:val="000C30"/>
                <w:sz w:val="16"/>
              </w:rPr>
              <w:t xml:space="preserve">Anxious </w:t>
            </w:r>
          </w:p>
          <w:p w:rsidR="00A503AC" w:rsidRDefault="00591679">
            <w:r>
              <w:rPr>
                <w:color w:val="000C30"/>
                <w:sz w:val="16"/>
              </w:rPr>
              <w:t xml:space="preserve">Awkward </w:t>
            </w:r>
          </w:p>
          <w:p w:rsidR="00A503AC" w:rsidRDefault="00591679">
            <w:r>
              <w:rPr>
                <w:color w:val="000C30"/>
                <w:sz w:val="16"/>
              </w:rPr>
              <w:t xml:space="preserve">Confused </w:t>
            </w:r>
          </w:p>
          <w:p w:rsidR="00A503AC" w:rsidRDefault="00591679">
            <w:r>
              <w:rPr>
                <w:color w:val="000C30"/>
                <w:sz w:val="16"/>
              </w:rPr>
              <w:t xml:space="preserve">Self-conscious </w:t>
            </w:r>
          </w:p>
          <w:p w:rsidR="00A503AC" w:rsidRDefault="00591679">
            <w:r>
              <w:rPr>
                <w:color w:val="000C30"/>
                <w:sz w:val="16"/>
              </w:rPr>
              <w:t xml:space="preserve">Worried </w:t>
            </w:r>
          </w:p>
          <w:p w:rsidR="00A503AC" w:rsidRDefault="00591679">
            <w:r>
              <w:rPr>
                <w:color w:val="000C30"/>
                <w:sz w:val="16"/>
              </w:rPr>
              <w:t xml:space="preserve">Rejected </w:t>
            </w:r>
          </w:p>
          <w:p w:rsidR="00A503AC" w:rsidRDefault="00591679">
            <w:r>
              <w:rPr>
                <w:color w:val="000C30"/>
                <w:sz w:val="16"/>
              </w:rPr>
              <w:t xml:space="preserve">Conflicted </w:t>
            </w:r>
          </w:p>
          <w:p w:rsidR="00A503AC" w:rsidRDefault="00591679">
            <w:r>
              <w:rPr>
                <w:color w:val="000C30"/>
                <w:sz w:val="16"/>
              </w:rPr>
              <w:t xml:space="preserve">Confident </w:t>
            </w:r>
          </w:p>
          <w:p w:rsidR="00A503AC" w:rsidRDefault="00591679">
            <w:r>
              <w:rPr>
                <w:color w:val="000C30"/>
                <w:sz w:val="16"/>
              </w:rPr>
              <w:t xml:space="preserve">Calm </w:t>
            </w:r>
          </w:p>
          <w:p w:rsidR="00A503AC" w:rsidRDefault="00591679">
            <w:r>
              <w:rPr>
                <w:color w:val="000C30"/>
                <w:sz w:val="16"/>
              </w:rPr>
              <w:t xml:space="preserve">Loved </w:t>
            </w:r>
          </w:p>
          <w:p w:rsidR="00A503AC" w:rsidRDefault="00591679">
            <w:r>
              <w:rPr>
                <w:color w:val="000C30"/>
                <w:sz w:val="16"/>
              </w:rPr>
              <w:t xml:space="preserve">Respected </w:t>
            </w:r>
          </w:p>
          <w:p w:rsidR="00A503AC" w:rsidRDefault="00591679">
            <w:r>
              <w:rPr>
                <w:color w:val="000C30"/>
                <w:sz w:val="16"/>
              </w:rPr>
              <w:t xml:space="preserve">Safe </w:t>
            </w:r>
          </w:p>
          <w:p w:rsidR="00A503AC" w:rsidRDefault="00591679">
            <w:r>
              <w:rPr>
                <w:color w:val="000C30"/>
                <w:sz w:val="16"/>
              </w:rPr>
              <w:t xml:space="preserve">Motivated </w:t>
            </w:r>
          </w:p>
          <w:p w:rsidR="00A503AC" w:rsidRDefault="00591679">
            <w:r>
              <w:rPr>
                <w:color w:val="000C30"/>
                <w:sz w:val="16"/>
              </w:rPr>
              <w:t xml:space="preserve">Hopeful </w:t>
            </w:r>
            <w:r>
              <w:rPr>
                <w:color w:val="40104D"/>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spacing w:line="248" w:lineRule="auto"/>
              <w:ind w:left="108"/>
            </w:pPr>
            <w:r>
              <w:rPr>
                <w:color w:val="40104D"/>
                <w:sz w:val="16"/>
              </w:rPr>
              <w:t xml:space="preserve">I am aware of my own self-image and how my body </w:t>
            </w:r>
          </w:p>
          <w:p w:rsidR="00A503AC" w:rsidRDefault="00591679">
            <w:pPr>
              <w:ind w:left="108"/>
            </w:pPr>
            <w:r>
              <w:rPr>
                <w:color w:val="40104D"/>
                <w:sz w:val="16"/>
              </w:rPr>
              <w:t>image fits into that</w:t>
            </w:r>
            <w:r>
              <w:rPr>
                <w:color w:val="000C30"/>
                <w:sz w:val="16"/>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A503AC" w:rsidRDefault="00591679">
            <w:pPr>
              <w:spacing w:after="2" w:line="246" w:lineRule="auto"/>
              <w:ind w:left="108"/>
            </w:pPr>
            <w:r>
              <w:rPr>
                <w:color w:val="577D00"/>
                <w:sz w:val="16"/>
              </w:rPr>
              <w:t xml:space="preserve">I know how to develop my own </w:t>
            </w:r>
          </w:p>
          <w:p w:rsidR="00A503AC" w:rsidRDefault="00591679">
            <w:pPr>
              <w:ind w:left="108"/>
            </w:pPr>
            <w:r>
              <w:rPr>
                <w:color w:val="577D00"/>
                <w:sz w:val="16"/>
              </w:rPr>
              <w:t xml:space="preserve">self esteem </w:t>
            </w:r>
          </w:p>
          <w:p w:rsidR="00A503AC" w:rsidRDefault="00591679">
            <w:pPr>
              <w:ind w:left="108"/>
            </w:pPr>
            <w:r>
              <w:rPr>
                <w:color w:val="000C30"/>
                <w:sz w:val="16"/>
              </w:rPr>
              <w:t xml:space="preserve"> </w:t>
            </w:r>
          </w:p>
        </w:tc>
      </w:tr>
      <w:tr w:rsidR="00A503AC">
        <w:trPr>
          <w:trHeight w:val="4448"/>
        </w:trPr>
        <w:tc>
          <w:tcPr>
            <w:tcW w:w="1403" w:type="dxa"/>
            <w:tcBorders>
              <w:top w:val="single" w:sz="4" w:space="0" w:color="000000"/>
              <w:left w:val="single" w:sz="4" w:space="0" w:color="000000"/>
              <w:bottom w:val="single" w:sz="4" w:space="0" w:color="000000"/>
              <w:right w:val="single" w:sz="4" w:space="0" w:color="000000"/>
            </w:tcBorders>
          </w:tcPr>
          <w:p w:rsidR="00A503AC" w:rsidRDefault="00591679">
            <w:pPr>
              <w:ind w:left="107"/>
            </w:pPr>
            <w:r>
              <w:rPr>
                <w:color w:val="000C30"/>
                <w:sz w:val="16"/>
              </w:rPr>
              <w:lastRenderedPageBreak/>
              <w:t xml:space="preserve">2. Puberty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6"/>
              </w:rPr>
              <w:t xml:space="preserve">RKR: 8  </w:t>
            </w:r>
          </w:p>
          <w:p w:rsidR="00A503AC" w:rsidRDefault="00591679">
            <w:pPr>
              <w:ind w:left="108"/>
            </w:pPr>
            <w:r>
              <w:rPr>
                <w:color w:val="000C30"/>
                <w:sz w:val="16"/>
              </w:rPr>
              <w:t xml:space="preserve">BS: 2, 7  </w:t>
            </w:r>
          </w:p>
          <w:p w:rsidR="00A503AC" w:rsidRDefault="00591679">
            <w:pPr>
              <w:ind w:left="108"/>
            </w:pPr>
            <w:r>
              <w:rPr>
                <w:b/>
                <w:color w:val="000C30"/>
                <w:sz w:val="16"/>
              </w:rPr>
              <w:t xml:space="preserve"> </w:t>
            </w:r>
          </w:p>
          <w:p w:rsidR="00A503AC" w:rsidRDefault="00591679">
            <w:pPr>
              <w:ind w:left="108"/>
            </w:pPr>
            <w:r>
              <w:rPr>
                <w:color w:val="000C30"/>
                <w:sz w:val="16"/>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6"/>
              </w:rPr>
              <w:t xml:space="preserve">GW: 1, 2, 3, </w:t>
            </w:r>
          </w:p>
          <w:p w:rsidR="00A503AC" w:rsidRDefault="00591679">
            <w:pPr>
              <w:ind w:left="108"/>
            </w:pPr>
            <w:r>
              <w:rPr>
                <w:color w:val="000C30"/>
                <w:sz w:val="16"/>
              </w:rPr>
              <w:t xml:space="preserve">4, 8, 9,  </w:t>
            </w:r>
          </w:p>
          <w:p w:rsidR="00A503AC" w:rsidRDefault="00591679">
            <w:pPr>
              <w:ind w:left="108"/>
            </w:pPr>
            <w:r>
              <w:rPr>
                <w:color w:val="000C30"/>
                <w:sz w:val="16"/>
              </w:rPr>
              <w:t xml:space="preserve">HP: 5 </w:t>
            </w:r>
          </w:p>
          <w:p w:rsidR="00A503AC" w:rsidRDefault="00591679">
            <w:pPr>
              <w:ind w:left="108"/>
            </w:pPr>
            <w:r>
              <w:rPr>
                <w:color w:val="000C30"/>
                <w:sz w:val="16"/>
              </w:rPr>
              <w:t xml:space="preserve">DB: 1, 2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ind w:left="108"/>
            </w:pPr>
            <w:r>
              <w:rPr>
                <w:color w:val="000C30"/>
                <w:sz w:val="16"/>
              </w:rPr>
              <w:t xml:space="preserve">-Significant changes to activities </w:t>
            </w:r>
          </w:p>
          <w:p w:rsidR="00A503AC" w:rsidRDefault="00591679">
            <w:pPr>
              <w:spacing w:line="246" w:lineRule="auto"/>
              <w:ind w:left="108"/>
            </w:pPr>
            <w:r>
              <w:rPr>
                <w:color w:val="000C30"/>
                <w:sz w:val="16"/>
              </w:rPr>
              <w:t xml:space="preserve">-Extended Jigsaw charter for puberty lessons </w:t>
            </w:r>
          </w:p>
          <w:p w:rsidR="00A503AC" w:rsidRDefault="00591679">
            <w:pPr>
              <w:ind w:left="108"/>
            </w:pPr>
            <w:r>
              <w:rPr>
                <w:color w:val="000C30"/>
                <w:sz w:val="16"/>
              </w:rPr>
              <w:t xml:space="preserve">-Includes content on personal hygiene -Updated slide images and resource sheets -Additional content on seeking help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108"/>
            </w:pPr>
            <w:r>
              <w:rPr>
                <w:color w:val="000C30"/>
                <w:sz w:val="16"/>
              </w:rPr>
              <w:t xml:space="preserve">This lesson consolidates understanding of physical and emotional changes during puberty for both boys and girls, and a longer lesson time is recommended if possible. Children explore how new freedoms connect with new responsibilities, then identify whether some changes apply to males, females or all people. The lesson reviews both male and female reproductive systems using animations and diagrams, explaining new vocabulary in an age-appropriate way (with explanations for introducing masturbation and clitoris suggested but clearly optional for schools to include according to their policy). Children get to clarify misconceptions about puberty, and in the suggested additional time this can be followed by single-sex discussion groups where they address gender-specific worries with support from same-sex staff members. Children are reminded of reliable sources of information and that trusted adults are always available for ongoing support. </w:t>
            </w:r>
          </w:p>
          <w:p w:rsidR="00A503AC" w:rsidRDefault="00591679">
            <w:pPr>
              <w:ind w:left="108"/>
            </w:pPr>
            <w:r>
              <w:rPr>
                <w:color w:val="000C30"/>
                <w:sz w:val="16"/>
              </w:rPr>
              <w:t xml:space="preserve"> </w:t>
            </w:r>
          </w:p>
          <w:p w:rsidR="00A503AC" w:rsidRDefault="00591679">
            <w:pPr>
              <w:ind w:left="108"/>
            </w:pPr>
            <w:r>
              <w:rPr>
                <w:color w:val="000C30"/>
                <w:sz w:val="16"/>
              </w:rPr>
              <w:t xml:space="preserve"> </w:t>
            </w:r>
          </w:p>
          <w:p w:rsidR="00A503AC" w:rsidRDefault="00591679">
            <w:pPr>
              <w:ind w:left="108"/>
            </w:pPr>
            <w:r>
              <w:rPr>
                <w:color w:val="000C30"/>
                <w:sz w:val="16"/>
              </w:rPr>
              <w:t xml:space="preserve"> </w:t>
            </w:r>
          </w:p>
        </w:tc>
        <w:tc>
          <w:tcPr>
            <w:tcW w:w="2456" w:type="dxa"/>
            <w:gridSpan w:val="2"/>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000C30"/>
                <w:sz w:val="16"/>
              </w:rPr>
              <w:t xml:space="preserve">Opportunities </w:t>
            </w:r>
          </w:p>
          <w:p w:rsidR="00A503AC" w:rsidRDefault="00591679">
            <w:pPr>
              <w:ind w:left="108"/>
            </w:pPr>
            <w:r>
              <w:rPr>
                <w:color w:val="000C30"/>
                <w:sz w:val="16"/>
              </w:rPr>
              <w:t xml:space="preserve">Freedoms </w:t>
            </w:r>
          </w:p>
          <w:p w:rsidR="00A503AC" w:rsidRDefault="00591679">
            <w:pPr>
              <w:ind w:left="108"/>
            </w:pPr>
            <w:r>
              <w:rPr>
                <w:color w:val="000C30"/>
                <w:sz w:val="16"/>
              </w:rPr>
              <w:t xml:space="preserve">Responsibilities </w:t>
            </w:r>
          </w:p>
          <w:p w:rsidR="00A503AC" w:rsidRDefault="00591679">
            <w:pPr>
              <w:ind w:left="108"/>
            </w:pPr>
            <w:r>
              <w:rPr>
                <w:color w:val="000C30"/>
                <w:sz w:val="16"/>
              </w:rPr>
              <w:t xml:space="preserve"> </w:t>
            </w:r>
          </w:p>
          <w:p w:rsidR="00A503AC" w:rsidRDefault="00591679">
            <w:pPr>
              <w:ind w:left="108"/>
            </w:pPr>
            <w:r>
              <w:rPr>
                <w:color w:val="000C30"/>
                <w:sz w:val="16"/>
              </w:rPr>
              <w:t>Puberty vocabulary as represented on flashcards</w:t>
            </w:r>
            <w:r>
              <w:rPr>
                <w:b/>
                <w:color w:val="000C30"/>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ind w:left="108" w:right="20"/>
            </w:pPr>
            <w:r>
              <w:rPr>
                <w:color w:val="40104D"/>
                <w:sz w:val="16"/>
              </w:rPr>
              <w:t xml:space="preserve">I can explain how girl’s and boys’ bodies changes during puberty and understand the importance of looking after myself physically </w:t>
            </w:r>
          </w:p>
          <w:p w:rsidR="00A503AC" w:rsidRDefault="00591679">
            <w:pPr>
              <w:ind w:left="108"/>
            </w:pPr>
            <w:r>
              <w:rPr>
                <w:color w:val="40104D"/>
                <w:sz w:val="16"/>
              </w:rPr>
              <w:t xml:space="preserve">and emotionally </w:t>
            </w:r>
          </w:p>
          <w:p w:rsidR="00A503AC" w:rsidRDefault="00591679">
            <w:pPr>
              <w:ind w:left="108"/>
            </w:pPr>
            <w:r>
              <w:rPr>
                <w:color w:val="40104D"/>
                <w:sz w:val="16"/>
              </w:rPr>
              <w:t xml:space="preserve"> </w:t>
            </w:r>
          </w:p>
        </w:tc>
        <w:tc>
          <w:tcPr>
            <w:tcW w:w="1655" w:type="dxa"/>
            <w:tcBorders>
              <w:top w:val="single" w:sz="4" w:space="0" w:color="000000"/>
              <w:left w:val="single" w:sz="4" w:space="0" w:color="000000"/>
              <w:bottom w:val="single" w:sz="4" w:space="0" w:color="000000"/>
              <w:right w:val="single" w:sz="4" w:space="0" w:color="000000"/>
            </w:tcBorders>
          </w:tcPr>
          <w:p w:rsidR="00A503AC" w:rsidRDefault="00591679">
            <w:pPr>
              <w:ind w:left="108"/>
            </w:pPr>
            <w:r>
              <w:rPr>
                <w:color w:val="577D00"/>
                <w:sz w:val="16"/>
              </w:rPr>
              <w:t xml:space="preserve">I can express how I feel about the changes that will happen to me during puberty </w:t>
            </w:r>
          </w:p>
        </w:tc>
      </w:tr>
    </w:tbl>
    <w:p w:rsidR="00A503AC" w:rsidRDefault="00A503AC">
      <w:pPr>
        <w:spacing w:after="0"/>
        <w:ind w:left="-1440" w:right="12209"/>
      </w:pPr>
    </w:p>
    <w:tbl>
      <w:tblPr>
        <w:tblStyle w:val="TableGrid"/>
        <w:tblW w:w="15607" w:type="dxa"/>
        <w:tblInd w:w="-852" w:type="dxa"/>
        <w:tblCellMar>
          <w:top w:w="5" w:type="dxa"/>
          <w:left w:w="94" w:type="dxa"/>
          <w:right w:w="76" w:type="dxa"/>
        </w:tblCellMar>
        <w:tblLook w:val="04A0" w:firstRow="1" w:lastRow="0" w:firstColumn="1" w:lastColumn="0" w:noHBand="0" w:noVBand="1"/>
      </w:tblPr>
      <w:tblGrid>
        <w:gridCol w:w="1404"/>
        <w:gridCol w:w="1325"/>
        <w:gridCol w:w="1044"/>
        <w:gridCol w:w="1899"/>
        <w:gridCol w:w="4253"/>
        <w:gridCol w:w="2456"/>
        <w:gridCol w:w="1570"/>
        <w:gridCol w:w="1656"/>
      </w:tblGrid>
      <w:tr w:rsidR="00A503AC">
        <w:trPr>
          <w:trHeight w:val="3236"/>
        </w:trPr>
        <w:tc>
          <w:tcPr>
            <w:tcW w:w="1404"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3. Babies: </w:t>
            </w:r>
          </w:p>
          <w:p w:rsidR="00A503AC" w:rsidRDefault="00591679">
            <w:pPr>
              <w:ind w:left="14"/>
            </w:pPr>
            <w:r>
              <w:rPr>
                <w:color w:val="000C30"/>
                <w:sz w:val="16"/>
              </w:rPr>
              <w:t xml:space="preserve">Conception to </w:t>
            </w:r>
          </w:p>
          <w:p w:rsidR="00A503AC" w:rsidRDefault="00591679">
            <w:pPr>
              <w:ind w:left="14"/>
            </w:pPr>
            <w:r>
              <w:rPr>
                <w:color w:val="000C30"/>
                <w:sz w:val="16"/>
              </w:rPr>
              <w:t xml:space="preserve">Birth  </w:t>
            </w:r>
          </w:p>
          <w:p w:rsidR="00A503AC" w:rsidRDefault="00591679">
            <w:pPr>
              <w:ind w:left="14"/>
            </w:pPr>
            <w:r>
              <w:rPr>
                <w:color w:val="000C30"/>
                <w:sz w:val="16"/>
              </w:rPr>
              <w:t xml:space="preserve">     </w:t>
            </w:r>
          </w:p>
          <w:p w:rsidR="00A503AC" w:rsidRDefault="00591679">
            <w:r>
              <w:rPr>
                <w:color w:val="000C30"/>
                <w:sz w:val="17"/>
              </w:rPr>
              <w:t xml:space="preserve">Non-statutory </w:t>
            </w:r>
          </w:p>
          <w:p w:rsidR="00A503AC" w:rsidRDefault="00591679">
            <w:r>
              <w:rPr>
                <w:color w:val="000C30"/>
                <w:sz w:val="17"/>
              </w:rPr>
              <w:t>Sex Ed</w:t>
            </w:r>
            <w:r>
              <w:rPr>
                <w:color w:val="000C30"/>
                <w:sz w:val="16"/>
              </w:rPr>
              <w:t xml:space="preserve">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FPWCFM: 1</w:t>
            </w:r>
            <w:r>
              <w:rPr>
                <w:color w:val="000C30"/>
                <w:sz w:val="17"/>
              </w:rPr>
              <w:t xml:space="preserve"> </w:t>
            </w:r>
          </w:p>
          <w:p w:rsidR="00A503AC" w:rsidRDefault="00591679">
            <w:pPr>
              <w:ind w:left="14"/>
            </w:pPr>
            <w:r>
              <w:rPr>
                <w:color w:val="000C30"/>
                <w:sz w:val="16"/>
              </w:rPr>
              <w:t xml:space="preserve"> </w:t>
            </w:r>
          </w:p>
          <w:p w:rsidR="00A503AC" w:rsidRDefault="00591679">
            <w:pPr>
              <w:ind w:left="14"/>
            </w:pPr>
            <w:r>
              <w:rPr>
                <w:color w:val="000C30"/>
                <w:sz w:val="16"/>
              </w:rPr>
              <w:t xml:space="preserve">Sex Education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GW: 3, </w:t>
            </w:r>
            <w:proofErr w:type="gramStart"/>
            <w:r>
              <w:rPr>
                <w:color w:val="000C30"/>
                <w:sz w:val="16"/>
              </w:rPr>
              <w:t>4  DB</w:t>
            </w:r>
            <w:proofErr w:type="gramEnd"/>
            <w:r>
              <w:rPr>
                <w:color w:val="000C30"/>
                <w:sz w:val="16"/>
              </w:rPr>
              <w:t xml:space="preserve">: 1, 2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ind w:left="14"/>
            </w:pPr>
            <w:r>
              <w:rPr>
                <w:color w:val="000C30"/>
                <w:sz w:val="16"/>
              </w:rPr>
              <w:t xml:space="preserve">-Extended Jigsaw charter for </w:t>
            </w:r>
          </w:p>
          <w:p w:rsidR="00A503AC" w:rsidRDefault="00591679">
            <w:pPr>
              <w:ind w:left="14" w:right="11"/>
            </w:pPr>
            <w:r>
              <w:rPr>
                <w:color w:val="000C30"/>
                <w:sz w:val="16"/>
              </w:rPr>
              <w:t xml:space="preserve">puberty/sex ed lessons -Updated teaching notes throughout to emphasise that mother's body grows and changes with baby -Added new t about who to talk to if children have questions, reinforcing support sources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pPr>
              <w:ind w:left="14" w:right="5"/>
            </w:pPr>
            <w:r>
              <w:rPr>
                <w:color w:val="000C30"/>
                <w:sz w:val="16"/>
              </w:rPr>
              <w:t xml:space="preserve">This sex education lesson teaches children about conception through to birth, and if </w:t>
            </w:r>
            <w:proofErr w:type="gramStart"/>
            <w:r>
              <w:rPr>
                <w:color w:val="000C30"/>
                <w:sz w:val="16"/>
              </w:rPr>
              <w:t>possible</w:t>
            </w:r>
            <w:proofErr w:type="gramEnd"/>
            <w:r>
              <w:rPr>
                <w:color w:val="000C30"/>
                <w:sz w:val="16"/>
              </w:rPr>
              <w:t xml:space="preserve"> it is recommended as a two-hour session or split across two lessons. Children discover facts about foetal capabilities including hearing, responding to light and recognising voices as part of the nine-month pregnancy journey as babies develop from embryo to foetus, connected to the mother through the placenta and umbilical cord. Children learn about labour, contractions and birth through the vagina, and that some babies are born by Caesarean sections. Activities include sequencing conception to birth cards and discussing the mixed emotions parents experience, from joy and pride to exhaustion and anxiety, helping children appreciate the miraculous yet commonplace nature of human reproduction. </w:t>
            </w:r>
          </w:p>
        </w:tc>
        <w:tc>
          <w:tcPr>
            <w:tcW w:w="2456"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Pregnancy </w:t>
            </w:r>
          </w:p>
          <w:p w:rsidR="00A503AC" w:rsidRDefault="00591679">
            <w:pPr>
              <w:ind w:left="14"/>
            </w:pPr>
            <w:r>
              <w:rPr>
                <w:color w:val="000C30"/>
                <w:sz w:val="16"/>
              </w:rPr>
              <w:t xml:space="preserve">Embryo </w:t>
            </w:r>
          </w:p>
          <w:p w:rsidR="00A503AC" w:rsidRDefault="00591679">
            <w:pPr>
              <w:ind w:left="14"/>
            </w:pPr>
            <w:r>
              <w:rPr>
                <w:color w:val="000C30"/>
                <w:sz w:val="16"/>
              </w:rPr>
              <w:t xml:space="preserve">Foetus </w:t>
            </w:r>
          </w:p>
          <w:p w:rsidR="00A503AC" w:rsidRDefault="00591679">
            <w:pPr>
              <w:ind w:left="14"/>
            </w:pPr>
            <w:r>
              <w:rPr>
                <w:color w:val="000C30"/>
                <w:sz w:val="16"/>
              </w:rPr>
              <w:t xml:space="preserve">Placenta </w:t>
            </w:r>
          </w:p>
          <w:p w:rsidR="00A503AC" w:rsidRDefault="00591679">
            <w:pPr>
              <w:ind w:left="14"/>
            </w:pPr>
            <w:r>
              <w:rPr>
                <w:color w:val="000C30"/>
                <w:sz w:val="16"/>
              </w:rPr>
              <w:t xml:space="preserve">Umbilical cord </w:t>
            </w:r>
          </w:p>
          <w:p w:rsidR="00A503AC" w:rsidRDefault="00591679">
            <w:pPr>
              <w:ind w:left="14"/>
            </w:pPr>
            <w:r>
              <w:rPr>
                <w:color w:val="000C30"/>
                <w:sz w:val="16"/>
              </w:rPr>
              <w:t xml:space="preserve">Labour </w:t>
            </w:r>
          </w:p>
          <w:p w:rsidR="00A503AC" w:rsidRDefault="00591679">
            <w:pPr>
              <w:ind w:left="14"/>
            </w:pPr>
            <w:r>
              <w:rPr>
                <w:color w:val="000C30"/>
                <w:sz w:val="16"/>
              </w:rPr>
              <w:t xml:space="preserve">Contractions </w:t>
            </w:r>
          </w:p>
          <w:p w:rsidR="00A503AC" w:rsidRDefault="00591679">
            <w:pPr>
              <w:ind w:left="14"/>
            </w:pPr>
            <w:r>
              <w:rPr>
                <w:color w:val="000C30"/>
                <w:sz w:val="16"/>
              </w:rPr>
              <w:t xml:space="preserve">Cervix </w:t>
            </w:r>
          </w:p>
          <w:p w:rsidR="00A503AC" w:rsidRDefault="00591679">
            <w:pPr>
              <w:ind w:left="14"/>
            </w:pPr>
            <w:r>
              <w:rPr>
                <w:color w:val="000C30"/>
                <w:sz w:val="16"/>
              </w:rPr>
              <w:t>Midwife</w:t>
            </w:r>
            <w:r>
              <w:rPr>
                <w:b/>
                <w:color w:val="000C30"/>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ind w:left="14"/>
            </w:pPr>
            <w:r>
              <w:rPr>
                <w:color w:val="40104D"/>
                <w:sz w:val="16"/>
              </w:rPr>
              <w:t xml:space="preserve">I can describe how a baby develops from conception through the nine months of pregnancy, and </w:t>
            </w:r>
          </w:p>
          <w:p w:rsidR="00A503AC" w:rsidRDefault="00591679">
            <w:pPr>
              <w:ind w:left="14"/>
            </w:pPr>
            <w:r>
              <w:rPr>
                <w:color w:val="40104D"/>
                <w:sz w:val="16"/>
              </w:rPr>
              <w:t xml:space="preserve">how it is born </w:t>
            </w:r>
          </w:p>
          <w:p w:rsidR="00A503AC" w:rsidRDefault="00591679">
            <w:pPr>
              <w:ind w:left="14"/>
            </w:pPr>
            <w:r>
              <w:rPr>
                <w:color w:val="40104D"/>
                <w:sz w:val="16"/>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A503AC" w:rsidRDefault="00591679">
            <w:pPr>
              <w:ind w:left="14" w:right="6"/>
            </w:pPr>
            <w:r>
              <w:rPr>
                <w:color w:val="577D00"/>
                <w:sz w:val="16"/>
              </w:rPr>
              <w:t xml:space="preserve">I can recognise how I feel when I reflect on the development and birth of a baby </w:t>
            </w:r>
          </w:p>
        </w:tc>
      </w:tr>
      <w:tr w:rsidR="00A503AC">
        <w:trPr>
          <w:trHeight w:val="2832"/>
        </w:trPr>
        <w:tc>
          <w:tcPr>
            <w:tcW w:w="1404"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lastRenderedPageBreak/>
              <w:t xml:space="preserve">4. Boyfriends and Girlfriends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CF: 1, 2, 4, 7 </w:t>
            </w:r>
          </w:p>
          <w:p w:rsidR="00A503AC" w:rsidRDefault="00591679">
            <w:pPr>
              <w:ind w:left="14"/>
            </w:pPr>
            <w:r>
              <w:rPr>
                <w:color w:val="000C30"/>
                <w:sz w:val="16"/>
              </w:rPr>
              <w:t xml:space="preserve">RKR: 1, 2, 3, 4, </w:t>
            </w:r>
          </w:p>
          <w:p w:rsidR="00A503AC" w:rsidRDefault="00591679">
            <w:pPr>
              <w:ind w:left="14"/>
            </w:pPr>
            <w:r>
              <w:rPr>
                <w:color w:val="000C30"/>
                <w:sz w:val="16"/>
              </w:rPr>
              <w:t xml:space="preserve">5, 6, 8, 9, 11 </w:t>
            </w:r>
          </w:p>
          <w:p w:rsidR="00A503AC" w:rsidRDefault="00591679">
            <w:pPr>
              <w:ind w:left="14"/>
            </w:pPr>
            <w:r>
              <w:rPr>
                <w:color w:val="000C30"/>
                <w:sz w:val="16"/>
              </w:rPr>
              <w:t xml:space="preserve">OSA: 1, 4, 5 </w:t>
            </w:r>
          </w:p>
          <w:p w:rsidR="00A503AC" w:rsidRDefault="00591679">
            <w:pPr>
              <w:ind w:left="14"/>
            </w:pPr>
            <w:r>
              <w:rPr>
                <w:color w:val="000C30"/>
                <w:sz w:val="16"/>
              </w:rPr>
              <w:t xml:space="preserve">BS: 1, 2, 3, 5, 6, </w:t>
            </w:r>
          </w:p>
          <w:p w:rsidR="00A503AC" w:rsidRDefault="00591679">
            <w:pPr>
              <w:ind w:left="14"/>
            </w:pPr>
            <w:r>
              <w:rPr>
                <w:color w:val="000C30"/>
                <w:sz w:val="16"/>
              </w:rPr>
              <w:t xml:space="preserve">7 </w:t>
            </w:r>
          </w:p>
          <w:p w:rsidR="00A503AC" w:rsidRDefault="00591679">
            <w:pPr>
              <w:ind w:left="14"/>
            </w:pPr>
            <w:r>
              <w:rPr>
                <w:color w:val="000C30"/>
                <w:sz w:val="16"/>
              </w:rPr>
              <w:t xml:space="preserve"> </w:t>
            </w:r>
          </w:p>
          <w:p w:rsidR="00A503AC" w:rsidRDefault="00591679">
            <w:pPr>
              <w:ind w:left="14"/>
            </w:pPr>
            <w:r>
              <w:rPr>
                <w:color w:val="000C30"/>
                <w:sz w:val="16"/>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GW: 3, 4, 5, </w:t>
            </w:r>
          </w:p>
          <w:p w:rsidR="00A503AC" w:rsidRDefault="00591679">
            <w:pPr>
              <w:ind w:left="14"/>
            </w:pPr>
            <w:r>
              <w:rPr>
                <w:color w:val="000C30"/>
                <w:sz w:val="16"/>
              </w:rPr>
              <w:t xml:space="preserve">7, 9 </w:t>
            </w:r>
          </w:p>
          <w:p w:rsidR="00A503AC" w:rsidRDefault="00591679">
            <w:pPr>
              <w:ind w:left="14"/>
            </w:pPr>
            <w:r>
              <w:rPr>
                <w:color w:val="000C30"/>
                <w:sz w:val="16"/>
              </w:rPr>
              <w:t xml:space="preserve">WO: 1, 2, 4, </w:t>
            </w:r>
          </w:p>
          <w:p w:rsidR="00A503AC" w:rsidRDefault="00591679">
            <w:pPr>
              <w:ind w:left="14"/>
            </w:pPr>
            <w:r>
              <w:rPr>
                <w:color w:val="000C30"/>
                <w:sz w:val="16"/>
              </w:rPr>
              <w:t xml:space="preserve">5, 8, 10, 11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ind w:left="14" w:right="7"/>
            </w:pPr>
            <w:r>
              <w:rPr>
                <w:color w:val="000C30"/>
                <w:sz w:val="16"/>
              </w:rPr>
              <w:t xml:space="preserve">-Updated discussion about card sorting to explicitly ask if boys and girls might sort differently and explore gender-based pressures. </w:t>
            </w:r>
          </w:p>
          <w:p w:rsidR="00A503AC" w:rsidRDefault="00591679">
            <w:pPr>
              <w:ind w:left="14" w:right="3"/>
            </w:pPr>
            <w:r>
              <w:rPr>
                <w:color w:val="000C30"/>
                <w:sz w:val="16"/>
              </w:rPr>
              <w:t xml:space="preserve">-Enhanced explanation about sexting and loss of control over personal information -Added new content directing to sources of help if experiencing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pPr>
              <w:ind w:left="14" w:right="20"/>
            </w:pPr>
            <w:r>
              <w:rPr>
                <w:color w:val="000C30"/>
                <w:sz w:val="16"/>
              </w:rPr>
              <w:t xml:space="preserve">This lesson explores romantic relationships and the responsibilities that accompany physical attraction, addressing the issue of sexting. Children consider reasons why people might want romantic relationships, distinguishing between positive motivations and peer pressure. Through a story, children learn about consent, respect and the permanent nature of digital content. The lesson explains that sharing intimate images of minors is illegal and prosecutable regardless of gender, and that true consent must be voluntary rather than pressured. Children develop understanding of healthy relationship boundaries whilst identifying where to access support if they experience pressure or need guidance about relationships. </w:t>
            </w:r>
          </w:p>
        </w:tc>
        <w:tc>
          <w:tcPr>
            <w:tcW w:w="2456"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Attraction </w:t>
            </w:r>
          </w:p>
          <w:p w:rsidR="00A503AC" w:rsidRDefault="00591679">
            <w:pPr>
              <w:ind w:left="14"/>
            </w:pPr>
            <w:r>
              <w:rPr>
                <w:color w:val="000C30"/>
                <w:sz w:val="16"/>
              </w:rPr>
              <w:t xml:space="preserve">Relationship </w:t>
            </w:r>
          </w:p>
          <w:p w:rsidR="00A503AC" w:rsidRDefault="00591679">
            <w:pPr>
              <w:ind w:left="14"/>
            </w:pPr>
            <w:r>
              <w:rPr>
                <w:color w:val="000C30"/>
                <w:sz w:val="16"/>
              </w:rPr>
              <w:t xml:space="preserve">Pressure </w:t>
            </w:r>
          </w:p>
          <w:p w:rsidR="00A503AC" w:rsidRDefault="00591679">
            <w:pPr>
              <w:ind w:left="14"/>
            </w:pPr>
            <w:r>
              <w:rPr>
                <w:color w:val="000C30"/>
                <w:sz w:val="16"/>
              </w:rPr>
              <w:t xml:space="preserve">Love </w:t>
            </w:r>
          </w:p>
          <w:p w:rsidR="00A503AC" w:rsidRDefault="00591679">
            <w:pPr>
              <w:ind w:left="14"/>
            </w:pPr>
            <w:r>
              <w:rPr>
                <w:color w:val="000C30"/>
                <w:sz w:val="16"/>
              </w:rPr>
              <w:t xml:space="preserve">Sexting </w:t>
            </w:r>
          </w:p>
          <w:p w:rsidR="00A503AC" w:rsidRDefault="00591679">
            <w:pPr>
              <w:ind w:left="14"/>
            </w:pPr>
            <w:r>
              <w:rPr>
                <w:color w:val="000C30"/>
                <w:sz w:val="16"/>
              </w:rPr>
              <w:t>Consent</w:t>
            </w:r>
            <w:r>
              <w:rPr>
                <w:b/>
                <w:color w:val="000C30"/>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14" w:right="16"/>
            </w:pPr>
            <w:r>
              <w:rPr>
                <w:color w:val="40104D"/>
                <w:sz w:val="16"/>
              </w:rPr>
              <w:t xml:space="preserve">I understand how being physically attracted to someone changes the nature of the relationship and what that might mean about having a girlfriend/ </w:t>
            </w:r>
          </w:p>
          <w:p w:rsidR="00A503AC" w:rsidRDefault="00591679">
            <w:pPr>
              <w:ind w:left="14"/>
            </w:pPr>
            <w:r>
              <w:rPr>
                <w:color w:val="40104D"/>
                <w:sz w:val="16"/>
              </w:rPr>
              <w:t xml:space="preserve">boyfriend   </w:t>
            </w:r>
          </w:p>
          <w:p w:rsidR="00A503AC" w:rsidRDefault="00591679">
            <w:pPr>
              <w:ind w:left="14"/>
            </w:pPr>
            <w:r>
              <w:rPr>
                <w:color w:val="40104D"/>
                <w:sz w:val="16"/>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A503AC" w:rsidRDefault="00591679">
            <w:pPr>
              <w:ind w:left="14" w:right="30"/>
            </w:pPr>
            <w:r>
              <w:rPr>
                <w:color w:val="577D00"/>
                <w:sz w:val="16"/>
              </w:rPr>
              <w:t xml:space="preserve">I understand that respect for one another is essential in a boyfriend/ girlfriend relationship, and that I should not feel pressured into doing something I don’t want to </w:t>
            </w:r>
          </w:p>
        </w:tc>
      </w:tr>
      <w:tr w:rsidR="00A503AC">
        <w:trPr>
          <w:trHeight w:val="3841"/>
        </w:trPr>
        <w:tc>
          <w:tcPr>
            <w:tcW w:w="1404"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4a. Adolescent </w:t>
            </w:r>
          </w:p>
          <w:p w:rsidR="00A503AC" w:rsidRDefault="00591679">
            <w:pPr>
              <w:ind w:left="14"/>
            </w:pPr>
            <w:r>
              <w:rPr>
                <w:color w:val="000C30"/>
                <w:sz w:val="16"/>
              </w:rPr>
              <w:t xml:space="preserve">Friendships  </w:t>
            </w:r>
          </w:p>
          <w:p w:rsidR="00A503AC" w:rsidRDefault="00591679">
            <w:pPr>
              <w:ind w:left="14"/>
            </w:pPr>
            <w:r>
              <w:rPr>
                <w:color w:val="000C30"/>
                <w:sz w:val="16"/>
              </w:rPr>
              <w:t xml:space="preserve"> </w:t>
            </w:r>
          </w:p>
          <w:p w:rsidR="00A503AC" w:rsidRDefault="00591679">
            <w:pPr>
              <w:ind w:left="14"/>
            </w:pPr>
            <w:r>
              <w:rPr>
                <w:color w:val="000C30"/>
                <w:sz w:val="16"/>
              </w:rPr>
              <w:t xml:space="preserve">(alternative to </w:t>
            </w:r>
          </w:p>
          <w:p w:rsidR="00A503AC" w:rsidRDefault="00591679">
            <w:pPr>
              <w:ind w:left="14"/>
            </w:pPr>
            <w:r>
              <w:rPr>
                <w:color w:val="000C30"/>
                <w:sz w:val="16"/>
              </w:rPr>
              <w:t xml:space="preserve">Piece 4)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CF: 1, 2, 3, 4, 5, </w:t>
            </w:r>
          </w:p>
          <w:p w:rsidR="00A503AC" w:rsidRDefault="00591679">
            <w:pPr>
              <w:ind w:left="14"/>
            </w:pPr>
            <w:r>
              <w:rPr>
                <w:color w:val="000C30"/>
                <w:sz w:val="16"/>
              </w:rPr>
              <w:t xml:space="preserve">7 </w:t>
            </w:r>
          </w:p>
          <w:p w:rsidR="00A503AC" w:rsidRDefault="00591679">
            <w:pPr>
              <w:ind w:left="14"/>
            </w:pPr>
            <w:r>
              <w:rPr>
                <w:color w:val="000C30"/>
                <w:sz w:val="16"/>
              </w:rPr>
              <w:t xml:space="preserve">RKR: 1, 2, 3, 4, </w:t>
            </w:r>
          </w:p>
          <w:p w:rsidR="00A503AC" w:rsidRDefault="00591679">
            <w:pPr>
              <w:ind w:left="14"/>
            </w:pPr>
            <w:r>
              <w:rPr>
                <w:color w:val="000C30"/>
                <w:sz w:val="16"/>
              </w:rPr>
              <w:t xml:space="preserve">5, 6, 7, 8 </w:t>
            </w:r>
          </w:p>
          <w:p w:rsidR="00A503AC" w:rsidRDefault="00591679">
            <w:pPr>
              <w:ind w:left="14"/>
            </w:pPr>
            <w:r>
              <w:rPr>
                <w:color w:val="000C30"/>
                <w:sz w:val="16"/>
              </w:rPr>
              <w:t xml:space="preserve">OSA: 3 </w:t>
            </w:r>
          </w:p>
          <w:p w:rsidR="00A503AC" w:rsidRDefault="00591679">
            <w:pPr>
              <w:ind w:left="14"/>
            </w:pPr>
            <w:r>
              <w:rPr>
                <w:color w:val="000C30"/>
                <w:sz w:val="16"/>
              </w:rPr>
              <w:t xml:space="preserve">BS: 7 </w:t>
            </w:r>
          </w:p>
          <w:p w:rsidR="00A503AC" w:rsidRDefault="00591679">
            <w:pPr>
              <w:ind w:left="14"/>
            </w:pPr>
            <w:r>
              <w:rPr>
                <w:color w:val="000C30"/>
                <w:sz w:val="16"/>
              </w:rPr>
              <w:t xml:space="preserve"> </w:t>
            </w:r>
          </w:p>
          <w:p w:rsidR="00A503AC" w:rsidRDefault="00591679">
            <w:pPr>
              <w:ind w:left="14"/>
            </w:pPr>
            <w:r>
              <w:rPr>
                <w:color w:val="000C30"/>
                <w:sz w:val="16"/>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GW: 1, 3, 4, </w:t>
            </w:r>
          </w:p>
          <w:p w:rsidR="00A503AC" w:rsidRDefault="00591679">
            <w:pPr>
              <w:ind w:left="14"/>
            </w:pPr>
            <w:r>
              <w:rPr>
                <w:color w:val="000C30"/>
                <w:sz w:val="16"/>
              </w:rPr>
              <w:t xml:space="preserve">5, 6, 8, 9 </w:t>
            </w:r>
          </w:p>
          <w:p w:rsidR="00A503AC" w:rsidRDefault="00591679">
            <w:pPr>
              <w:ind w:left="14"/>
            </w:pPr>
            <w:r>
              <w:rPr>
                <w:color w:val="000C30"/>
                <w:sz w:val="16"/>
              </w:rPr>
              <w:t xml:space="preserve">WO: 2, 5, 7, </w:t>
            </w:r>
          </w:p>
          <w:p w:rsidR="00A503AC" w:rsidRDefault="00591679">
            <w:pPr>
              <w:ind w:left="14"/>
            </w:pPr>
            <w:r>
              <w:rPr>
                <w:color w:val="000C30"/>
                <w:sz w:val="16"/>
              </w:rPr>
              <w:t xml:space="preserve">9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spacing w:line="247" w:lineRule="auto"/>
              <w:ind w:left="14" w:right="78"/>
            </w:pPr>
            <w:r>
              <w:rPr>
                <w:color w:val="000C30"/>
                <w:sz w:val="16"/>
              </w:rPr>
              <w:t xml:space="preserve">-Revised teaching to emphasise that being on one's own sometimes is preferable to compromising values, and that spending time alone is natural and healthy </w:t>
            </w:r>
          </w:p>
          <w:p w:rsidR="00A503AC" w:rsidRDefault="00591679">
            <w:pPr>
              <w:spacing w:line="246" w:lineRule="auto"/>
              <w:ind w:left="14"/>
            </w:pPr>
            <w:r>
              <w:rPr>
                <w:color w:val="000C30"/>
                <w:sz w:val="16"/>
              </w:rPr>
              <w:t xml:space="preserve">-Updated explanation about gaining respect through assertiveness and finding authentic friendships by being true to oneself </w:t>
            </w:r>
          </w:p>
          <w:p w:rsidR="00A503AC" w:rsidRDefault="00591679">
            <w:pPr>
              <w:ind w:left="14"/>
            </w:pPr>
            <w:r>
              <w:rPr>
                <w:color w:val="000C30"/>
                <w:sz w:val="16"/>
              </w:rPr>
              <w:t xml:space="preserve">-Content on who to talk to if new or changing friendships are difficult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pPr>
              <w:ind w:left="14" w:right="81"/>
            </w:pPr>
            <w:r>
              <w:rPr>
                <w:color w:val="000C30"/>
                <w:sz w:val="16"/>
              </w:rPr>
              <w:t xml:space="preserve">This alternative Piece 4 lesson focuses on maintaining personal identity and values within friendships during adolescence, particularly as children transition to larger school environments. Children identify core values and beliefs they would never want to compromise due to peer pressure and discuss whether unanimous agreement matters when individual conviction is strong. The lesson addresses the reality that close friends may not always be physically present in new school settings, challenging children to consider how they might maintain their principles without immediate peer support. Through assertiveness practice and scenario work, children learn diplomatic ways to disagree whilst maintaining self-respect, understanding that sometimes being alone temporarily is better than compromising core values. The lesson emphasises that standing firm on important issues often gains respect from peers and that healthy relationships support mental health. </w:t>
            </w:r>
          </w:p>
        </w:tc>
        <w:tc>
          <w:tcPr>
            <w:tcW w:w="2456"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000C30"/>
                <w:sz w:val="16"/>
              </w:rPr>
              <w:t xml:space="preserve">Independence </w:t>
            </w:r>
          </w:p>
          <w:p w:rsidR="00A503AC" w:rsidRDefault="00591679">
            <w:pPr>
              <w:ind w:left="14"/>
            </w:pPr>
            <w:r>
              <w:rPr>
                <w:color w:val="000C30"/>
                <w:sz w:val="16"/>
              </w:rPr>
              <w:t xml:space="preserve">Identity </w:t>
            </w:r>
          </w:p>
          <w:p w:rsidR="00A503AC" w:rsidRDefault="00591679">
            <w:pPr>
              <w:ind w:left="14"/>
            </w:pPr>
            <w:r>
              <w:rPr>
                <w:color w:val="000C30"/>
                <w:sz w:val="16"/>
              </w:rPr>
              <w:t xml:space="preserve">Values </w:t>
            </w:r>
          </w:p>
          <w:p w:rsidR="00A503AC" w:rsidRDefault="00591679">
            <w:pPr>
              <w:ind w:left="14"/>
            </w:pPr>
            <w:r>
              <w:rPr>
                <w:color w:val="000C30"/>
                <w:sz w:val="16"/>
              </w:rPr>
              <w:t xml:space="preserve">Relationships </w:t>
            </w:r>
          </w:p>
          <w:p w:rsidR="00A503AC" w:rsidRDefault="00591679">
            <w:pPr>
              <w:ind w:left="14"/>
            </w:pPr>
            <w:r>
              <w:rPr>
                <w:color w:val="000C30"/>
                <w:sz w:val="16"/>
              </w:rPr>
              <w:t xml:space="preserve">Pressure </w:t>
            </w:r>
          </w:p>
          <w:p w:rsidR="00A503AC" w:rsidRDefault="00591679">
            <w:pPr>
              <w:ind w:left="14"/>
            </w:pPr>
            <w:r>
              <w:rPr>
                <w:color w:val="000C30"/>
                <w:sz w:val="16"/>
              </w:rPr>
              <w:t xml:space="preserve">Adolescent </w:t>
            </w:r>
          </w:p>
          <w:p w:rsidR="00A503AC" w:rsidRDefault="00591679">
            <w:pPr>
              <w:ind w:left="14"/>
            </w:pPr>
            <w:r>
              <w:rPr>
                <w:color w:val="000C30"/>
                <w:sz w:val="16"/>
              </w:rPr>
              <w:t>Compromise</w:t>
            </w:r>
            <w:r>
              <w:rPr>
                <w:b/>
                <w:color w:val="000C30"/>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ind w:left="14" w:right="10"/>
            </w:pPr>
            <w:r>
              <w:rPr>
                <w:color w:val="40104D"/>
                <w:sz w:val="16"/>
              </w:rPr>
              <w:t xml:space="preserve">I know myself well enough to maintain positive relationships with others whilst still keeping my own identity </w:t>
            </w:r>
          </w:p>
        </w:tc>
        <w:tc>
          <w:tcPr>
            <w:tcW w:w="1656" w:type="dxa"/>
            <w:tcBorders>
              <w:top w:val="single" w:sz="4" w:space="0" w:color="000000"/>
              <w:left w:val="single" w:sz="4" w:space="0" w:color="000000"/>
              <w:bottom w:val="single" w:sz="4" w:space="0" w:color="000000"/>
              <w:right w:val="single" w:sz="4" w:space="0" w:color="000000"/>
            </w:tcBorders>
          </w:tcPr>
          <w:p w:rsidR="00A503AC" w:rsidRDefault="00591679">
            <w:pPr>
              <w:ind w:left="14"/>
            </w:pPr>
            <w:r>
              <w:rPr>
                <w:color w:val="577D00"/>
                <w:sz w:val="16"/>
              </w:rPr>
              <w:t xml:space="preserve">I can be assertive when appropriate </w:t>
            </w:r>
          </w:p>
        </w:tc>
      </w:tr>
      <w:tr w:rsidR="00A503AC">
        <w:trPr>
          <w:trHeight w:val="3236"/>
        </w:trPr>
        <w:tc>
          <w:tcPr>
            <w:tcW w:w="1404"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lastRenderedPageBreak/>
              <w:t xml:space="preserve">5. Real Self and ideal self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FPWCFM: 2</w:t>
            </w:r>
            <w:r>
              <w:rPr>
                <w:color w:val="000C30"/>
                <w:sz w:val="17"/>
              </w:rPr>
              <w:t xml:space="preserve"> </w:t>
            </w:r>
          </w:p>
          <w:p w:rsidR="00A503AC" w:rsidRDefault="00591679">
            <w:r>
              <w:rPr>
                <w:color w:val="000C30"/>
                <w:sz w:val="16"/>
              </w:rPr>
              <w:t xml:space="preserve">CF: 4 </w:t>
            </w:r>
          </w:p>
          <w:p w:rsidR="00A503AC" w:rsidRDefault="00591679">
            <w:r>
              <w:rPr>
                <w:color w:val="000C30"/>
                <w:sz w:val="16"/>
              </w:rPr>
              <w:t xml:space="preserve">RKR: 8 </w:t>
            </w:r>
          </w:p>
          <w:p w:rsidR="00A503AC" w:rsidRDefault="00591679">
            <w:r>
              <w:rPr>
                <w:color w:val="000C30"/>
                <w:sz w:val="16"/>
              </w:rPr>
              <w:t xml:space="preserve">OSA: 2 </w:t>
            </w:r>
          </w:p>
          <w:p w:rsidR="00A503AC" w:rsidRDefault="00591679">
            <w:r>
              <w:rPr>
                <w:color w:val="000C30"/>
                <w:sz w:val="16"/>
              </w:rPr>
              <w:t xml:space="preserve"> </w:t>
            </w:r>
          </w:p>
          <w:p w:rsidR="00A503AC" w:rsidRDefault="00591679">
            <w:r>
              <w:rPr>
                <w:color w:val="000C30"/>
                <w:sz w:val="16"/>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 xml:space="preserve">GW: 2, 3, 4, </w:t>
            </w:r>
          </w:p>
          <w:p w:rsidR="00A503AC" w:rsidRDefault="00591679">
            <w:r>
              <w:rPr>
                <w:color w:val="000C30"/>
                <w:sz w:val="16"/>
              </w:rPr>
              <w:t xml:space="preserve">5, 9 </w:t>
            </w:r>
          </w:p>
          <w:p w:rsidR="00A503AC" w:rsidRDefault="00591679">
            <w:r>
              <w:rPr>
                <w:color w:val="000C30"/>
                <w:sz w:val="16"/>
              </w:rPr>
              <w:t xml:space="preserve">WO: 1, 3, 7, </w:t>
            </w:r>
          </w:p>
          <w:p w:rsidR="00A503AC" w:rsidRDefault="00591679">
            <w:r>
              <w:rPr>
                <w:color w:val="000C30"/>
                <w:sz w:val="16"/>
              </w:rPr>
              <w:t xml:space="preserve">9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ind w:right="116"/>
            </w:pPr>
            <w:r>
              <w:rPr>
                <w:color w:val="000C30"/>
                <w:sz w:val="16"/>
              </w:rPr>
              <w:t>-Enhanced teaching about sources of influence on body</w:t>
            </w:r>
            <w:r w:rsidR="00F405B7">
              <w:rPr>
                <w:color w:val="000C30"/>
                <w:sz w:val="16"/>
              </w:rPr>
              <w:t xml:space="preserve"> </w:t>
            </w:r>
            <w:r>
              <w:rPr>
                <w:color w:val="000C30"/>
                <w:sz w:val="16"/>
              </w:rPr>
              <w:t xml:space="preserve">image -Updated how advertisers and influencers specifically target young people to build future customers and maximise engagement.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pPr>
              <w:ind w:right="19"/>
            </w:pPr>
            <w:r>
              <w:rPr>
                <w:color w:val="000C30"/>
                <w:sz w:val="16"/>
              </w:rPr>
              <w:t>This lesson develops understanding of self-esteem and strategies for challenging negative body-talk through exploring media influence on body image. Children learn how commercial interests shape beauty standards, looking at 'ideal body' images including shop mannequins, media representations and influencer content promoted to young people. They explore how body-talk between friends and family can emphasise appearance over other qualities. Children map both external appearance aspirations and internal personality characteristics, discovering that gaps between ideal and real selves can indicate potential self</w:t>
            </w:r>
            <w:r w:rsidR="00F405B7">
              <w:rPr>
                <w:color w:val="000C30"/>
                <w:sz w:val="16"/>
              </w:rPr>
              <w:t xml:space="preserve"> -</w:t>
            </w:r>
            <w:r>
              <w:rPr>
                <w:color w:val="000C30"/>
                <w:sz w:val="16"/>
              </w:rPr>
              <w:t xml:space="preserve">esteem issues, especially if focused solely on appearance. They work collaboratively to develop strategies for reducing negative body-talk within friendship groups. </w:t>
            </w:r>
          </w:p>
        </w:tc>
        <w:tc>
          <w:tcPr>
            <w:tcW w:w="2456"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 xml:space="preserve">Self-esteem </w:t>
            </w:r>
          </w:p>
          <w:p w:rsidR="00A503AC" w:rsidRDefault="00591679">
            <w:r>
              <w:rPr>
                <w:color w:val="000C30"/>
                <w:sz w:val="16"/>
              </w:rPr>
              <w:t xml:space="preserve">Negative body-talk </w:t>
            </w:r>
          </w:p>
          <w:p w:rsidR="00A503AC" w:rsidRDefault="00591679">
            <w:r>
              <w:rPr>
                <w:color w:val="000C30"/>
                <w:sz w:val="16"/>
              </w:rPr>
              <w:t xml:space="preserve">Choice </w:t>
            </w:r>
          </w:p>
          <w:p w:rsidR="00A503AC" w:rsidRDefault="00591679">
            <w:r>
              <w:rPr>
                <w:color w:val="000C30"/>
                <w:sz w:val="16"/>
              </w:rPr>
              <w:t xml:space="preserve">Feelings/emotions </w:t>
            </w:r>
          </w:p>
          <w:p w:rsidR="00A503AC" w:rsidRDefault="00591679">
            <w:r>
              <w:rPr>
                <w:color w:val="000C30"/>
                <w:sz w:val="16"/>
              </w:rPr>
              <w:t xml:space="preserve">Challenge </w:t>
            </w:r>
          </w:p>
          <w:p w:rsidR="00A503AC" w:rsidRDefault="00591679">
            <w:r>
              <w:rPr>
                <w:color w:val="000C30"/>
                <w:sz w:val="16"/>
              </w:rPr>
              <w:t>Mental health</w:t>
            </w:r>
            <w:r>
              <w:rPr>
                <w:b/>
                <w:color w:val="000C30"/>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pPr>
            <w:r>
              <w:rPr>
                <w:color w:val="40104D"/>
                <w:sz w:val="16"/>
              </w:rPr>
              <w:t>I am aware of the importance of a positive self</w:t>
            </w:r>
            <w:r w:rsidR="00F405B7">
              <w:rPr>
                <w:color w:val="40104D"/>
                <w:sz w:val="16"/>
              </w:rPr>
              <w:t>-</w:t>
            </w:r>
            <w:r>
              <w:rPr>
                <w:color w:val="40104D"/>
                <w:sz w:val="16"/>
              </w:rPr>
              <w:t xml:space="preserve">esteem and what I </w:t>
            </w:r>
          </w:p>
          <w:p w:rsidR="00A503AC" w:rsidRDefault="00591679">
            <w:pPr>
              <w:spacing w:line="246" w:lineRule="auto"/>
            </w:pPr>
            <w:r>
              <w:rPr>
                <w:color w:val="40104D"/>
                <w:sz w:val="16"/>
              </w:rPr>
              <w:t xml:space="preserve">can do to develop it </w:t>
            </w:r>
          </w:p>
          <w:p w:rsidR="00A503AC" w:rsidRDefault="00591679">
            <w:r>
              <w:rPr>
                <w:color w:val="40104D"/>
                <w:sz w:val="16"/>
              </w:rPr>
              <w:t xml:space="preserve"> </w:t>
            </w:r>
          </w:p>
        </w:tc>
        <w:tc>
          <w:tcPr>
            <w:tcW w:w="1656" w:type="dxa"/>
            <w:tcBorders>
              <w:top w:val="single" w:sz="4" w:space="0" w:color="000000"/>
              <w:left w:val="single" w:sz="4" w:space="0" w:color="000000"/>
              <w:bottom w:val="single" w:sz="4" w:space="0" w:color="000000"/>
              <w:right w:val="single" w:sz="4" w:space="0" w:color="000000"/>
            </w:tcBorders>
          </w:tcPr>
          <w:p w:rsidR="00A503AC" w:rsidRDefault="00591679">
            <w:r>
              <w:rPr>
                <w:color w:val="577D00"/>
                <w:sz w:val="16"/>
              </w:rPr>
              <w:t>I can express how I feel about my self</w:t>
            </w:r>
            <w:r w:rsidR="00F405B7">
              <w:rPr>
                <w:color w:val="577D00"/>
                <w:sz w:val="16"/>
              </w:rPr>
              <w:t xml:space="preserve">- </w:t>
            </w:r>
            <w:r>
              <w:rPr>
                <w:color w:val="577D00"/>
                <w:sz w:val="16"/>
              </w:rPr>
              <w:t xml:space="preserve">image and know how to challenge negative ‘body-talk’ </w:t>
            </w:r>
          </w:p>
        </w:tc>
      </w:tr>
      <w:tr w:rsidR="00A503AC">
        <w:trPr>
          <w:trHeight w:val="3236"/>
        </w:trPr>
        <w:tc>
          <w:tcPr>
            <w:tcW w:w="1404" w:type="dxa"/>
            <w:tcBorders>
              <w:top w:val="single" w:sz="4" w:space="0" w:color="000000"/>
              <w:left w:val="single" w:sz="4" w:space="0" w:color="000000"/>
              <w:bottom w:val="single" w:sz="4" w:space="0" w:color="000000"/>
              <w:right w:val="single" w:sz="4" w:space="0" w:color="000000"/>
            </w:tcBorders>
          </w:tcPr>
          <w:p w:rsidR="00A503AC" w:rsidRDefault="00591679">
            <w:pPr>
              <w:spacing w:line="293" w:lineRule="auto"/>
            </w:pPr>
            <w:r>
              <w:rPr>
                <w:color w:val="000C30"/>
                <w:sz w:val="16"/>
              </w:rPr>
              <w:t xml:space="preserve">6. The Year Ahead Assessment </w:t>
            </w:r>
          </w:p>
          <w:p w:rsidR="00A503AC" w:rsidRDefault="00591679">
            <w:r>
              <w:rPr>
                <w:color w:val="000C30"/>
                <w:sz w:val="16"/>
              </w:rPr>
              <w:t xml:space="preserve">Opportunity </w:t>
            </w:r>
          </w:p>
        </w:tc>
        <w:tc>
          <w:tcPr>
            <w:tcW w:w="1325"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 xml:space="preserve">CF: 3 </w:t>
            </w:r>
          </w:p>
          <w:p w:rsidR="00A503AC" w:rsidRDefault="00591679">
            <w:r>
              <w:rPr>
                <w:color w:val="000C30"/>
                <w:sz w:val="16"/>
              </w:rPr>
              <w:t xml:space="preserve">RKR: 6, 8, 11 </w:t>
            </w:r>
          </w:p>
          <w:p w:rsidR="00A503AC" w:rsidRDefault="00591679">
            <w:r>
              <w:rPr>
                <w:color w:val="000C30"/>
                <w:sz w:val="16"/>
              </w:rPr>
              <w:t xml:space="preserve">BS: 7  </w:t>
            </w:r>
          </w:p>
        </w:tc>
        <w:tc>
          <w:tcPr>
            <w:tcW w:w="1044"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 xml:space="preserve">GW: 2, 3, 4, </w:t>
            </w:r>
          </w:p>
          <w:p w:rsidR="00A503AC" w:rsidRDefault="00591679">
            <w:r>
              <w:rPr>
                <w:color w:val="000C30"/>
                <w:sz w:val="16"/>
              </w:rPr>
              <w:t xml:space="preserve">5, 6, 8, 9 </w:t>
            </w:r>
          </w:p>
          <w:p w:rsidR="00A503AC" w:rsidRDefault="00591679">
            <w:r>
              <w:rPr>
                <w:color w:val="000C30"/>
                <w:sz w:val="16"/>
              </w:rPr>
              <w:t xml:space="preserve"> </w:t>
            </w:r>
          </w:p>
        </w:tc>
        <w:tc>
          <w:tcPr>
            <w:tcW w:w="1899"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pPr>
            <w:r>
              <w:rPr>
                <w:color w:val="000C30"/>
                <w:sz w:val="16"/>
              </w:rPr>
              <w:t xml:space="preserve">-Enhanced teaching about sharing concerns helping children feel less lonely and more supported </w:t>
            </w:r>
          </w:p>
          <w:p w:rsidR="00A503AC" w:rsidRDefault="00591679">
            <w:pPr>
              <w:ind w:right="22"/>
            </w:pPr>
            <w:r>
              <w:rPr>
                <w:color w:val="000C30"/>
                <w:sz w:val="16"/>
              </w:rPr>
              <w:t xml:space="preserve">-Added looking after themselves through physical activity, time outdoors, helping others, rest, time with friends and family, and pursuing hobbies during transitions </w:t>
            </w:r>
          </w:p>
        </w:tc>
        <w:tc>
          <w:tcPr>
            <w:tcW w:w="4253"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 xml:space="preserve">This final lesson prepares children for transition to their next school or class, addressing both excitement and worries about upcoming changes. They share highlights from the current year and anticipate positive aspects of the future, sharing worries about transition whilst offering reassurance and practical suggestions to peers. Worries that remain significant can be placed in a container for later discussion with trusted adults or taken home to share with parents. The lesson includes visualisation exercises that focus on positive emotions about changes and reminds them that support materials and trusted adults remain available. Children are reassured that looking after themselves through physical activity, outdoor time, helping others, rest, friendships and hobbies will support their wellbeing during transitions. </w:t>
            </w:r>
          </w:p>
        </w:tc>
        <w:tc>
          <w:tcPr>
            <w:tcW w:w="2456" w:type="dxa"/>
            <w:tcBorders>
              <w:top w:val="single" w:sz="4" w:space="0" w:color="000000"/>
              <w:left w:val="single" w:sz="4" w:space="0" w:color="000000"/>
              <w:bottom w:val="single" w:sz="4" w:space="0" w:color="000000"/>
              <w:right w:val="single" w:sz="4" w:space="0" w:color="000000"/>
            </w:tcBorders>
          </w:tcPr>
          <w:p w:rsidR="00A503AC" w:rsidRDefault="00591679">
            <w:r>
              <w:rPr>
                <w:color w:val="000C30"/>
                <w:sz w:val="16"/>
              </w:rPr>
              <w:t xml:space="preserve">Transition </w:t>
            </w:r>
          </w:p>
          <w:p w:rsidR="00A503AC" w:rsidRDefault="00591679">
            <w:r>
              <w:rPr>
                <w:color w:val="000C30"/>
                <w:sz w:val="16"/>
              </w:rPr>
              <w:t xml:space="preserve">Secondary </w:t>
            </w:r>
          </w:p>
          <w:p w:rsidR="00A503AC" w:rsidRDefault="00591679">
            <w:r>
              <w:rPr>
                <w:color w:val="000C30"/>
                <w:sz w:val="16"/>
              </w:rPr>
              <w:t xml:space="preserve">Looking forward </w:t>
            </w:r>
          </w:p>
          <w:p w:rsidR="00A503AC" w:rsidRDefault="00591679">
            <w:r>
              <w:rPr>
                <w:color w:val="000C30"/>
                <w:sz w:val="16"/>
              </w:rPr>
              <w:t xml:space="preserve">Journey </w:t>
            </w:r>
          </w:p>
          <w:p w:rsidR="00A503AC" w:rsidRDefault="00591679">
            <w:r>
              <w:rPr>
                <w:color w:val="000C30"/>
                <w:sz w:val="16"/>
              </w:rPr>
              <w:t>Worries</w:t>
            </w:r>
            <w:r>
              <w:rPr>
                <w:b/>
                <w:color w:val="000C30"/>
                <w:sz w:val="16"/>
              </w:rPr>
              <w:t xml:space="preserve"> </w:t>
            </w:r>
          </w:p>
        </w:tc>
        <w:tc>
          <w:tcPr>
            <w:tcW w:w="1570"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ind w:right="5"/>
            </w:pPr>
            <w:r>
              <w:rPr>
                <w:color w:val="40104D"/>
                <w:sz w:val="16"/>
              </w:rPr>
              <w:t xml:space="preserve">I can identify what I am looking forward to when I </w:t>
            </w:r>
          </w:p>
          <w:p w:rsidR="00A503AC" w:rsidRDefault="00591679">
            <w:r>
              <w:rPr>
                <w:color w:val="40104D"/>
                <w:sz w:val="16"/>
              </w:rPr>
              <w:t xml:space="preserve">move to my next </w:t>
            </w:r>
          </w:p>
          <w:p w:rsidR="00A503AC" w:rsidRDefault="00591679">
            <w:r>
              <w:rPr>
                <w:color w:val="40104D"/>
                <w:sz w:val="16"/>
              </w:rPr>
              <w:t xml:space="preserve">class </w:t>
            </w:r>
          </w:p>
        </w:tc>
        <w:tc>
          <w:tcPr>
            <w:tcW w:w="1656" w:type="dxa"/>
            <w:tcBorders>
              <w:top w:val="single" w:sz="4" w:space="0" w:color="000000"/>
              <w:left w:val="single" w:sz="4" w:space="0" w:color="000000"/>
              <w:bottom w:val="single" w:sz="4" w:space="0" w:color="000000"/>
              <w:right w:val="single" w:sz="4" w:space="0" w:color="000000"/>
            </w:tcBorders>
          </w:tcPr>
          <w:p w:rsidR="00A503AC" w:rsidRDefault="00591679">
            <w:pPr>
              <w:spacing w:line="246" w:lineRule="auto"/>
            </w:pPr>
            <w:r>
              <w:rPr>
                <w:color w:val="577D00"/>
                <w:sz w:val="16"/>
              </w:rPr>
              <w:t xml:space="preserve">I know how to prepare myself emotionally for the </w:t>
            </w:r>
          </w:p>
          <w:p w:rsidR="00A503AC" w:rsidRDefault="00591679">
            <w:r>
              <w:rPr>
                <w:color w:val="577D00"/>
                <w:sz w:val="16"/>
              </w:rPr>
              <w:t xml:space="preserve">changes next year </w:t>
            </w:r>
          </w:p>
          <w:p w:rsidR="00A503AC" w:rsidRDefault="00591679">
            <w:r>
              <w:rPr>
                <w:color w:val="577D00"/>
                <w:sz w:val="16"/>
              </w:rPr>
              <w:t xml:space="preserve"> </w:t>
            </w:r>
          </w:p>
        </w:tc>
      </w:tr>
    </w:tbl>
    <w:p w:rsidR="00A503AC" w:rsidRDefault="00591679">
      <w:pPr>
        <w:spacing w:after="0"/>
        <w:jc w:val="both"/>
      </w:pPr>
      <w:r>
        <w:rPr>
          <w:b/>
          <w:color w:val="000C30"/>
          <w:sz w:val="18"/>
        </w:rPr>
        <w:t xml:space="preserve"> </w:t>
      </w:r>
    </w:p>
    <w:sectPr w:rsidR="00A503AC">
      <w:headerReference w:type="even" r:id="rId13"/>
      <w:headerReference w:type="default" r:id="rId14"/>
      <w:footerReference w:type="even" r:id="rId15"/>
      <w:footerReference w:type="default" r:id="rId16"/>
      <w:headerReference w:type="first" r:id="rId17"/>
      <w:footerReference w:type="first" r:id="rId18"/>
      <w:pgSz w:w="16838" w:h="11906" w:orient="landscape"/>
      <w:pgMar w:top="1277" w:right="4629" w:bottom="716" w:left="1440" w:header="365" w:footer="19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061" w:rsidRDefault="00E04061">
      <w:pPr>
        <w:spacing w:after="0" w:line="240" w:lineRule="auto"/>
      </w:pPr>
      <w:r>
        <w:separator/>
      </w:r>
    </w:p>
  </w:endnote>
  <w:endnote w:type="continuationSeparator" w:id="0">
    <w:p w:rsidR="00E04061" w:rsidRDefault="00E0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0"/>
      <w:ind w:left="468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0"/>
      <w:ind w:left="468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0"/>
      <w:ind w:left="4689"/>
      <w:jc w:val="center"/>
    </w:pPr>
    <w:r>
      <w:rPr>
        <w:color w:val="000C30"/>
        <w:sz w:val="16"/>
      </w:rPr>
      <w:t>© Jigsaw Education Group</w:t>
    </w:r>
    <w:r>
      <w:rPr>
        <w:color w:val="000C30"/>
        <w:sz w:val="3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0"/>
      <w:ind w:left="319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0"/>
      <w:ind w:left="319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0"/>
      <w:ind w:left="31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061" w:rsidRDefault="00E04061">
      <w:pPr>
        <w:spacing w:after="0" w:line="240" w:lineRule="auto"/>
      </w:pPr>
      <w:r>
        <w:separator/>
      </w:r>
    </w:p>
  </w:footnote>
  <w:footnote w:type="continuationSeparator" w:id="0">
    <w:p w:rsidR="00E04061" w:rsidRDefault="00E0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11"/>
      <w:ind w:right="-5523"/>
      <w:jc w:val="right"/>
    </w:pPr>
    <w:r>
      <w:rPr>
        <w:noProof/>
      </w:rPr>
      <w:drawing>
        <wp:anchor distT="0" distB="0" distL="114300" distR="114300" simplePos="0" relativeHeight="251667456" behindDoc="0" locked="0" layoutInCell="1" allowOverlap="1" wp14:anchorId="03F86DAD" wp14:editId="6C942CA8">
          <wp:simplePos x="0" y="0"/>
          <wp:positionH relativeFrom="column">
            <wp:posOffset>7620000</wp:posOffset>
          </wp:positionH>
          <wp:positionV relativeFrom="paragraph">
            <wp:posOffset>-174625</wp:posOffset>
          </wp:positionV>
          <wp:extent cx="685800" cy="695325"/>
          <wp:effectExtent l="0" t="0" r="0" b="9525"/>
          <wp:wrapNone/>
          <wp:docPr id="5"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85800" cy="69532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241935</wp:posOffset>
          </wp:positionV>
          <wp:extent cx="1250950" cy="625475"/>
          <wp:effectExtent l="0" t="0" r="0" b="0"/>
          <wp:wrapSquare wrapText="bothSides"/>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
                  <a:stretch>
                    <a:fillRect/>
                  </a:stretch>
                </pic:blipFill>
                <pic:spPr>
                  <a:xfrm>
                    <a:off x="0" y="0"/>
                    <a:ext cx="1250950" cy="625475"/>
                  </a:xfrm>
                  <a:prstGeom prst="rect">
                    <a:avLst/>
                  </a:prstGeom>
                </pic:spPr>
              </pic:pic>
            </a:graphicData>
          </a:graphic>
        </wp:anchor>
      </w:drawing>
    </w:r>
    <w:r>
      <w:rPr>
        <w:color w:val="000C30"/>
        <w:sz w:val="24"/>
      </w:rPr>
      <w:t xml:space="preserve"> </w:t>
    </w:r>
  </w:p>
  <w:p w:rsidR="00E04061" w:rsidRDefault="00E04061">
    <w:pPr>
      <w:spacing w:after="0"/>
      <w:ind w:right="-5473"/>
      <w:jc w:val="right"/>
    </w:pPr>
    <w:r>
      <w:rPr>
        <w:color w:val="000C30"/>
        <w:sz w:val="24"/>
      </w:rPr>
      <w:t>September 2026</w:t>
    </w:r>
    <w:r>
      <w:rPr>
        <w:rFonts w:ascii="Arial" w:eastAsia="Arial" w:hAnsi="Arial" w:cs="Arial"/>
        <w:color w:val="E53A33"/>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11"/>
      <w:ind w:right="-5523"/>
      <w:jc w:val="right"/>
    </w:pPr>
    <w:r>
      <w:rPr>
        <w:noProof/>
      </w:rPr>
      <w:drawing>
        <wp:anchor distT="0" distB="0" distL="114300" distR="114300" simplePos="0" relativeHeight="251665408" behindDoc="0" locked="0" layoutInCell="1" allowOverlap="1" wp14:anchorId="03F86DAD" wp14:editId="6C942CA8">
          <wp:simplePos x="0" y="0"/>
          <wp:positionH relativeFrom="column">
            <wp:posOffset>7362825</wp:posOffset>
          </wp:positionH>
          <wp:positionV relativeFrom="paragraph">
            <wp:posOffset>-79375</wp:posOffset>
          </wp:positionV>
          <wp:extent cx="828675" cy="800100"/>
          <wp:effectExtent l="0" t="0" r="9525" b="0"/>
          <wp:wrapNone/>
          <wp:docPr id="4"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828675" cy="80010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241935</wp:posOffset>
          </wp:positionV>
          <wp:extent cx="1250950" cy="625475"/>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250950" cy="625475"/>
                  </a:xfrm>
                  <a:prstGeom prst="rect">
                    <a:avLst/>
                  </a:prstGeom>
                </pic:spPr>
              </pic:pic>
            </a:graphicData>
          </a:graphic>
        </wp:anchor>
      </w:drawing>
    </w:r>
    <w:r>
      <w:rPr>
        <w:color w:val="000C30"/>
        <w:sz w:val="24"/>
      </w:rPr>
      <w:t xml:space="preserve"> </w:t>
    </w:r>
  </w:p>
  <w:p w:rsidR="00E04061" w:rsidRDefault="00E04061" w:rsidP="00591679">
    <w:pPr>
      <w:tabs>
        <w:tab w:val="left" w:pos="315"/>
        <w:tab w:val="right" w:pos="12593"/>
      </w:tabs>
      <w:spacing w:after="235"/>
      <w:ind w:right="-5473"/>
    </w:pPr>
    <w:r>
      <w:rPr>
        <w:color w:val="000C30"/>
        <w:sz w:val="24"/>
      </w:rPr>
      <w:tab/>
    </w:r>
    <w:r>
      <w:rPr>
        <w:color w:val="000C30"/>
        <w:sz w:val="24"/>
      </w:rPr>
      <w:tab/>
      <w:t>September 2026</w:t>
    </w:r>
    <w:r>
      <w:rPr>
        <w:rFonts w:ascii="Arial" w:eastAsia="Arial" w:hAnsi="Arial" w:cs="Arial"/>
        <w:color w:val="E53A33"/>
        <w:sz w:val="32"/>
      </w:rPr>
      <w:t xml:space="preserve"> </w:t>
    </w:r>
  </w:p>
  <w:p w:rsidR="00E04061" w:rsidRDefault="00E04061">
    <w:pPr>
      <w:tabs>
        <w:tab w:val="center" w:pos="8003"/>
        <w:tab w:val="center" w:pos="9268"/>
      </w:tabs>
      <w:spacing w:after="0"/>
    </w:pPr>
    <w:r>
      <w:tab/>
    </w:r>
    <w:r>
      <w:rPr>
        <w:b/>
        <w:color w:val="000C30"/>
        <w:sz w:val="28"/>
      </w:rPr>
      <w:t xml:space="preserve">- </w:t>
    </w:r>
    <w:r>
      <w:rPr>
        <w:b/>
        <w:color w:val="000C30"/>
        <w:sz w:val="28"/>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11"/>
      <w:ind w:right="-5523"/>
      <w:jc w:val="righ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241935</wp:posOffset>
          </wp:positionV>
          <wp:extent cx="1250950" cy="6254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250950" cy="625475"/>
                  </a:xfrm>
                  <a:prstGeom prst="rect">
                    <a:avLst/>
                  </a:prstGeom>
                </pic:spPr>
              </pic:pic>
            </a:graphicData>
          </a:graphic>
        </wp:anchor>
      </w:drawing>
    </w:r>
    <w:r>
      <w:rPr>
        <w:color w:val="000C30"/>
        <w:sz w:val="24"/>
      </w:rPr>
      <w:t xml:space="preserve"> </w:t>
    </w:r>
  </w:p>
  <w:p w:rsidR="00E04061" w:rsidRDefault="00E04061">
    <w:pPr>
      <w:spacing w:after="235"/>
      <w:ind w:right="-5473"/>
      <w:jc w:val="right"/>
    </w:pPr>
    <w:r>
      <w:rPr>
        <w:color w:val="000C30"/>
        <w:sz w:val="24"/>
      </w:rPr>
      <w:t>April 2026</w:t>
    </w:r>
    <w:r>
      <w:rPr>
        <w:rFonts w:ascii="Arial" w:eastAsia="Arial" w:hAnsi="Arial" w:cs="Arial"/>
        <w:color w:val="E53A33"/>
        <w:sz w:val="32"/>
      </w:rPr>
      <w:t xml:space="preserve"> </w:t>
    </w:r>
  </w:p>
  <w:p w:rsidR="00E04061" w:rsidRDefault="00E04061">
    <w:pPr>
      <w:tabs>
        <w:tab w:val="center" w:pos="8003"/>
        <w:tab w:val="center" w:pos="9268"/>
      </w:tabs>
      <w:spacing w:after="0"/>
    </w:pPr>
    <w:r>
      <w:tab/>
    </w:r>
    <w:r>
      <w:rPr>
        <w:b/>
        <w:color w:val="000C30"/>
        <w:sz w:val="28"/>
      </w:rPr>
      <w:t xml:space="preserve">- </w:t>
    </w:r>
    <w:r>
      <w:rPr>
        <w:b/>
        <w:color w:val="000C30"/>
        <w:sz w:val="28"/>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11"/>
      <w:ind w:right="-4024"/>
      <w:jc w:val="right"/>
    </w:pPr>
    <w:r>
      <w:rPr>
        <w:noProof/>
      </w:rPr>
      <w:drawing>
        <wp:anchor distT="0" distB="0" distL="114300" distR="114300" simplePos="0" relativeHeight="251673600" behindDoc="0" locked="0" layoutInCell="1" allowOverlap="1" wp14:anchorId="03F86DAD" wp14:editId="6C942CA8">
          <wp:simplePos x="0" y="0"/>
          <wp:positionH relativeFrom="column">
            <wp:posOffset>7439025</wp:posOffset>
          </wp:positionH>
          <wp:positionV relativeFrom="paragraph">
            <wp:posOffset>-107950</wp:posOffset>
          </wp:positionV>
          <wp:extent cx="771525" cy="714375"/>
          <wp:effectExtent l="0" t="0" r="9525" b="9525"/>
          <wp:wrapNone/>
          <wp:docPr id="8"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71525" cy="71437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simplePos x="0" y="0"/>
          <wp:positionH relativeFrom="page">
            <wp:posOffset>914400</wp:posOffset>
          </wp:positionH>
          <wp:positionV relativeFrom="page">
            <wp:posOffset>241935</wp:posOffset>
          </wp:positionV>
          <wp:extent cx="1250950" cy="6254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
                  <a:stretch>
                    <a:fillRect/>
                  </a:stretch>
                </pic:blipFill>
                <pic:spPr>
                  <a:xfrm>
                    <a:off x="0" y="0"/>
                    <a:ext cx="1250950" cy="625475"/>
                  </a:xfrm>
                  <a:prstGeom prst="rect">
                    <a:avLst/>
                  </a:prstGeom>
                </pic:spPr>
              </pic:pic>
            </a:graphicData>
          </a:graphic>
        </wp:anchor>
      </w:drawing>
    </w:r>
    <w:r>
      <w:rPr>
        <w:color w:val="000C30"/>
        <w:sz w:val="24"/>
      </w:rPr>
      <w:t xml:space="preserve"> </w:t>
    </w:r>
  </w:p>
  <w:p w:rsidR="00E04061" w:rsidRDefault="00E04061">
    <w:pPr>
      <w:spacing w:after="0"/>
      <w:ind w:right="-3974"/>
      <w:jc w:val="right"/>
    </w:pPr>
    <w:r>
      <w:rPr>
        <w:color w:val="000C30"/>
        <w:sz w:val="24"/>
      </w:rPr>
      <w:t>September2026</w:t>
    </w:r>
    <w:r>
      <w:rPr>
        <w:rFonts w:ascii="Arial" w:eastAsia="Arial" w:hAnsi="Arial" w:cs="Arial"/>
        <w:color w:val="E53A33"/>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11"/>
      <w:ind w:right="-4024"/>
      <w:jc w:val="right"/>
    </w:pPr>
    <w:r>
      <w:rPr>
        <w:noProof/>
      </w:rPr>
      <w:drawing>
        <wp:anchor distT="0" distB="0" distL="114300" distR="114300" simplePos="0" relativeHeight="251671552" behindDoc="0" locked="0" layoutInCell="1" allowOverlap="1" wp14:anchorId="03F86DAD" wp14:editId="6C942CA8">
          <wp:simplePos x="0" y="0"/>
          <wp:positionH relativeFrom="column">
            <wp:posOffset>7553325</wp:posOffset>
          </wp:positionH>
          <wp:positionV relativeFrom="paragraph">
            <wp:posOffset>-107950</wp:posOffset>
          </wp:positionV>
          <wp:extent cx="638175" cy="628650"/>
          <wp:effectExtent l="0" t="0" r="9525" b="0"/>
          <wp:wrapNone/>
          <wp:docPr id="7"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38175" cy="62865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241935</wp:posOffset>
          </wp:positionV>
          <wp:extent cx="1250950" cy="6254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
                  <a:stretch>
                    <a:fillRect/>
                  </a:stretch>
                </pic:blipFill>
                <pic:spPr>
                  <a:xfrm>
                    <a:off x="0" y="0"/>
                    <a:ext cx="1250950" cy="625475"/>
                  </a:xfrm>
                  <a:prstGeom prst="rect">
                    <a:avLst/>
                  </a:prstGeom>
                </pic:spPr>
              </pic:pic>
            </a:graphicData>
          </a:graphic>
        </wp:anchor>
      </w:drawing>
    </w:r>
    <w:r>
      <w:rPr>
        <w:color w:val="000C30"/>
        <w:sz w:val="24"/>
      </w:rPr>
      <w:t xml:space="preserve"> </w:t>
    </w:r>
  </w:p>
  <w:p w:rsidR="00E04061" w:rsidRDefault="00E04061">
    <w:pPr>
      <w:spacing w:after="0"/>
      <w:ind w:right="-3974"/>
      <w:jc w:val="right"/>
    </w:pPr>
    <w:r>
      <w:rPr>
        <w:color w:val="000C30"/>
        <w:sz w:val="24"/>
      </w:rPr>
      <w:t>September 2026</w:t>
    </w:r>
    <w:r>
      <w:rPr>
        <w:rFonts w:ascii="Arial" w:eastAsia="Arial" w:hAnsi="Arial" w:cs="Arial"/>
        <w:color w:val="E53A33"/>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061" w:rsidRDefault="00E04061">
    <w:pPr>
      <w:spacing w:after="11"/>
      <w:ind w:right="-4024"/>
      <w:jc w:val="right"/>
    </w:pPr>
    <w:r>
      <w:rPr>
        <w:noProof/>
      </w:rPr>
      <w:drawing>
        <wp:anchor distT="0" distB="0" distL="114300" distR="114300" simplePos="0" relativeHeight="251669504" behindDoc="0" locked="0" layoutInCell="1" allowOverlap="1" wp14:anchorId="03F86DAD" wp14:editId="6C942CA8">
          <wp:simplePos x="0" y="0"/>
          <wp:positionH relativeFrom="column">
            <wp:posOffset>7448550</wp:posOffset>
          </wp:positionH>
          <wp:positionV relativeFrom="paragraph">
            <wp:posOffset>-120650</wp:posOffset>
          </wp:positionV>
          <wp:extent cx="771525" cy="752475"/>
          <wp:effectExtent l="0" t="0" r="9525" b="9525"/>
          <wp:wrapNone/>
          <wp:docPr id="6" name="image1.jpg" descr="C:\Users\Statham.P51.WARP.000\Local Settings\Temporary Internet Files\Content.Outlook\5OJARSGG\Wardley Logo On White.jpg"/>
          <wp:cNvGraphicFramePr/>
          <a:graphic xmlns:a="http://schemas.openxmlformats.org/drawingml/2006/main">
            <a:graphicData uri="http://schemas.openxmlformats.org/drawingml/2006/picture">
              <pic:pic xmlns:pic="http://schemas.openxmlformats.org/drawingml/2006/picture">
                <pic:nvPicPr>
                  <pic:cNvPr id="1" name="image1.jpg" descr="C:\Users\Statham.P51.WARP.000\Local Settings\Temporary Internet Files\Content.Outlook\5OJARSGG\Wardley Logo On White.jpg"/>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771525" cy="75247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0">
          <wp:simplePos x="0" y="0"/>
          <wp:positionH relativeFrom="page">
            <wp:posOffset>914400</wp:posOffset>
          </wp:positionH>
          <wp:positionV relativeFrom="page">
            <wp:posOffset>241935</wp:posOffset>
          </wp:positionV>
          <wp:extent cx="1250950" cy="625475"/>
          <wp:effectExtent l="0" t="0" r="0" b="0"/>
          <wp:wrapSquare wrapText="bothSides"/>
          <wp:docPr id="2457" name="Picture 2457"/>
          <wp:cNvGraphicFramePr/>
          <a:graphic xmlns:a="http://schemas.openxmlformats.org/drawingml/2006/main">
            <a:graphicData uri="http://schemas.openxmlformats.org/drawingml/2006/picture">
              <pic:pic xmlns:pic="http://schemas.openxmlformats.org/drawingml/2006/picture">
                <pic:nvPicPr>
                  <pic:cNvPr id="2457" name="Picture 2457"/>
                  <pic:cNvPicPr/>
                </pic:nvPicPr>
                <pic:blipFill>
                  <a:blip r:embed="rId2"/>
                  <a:stretch>
                    <a:fillRect/>
                  </a:stretch>
                </pic:blipFill>
                <pic:spPr>
                  <a:xfrm>
                    <a:off x="0" y="0"/>
                    <a:ext cx="1250950" cy="625475"/>
                  </a:xfrm>
                  <a:prstGeom prst="rect">
                    <a:avLst/>
                  </a:prstGeom>
                </pic:spPr>
              </pic:pic>
            </a:graphicData>
          </a:graphic>
        </wp:anchor>
      </w:drawing>
    </w:r>
    <w:r>
      <w:rPr>
        <w:color w:val="000C30"/>
        <w:sz w:val="24"/>
      </w:rPr>
      <w:t xml:space="preserve"> </w:t>
    </w:r>
  </w:p>
  <w:p w:rsidR="00E04061" w:rsidRDefault="00E04061">
    <w:pPr>
      <w:spacing w:after="235"/>
      <w:ind w:right="-3974"/>
      <w:jc w:val="right"/>
    </w:pPr>
    <w:r>
      <w:rPr>
        <w:color w:val="000C30"/>
        <w:sz w:val="24"/>
      </w:rPr>
      <w:t>September 2026</w:t>
    </w:r>
    <w:r>
      <w:rPr>
        <w:rFonts w:ascii="Arial" w:eastAsia="Arial" w:hAnsi="Arial" w:cs="Arial"/>
        <w:color w:val="E53A33"/>
        <w:sz w:val="32"/>
      </w:rPr>
      <w:t xml:space="preserve"> </w:t>
    </w:r>
  </w:p>
  <w:p w:rsidR="00E04061" w:rsidRDefault="00E04061">
    <w:pPr>
      <w:spacing w:after="0"/>
      <w:ind w:left="6649"/>
      <w:jc w:val="center"/>
    </w:pPr>
    <w:r>
      <w:rPr>
        <w:b/>
        <w:color w:val="000C30"/>
        <w:sz w:val="28"/>
      </w:rPr>
      <w:t xml:space="preserve"> </w:t>
    </w:r>
    <w:r>
      <w:rPr>
        <w:b/>
        <w:color w:val="000C30"/>
        <w:sz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269CA"/>
    <w:multiLevelType w:val="hybridMultilevel"/>
    <w:tmpl w:val="96888B68"/>
    <w:lvl w:ilvl="0" w:tplc="8B80467A">
      <w:start w:val="1"/>
      <w:numFmt w:val="bullet"/>
      <w:lvlText w:val="-"/>
      <w:lvlJc w:val="left"/>
      <w:pPr>
        <w:ind w:left="10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1" w:tplc="33DE3636">
      <w:start w:val="1"/>
      <w:numFmt w:val="bullet"/>
      <w:lvlText w:val="o"/>
      <w:lvlJc w:val="left"/>
      <w:pPr>
        <w:ind w:left="118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2" w:tplc="48323092">
      <w:start w:val="1"/>
      <w:numFmt w:val="bullet"/>
      <w:lvlText w:val="▪"/>
      <w:lvlJc w:val="left"/>
      <w:pPr>
        <w:ind w:left="190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3" w:tplc="C91836AE">
      <w:start w:val="1"/>
      <w:numFmt w:val="bullet"/>
      <w:lvlText w:val="•"/>
      <w:lvlJc w:val="left"/>
      <w:pPr>
        <w:ind w:left="262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4" w:tplc="36D2A8CA">
      <w:start w:val="1"/>
      <w:numFmt w:val="bullet"/>
      <w:lvlText w:val="o"/>
      <w:lvlJc w:val="left"/>
      <w:pPr>
        <w:ind w:left="334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5" w:tplc="E980973C">
      <w:start w:val="1"/>
      <w:numFmt w:val="bullet"/>
      <w:lvlText w:val="▪"/>
      <w:lvlJc w:val="left"/>
      <w:pPr>
        <w:ind w:left="406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6" w:tplc="78C0F6AA">
      <w:start w:val="1"/>
      <w:numFmt w:val="bullet"/>
      <w:lvlText w:val="•"/>
      <w:lvlJc w:val="left"/>
      <w:pPr>
        <w:ind w:left="478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7" w:tplc="77AECE9C">
      <w:start w:val="1"/>
      <w:numFmt w:val="bullet"/>
      <w:lvlText w:val="o"/>
      <w:lvlJc w:val="left"/>
      <w:pPr>
        <w:ind w:left="550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lvl w:ilvl="8" w:tplc="E6609348">
      <w:start w:val="1"/>
      <w:numFmt w:val="bullet"/>
      <w:lvlText w:val="▪"/>
      <w:lvlJc w:val="left"/>
      <w:pPr>
        <w:ind w:left="6228"/>
      </w:pPr>
      <w:rPr>
        <w:rFonts w:ascii="Calibri" w:eastAsia="Calibri" w:hAnsi="Calibri" w:cs="Calibri"/>
        <w:b w:val="0"/>
        <w:i w:val="0"/>
        <w:strike w:val="0"/>
        <w:dstrike w:val="0"/>
        <w:color w:val="000C3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AC"/>
    <w:rsid w:val="00591679"/>
    <w:rsid w:val="00A46AC5"/>
    <w:rsid w:val="00A503AC"/>
    <w:rsid w:val="00E04061"/>
    <w:rsid w:val="00F40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7916"/>
  <w15:docId w15:val="{3DC27E53-9B7D-44E5-BC49-A53076DE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20</Pages>
  <Words>7600</Words>
  <Characters>43322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Meakin</dc:creator>
  <cp:keywords/>
  <cp:lastModifiedBy>Mrs K Walker</cp:lastModifiedBy>
  <cp:revision>3</cp:revision>
  <dcterms:created xsi:type="dcterms:W3CDTF">2026-06-23T09:17:00Z</dcterms:created>
  <dcterms:modified xsi:type="dcterms:W3CDTF">2026-06-25T14:38:00Z</dcterms:modified>
</cp:coreProperties>
</file>