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195" w:type="dxa"/>
        <w:tblInd w:w="-88" w:type="dxa"/>
        <w:tblCellMar>
          <w:top w:w="70" w:type="dxa"/>
          <w:left w:w="115" w:type="dxa"/>
          <w:right w:w="115" w:type="dxa"/>
        </w:tblCellMar>
        <w:tblLook w:val="04A0" w:firstRow="1" w:lastRow="0" w:firstColumn="1" w:lastColumn="0" w:noHBand="0" w:noVBand="1"/>
      </w:tblPr>
      <w:tblGrid>
        <w:gridCol w:w="9195"/>
      </w:tblGrid>
      <w:tr w:rsidR="005256F9" w14:paraId="2E77C13B" w14:textId="77777777">
        <w:trPr>
          <w:trHeight w:val="448"/>
        </w:trPr>
        <w:tc>
          <w:tcPr>
            <w:tcW w:w="9195" w:type="dxa"/>
            <w:tcBorders>
              <w:top w:val="single" w:sz="8" w:space="0" w:color="000000"/>
              <w:left w:val="single" w:sz="8" w:space="0" w:color="000000"/>
              <w:bottom w:val="nil"/>
              <w:right w:val="single" w:sz="8" w:space="0" w:color="000000"/>
            </w:tcBorders>
            <w:shd w:val="clear" w:color="auto" w:fill="D9D9D9"/>
          </w:tcPr>
          <w:p w14:paraId="2A3AD7DB" w14:textId="77777777" w:rsidR="005256F9" w:rsidRDefault="00F3426A">
            <w:pPr>
              <w:spacing w:after="0" w:line="259" w:lineRule="auto"/>
              <w:ind w:left="6" w:firstLine="0"/>
              <w:jc w:val="center"/>
            </w:pPr>
            <w:r>
              <w:rPr>
                <w:rFonts w:ascii="Times New Roman" w:eastAsia="Times New Roman" w:hAnsi="Times New Roman" w:cs="Times New Roman"/>
                <w:sz w:val="36"/>
              </w:rPr>
              <w:t xml:space="preserve">Wardley CE Primary School </w:t>
            </w:r>
          </w:p>
        </w:tc>
      </w:tr>
      <w:tr w:rsidR="005256F9" w14:paraId="0A781682" w14:textId="77777777">
        <w:trPr>
          <w:trHeight w:val="428"/>
        </w:trPr>
        <w:tc>
          <w:tcPr>
            <w:tcW w:w="9195" w:type="dxa"/>
            <w:tcBorders>
              <w:top w:val="nil"/>
              <w:left w:val="single" w:sz="8" w:space="0" w:color="000000"/>
              <w:bottom w:val="single" w:sz="8" w:space="0" w:color="000000"/>
              <w:right w:val="single" w:sz="8" w:space="0" w:color="000000"/>
            </w:tcBorders>
            <w:shd w:val="clear" w:color="auto" w:fill="D9D9D9"/>
          </w:tcPr>
          <w:p w14:paraId="433CB1A6" w14:textId="77777777" w:rsidR="005256F9" w:rsidRDefault="00F3426A">
            <w:pPr>
              <w:spacing w:after="0" w:line="259" w:lineRule="auto"/>
              <w:ind w:left="6" w:firstLine="0"/>
              <w:jc w:val="center"/>
            </w:pPr>
            <w:r>
              <w:rPr>
                <w:rFonts w:ascii="Times New Roman" w:eastAsia="Times New Roman" w:hAnsi="Times New Roman" w:cs="Times New Roman"/>
                <w:sz w:val="36"/>
              </w:rPr>
              <w:t xml:space="preserve">Prevent Duty Statement </w:t>
            </w:r>
          </w:p>
        </w:tc>
      </w:tr>
    </w:tbl>
    <w:p w14:paraId="3C042D9A" w14:textId="77777777" w:rsidR="005256F9" w:rsidRDefault="00F3426A">
      <w:pPr>
        <w:spacing w:after="64" w:line="259" w:lineRule="auto"/>
        <w:ind w:left="2895" w:firstLine="0"/>
      </w:pPr>
      <w:r>
        <w:rPr>
          <w:noProof/>
        </w:rPr>
        <w:drawing>
          <wp:inline distT="0" distB="0" distL="0" distR="0" wp14:anchorId="3088D040" wp14:editId="0BA9F4F4">
            <wp:extent cx="2057400" cy="2057400"/>
            <wp:effectExtent l="0" t="0" r="0" b="0"/>
            <wp:docPr id="386" name="Picture 386"/>
            <wp:cNvGraphicFramePr/>
            <a:graphic xmlns:a="http://schemas.openxmlformats.org/drawingml/2006/main">
              <a:graphicData uri="http://schemas.openxmlformats.org/drawingml/2006/picture">
                <pic:pic xmlns:pic="http://schemas.openxmlformats.org/drawingml/2006/picture">
                  <pic:nvPicPr>
                    <pic:cNvPr id="386" name="Picture 386"/>
                    <pic:cNvPicPr/>
                  </pic:nvPicPr>
                  <pic:blipFill>
                    <a:blip r:embed="rId7"/>
                    <a:stretch>
                      <a:fillRect/>
                    </a:stretch>
                  </pic:blipFill>
                  <pic:spPr>
                    <a:xfrm>
                      <a:off x="0" y="0"/>
                      <a:ext cx="2057400" cy="2057400"/>
                    </a:xfrm>
                    <a:prstGeom prst="rect">
                      <a:avLst/>
                    </a:prstGeom>
                  </pic:spPr>
                </pic:pic>
              </a:graphicData>
            </a:graphic>
          </wp:inline>
        </w:drawing>
      </w:r>
    </w:p>
    <w:p w14:paraId="07564584" w14:textId="77777777" w:rsidR="005256F9" w:rsidRDefault="00F3426A">
      <w:pPr>
        <w:spacing w:after="0" w:line="259" w:lineRule="auto"/>
        <w:ind w:left="0" w:firstLine="0"/>
      </w:pPr>
      <w:r>
        <w:rPr>
          <w:sz w:val="22"/>
        </w:rPr>
        <w:t xml:space="preserve"> </w:t>
      </w:r>
    </w:p>
    <w:tbl>
      <w:tblPr>
        <w:tblStyle w:val="TableGrid"/>
        <w:tblW w:w="9240" w:type="dxa"/>
        <w:tblInd w:w="-110" w:type="dxa"/>
        <w:tblCellMar>
          <w:top w:w="13" w:type="dxa"/>
          <w:left w:w="110" w:type="dxa"/>
          <w:right w:w="115" w:type="dxa"/>
        </w:tblCellMar>
        <w:tblLook w:val="04A0" w:firstRow="1" w:lastRow="0" w:firstColumn="1" w:lastColumn="0" w:noHBand="0" w:noVBand="1"/>
      </w:tblPr>
      <w:tblGrid>
        <w:gridCol w:w="4620"/>
        <w:gridCol w:w="4620"/>
      </w:tblGrid>
      <w:tr w:rsidR="005256F9" w:rsidRPr="00670439" w14:paraId="6DC35214" w14:textId="77777777">
        <w:trPr>
          <w:trHeight w:val="360"/>
        </w:trPr>
        <w:tc>
          <w:tcPr>
            <w:tcW w:w="4620" w:type="dxa"/>
            <w:tcBorders>
              <w:top w:val="single" w:sz="8" w:space="0" w:color="000000"/>
              <w:left w:val="single" w:sz="8" w:space="0" w:color="000000"/>
              <w:bottom w:val="single" w:sz="8" w:space="0" w:color="000000"/>
              <w:right w:val="single" w:sz="8" w:space="0" w:color="000000"/>
            </w:tcBorders>
          </w:tcPr>
          <w:p w14:paraId="13B580E5" w14:textId="77777777" w:rsidR="005256F9" w:rsidRPr="00670439" w:rsidRDefault="00F3426A">
            <w:pPr>
              <w:spacing w:after="0" w:line="259" w:lineRule="auto"/>
              <w:ind w:left="0" w:firstLine="0"/>
              <w:rPr>
                <w:rFonts w:ascii="Arial" w:hAnsi="Arial" w:cs="Arial"/>
              </w:rPr>
            </w:pPr>
            <w:r w:rsidRPr="00670439">
              <w:rPr>
                <w:rFonts w:ascii="Arial" w:hAnsi="Arial" w:cs="Arial"/>
              </w:rPr>
              <w:t xml:space="preserve">Name of Reviewer </w:t>
            </w:r>
          </w:p>
        </w:tc>
        <w:tc>
          <w:tcPr>
            <w:tcW w:w="4620" w:type="dxa"/>
            <w:tcBorders>
              <w:top w:val="single" w:sz="8" w:space="0" w:color="000000"/>
              <w:left w:val="single" w:sz="8" w:space="0" w:color="000000"/>
              <w:bottom w:val="single" w:sz="8" w:space="0" w:color="000000"/>
              <w:right w:val="single" w:sz="8" w:space="0" w:color="000000"/>
            </w:tcBorders>
          </w:tcPr>
          <w:p w14:paraId="351E7D8D" w14:textId="53E9E6C9" w:rsidR="005256F9" w:rsidRPr="00670439" w:rsidRDefault="00670439">
            <w:pPr>
              <w:spacing w:after="0" w:line="259" w:lineRule="auto"/>
              <w:ind w:left="0" w:firstLine="0"/>
              <w:rPr>
                <w:rFonts w:ascii="Arial" w:hAnsi="Arial" w:cs="Arial"/>
              </w:rPr>
            </w:pPr>
            <w:r w:rsidRPr="00670439">
              <w:rPr>
                <w:rFonts w:ascii="Arial" w:hAnsi="Arial" w:cs="Arial"/>
              </w:rPr>
              <w:t xml:space="preserve">Kari Walker </w:t>
            </w:r>
          </w:p>
        </w:tc>
      </w:tr>
      <w:tr w:rsidR="005256F9" w:rsidRPr="00670439" w14:paraId="42D53F11" w14:textId="77777777">
        <w:trPr>
          <w:trHeight w:val="360"/>
        </w:trPr>
        <w:tc>
          <w:tcPr>
            <w:tcW w:w="4620" w:type="dxa"/>
            <w:tcBorders>
              <w:top w:val="single" w:sz="8" w:space="0" w:color="000000"/>
              <w:left w:val="single" w:sz="8" w:space="0" w:color="000000"/>
              <w:bottom w:val="single" w:sz="8" w:space="0" w:color="000000"/>
              <w:right w:val="single" w:sz="8" w:space="0" w:color="000000"/>
            </w:tcBorders>
          </w:tcPr>
          <w:p w14:paraId="7930AA85" w14:textId="77777777" w:rsidR="005256F9" w:rsidRPr="00670439" w:rsidRDefault="00F3426A">
            <w:pPr>
              <w:spacing w:after="0" w:line="259" w:lineRule="auto"/>
              <w:ind w:left="0" w:firstLine="0"/>
              <w:rPr>
                <w:rFonts w:ascii="Arial" w:hAnsi="Arial" w:cs="Arial"/>
              </w:rPr>
            </w:pPr>
            <w:r w:rsidRPr="00670439">
              <w:rPr>
                <w:rFonts w:ascii="Arial" w:hAnsi="Arial" w:cs="Arial"/>
              </w:rPr>
              <w:t xml:space="preserve">Date of Approval of Governing Body </w:t>
            </w:r>
          </w:p>
        </w:tc>
        <w:tc>
          <w:tcPr>
            <w:tcW w:w="4620" w:type="dxa"/>
            <w:tcBorders>
              <w:top w:val="single" w:sz="8" w:space="0" w:color="000000"/>
              <w:left w:val="single" w:sz="8" w:space="0" w:color="000000"/>
              <w:bottom w:val="single" w:sz="8" w:space="0" w:color="000000"/>
              <w:right w:val="single" w:sz="8" w:space="0" w:color="000000"/>
            </w:tcBorders>
          </w:tcPr>
          <w:p w14:paraId="5B0AA7D3" w14:textId="0618F715" w:rsidR="005256F9" w:rsidRPr="00670439" w:rsidRDefault="00F3426A">
            <w:pPr>
              <w:spacing w:after="0" w:line="259" w:lineRule="auto"/>
              <w:ind w:left="0" w:firstLine="0"/>
              <w:rPr>
                <w:rFonts w:ascii="Arial" w:hAnsi="Arial" w:cs="Arial"/>
              </w:rPr>
            </w:pPr>
            <w:r w:rsidRPr="00670439">
              <w:rPr>
                <w:rFonts w:ascii="Arial" w:hAnsi="Arial" w:cs="Arial"/>
              </w:rPr>
              <w:t>February 202</w:t>
            </w:r>
            <w:r w:rsidR="00670439" w:rsidRPr="00670439">
              <w:rPr>
                <w:rFonts w:ascii="Arial" w:hAnsi="Arial" w:cs="Arial"/>
              </w:rPr>
              <w:t>6</w:t>
            </w:r>
            <w:r w:rsidRPr="00670439">
              <w:rPr>
                <w:rFonts w:ascii="Arial" w:hAnsi="Arial" w:cs="Arial"/>
              </w:rPr>
              <w:t xml:space="preserve"> </w:t>
            </w:r>
          </w:p>
        </w:tc>
      </w:tr>
      <w:tr w:rsidR="005256F9" w:rsidRPr="00670439" w14:paraId="0E9EA7AF" w14:textId="77777777">
        <w:trPr>
          <w:trHeight w:val="360"/>
        </w:trPr>
        <w:tc>
          <w:tcPr>
            <w:tcW w:w="4620" w:type="dxa"/>
            <w:tcBorders>
              <w:top w:val="single" w:sz="8" w:space="0" w:color="000000"/>
              <w:left w:val="single" w:sz="8" w:space="0" w:color="000000"/>
              <w:bottom w:val="single" w:sz="8" w:space="0" w:color="000000"/>
              <w:right w:val="single" w:sz="8" w:space="0" w:color="000000"/>
            </w:tcBorders>
          </w:tcPr>
          <w:p w14:paraId="09E13ADB" w14:textId="77777777" w:rsidR="005256F9" w:rsidRPr="00670439" w:rsidRDefault="00F3426A">
            <w:pPr>
              <w:spacing w:after="0" w:line="259" w:lineRule="auto"/>
              <w:ind w:left="0" w:firstLine="0"/>
              <w:rPr>
                <w:rFonts w:ascii="Arial" w:hAnsi="Arial" w:cs="Arial"/>
              </w:rPr>
            </w:pPr>
            <w:r w:rsidRPr="00670439">
              <w:rPr>
                <w:rFonts w:ascii="Arial" w:hAnsi="Arial" w:cs="Arial"/>
              </w:rPr>
              <w:t xml:space="preserve">Signature of Chair </w:t>
            </w:r>
          </w:p>
        </w:tc>
        <w:tc>
          <w:tcPr>
            <w:tcW w:w="4620" w:type="dxa"/>
            <w:tcBorders>
              <w:top w:val="single" w:sz="8" w:space="0" w:color="000000"/>
              <w:left w:val="single" w:sz="8" w:space="0" w:color="000000"/>
              <w:bottom w:val="single" w:sz="8" w:space="0" w:color="000000"/>
              <w:right w:val="single" w:sz="8" w:space="0" w:color="000000"/>
            </w:tcBorders>
          </w:tcPr>
          <w:p w14:paraId="209BA892" w14:textId="4DD25A6E" w:rsidR="005256F9" w:rsidRPr="00670439" w:rsidRDefault="00670439">
            <w:pPr>
              <w:spacing w:after="0" w:line="259" w:lineRule="auto"/>
              <w:ind w:left="0" w:firstLine="0"/>
              <w:rPr>
                <w:rFonts w:ascii="Arial" w:hAnsi="Arial" w:cs="Arial"/>
              </w:rPr>
            </w:pPr>
            <w:r w:rsidRPr="00670439">
              <w:rPr>
                <w:rFonts w:ascii="Arial" w:hAnsi="Arial" w:cs="Arial"/>
              </w:rPr>
              <w:t xml:space="preserve">Alan Johns </w:t>
            </w:r>
          </w:p>
        </w:tc>
      </w:tr>
      <w:tr w:rsidR="005256F9" w:rsidRPr="00670439" w14:paraId="25C4188B" w14:textId="77777777">
        <w:trPr>
          <w:trHeight w:val="360"/>
        </w:trPr>
        <w:tc>
          <w:tcPr>
            <w:tcW w:w="4620" w:type="dxa"/>
            <w:tcBorders>
              <w:top w:val="single" w:sz="8" w:space="0" w:color="000000"/>
              <w:left w:val="single" w:sz="8" w:space="0" w:color="000000"/>
              <w:bottom w:val="single" w:sz="8" w:space="0" w:color="000000"/>
              <w:right w:val="single" w:sz="8" w:space="0" w:color="000000"/>
            </w:tcBorders>
          </w:tcPr>
          <w:p w14:paraId="7793925A" w14:textId="77777777" w:rsidR="005256F9" w:rsidRPr="00670439" w:rsidRDefault="00F3426A">
            <w:pPr>
              <w:spacing w:after="0" w:line="259" w:lineRule="auto"/>
              <w:ind w:left="0" w:firstLine="0"/>
              <w:rPr>
                <w:rFonts w:ascii="Arial" w:hAnsi="Arial" w:cs="Arial"/>
              </w:rPr>
            </w:pPr>
            <w:r w:rsidRPr="00670439">
              <w:rPr>
                <w:rFonts w:ascii="Arial" w:hAnsi="Arial" w:cs="Arial"/>
              </w:rPr>
              <w:t xml:space="preserve">Signature of Head </w:t>
            </w:r>
          </w:p>
        </w:tc>
        <w:tc>
          <w:tcPr>
            <w:tcW w:w="4620" w:type="dxa"/>
            <w:tcBorders>
              <w:top w:val="single" w:sz="8" w:space="0" w:color="000000"/>
              <w:left w:val="single" w:sz="8" w:space="0" w:color="000000"/>
              <w:bottom w:val="single" w:sz="8" w:space="0" w:color="000000"/>
              <w:right w:val="single" w:sz="8" w:space="0" w:color="000000"/>
            </w:tcBorders>
          </w:tcPr>
          <w:p w14:paraId="73628638" w14:textId="5936C167" w:rsidR="005256F9" w:rsidRPr="00670439" w:rsidRDefault="00670439">
            <w:pPr>
              <w:spacing w:after="0" w:line="259" w:lineRule="auto"/>
              <w:ind w:left="0" w:firstLine="0"/>
              <w:rPr>
                <w:rFonts w:ascii="Arial" w:hAnsi="Arial" w:cs="Arial"/>
              </w:rPr>
            </w:pPr>
            <w:r w:rsidRPr="00670439">
              <w:rPr>
                <w:rFonts w:ascii="Arial" w:hAnsi="Arial" w:cs="Arial"/>
              </w:rPr>
              <w:t xml:space="preserve">Kari Walker </w:t>
            </w:r>
          </w:p>
        </w:tc>
      </w:tr>
      <w:tr w:rsidR="005256F9" w:rsidRPr="00670439" w14:paraId="11027299" w14:textId="77777777">
        <w:trPr>
          <w:trHeight w:val="360"/>
        </w:trPr>
        <w:tc>
          <w:tcPr>
            <w:tcW w:w="4620" w:type="dxa"/>
            <w:tcBorders>
              <w:top w:val="single" w:sz="8" w:space="0" w:color="000000"/>
              <w:left w:val="single" w:sz="8" w:space="0" w:color="000000"/>
              <w:bottom w:val="single" w:sz="8" w:space="0" w:color="000000"/>
              <w:right w:val="single" w:sz="8" w:space="0" w:color="000000"/>
            </w:tcBorders>
          </w:tcPr>
          <w:p w14:paraId="6EEE4C42" w14:textId="77777777" w:rsidR="005256F9" w:rsidRPr="00670439" w:rsidRDefault="00F3426A">
            <w:pPr>
              <w:spacing w:after="0" w:line="259" w:lineRule="auto"/>
              <w:ind w:left="0" w:firstLine="0"/>
              <w:rPr>
                <w:rFonts w:ascii="Arial" w:hAnsi="Arial" w:cs="Arial"/>
              </w:rPr>
            </w:pPr>
            <w:r w:rsidRPr="00670439">
              <w:rPr>
                <w:rFonts w:ascii="Arial" w:hAnsi="Arial" w:cs="Arial"/>
              </w:rPr>
              <w:t xml:space="preserve">Date Due for Review </w:t>
            </w:r>
          </w:p>
        </w:tc>
        <w:tc>
          <w:tcPr>
            <w:tcW w:w="4620" w:type="dxa"/>
            <w:tcBorders>
              <w:top w:val="single" w:sz="8" w:space="0" w:color="000000"/>
              <w:left w:val="single" w:sz="8" w:space="0" w:color="000000"/>
              <w:bottom w:val="single" w:sz="8" w:space="0" w:color="000000"/>
              <w:right w:val="single" w:sz="8" w:space="0" w:color="000000"/>
            </w:tcBorders>
          </w:tcPr>
          <w:p w14:paraId="46F06FEB" w14:textId="231490F4" w:rsidR="005256F9" w:rsidRPr="00670439" w:rsidRDefault="00F3426A">
            <w:pPr>
              <w:spacing w:after="0" w:line="259" w:lineRule="auto"/>
              <w:ind w:left="0" w:firstLine="0"/>
              <w:rPr>
                <w:rFonts w:ascii="Arial" w:hAnsi="Arial" w:cs="Arial"/>
              </w:rPr>
            </w:pPr>
            <w:r w:rsidRPr="00670439">
              <w:rPr>
                <w:rFonts w:ascii="Arial" w:hAnsi="Arial" w:cs="Arial"/>
              </w:rPr>
              <w:t>February 202</w:t>
            </w:r>
            <w:r w:rsidR="00670439" w:rsidRPr="00670439">
              <w:rPr>
                <w:rFonts w:ascii="Arial" w:hAnsi="Arial" w:cs="Arial"/>
              </w:rPr>
              <w:t>7</w:t>
            </w:r>
            <w:r w:rsidRPr="00670439">
              <w:rPr>
                <w:rFonts w:ascii="Arial" w:hAnsi="Arial" w:cs="Arial"/>
              </w:rPr>
              <w:t xml:space="preserve"> </w:t>
            </w:r>
          </w:p>
        </w:tc>
      </w:tr>
    </w:tbl>
    <w:p w14:paraId="25F32476" w14:textId="77777777" w:rsidR="005256F9" w:rsidRDefault="00F3426A">
      <w:pPr>
        <w:spacing w:after="212" w:line="259" w:lineRule="auto"/>
        <w:ind w:left="0" w:firstLine="0"/>
      </w:pPr>
      <w:r>
        <w:rPr>
          <w:sz w:val="22"/>
        </w:rPr>
        <w:t xml:space="preserve"> </w:t>
      </w:r>
    </w:p>
    <w:p w14:paraId="7BCA8447" w14:textId="77777777" w:rsidR="005256F9" w:rsidRDefault="00F3426A">
      <w:pPr>
        <w:spacing w:after="218" w:line="259" w:lineRule="auto"/>
        <w:ind w:left="0" w:firstLine="0"/>
      </w:pPr>
      <w:r>
        <w:rPr>
          <w:rFonts w:ascii="Arial" w:eastAsia="Arial" w:hAnsi="Arial" w:cs="Arial"/>
          <w:b/>
          <w:sz w:val="22"/>
          <w:u w:val="single" w:color="000000"/>
        </w:rPr>
        <w:t xml:space="preserve">EQUALITY </w:t>
      </w:r>
      <w:r>
        <w:rPr>
          <w:rFonts w:ascii="Arial" w:eastAsia="Arial" w:hAnsi="Arial" w:cs="Arial"/>
          <w:b/>
          <w:sz w:val="22"/>
          <w:u w:val="single" w:color="000000"/>
        </w:rPr>
        <w:t>STATEMENT</w:t>
      </w:r>
      <w:r>
        <w:rPr>
          <w:rFonts w:ascii="Arial" w:eastAsia="Arial" w:hAnsi="Arial" w:cs="Arial"/>
          <w:b/>
          <w:sz w:val="22"/>
        </w:rPr>
        <w:t xml:space="preserve"> </w:t>
      </w:r>
    </w:p>
    <w:p w14:paraId="23418797" w14:textId="77777777" w:rsidR="005256F9" w:rsidRPr="00670439" w:rsidRDefault="00F3426A">
      <w:pPr>
        <w:spacing w:after="229" w:line="268" w:lineRule="auto"/>
        <w:ind w:left="-5"/>
        <w:rPr>
          <w:sz w:val="22"/>
          <w:szCs w:val="22"/>
        </w:rPr>
      </w:pPr>
      <w:r w:rsidRPr="00670439">
        <w:rPr>
          <w:rFonts w:ascii="Arial" w:eastAsia="Arial" w:hAnsi="Arial" w:cs="Arial"/>
          <w:sz w:val="22"/>
          <w:szCs w:val="22"/>
        </w:rPr>
        <w:t>As a school we welcome our duties under the Equality Act 2010.  The general duties are to:</w:t>
      </w:r>
      <w:r w:rsidRPr="00670439">
        <w:rPr>
          <w:rFonts w:ascii="Arial" w:eastAsia="Arial" w:hAnsi="Arial" w:cs="Arial"/>
          <w:b/>
          <w:sz w:val="22"/>
          <w:szCs w:val="22"/>
        </w:rPr>
        <w:t xml:space="preserve"> </w:t>
      </w:r>
    </w:p>
    <w:p w14:paraId="23FB5FA2" w14:textId="77777777" w:rsidR="005256F9" w:rsidRPr="00670439" w:rsidRDefault="00F3426A">
      <w:pPr>
        <w:numPr>
          <w:ilvl w:val="0"/>
          <w:numId w:val="1"/>
        </w:numPr>
        <w:spacing w:after="107"/>
        <w:ind w:hanging="360"/>
        <w:rPr>
          <w:sz w:val="22"/>
          <w:szCs w:val="22"/>
        </w:rPr>
      </w:pPr>
      <w:r w:rsidRPr="00670439">
        <w:rPr>
          <w:rFonts w:ascii="Arial" w:eastAsia="Arial" w:hAnsi="Arial" w:cs="Arial"/>
          <w:sz w:val="22"/>
          <w:szCs w:val="22"/>
        </w:rPr>
        <w:t xml:space="preserve">eliminate discrimination, harassment and victimisation </w:t>
      </w:r>
    </w:p>
    <w:p w14:paraId="7D909108" w14:textId="77777777" w:rsidR="005256F9" w:rsidRPr="00670439" w:rsidRDefault="00F3426A">
      <w:pPr>
        <w:numPr>
          <w:ilvl w:val="0"/>
          <w:numId w:val="1"/>
        </w:numPr>
        <w:spacing w:after="99" w:line="268" w:lineRule="auto"/>
        <w:ind w:hanging="360"/>
        <w:rPr>
          <w:sz w:val="22"/>
          <w:szCs w:val="22"/>
        </w:rPr>
      </w:pPr>
      <w:r w:rsidRPr="00670439">
        <w:rPr>
          <w:rFonts w:ascii="Arial" w:eastAsia="Arial" w:hAnsi="Arial" w:cs="Arial"/>
          <w:sz w:val="22"/>
          <w:szCs w:val="22"/>
        </w:rPr>
        <w:t xml:space="preserve">advance equality of opportunity  </w:t>
      </w:r>
    </w:p>
    <w:p w14:paraId="2E18CF2D" w14:textId="77777777" w:rsidR="005256F9" w:rsidRPr="00670439" w:rsidRDefault="00F3426A">
      <w:pPr>
        <w:numPr>
          <w:ilvl w:val="0"/>
          <w:numId w:val="1"/>
        </w:numPr>
        <w:spacing w:after="99" w:line="268" w:lineRule="auto"/>
        <w:ind w:hanging="360"/>
        <w:rPr>
          <w:sz w:val="22"/>
          <w:szCs w:val="22"/>
        </w:rPr>
      </w:pPr>
      <w:r w:rsidRPr="00670439">
        <w:rPr>
          <w:rFonts w:ascii="Arial" w:eastAsia="Arial" w:hAnsi="Arial" w:cs="Arial"/>
          <w:sz w:val="22"/>
          <w:szCs w:val="22"/>
        </w:rPr>
        <w:t xml:space="preserve">foster good relations  </w:t>
      </w:r>
    </w:p>
    <w:p w14:paraId="08D0C126" w14:textId="77777777" w:rsidR="005256F9" w:rsidRPr="00670439" w:rsidRDefault="00F3426A">
      <w:pPr>
        <w:spacing w:after="241" w:line="268" w:lineRule="auto"/>
        <w:ind w:left="-5"/>
        <w:rPr>
          <w:sz w:val="22"/>
          <w:szCs w:val="22"/>
        </w:rPr>
      </w:pPr>
      <w:r w:rsidRPr="00670439">
        <w:rPr>
          <w:rFonts w:ascii="Arial" w:eastAsia="Arial" w:hAnsi="Arial" w:cs="Arial"/>
          <w:sz w:val="22"/>
          <w:szCs w:val="22"/>
        </w:rPr>
        <w:t>We review all policies and procedures we operate to ensure there are no negative equality impacts based on the following protected characteristics: age, disability, ethnicity &amp; race, gender (sex), gender identity &amp; reassignment, pregnancy &amp; maternity, sexu</w:t>
      </w:r>
      <w:r w:rsidRPr="00670439">
        <w:rPr>
          <w:rFonts w:ascii="Arial" w:eastAsia="Arial" w:hAnsi="Arial" w:cs="Arial"/>
          <w:sz w:val="22"/>
          <w:szCs w:val="22"/>
        </w:rPr>
        <w:t xml:space="preserve">al orientation religion &amp; belief and non-belief as outlined in the Equality Act 2010. If you feel, on reading this policy that there may be a negative equality impact, please tell us about this. Please also let us know if you need to access this policy in </w:t>
      </w:r>
      <w:r w:rsidRPr="00670439">
        <w:rPr>
          <w:rFonts w:ascii="Arial" w:eastAsia="Arial" w:hAnsi="Arial" w:cs="Arial"/>
          <w:sz w:val="22"/>
          <w:szCs w:val="22"/>
        </w:rPr>
        <w:t xml:space="preserve">a different format. You can do this by contacting the school office. </w:t>
      </w:r>
    </w:p>
    <w:p w14:paraId="4B8E9370" w14:textId="77777777" w:rsidR="005256F9" w:rsidRPr="00670439" w:rsidRDefault="00F3426A">
      <w:pPr>
        <w:spacing w:after="0" w:line="259" w:lineRule="auto"/>
        <w:ind w:left="0" w:firstLine="0"/>
        <w:rPr>
          <w:sz w:val="22"/>
          <w:szCs w:val="22"/>
        </w:rPr>
      </w:pPr>
      <w:r w:rsidRPr="00670439">
        <w:rPr>
          <w:rFonts w:ascii="Tahoma" w:eastAsia="Tahoma" w:hAnsi="Tahoma" w:cs="Tahoma"/>
          <w:sz w:val="22"/>
          <w:szCs w:val="22"/>
        </w:rPr>
        <w:t xml:space="preserve"> </w:t>
      </w:r>
    </w:p>
    <w:p w14:paraId="37BB1837" w14:textId="77777777" w:rsidR="005256F9" w:rsidRDefault="00F3426A">
      <w:pPr>
        <w:spacing w:after="0" w:line="259" w:lineRule="auto"/>
        <w:ind w:left="0" w:firstLine="0"/>
      </w:pPr>
      <w:r>
        <w:rPr>
          <w:rFonts w:ascii="Tahoma" w:eastAsia="Tahoma" w:hAnsi="Tahoma" w:cs="Tahoma"/>
        </w:rPr>
        <w:t xml:space="preserve"> </w:t>
      </w:r>
    </w:p>
    <w:p w14:paraId="1F9CB85F" w14:textId="77777777" w:rsidR="005256F9" w:rsidRDefault="00F3426A">
      <w:pPr>
        <w:spacing w:after="0" w:line="259" w:lineRule="auto"/>
        <w:ind w:left="0" w:firstLine="0"/>
      </w:pPr>
      <w:r>
        <w:rPr>
          <w:rFonts w:ascii="Tahoma" w:eastAsia="Tahoma" w:hAnsi="Tahoma" w:cs="Tahoma"/>
        </w:rPr>
        <w:t xml:space="preserve"> </w:t>
      </w:r>
    </w:p>
    <w:p w14:paraId="5A59C570" w14:textId="77777777" w:rsidR="005256F9" w:rsidRDefault="00F3426A">
      <w:pPr>
        <w:spacing w:after="0" w:line="259" w:lineRule="auto"/>
        <w:ind w:left="0" w:firstLine="0"/>
      </w:pPr>
      <w:r>
        <w:rPr>
          <w:rFonts w:ascii="Tahoma" w:eastAsia="Tahoma" w:hAnsi="Tahoma" w:cs="Tahoma"/>
        </w:rPr>
        <w:t xml:space="preserve"> </w:t>
      </w:r>
    </w:p>
    <w:p w14:paraId="40F84AFB" w14:textId="77777777" w:rsidR="005256F9" w:rsidRDefault="00F3426A">
      <w:pPr>
        <w:spacing w:after="0" w:line="259" w:lineRule="auto"/>
        <w:ind w:left="0" w:firstLine="0"/>
      </w:pPr>
      <w:r>
        <w:rPr>
          <w:rFonts w:ascii="Tahoma" w:eastAsia="Tahoma" w:hAnsi="Tahoma" w:cs="Tahoma"/>
        </w:rPr>
        <w:t xml:space="preserve"> </w:t>
      </w:r>
    </w:p>
    <w:p w14:paraId="10614B3D" w14:textId="77777777" w:rsidR="005256F9" w:rsidRDefault="00F3426A">
      <w:pPr>
        <w:spacing w:after="0" w:line="259" w:lineRule="auto"/>
        <w:ind w:left="0" w:firstLine="0"/>
      </w:pPr>
      <w:r>
        <w:rPr>
          <w:rFonts w:ascii="Tahoma" w:eastAsia="Tahoma" w:hAnsi="Tahoma" w:cs="Tahoma"/>
        </w:rPr>
        <w:t xml:space="preserve"> </w:t>
      </w:r>
    </w:p>
    <w:p w14:paraId="7F9024A5" w14:textId="77777777" w:rsidR="005256F9" w:rsidRDefault="00F3426A">
      <w:pPr>
        <w:spacing w:after="0" w:line="259" w:lineRule="auto"/>
        <w:ind w:left="0" w:firstLine="0"/>
      </w:pPr>
      <w:r>
        <w:rPr>
          <w:rFonts w:ascii="Tahoma" w:eastAsia="Tahoma" w:hAnsi="Tahoma" w:cs="Tahoma"/>
        </w:rPr>
        <w:t xml:space="preserve"> </w:t>
      </w:r>
    </w:p>
    <w:p w14:paraId="57DAC4B4" w14:textId="77777777" w:rsidR="005256F9" w:rsidRDefault="00F3426A">
      <w:pPr>
        <w:spacing w:after="0" w:line="259" w:lineRule="auto"/>
        <w:ind w:left="0" w:firstLine="0"/>
      </w:pPr>
      <w:r>
        <w:rPr>
          <w:rFonts w:ascii="Tahoma" w:eastAsia="Tahoma" w:hAnsi="Tahoma" w:cs="Tahoma"/>
        </w:rPr>
        <w:lastRenderedPageBreak/>
        <w:t xml:space="preserve"> </w:t>
      </w:r>
    </w:p>
    <w:p w14:paraId="7EB9037B" w14:textId="77777777" w:rsidR="005256F9" w:rsidRDefault="00F3426A">
      <w:pPr>
        <w:pStyle w:val="Heading1"/>
        <w:numPr>
          <w:ilvl w:val="0"/>
          <w:numId w:val="0"/>
        </w:numPr>
        <w:spacing w:after="219" w:line="259" w:lineRule="auto"/>
      </w:pPr>
      <w:r>
        <w:rPr>
          <w:rFonts w:ascii="Arial" w:eastAsia="Arial" w:hAnsi="Arial" w:cs="Arial"/>
        </w:rPr>
        <w:t xml:space="preserve">Our school vision </w:t>
      </w:r>
    </w:p>
    <w:p w14:paraId="1AC77A93" w14:textId="77777777" w:rsidR="005256F9" w:rsidRPr="00670439" w:rsidRDefault="00F3426A">
      <w:pPr>
        <w:spacing w:after="226"/>
        <w:ind w:left="-5"/>
        <w:rPr>
          <w:sz w:val="22"/>
          <w:szCs w:val="22"/>
        </w:rPr>
      </w:pPr>
      <w:r w:rsidRPr="00670439">
        <w:rPr>
          <w:rFonts w:ascii="Arial" w:eastAsia="Arial" w:hAnsi="Arial" w:cs="Arial"/>
          <w:sz w:val="22"/>
          <w:szCs w:val="22"/>
        </w:rPr>
        <w:t>We are a Church of England school that values and recognises the uniqueness of each individual child and acknowledges their fundamental right to be edu</w:t>
      </w:r>
      <w:r w:rsidRPr="00670439">
        <w:rPr>
          <w:rFonts w:ascii="Arial" w:eastAsia="Arial" w:hAnsi="Arial" w:cs="Arial"/>
          <w:sz w:val="22"/>
          <w:szCs w:val="22"/>
        </w:rPr>
        <w:t xml:space="preserve">cated to their full potential in a safe, secure and caring environment. Our ethos is built on Christian foundations and drives our belief that we can do all things. </w:t>
      </w:r>
    </w:p>
    <w:p w14:paraId="71B61AAA" w14:textId="77777777" w:rsidR="005256F9" w:rsidRPr="00670439" w:rsidRDefault="00F3426A">
      <w:pPr>
        <w:spacing w:after="226"/>
        <w:ind w:left="-5"/>
        <w:rPr>
          <w:sz w:val="22"/>
          <w:szCs w:val="22"/>
        </w:rPr>
      </w:pPr>
      <w:r w:rsidRPr="00670439">
        <w:rPr>
          <w:rFonts w:ascii="Arial" w:eastAsia="Arial" w:hAnsi="Arial" w:cs="Arial"/>
          <w:sz w:val="22"/>
          <w:szCs w:val="22"/>
        </w:rPr>
        <w:t xml:space="preserve">Wardley CE Primary School is committed to continual improvement to ensure that what we do </w:t>
      </w:r>
      <w:r w:rsidRPr="00670439">
        <w:rPr>
          <w:rFonts w:ascii="Arial" w:eastAsia="Arial" w:hAnsi="Arial" w:cs="Arial"/>
          <w:sz w:val="22"/>
          <w:szCs w:val="22"/>
        </w:rPr>
        <w:t xml:space="preserve">today is even better tomorrow. We provide a happy, secure and supportive learning environment where the children develop independence and work hard to make the most of their talents, and that ‘We can do all things’ within a deep and rich curriculum. </w:t>
      </w:r>
    </w:p>
    <w:p w14:paraId="7229CD9D" w14:textId="77777777" w:rsidR="005256F9" w:rsidRPr="00670439" w:rsidRDefault="00F3426A">
      <w:pPr>
        <w:spacing w:after="0" w:line="450" w:lineRule="auto"/>
        <w:ind w:left="15" w:firstLine="633"/>
        <w:rPr>
          <w:sz w:val="22"/>
          <w:szCs w:val="22"/>
        </w:rPr>
      </w:pPr>
      <w:r w:rsidRPr="00670439">
        <w:rPr>
          <w:rFonts w:ascii="Arial" w:eastAsia="Arial" w:hAnsi="Arial" w:cs="Arial"/>
          <w:i/>
          <w:sz w:val="22"/>
          <w:szCs w:val="22"/>
        </w:rPr>
        <w:t xml:space="preserve">We can do all things through Christ who strengthens us. </w:t>
      </w:r>
      <w:proofErr w:type="spellStart"/>
      <w:r w:rsidRPr="00670439">
        <w:rPr>
          <w:rFonts w:ascii="Arial" w:eastAsia="Arial" w:hAnsi="Arial" w:cs="Arial"/>
          <w:i/>
          <w:sz w:val="22"/>
          <w:szCs w:val="22"/>
        </w:rPr>
        <w:t>Phillippians</w:t>
      </w:r>
      <w:proofErr w:type="spellEnd"/>
      <w:r w:rsidRPr="00670439">
        <w:rPr>
          <w:rFonts w:ascii="Arial" w:eastAsia="Arial" w:hAnsi="Arial" w:cs="Arial"/>
          <w:i/>
          <w:sz w:val="22"/>
          <w:szCs w:val="22"/>
        </w:rPr>
        <w:t xml:space="preserve"> 4:13 </w:t>
      </w:r>
      <w:r w:rsidRPr="00670439">
        <w:rPr>
          <w:rFonts w:ascii="Arial" w:eastAsia="Arial" w:hAnsi="Arial" w:cs="Arial"/>
          <w:b/>
          <w:sz w:val="22"/>
          <w:szCs w:val="22"/>
        </w:rPr>
        <w:t xml:space="preserve">Practical ways in which we attempt to carry out our school vision </w:t>
      </w:r>
    </w:p>
    <w:p w14:paraId="48C1E291" w14:textId="77777777" w:rsidR="005256F9" w:rsidRPr="00670439" w:rsidRDefault="00F3426A">
      <w:pPr>
        <w:spacing w:after="19" w:line="259" w:lineRule="auto"/>
        <w:ind w:left="-5"/>
        <w:rPr>
          <w:sz w:val="22"/>
          <w:szCs w:val="22"/>
        </w:rPr>
      </w:pPr>
      <w:r w:rsidRPr="00670439">
        <w:rPr>
          <w:rFonts w:ascii="Arial" w:eastAsia="Arial" w:hAnsi="Arial" w:cs="Arial"/>
          <w:b/>
          <w:i/>
          <w:sz w:val="22"/>
          <w:szCs w:val="22"/>
        </w:rPr>
        <w:t xml:space="preserve">Through the Christian value of respect: </w:t>
      </w:r>
    </w:p>
    <w:p w14:paraId="511DA91F" w14:textId="77777777" w:rsidR="005256F9" w:rsidRPr="00670439" w:rsidRDefault="00F3426A">
      <w:pPr>
        <w:spacing w:after="13"/>
        <w:ind w:left="-5"/>
        <w:rPr>
          <w:sz w:val="22"/>
          <w:szCs w:val="22"/>
        </w:rPr>
      </w:pPr>
      <w:r w:rsidRPr="00670439">
        <w:rPr>
          <w:rFonts w:ascii="Arial" w:eastAsia="Arial" w:hAnsi="Arial" w:cs="Arial"/>
          <w:sz w:val="22"/>
          <w:szCs w:val="22"/>
        </w:rPr>
        <w:t xml:space="preserve">-Having strong ethics to underpin our decision making and actions. </w:t>
      </w:r>
    </w:p>
    <w:p w14:paraId="79EDD8EF" w14:textId="77777777" w:rsidR="005256F9" w:rsidRPr="00670439" w:rsidRDefault="00F3426A">
      <w:pPr>
        <w:spacing w:after="13"/>
        <w:ind w:left="-5"/>
        <w:rPr>
          <w:sz w:val="22"/>
          <w:szCs w:val="22"/>
        </w:rPr>
      </w:pPr>
      <w:r w:rsidRPr="00670439">
        <w:rPr>
          <w:rFonts w:ascii="Arial" w:eastAsia="Arial" w:hAnsi="Arial" w:cs="Arial"/>
          <w:sz w:val="22"/>
          <w:szCs w:val="22"/>
        </w:rPr>
        <w:t>-Creat</w:t>
      </w:r>
      <w:r w:rsidRPr="00670439">
        <w:rPr>
          <w:rFonts w:ascii="Arial" w:eastAsia="Arial" w:hAnsi="Arial" w:cs="Arial"/>
          <w:sz w:val="22"/>
          <w:szCs w:val="22"/>
        </w:rPr>
        <w:t xml:space="preserve">ing an environment which promotes the Christian ethos of trust, respect and honesty to enable people to flourish. </w:t>
      </w:r>
    </w:p>
    <w:p w14:paraId="34A83E63" w14:textId="77777777" w:rsidR="005256F9" w:rsidRPr="00670439" w:rsidRDefault="00F3426A">
      <w:pPr>
        <w:spacing w:after="13"/>
        <w:ind w:left="-5"/>
        <w:rPr>
          <w:sz w:val="22"/>
          <w:szCs w:val="22"/>
        </w:rPr>
      </w:pPr>
      <w:r w:rsidRPr="00670439">
        <w:rPr>
          <w:rFonts w:ascii="Arial" w:eastAsia="Arial" w:hAnsi="Arial" w:cs="Arial"/>
          <w:sz w:val="22"/>
          <w:szCs w:val="22"/>
        </w:rPr>
        <w:t xml:space="preserve">-Promoting a sense of justice. </w:t>
      </w:r>
    </w:p>
    <w:p w14:paraId="356E35A8" w14:textId="77777777" w:rsidR="005256F9" w:rsidRPr="00670439" w:rsidRDefault="00F3426A">
      <w:pPr>
        <w:spacing w:after="13"/>
        <w:ind w:left="-5"/>
        <w:rPr>
          <w:sz w:val="22"/>
          <w:szCs w:val="22"/>
        </w:rPr>
      </w:pPr>
      <w:r w:rsidRPr="00670439">
        <w:rPr>
          <w:rFonts w:ascii="Arial" w:eastAsia="Arial" w:hAnsi="Arial" w:cs="Arial"/>
          <w:sz w:val="22"/>
          <w:szCs w:val="22"/>
        </w:rPr>
        <w:t xml:space="preserve">-Creating a strong moral purpose which underpins everything we do </w:t>
      </w:r>
    </w:p>
    <w:p w14:paraId="600D31C4" w14:textId="77777777" w:rsidR="005256F9" w:rsidRPr="00670439" w:rsidRDefault="00F3426A">
      <w:pPr>
        <w:spacing w:after="54" w:line="259" w:lineRule="auto"/>
        <w:ind w:left="0" w:firstLine="0"/>
        <w:rPr>
          <w:sz w:val="22"/>
          <w:szCs w:val="22"/>
        </w:rPr>
      </w:pPr>
      <w:r w:rsidRPr="00670439">
        <w:rPr>
          <w:rFonts w:ascii="Arial" w:eastAsia="Arial" w:hAnsi="Arial" w:cs="Arial"/>
          <w:sz w:val="22"/>
          <w:szCs w:val="22"/>
        </w:rPr>
        <w:t xml:space="preserve"> </w:t>
      </w:r>
    </w:p>
    <w:p w14:paraId="753B0DD5" w14:textId="77777777" w:rsidR="005256F9" w:rsidRPr="00670439" w:rsidRDefault="00F3426A">
      <w:pPr>
        <w:spacing w:after="19" w:line="259" w:lineRule="auto"/>
        <w:ind w:left="-5"/>
        <w:rPr>
          <w:sz w:val="22"/>
          <w:szCs w:val="22"/>
        </w:rPr>
      </w:pPr>
      <w:r w:rsidRPr="00670439">
        <w:rPr>
          <w:rFonts w:ascii="Arial" w:eastAsia="Arial" w:hAnsi="Arial" w:cs="Arial"/>
          <w:b/>
          <w:i/>
          <w:sz w:val="22"/>
          <w:szCs w:val="22"/>
        </w:rPr>
        <w:t>Through the Christian value of friendshi</w:t>
      </w:r>
      <w:r w:rsidRPr="00670439">
        <w:rPr>
          <w:rFonts w:ascii="Arial" w:eastAsia="Arial" w:hAnsi="Arial" w:cs="Arial"/>
          <w:b/>
          <w:i/>
          <w:sz w:val="22"/>
          <w:szCs w:val="22"/>
        </w:rPr>
        <w:t>p:</w:t>
      </w:r>
      <w:r w:rsidRPr="00670439">
        <w:rPr>
          <w:rFonts w:ascii="Arial" w:eastAsia="Arial" w:hAnsi="Arial" w:cs="Arial"/>
          <w:sz w:val="22"/>
          <w:szCs w:val="22"/>
        </w:rPr>
        <w:t xml:space="preserve"> </w:t>
      </w:r>
    </w:p>
    <w:p w14:paraId="758E9837" w14:textId="77777777" w:rsidR="005256F9" w:rsidRPr="00670439" w:rsidRDefault="00F3426A">
      <w:pPr>
        <w:spacing w:after="13"/>
        <w:ind w:left="-5"/>
        <w:rPr>
          <w:sz w:val="22"/>
          <w:szCs w:val="22"/>
        </w:rPr>
      </w:pPr>
      <w:r w:rsidRPr="00670439">
        <w:rPr>
          <w:rFonts w:ascii="Arial" w:eastAsia="Arial" w:hAnsi="Arial" w:cs="Arial"/>
          <w:sz w:val="22"/>
          <w:szCs w:val="22"/>
        </w:rPr>
        <w:t xml:space="preserve">-Having an inclusive ethos to create a school in which everyone is welcome and everyone is equal. </w:t>
      </w:r>
    </w:p>
    <w:p w14:paraId="7A726F49" w14:textId="77777777" w:rsidR="005256F9" w:rsidRPr="00670439" w:rsidRDefault="00F3426A">
      <w:pPr>
        <w:spacing w:after="13"/>
        <w:ind w:left="-5"/>
        <w:rPr>
          <w:sz w:val="22"/>
          <w:szCs w:val="22"/>
        </w:rPr>
      </w:pPr>
      <w:r w:rsidRPr="00670439">
        <w:rPr>
          <w:rFonts w:ascii="Arial" w:eastAsia="Arial" w:hAnsi="Arial" w:cs="Arial"/>
          <w:sz w:val="22"/>
          <w:szCs w:val="22"/>
        </w:rPr>
        <w:t xml:space="preserve">-In celebrating </w:t>
      </w:r>
      <w:proofErr w:type="gramStart"/>
      <w:r w:rsidRPr="00670439">
        <w:rPr>
          <w:rFonts w:ascii="Arial" w:eastAsia="Arial" w:hAnsi="Arial" w:cs="Arial"/>
          <w:sz w:val="22"/>
          <w:szCs w:val="22"/>
        </w:rPr>
        <w:t>diversity</w:t>
      </w:r>
      <w:proofErr w:type="gramEnd"/>
      <w:r w:rsidRPr="00670439">
        <w:rPr>
          <w:rFonts w:ascii="Arial" w:eastAsia="Arial" w:hAnsi="Arial" w:cs="Arial"/>
          <w:sz w:val="22"/>
          <w:szCs w:val="22"/>
        </w:rPr>
        <w:t xml:space="preserve"> we value the strengths of all and embrace differences. </w:t>
      </w:r>
    </w:p>
    <w:p w14:paraId="132446B9" w14:textId="77777777" w:rsidR="005256F9" w:rsidRPr="00670439" w:rsidRDefault="00F3426A">
      <w:pPr>
        <w:spacing w:after="13"/>
        <w:ind w:left="-5"/>
        <w:rPr>
          <w:sz w:val="22"/>
          <w:szCs w:val="22"/>
        </w:rPr>
      </w:pPr>
      <w:r w:rsidRPr="00670439">
        <w:rPr>
          <w:rFonts w:ascii="Arial" w:eastAsia="Arial" w:hAnsi="Arial" w:cs="Arial"/>
          <w:sz w:val="22"/>
          <w:szCs w:val="22"/>
        </w:rPr>
        <w:t xml:space="preserve">-Engaging stakeholders within and beyond the school. </w:t>
      </w:r>
    </w:p>
    <w:p w14:paraId="71B9DCC7" w14:textId="77777777" w:rsidR="005256F9" w:rsidRPr="00670439" w:rsidRDefault="00F3426A">
      <w:pPr>
        <w:spacing w:after="54" w:line="259" w:lineRule="auto"/>
        <w:ind w:left="0" w:firstLine="0"/>
        <w:rPr>
          <w:sz w:val="22"/>
          <w:szCs w:val="22"/>
        </w:rPr>
      </w:pPr>
      <w:r w:rsidRPr="00670439">
        <w:rPr>
          <w:rFonts w:ascii="Arial" w:eastAsia="Arial" w:hAnsi="Arial" w:cs="Arial"/>
          <w:sz w:val="22"/>
          <w:szCs w:val="22"/>
        </w:rPr>
        <w:t xml:space="preserve"> </w:t>
      </w:r>
    </w:p>
    <w:p w14:paraId="0257B9A1" w14:textId="77777777" w:rsidR="005256F9" w:rsidRPr="00670439" w:rsidRDefault="00F3426A">
      <w:pPr>
        <w:spacing w:after="19" w:line="259" w:lineRule="auto"/>
        <w:ind w:left="-5"/>
        <w:rPr>
          <w:sz w:val="22"/>
          <w:szCs w:val="22"/>
        </w:rPr>
      </w:pPr>
      <w:r w:rsidRPr="00670439">
        <w:rPr>
          <w:rFonts w:ascii="Arial" w:eastAsia="Arial" w:hAnsi="Arial" w:cs="Arial"/>
          <w:b/>
          <w:i/>
          <w:sz w:val="22"/>
          <w:szCs w:val="22"/>
        </w:rPr>
        <w:t xml:space="preserve">Through the </w:t>
      </w:r>
      <w:r w:rsidRPr="00670439">
        <w:rPr>
          <w:rFonts w:ascii="Arial" w:eastAsia="Arial" w:hAnsi="Arial" w:cs="Arial"/>
          <w:b/>
          <w:i/>
          <w:sz w:val="22"/>
          <w:szCs w:val="22"/>
        </w:rPr>
        <w:t>Christian value of trust:</w:t>
      </w:r>
      <w:r w:rsidRPr="00670439">
        <w:rPr>
          <w:rFonts w:ascii="Arial" w:eastAsia="Arial" w:hAnsi="Arial" w:cs="Arial"/>
          <w:sz w:val="22"/>
          <w:szCs w:val="22"/>
        </w:rPr>
        <w:t xml:space="preserve"> </w:t>
      </w:r>
    </w:p>
    <w:p w14:paraId="7A79085D" w14:textId="77777777" w:rsidR="005256F9" w:rsidRPr="00670439" w:rsidRDefault="00F3426A">
      <w:pPr>
        <w:spacing w:after="13"/>
        <w:ind w:left="-5"/>
        <w:rPr>
          <w:sz w:val="22"/>
          <w:szCs w:val="22"/>
        </w:rPr>
      </w:pPr>
      <w:r w:rsidRPr="00670439">
        <w:rPr>
          <w:rFonts w:ascii="Arial" w:eastAsia="Arial" w:hAnsi="Arial" w:cs="Arial"/>
          <w:sz w:val="22"/>
          <w:szCs w:val="22"/>
        </w:rPr>
        <w:t xml:space="preserve">-Having a strong sense of teamwork amongst all members of the school community. -No matter how small, we value every contribution and support each other to reach our goals. </w:t>
      </w:r>
    </w:p>
    <w:p w14:paraId="1042BE71" w14:textId="77777777" w:rsidR="005256F9" w:rsidRPr="00670439" w:rsidRDefault="00F3426A">
      <w:pPr>
        <w:spacing w:after="13"/>
        <w:ind w:left="-5"/>
        <w:rPr>
          <w:sz w:val="22"/>
          <w:szCs w:val="22"/>
        </w:rPr>
      </w:pPr>
      <w:r w:rsidRPr="00670439">
        <w:rPr>
          <w:rFonts w:ascii="Arial" w:eastAsia="Arial" w:hAnsi="Arial" w:cs="Arial"/>
          <w:sz w:val="22"/>
          <w:szCs w:val="22"/>
        </w:rPr>
        <w:t>-In respecting each other, we strive to not let each ot</w:t>
      </w:r>
      <w:r w:rsidRPr="00670439">
        <w:rPr>
          <w:rFonts w:ascii="Arial" w:eastAsia="Arial" w:hAnsi="Arial" w:cs="Arial"/>
          <w:sz w:val="22"/>
          <w:szCs w:val="22"/>
        </w:rPr>
        <w:t xml:space="preserve">her down. </w:t>
      </w:r>
    </w:p>
    <w:p w14:paraId="6B90B9C2" w14:textId="77777777" w:rsidR="005256F9" w:rsidRPr="00670439" w:rsidRDefault="00F3426A">
      <w:pPr>
        <w:spacing w:after="13"/>
        <w:ind w:left="-5"/>
        <w:rPr>
          <w:sz w:val="22"/>
          <w:szCs w:val="22"/>
        </w:rPr>
      </w:pPr>
      <w:r w:rsidRPr="00670439">
        <w:rPr>
          <w:rFonts w:ascii="Arial" w:eastAsia="Arial" w:hAnsi="Arial" w:cs="Arial"/>
          <w:sz w:val="22"/>
          <w:szCs w:val="22"/>
        </w:rPr>
        <w:t xml:space="preserve">-In feeling valued and empowered people have a desire to go the extra mile. </w:t>
      </w:r>
    </w:p>
    <w:p w14:paraId="2A3336F9" w14:textId="77777777" w:rsidR="005256F9" w:rsidRPr="00670439" w:rsidRDefault="00F3426A">
      <w:pPr>
        <w:spacing w:after="54" w:line="259" w:lineRule="auto"/>
        <w:ind w:left="0" w:firstLine="0"/>
        <w:rPr>
          <w:sz w:val="22"/>
          <w:szCs w:val="22"/>
        </w:rPr>
      </w:pPr>
      <w:r w:rsidRPr="00670439">
        <w:rPr>
          <w:rFonts w:ascii="Arial" w:eastAsia="Arial" w:hAnsi="Arial" w:cs="Arial"/>
          <w:sz w:val="22"/>
          <w:szCs w:val="22"/>
        </w:rPr>
        <w:t xml:space="preserve"> </w:t>
      </w:r>
    </w:p>
    <w:p w14:paraId="09D0ACBA" w14:textId="77777777" w:rsidR="005256F9" w:rsidRPr="00670439" w:rsidRDefault="00F3426A">
      <w:pPr>
        <w:spacing w:after="19" w:line="259" w:lineRule="auto"/>
        <w:ind w:left="-5"/>
        <w:rPr>
          <w:sz w:val="22"/>
          <w:szCs w:val="22"/>
        </w:rPr>
      </w:pPr>
      <w:r w:rsidRPr="00670439">
        <w:rPr>
          <w:rFonts w:ascii="Arial" w:eastAsia="Arial" w:hAnsi="Arial" w:cs="Arial"/>
          <w:b/>
          <w:i/>
          <w:sz w:val="22"/>
          <w:szCs w:val="22"/>
        </w:rPr>
        <w:t>Through the Christian value of courage</w:t>
      </w:r>
      <w:r w:rsidRPr="00670439">
        <w:rPr>
          <w:rFonts w:ascii="Arial" w:eastAsia="Arial" w:hAnsi="Arial" w:cs="Arial"/>
          <w:sz w:val="22"/>
          <w:szCs w:val="22"/>
        </w:rPr>
        <w:t xml:space="preserve"> </w:t>
      </w:r>
    </w:p>
    <w:p w14:paraId="257F0CE0" w14:textId="77777777" w:rsidR="005256F9" w:rsidRPr="00670439" w:rsidRDefault="00F3426A">
      <w:pPr>
        <w:spacing w:after="13"/>
        <w:ind w:left="-5"/>
        <w:rPr>
          <w:sz w:val="22"/>
          <w:szCs w:val="22"/>
        </w:rPr>
      </w:pPr>
      <w:r w:rsidRPr="00670439">
        <w:rPr>
          <w:rFonts w:ascii="Arial" w:eastAsia="Arial" w:hAnsi="Arial" w:cs="Arial"/>
          <w:sz w:val="22"/>
          <w:szCs w:val="22"/>
        </w:rPr>
        <w:t xml:space="preserve">-Recognising, supporting and developing everyone’s potential. </w:t>
      </w:r>
    </w:p>
    <w:p w14:paraId="161DB4C9" w14:textId="77777777" w:rsidR="005256F9" w:rsidRPr="00670439" w:rsidRDefault="00F3426A">
      <w:pPr>
        <w:spacing w:after="13"/>
        <w:ind w:left="-5"/>
        <w:rPr>
          <w:sz w:val="22"/>
          <w:szCs w:val="22"/>
        </w:rPr>
      </w:pPr>
      <w:r w:rsidRPr="00670439">
        <w:rPr>
          <w:rFonts w:ascii="Arial" w:eastAsia="Arial" w:hAnsi="Arial" w:cs="Arial"/>
          <w:sz w:val="22"/>
          <w:szCs w:val="22"/>
        </w:rPr>
        <w:t xml:space="preserve">-Nurturing skills and promoting opportunities. </w:t>
      </w:r>
    </w:p>
    <w:p w14:paraId="0CAD3A78" w14:textId="77777777" w:rsidR="005256F9" w:rsidRPr="00670439" w:rsidRDefault="00F3426A">
      <w:pPr>
        <w:spacing w:after="13"/>
        <w:ind w:left="-5"/>
        <w:rPr>
          <w:sz w:val="22"/>
          <w:szCs w:val="22"/>
        </w:rPr>
      </w:pPr>
      <w:r w:rsidRPr="00670439">
        <w:rPr>
          <w:rFonts w:ascii="Arial" w:eastAsia="Arial" w:hAnsi="Arial" w:cs="Arial"/>
          <w:sz w:val="22"/>
          <w:szCs w:val="22"/>
        </w:rPr>
        <w:t>-Creating an en</w:t>
      </w:r>
      <w:r w:rsidRPr="00670439">
        <w:rPr>
          <w:rFonts w:ascii="Arial" w:eastAsia="Arial" w:hAnsi="Arial" w:cs="Arial"/>
          <w:sz w:val="22"/>
          <w:szCs w:val="22"/>
        </w:rPr>
        <w:t xml:space="preserve">vironment for people to think positively and take risks. </w:t>
      </w:r>
    </w:p>
    <w:p w14:paraId="6CA8D0F4" w14:textId="77777777" w:rsidR="005256F9" w:rsidRPr="00670439" w:rsidRDefault="00F3426A">
      <w:pPr>
        <w:spacing w:after="54" w:line="259" w:lineRule="auto"/>
        <w:ind w:left="0" w:firstLine="0"/>
        <w:rPr>
          <w:sz w:val="22"/>
          <w:szCs w:val="22"/>
        </w:rPr>
      </w:pPr>
      <w:r w:rsidRPr="00670439">
        <w:rPr>
          <w:rFonts w:ascii="Arial" w:eastAsia="Arial" w:hAnsi="Arial" w:cs="Arial"/>
          <w:sz w:val="22"/>
          <w:szCs w:val="22"/>
        </w:rPr>
        <w:t xml:space="preserve"> </w:t>
      </w:r>
    </w:p>
    <w:p w14:paraId="236505CC" w14:textId="77777777" w:rsidR="005256F9" w:rsidRPr="00670439" w:rsidRDefault="00F3426A">
      <w:pPr>
        <w:spacing w:after="19" w:line="259" w:lineRule="auto"/>
        <w:ind w:left="-5"/>
        <w:rPr>
          <w:sz w:val="22"/>
          <w:szCs w:val="22"/>
        </w:rPr>
      </w:pPr>
      <w:r w:rsidRPr="00670439">
        <w:rPr>
          <w:rFonts w:ascii="Arial" w:eastAsia="Arial" w:hAnsi="Arial" w:cs="Arial"/>
          <w:b/>
          <w:i/>
          <w:sz w:val="22"/>
          <w:szCs w:val="22"/>
        </w:rPr>
        <w:t>Through the Christian value of perseverance:</w:t>
      </w:r>
      <w:r w:rsidRPr="00670439">
        <w:rPr>
          <w:rFonts w:ascii="Arial" w:eastAsia="Arial" w:hAnsi="Arial" w:cs="Arial"/>
          <w:sz w:val="22"/>
          <w:szCs w:val="22"/>
        </w:rPr>
        <w:t xml:space="preserve"> </w:t>
      </w:r>
    </w:p>
    <w:p w14:paraId="759C1EF9" w14:textId="77777777" w:rsidR="005256F9" w:rsidRPr="00670439" w:rsidRDefault="00F3426A">
      <w:pPr>
        <w:spacing w:after="13"/>
        <w:ind w:left="-5"/>
        <w:rPr>
          <w:sz w:val="22"/>
          <w:szCs w:val="22"/>
        </w:rPr>
      </w:pPr>
      <w:r w:rsidRPr="00670439">
        <w:rPr>
          <w:rFonts w:ascii="Arial" w:eastAsia="Arial" w:hAnsi="Arial" w:cs="Arial"/>
          <w:sz w:val="22"/>
          <w:szCs w:val="22"/>
        </w:rPr>
        <w:t xml:space="preserve">-Through continual enhancement we are constantly striving to achieve high standards, we never stand still. </w:t>
      </w:r>
    </w:p>
    <w:p w14:paraId="015D3BAF" w14:textId="77777777" w:rsidR="005256F9" w:rsidRPr="00670439" w:rsidRDefault="00F3426A">
      <w:pPr>
        <w:spacing w:after="13"/>
        <w:ind w:left="-5"/>
        <w:rPr>
          <w:sz w:val="22"/>
          <w:szCs w:val="22"/>
        </w:rPr>
      </w:pPr>
      <w:r w:rsidRPr="00670439">
        <w:rPr>
          <w:rFonts w:ascii="Arial" w:eastAsia="Arial" w:hAnsi="Arial" w:cs="Arial"/>
          <w:sz w:val="22"/>
          <w:szCs w:val="22"/>
        </w:rPr>
        <w:t xml:space="preserve">-All improvements are underpinned with high aspirations. </w:t>
      </w:r>
    </w:p>
    <w:p w14:paraId="70C75A8C" w14:textId="77777777" w:rsidR="005256F9" w:rsidRPr="00670439" w:rsidRDefault="00F3426A">
      <w:pPr>
        <w:spacing w:after="13"/>
        <w:ind w:left="-5"/>
        <w:rPr>
          <w:sz w:val="22"/>
          <w:szCs w:val="22"/>
        </w:rPr>
      </w:pPr>
      <w:r w:rsidRPr="00670439">
        <w:rPr>
          <w:rFonts w:ascii="Arial" w:eastAsia="Arial" w:hAnsi="Arial" w:cs="Arial"/>
          <w:sz w:val="22"/>
          <w:szCs w:val="22"/>
        </w:rPr>
        <w:t xml:space="preserve">-When problems arise, we must hold on to our vision and find solutions. </w:t>
      </w:r>
    </w:p>
    <w:p w14:paraId="587A6FB1" w14:textId="77777777" w:rsidR="00670439" w:rsidRDefault="00F3426A">
      <w:pPr>
        <w:spacing w:after="13"/>
        <w:ind w:left="-5"/>
        <w:rPr>
          <w:rFonts w:ascii="Arial" w:eastAsia="Arial" w:hAnsi="Arial" w:cs="Arial"/>
          <w:sz w:val="22"/>
          <w:szCs w:val="22"/>
        </w:rPr>
      </w:pPr>
      <w:r w:rsidRPr="00670439">
        <w:rPr>
          <w:rFonts w:ascii="Arial" w:eastAsia="Arial" w:hAnsi="Arial" w:cs="Arial"/>
          <w:sz w:val="22"/>
          <w:szCs w:val="22"/>
        </w:rPr>
        <w:t>-We inspire and innovate and we support others to do the same.</w:t>
      </w:r>
    </w:p>
    <w:p w14:paraId="01B0C6D9" w14:textId="77777777" w:rsidR="00670439" w:rsidRDefault="00670439">
      <w:pPr>
        <w:spacing w:after="13"/>
        <w:ind w:left="-5"/>
        <w:rPr>
          <w:rFonts w:ascii="Arial" w:eastAsia="Arial" w:hAnsi="Arial" w:cs="Arial"/>
          <w:sz w:val="22"/>
          <w:szCs w:val="22"/>
        </w:rPr>
      </w:pPr>
    </w:p>
    <w:p w14:paraId="3E9C0FB9" w14:textId="77777777" w:rsidR="00670439" w:rsidRDefault="00670439">
      <w:pPr>
        <w:spacing w:after="160" w:line="278" w:lineRule="auto"/>
        <w:ind w:left="0" w:firstLine="0"/>
        <w:rPr>
          <w:rFonts w:ascii="Arial" w:eastAsia="Arial" w:hAnsi="Arial" w:cs="Arial"/>
          <w:sz w:val="22"/>
          <w:szCs w:val="22"/>
        </w:rPr>
      </w:pPr>
      <w:r>
        <w:rPr>
          <w:rFonts w:ascii="Arial" w:eastAsia="Arial" w:hAnsi="Arial" w:cs="Arial"/>
          <w:sz w:val="22"/>
          <w:szCs w:val="22"/>
        </w:rPr>
        <w:br w:type="page"/>
      </w:r>
    </w:p>
    <w:p w14:paraId="628431CE"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lastRenderedPageBreak/>
        <w:t xml:space="preserve">BACKGROUND AND AIMS </w:t>
      </w:r>
    </w:p>
    <w:p w14:paraId="047797E3" w14:textId="77777777" w:rsidR="005256F9" w:rsidRPr="0072692C" w:rsidRDefault="00F3426A">
      <w:pPr>
        <w:spacing w:after="0" w:line="259" w:lineRule="auto"/>
        <w:ind w:left="720" w:firstLine="0"/>
        <w:rPr>
          <w:rFonts w:ascii="Arial" w:hAnsi="Arial" w:cs="Arial"/>
          <w:sz w:val="22"/>
          <w:szCs w:val="22"/>
        </w:rPr>
      </w:pPr>
      <w:r w:rsidRPr="0072692C">
        <w:rPr>
          <w:rFonts w:ascii="Arial" w:hAnsi="Arial" w:cs="Arial"/>
          <w:b/>
          <w:sz w:val="22"/>
          <w:szCs w:val="22"/>
        </w:rPr>
        <w:t xml:space="preserve"> </w:t>
      </w:r>
    </w:p>
    <w:p w14:paraId="7B0A9017" w14:textId="77777777" w:rsidR="005256F9" w:rsidRPr="0072692C" w:rsidRDefault="00F3426A">
      <w:pPr>
        <w:ind w:left="-5"/>
        <w:rPr>
          <w:rFonts w:ascii="Arial" w:hAnsi="Arial" w:cs="Arial"/>
          <w:sz w:val="22"/>
          <w:szCs w:val="22"/>
        </w:rPr>
      </w:pPr>
      <w:r w:rsidRPr="0072692C">
        <w:rPr>
          <w:rFonts w:ascii="Arial" w:hAnsi="Arial" w:cs="Arial"/>
          <w:sz w:val="22"/>
          <w:szCs w:val="22"/>
        </w:rPr>
        <w:t>We have used the following three key</w:t>
      </w:r>
      <w:r w:rsidRPr="0072692C">
        <w:rPr>
          <w:rFonts w:ascii="Arial" w:hAnsi="Arial" w:cs="Arial"/>
          <w:sz w:val="22"/>
          <w:szCs w:val="22"/>
        </w:rPr>
        <w:t xml:space="preserve"> documents to support our implementation of the Prevent Duty within our school. </w:t>
      </w:r>
    </w:p>
    <w:p w14:paraId="5F46BE23"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37F92141" w14:textId="105B951A"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Prevent Duty Guidance for England and Wales</w:t>
      </w:r>
      <w:r w:rsidR="0076440A">
        <w:rPr>
          <w:rFonts w:ascii="Arial" w:hAnsi="Arial" w:cs="Arial"/>
          <w:sz w:val="22"/>
          <w:szCs w:val="22"/>
        </w:rPr>
        <w:t xml:space="preserve"> 2023</w:t>
      </w:r>
      <w:r w:rsidRPr="0072692C">
        <w:rPr>
          <w:rFonts w:ascii="Arial" w:hAnsi="Arial" w:cs="Arial"/>
          <w:sz w:val="22"/>
          <w:szCs w:val="22"/>
        </w:rPr>
        <w:t xml:space="preserve">: (Schools page </w:t>
      </w:r>
      <w:r w:rsidR="007B39EE">
        <w:rPr>
          <w:rFonts w:ascii="Arial" w:hAnsi="Arial" w:cs="Arial"/>
          <w:sz w:val="22"/>
          <w:szCs w:val="22"/>
        </w:rPr>
        <w:t>34</w:t>
      </w:r>
      <w:r w:rsidRPr="0072692C">
        <w:rPr>
          <w:rFonts w:ascii="Arial" w:hAnsi="Arial" w:cs="Arial"/>
          <w:sz w:val="22"/>
          <w:szCs w:val="22"/>
        </w:rPr>
        <w:t xml:space="preserve">) </w:t>
      </w:r>
    </w:p>
    <w:p w14:paraId="6B7D7A9A"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 xml:space="preserve">The Prevent Duty: Departmental Advice for Schools and Child Care Providers: June 2015 </w:t>
      </w:r>
    </w:p>
    <w:p w14:paraId="5BAF0BBF"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5F7B9E0" w14:textId="3C8CD84E" w:rsidR="005256F9" w:rsidRPr="0072692C" w:rsidRDefault="00F3426A">
      <w:pPr>
        <w:ind w:left="-5"/>
        <w:rPr>
          <w:rFonts w:ascii="Arial" w:hAnsi="Arial" w:cs="Arial"/>
          <w:sz w:val="22"/>
          <w:szCs w:val="22"/>
        </w:rPr>
      </w:pPr>
      <w:r w:rsidRPr="0072692C">
        <w:rPr>
          <w:rFonts w:ascii="Arial" w:hAnsi="Arial" w:cs="Arial"/>
          <w:sz w:val="22"/>
          <w:szCs w:val="22"/>
        </w:rPr>
        <w:t xml:space="preserve">As a school we are subject to a duty under </w:t>
      </w:r>
      <w:r w:rsidR="00A212D8">
        <w:rPr>
          <w:rFonts w:ascii="Arial" w:hAnsi="Arial" w:cs="Arial"/>
          <w:sz w:val="22"/>
          <w:szCs w:val="22"/>
        </w:rPr>
        <w:t>S</w:t>
      </w:r>
      <w:r w:rsidRPr="0072692C">
        <w:rPr>
          <w:rFonts w:ascii="Arial" w:hAnsi="Arial" w:cs="Arial"/>
          <w:sz w:val="22"/>
          <w:szCs w:val="22"/>
        </w:rPr>
        <w:t xml:space="preserve">ection 26 of the Counter-Terrorism and </w:t>
      </w:r>
      <w:r w:rsidR="00E83571">
        <w:rPr>
          <w:rFonts w:ascii="Arial" w:hAnsi="Arial" w:cs="Arial"/>
          <w:sz w:val="22"/>
          <w:szCs w:val="22"/>
        </w:rPr>
        <w:t>S</w:t>
      </w:r>
      <w:r w:rsidRPr="0072692C">
        <w:rPr>
          <w:rFonts w:ascii="Arial" w:hAnsi="Arial" w:cs="Arial"/>
          <w:sz w:val="22"/>
          <w:szCs w:val="22"/>
        </w:rPr>
        <w:t xml:space="preserve">ecurity Act 2015, in the exercise of our functions to have: ‘due regard to the need to prevent people from being drawn into terrorism’. </w:t>
      </w:r>
    </w:p>
    <w:p w14:paraId="6BA2A9A7"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5A535F5B" w14:textId="77777777" w:rsidR="005256F9" w:rsidRPr="0072692C" w:rsidRDefault="00F3426A">
      <w:pPr>
        <w:ind w:left="-5"/>
        <w:rPr>
          <w:rFonts w:ascii="Arial" w:hAnsi="Arial" w:cs="Arial"/>
          <w:sz w:val="22"/>
          <w:szCs w:val="22"/>
        </w:rPr>
      </w:pPr>
      <w:r w:rsidRPr="0072692C">
        <w:rPr>
          <w:rFonts w:ascii="Arial" w:hAnsi="Arial" w:cs="Arial"/>
          <w:sz w:val="22"/>
          <w:szCs w:val="22"/>
        </w:rPr>
        <w:t>This duty is known as the Prevent</w:t>
      </w:r>
      <w:r w:rsidRPr="0072692C">
        <w:rPr>
          <w:rFonts w:ascii="Arial" w:hAnsi="Arial" w:cs="Arial"/>
          <w:sz w:val="22"/>
          <w:szCs w:val="22"/>
        </w:rPr>
        <w:t xml:space="preserve"> Duty. The Prevent Duty complements other key documents, guidance and advice including: </w:t>
      </w:r>
    </w:p>
    <w:p w14:paraId="4B7E1148"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3E69CE39" w14:textId="534DDD28"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Keeping Children Safe in Education</w:t>
      </w:r>
      <w:r w:rsidR="00AC79C9">
        <w:rPr>
          <w:rFonts w:ascii="Arial" w:hAnsi="Arial" w:cs="Arial"/>
          <w:sz w:val="22"/>
          <w:szCs w:val="22"/>
        </w:rPr>
        <w:t xml:space="preserve"> 2025</w:t>
      </w:r>
      <w:r w:rsidRPr="0072692C">
        <w:rPr>
          <w:rFonts w:ascii="Arial" w:hAnsi="Arial" w:cs="Arial"/>
          <w:sz w:val="22"/>
          <w:szCs w:val="22"/>
        </w:rPr>
        <w:t xml:space="preserve">. </w:t>
      </w:r>
    </w:p>
    <w:p w14:paraId="7C193D17" w14:textId="3E518216"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Working Together to Safeguard Children</w:t>
      </w:r>
      <w:r w:rsidR="00AC79C9">
        <w:rPr>
          <w:rFonts w:ascii="Arial" w:hAnsi="Arial" w:cs="Arial"/>
          <w:sz w:val="22"/>
          <w:szCs w:val="22"/>
        </w:rPr>
        <w:t xml:space="preserve"> 2023</w:t>
      </w:r>
      <w:r w:rsidRPr="0072692C">
        <w:rPr>
          <w:rFonts w:ascii="Arial" w:hAnsi="Arial" w:cs="Arial"/>
          <w:sz w:val="22"/>
          <w:szCs w:val="22"/>
        </w:rPr>
        <w:t xml:space="preserve">. </w:t>
      </w:r>
    </w:p>
    <w:p w14:paraId="6F499A22"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Statutory Framework for the Early Years Foundation Stage: Setting the Standar</w:t>
      </w:r>
      <w:r w:rsidRPr="0072692C">
        <w:rPr>
          <w:rFonts w:ascii="Arial" w:hAnsi="Arial" w:cs="Arial"/>
          <w:sz w:val="22"/>
          <w:szCs w:val="22"/>
        </w:rPr>
        <w:t xml:space="preserve">ds for Learning, Development and Care from Birth to Five. </w:t>
      </w:r>
    </w:p>
    <w:p w14:paraId="75AAF113" w14:textId="77777777" w:rsidR="005256F9" w:rsidRPr="0072692C" w:rsidRDefault="00F3426A">
      <w:pPr>
        <w:spacing w:after="0" w:line="259" w:lineRule="auto"/>
        <w:ind w:left="720" w:firstLine="0"/>
        <w:rPr>
          <w:rFonts w:ascii="Arial" w:hAnsi="Arial" w:cs="Arial"/>
          <w:sz w:val="22"/>
          <w:szCs w:val="22"/>
        </w:rPr>
      </w:pPr>
      <w:r w:rsidRPr="0072692C">
        <w:rPr>
          <w:rFonts w:ascii="Arial" w:hAnsi="Arial" w:cs="Arial"/>
          <w:sz w:val="22"/>
          <w:szCs w:val="22"/>
        </w:rPr>
        <w:t xml:space="preserve"> </w:t>
      </w:r>
    </w:p>
    <w:p w14:paraId="39EF674E" w14:textId="77777777" w:rsidR="005256F9" w:rsidRPr="0072692C" w:rsidRDefault="00F3426A">
      <w:pPr>
        <w:ind w:left="-5"/>
        <w:rPr>
          <w:rFonts w:ascii="Arial" w:hAnsi="Arial" w:cs="Arial"/>
          <w:sz w:val="22"/>
          <w:szCs w:val="22"/>
        </w:rPr>
      </w:pPr>
      <w:r w:rsidRPr="0072692C">
        <w:rPr>
          <w:rFonts w:ascii="Arial" w:hAnsi="Arial" w:cs="Arial"/>
          <w:sz w:val="22"/>
          <w:szCs w:val="22"/>
        </w:rPr>
        <w:t>O</w:t>
      </w:r>
      <w:r w:rsidRPr="0072692C">
        <w:rPr>
          <w:rFonts w:ascii="Arial" w:hAnsi="Arial" w:cs="Arial"/>
          <w:b/>
          <w:sz w:val="22"/>
          <w:szCs w:val="22"/>
        </w:rPr>
        <w:t xml:space="preserve">ur key aim is to protect children from the risk of radicalisation and ensure that we have the appropriate support mechanisms in place in order to protect children from this risk. </w:t>
      </w:r>
    </w:p>
    <w:p w14:paraId="305AE97D"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b/>
          <w:sz w:val="22"/>
          <w:szCs w:val="22"/>
        </w:rPr>
        <w:t xml:space="preserve"> </w:t>
      </w:r>
    </w:p>
    <w:p w14:paraId="2ABC2532"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As a school we will: </w:t>
      </w:r>
    </w:p>
    <w:p w14:paraId="0EEBBF44"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 xml:space="preserve">Ensure staff are able to identify children who may be vulnerable to radicalisation. </w:t>
      </w:r>
    </w:p>
    <w:p w14:paraId="05154DDA"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 xml:space="preserve">Ensure staff know what to do if children have been identified. </w:t>
      </w:r>
    </w:p>
    <w:p w14:paraId="1D5855E0"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Protect children from the risk of radicalisation as part of our safeguarding duties w</w:t>
      </w:r>
      <w:r w:rsidRPr="0072692C">
        <w:rPr>
          <w:rFonts w:ascii="Arial" w:hAnsi="Arial" w:cs="Arial"/>
          <w:sz w:val="22"/>
          <w:szCs w:val="22"/>
        </w:rPr>
        <w:t xml:space="preserve">hether these risks come from within the family or are a product of outside influences. </w:t>
      </w:r>
    </w:p>
    <w:p w14:paraId="60E33642"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Build pupils’ resilience to radicalisation by promoting fundamental British values and enabling pupils to challenge extremist views. (We will be a safe space where pupi</w:t>
      </w:r>
      <w:r w:rsidRPr="0072692C">
        <w:rPr>
          <w:rFonts w:ascii="Arial" w:hAnsi="Arial" w:cs="Arial"/>
          <w:sz w:val="22"/>
          <w:szCs w:val="22"/>
        </w:rPr>
        <w:t xml:space="preserve">ls can understand the risks associated with terrorism and develop the knowledge and skills to be able to challenge extremist arguments). </w:t>
      </w:r>
    </w:p>
    <w:p w14:paraId="07A5718C" w14:textId="77777777" w:rsidR="005256F9" w:rsidRPr="0072692C" w:rsidRDefault="00F3426A">
      <w:pPr>
        <w:numPr>
          <w:ilvl w:val="0"/>
          <w:numId w:val="2"/>
        </w:numPr>
        <w:ind w:hanging="360"/>
        <w:rPr>
          <w:rFonts w:ascii="Arial" w:hAnsi="Arial" w:cs="Arial"/>
          <w:sz w:val="22"/>
          <w:szCs w:val="22"/>
        </w:rPr>
      </w:pPr>
      <w:r w:rsidRPr="0072692C">
        <w:rPr>
          <w:rFonts w:ascii="Arial" w:hAnsi="Arial" w:cs="Arial"/>
          <w:sz w:val="22"/>
          <w:szCs w:val="22"/>
        </w:rPr>
        <w:t xml:space="preserve">Within our Early Years, we will follow the statutory framework for the Early Years foundation Stage which will ensure </w:t>
      </w:r>
      <w:r w:rsidRPr="0072692C">
        <w:rPr>
          <w:rFonts w:ascii="Arial" w:hAnsi="Arial" w:cs="Arial"/>
          <w:sz w:val="22"/>
          <w:szCs w:val="22"/>
        </w:rPr>
        <w:t xml:space="preserve">we assist our pupil’s personal, social and emotional development and understanding of the world. </w:t>
      </w:r>
    </w:p>
    <w:p w14:paraId="7101CD17"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D25E543" w14:textId="3509D14E" w:rsidR="005256F9" w:rsidRPr="0072692C" w:rsidRDefault="00F3426A">
      <w:pPr>
        <w:ind w:left="-5"/>
        <w:rPr>
          <w:rFonts w:ascii="Arial" w:hAnsi="Arial" w:cs="Arial"/>
          <w:sz w:val="22"/>
          <w:szCs w:val="22"/>
        </w:rPr>
      </w:pPr>
      <w:r w:rsidRPr="0072692C">
        <w:rPr>
          <w:rFonts w:ascii="Arial" w:hAnsi="Arial" w:cs="Arial"/>
          <w:sz w:val="22"/>
          <w:szCs w:val="22"/>
        </w:rPr>
        <w:t xml:space="preserve">At Wardley CE Primary School the Senior Designated Person is </w:t>
      </w:r>
      <w:r w:rsidR="008373F3">
        <w:rPr>
          <w:rFonts w:ascii="Arial" w:hAnsi="Arial" w:cs="Arial"/>
          <w:sz w:val="22"/>
          <w:szCs w:val="22"/>
        </w:rPr>
        <w:t>Kari Walker</w:t>
      </w:r>
      <w:r w:rsidRPr="0072692C">
        <w:rPr>
          <w:rFonts w:ascii="Arial" w:hAnsi="Arial" w:cs="Arial"/>
          <w:sz w:val="22"/>
          <w:szCs w:val="22"/>
        </w:rPr>
        <w:t xml:space="preserve"> – Head</w:t>
      </w:r>
      <w:r w:rsidR="00A212D8">
        <w:rPr>
          <w:rFonts w:ascii="Arial" w:hAnsi="Arial" w:cs="Arial"/>
          <w:sz w:val="22"/>
          <w:szCs w:val="22"/>
        </w:rPr>
        <w:t>t</w:t>
      </w:r>
      <w:r w:rsidRPr="0072692C">
        <w:rPr>
          <w:rFonts w:ascii="Arial" w:hAnsi="Arial" w:cs="Arial"/>
          <w:sz w:val="22"/>
          <w:szCs w:val="22"/>
        </w:rPr>
        <w:t xml:space="preserve">eacher. </w:t>
      </w:r>
    </w:p>
    <w:p w14:paraId="61D9298F"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31C3447" w14:textId="54AF706E" w:rsidR="005256F9" w:rsidRPr="0072692C" w:rsidRDefault="00F3426A">
      <w:pPr>
        <w:ind w:left="-5"/>
        <w:rPr>
          <w:rFonts w:ascii="Arial" w:hAnsi="Arial" w:cs="Arial"/>
          <w:sz w:val="22"/>
          <w:szCs w:val="22"/>
        </w:rPr>
      </w:pPr>
      <w:r w:rsidRPr="0072692C">
        <w:rPr>
          <w:rFonts w:ascii="Arial" w:hAnsi="Arial" w:cs="Arial"/>
          <w:sz w:val="22"/>
          <w:szCs w:val="22"/>
        </w:rPr>
        <w:t xml:space="preserve">The Deputy Designated Person is </w:t>
      </w:r>
      <w:r w:rsidR="008373F3">
        <w:rPr>
          <w:rFonts w:ascii="Arial" w:hAnsi="Arial" w:cs="Arial"/>
          <w:sz w:val="22"/>
          <w:szCs w:val="22"/>
        </w:rPr>
        <w:t>Kelly Flanagan</w:t>
      </w:r>
      <w:r w:rsidRPr="0072692C">
        <w:rPr>
          <w:rFonts w:ascii="Arial" w:hAnsi="Arial" w:cs="Arial"/>
          <w:sz w:val="22"/>
          <w:szCs w:val="22"/>
        </w:rPr>
        <w:t xml:space="preserve"> – Deputy Headteacher </w:t>
      </w:r>
    </w:p>
    <w:p w14:paraId="4C0E861F"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43C368A" w14:textId="7782EE68" w:rsidR="005256F9" w:rsidRPr="0072692C" w:rsidRDefault="00F3426A">
      <w:pPr>
        <w:ind w:left="-5"/>
        <w:rPr>
          <w:rFonts w:ascii="Arial" w:hAnsi="Arial" w:cs="Arial"/>
          <w:sz w:val="22"/>
          <w:szCs w:val="22"/>
        </w:rPr>
      </w:pPr>
      <w:r w:rsidRPr="0072692C">
        <w:rPr>
          <w:rFonts w:ascii="Arial" w:hAnsi="Arial" w:cs="Arial"/>
          <w:sz w:val="22"/>
          <w:szCs w:val="22"/>
        </w:rPr>
        <w:t xml:space="preserve">The Reserve Designated Person is </w:t>
      </w:r>
      <w:r w:rsidR="008373F3">
        <w:rPr>
          <w:rFonts w:ascii="Arial" w:hAnsi="Arial" w:cs="Arial"/>
          <w:sz w:val="22"/>
          <w:szCs w:val="22"/>
        </w:rPr>
        <w:t>Kelly Flanagan</w:t>
      </w:r>
      <w:r w:rsidRPr="0072692C">
        <w:rPr>
          <w:rFonts w:ascii="Arial" w:hAnsi="Arial" w:cs="Arial"/>
          <w:sz w:val="22"/>
          <w:szCs w:val="22"/>
        </w:rPr>
        <w:t xml:space="preserve"> – SENCO. </w:t>
      </w:r>
    </w:p>
    <w:p w14:paraId="75053FD2"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56E4682"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t xml:space="preserve">RISK ASSESSMENT </w:t>
      </w:r>
    </w:p>
    <w:p w14:paraId="5293E6BB"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0F07774B"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As a school we will assess the risk of our children being drawn into terrorism. </w:t>
      </w:r>
    </w:p>
    <w:p w14:paraId="2C78262E"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185D7374" w14:textId="77777777" w:rsidR="005256F9" w:rsidRPr="0072692C" w:rsidRDefault="00F3426A">
      <w:pPr>
        <w:ind w:left="-5"/>
        <w:rPr>
          <w:rFonts w:ascii="Arial" w:hAnsi="Arial" w:cs="Arial"/>
          <w:sz w:val="22"/>
          <w:szCs w:val="22"/>
        </w:rPr>
      </w:pPr>
      <w:r w:rsidRPr="0072692C">
        <w:rPr>
          <w:rFonts w:ascii="Arial" w:hAnsi="Arial" w:cs="Arial"/>
          <w:sz w:val="22"/>
          <w:szCs w:val="22"/>
        </w:rPr>
        <w:t>Our staff will have a general understanding of the risks affecting th</w:t>
      </w:r>
      <w:r w:rsidRPr="0072692C">
        <w:rPr>
          <w:rFonts w:ascii="Arial" w:hAnsi="Arial" w:cs="Arial"/>
          <w:sz w:val="22"/>
          <w:szCs w:val="22"/>
        </w:rPr>
        <w:t xml:space="preserve">e children within our community. This includes the risk of online radicalisation. </w:t>
      </w:r>
    </w:p>
    <w:p w14:paraId="5422DA38"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lastRenderedPageBreak/>
        <w:t xml:space="preserve"> </w:t>
      </w:r>
    </w:p>
    <w:p w14:paraId="581A6F35"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Our staff will have a specific understanding of how to identify children who may be at risk of radicalisation and what to do to support them. </w:t>
      </w:r>
    </w:p>
    <w:p w14:paraId="09292E6E"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0BE6F433" w14:textId="77777777" w:rsidR="005256F9" w:rsidRPr="0072692C" w:rsidRDefault="00F3426A">
      <w:pPr>
        <w:spacing w:after="226"/>
        <w:ind w:left="-5"/>
        <w:rPr>
          <w:rFonts w:ascii="Arial" w:hAnsi="Arial" w:cs="Arial"/>
          <w:sz w:val="22"/>
          <w:szCs w:val="22"/>
        </w:rPr>
      </w:pPr>
      <w:r w:rsidRPr="0072692C">
        <w:rPr>
          <w:rFonts w:ascii="Arial" w:hAnsi="Arial" w:cs="Arial"/>
          <w:sz w:val="22"/>
          <w:szCs w:val="22"/>
        </w:rPr>
        <w:t>In line with our safeguard</w:t>
      </w:r>
      <w:r w:rsidRPr="0072692C">
        <w:rPr>
          <w:rFonts w:ascii="Arial" w:hAnsi="Arial" w:cs="Arial"/>
          <w:sz w:val="22"/>
          <w:szCs w:val="22"/>
        </w:rPr>
        <w:t xml:space="preserve">ing policy, staff will be alert to changes in children’s behaviour which could indicate that they may </w:t>
      </w:r>
      <w:proofErr w:type="gramStart"/>
      <w:r w:rsidRPr="0072692C">
        <w:rPr>
          <w:rFonts w:ascii="Arial" w:hAnsi="Arial" w:cs="Arial"/>
          <w:sz w:val="22"/>
          <w:szCs w:val="22"/>
        </w:rPr>
        <w:t>be in need of</w:t>
      </w:r>
      <w:proofErr w:type="gramEnd"/>
      <w:r w:rsidRPr="0072692C">
        <w:rPr>
          <w:rFonts w:ascii="Arial" w:hAnsi="Arial" w:cs="Arial"/>
          <w:sz w:val="22"/>
          <w:szCs w:val="22"/>
        </w:rPr>
        <w:t xml:space="preserve"> help or protection. </w:t>
      </w:r>
    </w:p>
    <w:p w14:paraId="363311E2" w14:textId="77777777" w:rsidR="005256F9" w:rsidRPr="0072692C" w:rsidRDefault="00F3426A">
      <w:pPr>
        <w:spacing w:after="226"/>
        <w:ind w:left="-5"/>
        <w:rPr>
          <w:rFonts w:ascii="Arial" w:hAnsi="Arial" w:cs="Arial"/>
          <w:sz w:val="22"/>
          <w:szCs w:val="22"/>
        </w:rPr>
      </w:pPr>
      <w:r w:rsidRPr="0072692C">
        <w:rPr>
          <w:rFonts w:ascii="Arial" w:hAnsi="Arial" w:cs="Arial"/>
          <w:sz w:val="22"/>
          <w:szCs w:val="22"/>
        </w:rPr>
        <w:t>As a staff, we would use our professional judgement in identifying children who may be at risk of radicalisation and act proportionality. Again, as in our safeguarding policy action would be taken if staff observe any behaviour that may be a cause for conc</w:t>
      </w:r>
      <w:r w:rsidRPr="0072692C">
        <w:rPr>
          <w:rFonts w:ascii="Arial" w:hAnsi="Arial" w:cs="Arial"/>
          <w:sz w:val="22"/>
          <w:szCs w:val="22"/>
        </w:rPr>
        <w:t xml:space="preserve">ern. </w:t>
      </w:r>
    </w:p>
    <w:p w14:paraId="6041DE45" w14:textId="77777777" w:rsidR="005256F9" w:rsidRPr="0072692C" w:rsidRDefault="00F3426A">
      <w:pPr>
        <w:spacing w:after="227"/>
        <w:ind w:left="-5"/>
        <w:rPr>
          <w:rFonts w:ascii="Arial" w:hAnsi="Arial" w:cs="Arial"/>
          <w:sz w:val="22"/>
          <w:szCs w:val="22"/>
        </w:rPr>
      </w:pPr>
      <w:r w:rsidRPr="0072692C">
        <w:rPr>
          <w:rFonts w:ascii="Arial" w:hAnsi="Arial" w:cs="Arial"/>
          <w:sz w:val="22"/>
          <w:szCs w:val="22"/>
        </w:rPr>
        <w:t>If it was necessary, (because we felt that a child might be vulnerable to being drawn into terrorism) the school would make a referral to the Channel programme. This would be done through the school’s single point of contact. This is the head teacher</w:t>
      </w:r>
      <w:r w:rsidRPr="0072692C">
        <w:rPr>
          <w:rFonts w:ascii="Arial" w:hAnsi="Arial" w:cs="Arial"/>
          <w:sz w:val="22"/>
          <w:szCs w:val="22"/>
        </w:rPr>
        <w:t xml:space="preserve"> or in his absence the deputy head teacher. </w:t>
      </w:r>
    </w:p>
    <w:p w14:paraId="59F8EEBB"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t xml:space="preserve">WORKING IN PARTNERSHIP </w:t>
      </w:r>
    </w:p>
    <w:p w14:paraId="3DEB6AD4"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0B6E1A44"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The Prevent duty builds upon our existing local partnership arrangements. </w:t>
      </w:r>
    </w:p>
    <w:p w14:paraId="19F24E9D"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7FBEA171" w14:textId="77777777" w:rsidR="005256F9" w:rsidRPr="0072692C" w:rsidRDefault="00F3426A">
      <w:pPr>
        <w:spacing w:after="187"/>
        <w:ind w:left="-5"/>
        <w:rPr>
          <w:rFonts w:ascii="Arial" w:hAnsi="Arial" w:cs="Arial"/>
          <w:sz w:val="22"/>
          <w:szCs w:val="22"/>
        </w:rPr>
      </w:pPr>
      <w:r w:rsidRPr="0072692C">
        <w:rPr>
          <w:rFonts w:ascii="Arial" w:hAnsi="Arial" w:cs="Arial"/>
          <w:sz w:val="22"/>
          <w:szCs w:val="22"/>
        </w:rPr>
        <w:t>We work closely with our Local Safeguarding Children’s Board. In Salford the Prevent contacts are:</w:t>
      </w:r>
      <w:r w:rsidRPr="0072692C">
        <w:rPr>
          <w:rFonts w:ascii="Arial" w:eastAsia="Arial" w:hAnsi="Arial" w:cs="Arial"/>
          <w:color w:val="3333FF"/>
          <w:sz w:val="22"/>
          <w:szCs w:val="22"/>
        </w:rPr>
        <w:t xml:space="preserve"> </w:t>
      </w:r>
    </w:p>
    <w:p w14:paraId="0E0B3606" w14:textId="41FCECBC" w:rsidR="005256F9" w:rsidRPr="00D316A7" w:rsidRDefault="00F3426A" w:rsidP="00924D2D">
      <w:pPr>
        <w:pStyle w:val="ListParagraph"/>
        <w:numPr>
          <w:ilvl w:val="0"/>
          <w:numId w:val="6"/>
        </w:numPr>
        <w:spacing w:after="221" w:line="259" w:lineRule="auto"/>
        <w:rPr>
          <w:rFonts w:ascii="Arial" w:hAnsi="Arial" w:cs="Arial"/>
          <w:iCs/>
          <w:color w:val="auto"/>
          <w:sz w:val="22"/>
          <w:szCs w:val="22"/>
        </w:rPr>
      </w:pPr>
      <w:r w:rsidRPr="00D316A7">
        <w:rPr>
          <w:rFonts w:ascii="Arial" w:eastAsia="Arial" w:hAnsi="Arial" w:cs="Arial"/>
          <w:iCs/>
          <w:color w:val="auto"/>
          <w:sz w:val="22"/>
          <w:szCs w:val="22"/>
        </w:rPr>
        <w:t>Denee Ca</w:t>
      </w:r>
      <w:r w:rsidRPr="00D316A7">
        <w:rPr>
          <w:rFonts w:ascii="Arial" w:eastAsia="Arial" w:hAnsi="Arial" w:cs="Arial"/>
          <w:iCs/>
          <w:color w:val="auto"/>
          <w:sz w:val="22"/>
          <w:szCs w:val="22"/>
        </w:rPr>
        <w:t>ssidy</w:t>
      </w:r>
      <w:r w:rsidR="00CE52C0" w:rsidRPr="00D316A7">
        <w:rPr>
          <w:rFonts w:ascii="Arial" w:eastAsia="Arial" w:hAnsi="Arial" w:cs="Arial"/>
          <w:iCs/>
          <w:color w:val="auto"/>
          <w:sz w:val="22"/>
          <w:szCs w:val="22"/>
        </w:rPr>
        <w:t xml:space="preserve"> -</w:t>
      </w:r>
      <w:r w:rsidRPr="00D316A7">
        <w:rPr>
          <w:rFonts w:ascii="Arial" w:eastAsia="Arial" w:hAnsi="Arial" w:cs="Arial"/>
          <w:iCs/>
          <w:color w:val="auto"/>
          <w:sz w:val="22"/>
          <w:szCs w:val="22"/>
        </w:rPr>
        <w:t xml:space="preserve"> </w:t>
      </w:r>
      <w:r w:rsidR="00924D2D" w:rsidRPr="00D316A7">
        <w:rPr>
          <w:rFonts w:ascii="Arial" w:eastAsia="Arial" w:hAnsi="Arial" w:cs="Arial"/>
          <w:iCs/>
          <w:color w:val="auto"/>
          <w:sz w:val="22"/>
          <w:szCs w:val="22"/>
        </w:rPr>
        <w:t>Cohesion and Resilience Lead</w:t>
      </w:r>
      <w:r w:rsidR="00CE52C0" w:rsidRPr="00D316A7">
        <w:rPr>
          <w:rFonts w:ascii="Arial" w:eastAsia="Arial" w:hAnsi="Arial" w:cs="Arial"/>
          <w:iCs/>
          <w:color w:val="auto"/>
          <w:sz w:val="22"/>
          <w:szCs w:val="22"/>
        </w:rPr>
        <w:t>:</w:t>
      </w:r>
      <w:r w:rsidRPr="00D316A7">
        <w:rPr>
          <w:rFonts w:ascii="Arial" w:eastAsia="Arial" w:hAnsi="Arial" w:cs="Arial"/>
          <w:iCs/>
          <w:color w:val="auto"/>
          <w:sz w:val="22"/>
          <w:szCs w:val="22"/>
        </w:rPr>
        <w:t xml:space="preserve"> </w:t>
      </w:r>
      <w:hyperlink r:id="rId8" w:history="1">
        <w:r w:rsidR="00CE52C0" w:rsidRPr="00D316A7">
          <w:rPr>
            <w:rStyle w:val="Hyperlink"/>
            <w:rFonts w:ascii="Arial" w:eastAsia="Arial" w:hAnsi="Arial" w:cs="Arial"/>
            <w:iCs/>
            <w:color w:val="auto"/>
            <w:sz w:val="22"/>
            <w:szCs w:val="22"/>
          </w:rPr>
          <w:t>denee.cassidy@salford.gov.uk</w:t>
        </w:r>
      </w:hyperlink>
    </w:p>
    <w:p w14:paraId="68A46F54" w14:textId="26A1B2B1" w:rsidR="00924D2D" w:rsidRDefault="0057049B" w:rsidP="00924D2D">
      <w:pPr>
        <w:pStyle w:val="ListParagraph"/>
        <w:numPr>
          <w:ilvl w:val="0"/>
          <w:numId w:val="6"/>
        </w:numPr>
        <w:spacing w:after="221" w:line="259" w:lineRule="auto"/>
        <w:rPr>
          <w:rFonts w:ascii="Arial" w:hAnsi="Arial" w:cs="Arial"/>
          <w:sz w:val="22"/>
          <w:szCs w:val="22"/>
        </w:rPr>
      </w:pPr>
      <w:r w:rsidRPr="0057049B">
        <w:rPr>
          <w:rFonts w:ascii="Arial" w:hAnsi="Arial" w:cs="Arial"/>
          <w:sz w:val="22"/>
          <w:szCs w:val="22"/>
        </w:rPr>
        <w:t>Iman Jacoby</w:t>
      </w:r>
      <w:r>
        <w:rPr>
          <w:rFonts w:ascii="Arial" w:hAnsi="Arial" w:cs="Arial"/>
          <w:sz w:val="22"/>
          <w:szCs w:val="22"/>
        </w:rPr>
        <w:t xml:space="preserve"> </w:t>
      </w:r>
      <w:r w:rsidR="0059778C">
        <w:rPr>
          <w:rFonts w:ascii="Arial" w:hAnsi="Arial" w:cs="Arial"/>
          <w:sz w:val="22"/>
          <w:szCs w:val="22"/>
        </w:rPr>
        <w:t xml:space="preserve">- </w:t>
      </w:r>
      <w:r w:rsidR="0059778C" w:rsidRPr="0057049B">
        <w:rPr>
          <w:rFonts w:ascii="Arial" w:hAnsi="Arial" w:cs="Arial"/>
          <w:sz w:val="22"/>
          <w:szCs w:val="22"/>
        </w:rPr>
        <w:t>Cohesion</w:t>
      </w:r>
      <w:r w:rsidRPr="0057049B">
        <w:rPr>
          <w:rFonts w:ascii="Arial" w:hAnsi="Arial" w:cs="Arial"/>
          <w:sz w:val="22"/>
          <w:szCs w:val="22"/>
        </w:rPr>
        <w:t xml:space="preserve"> Officer</w:t>
      </w:r>
      <w:r>
        <w:rPr>
          <w:rFonts w:ascii="Arial" w:hAnsi="Arial" w:cs="Arial"/>
          <w:sz w:val="22"/>
          <w:szCs w:val="22"/>
        </w:rPr>
        <w:t xml:space="preserve">: </w:t>
      </w:r>
      <w:hyperlink r:id="rId9" w:history="1">
        <w:r w:rsidR="00D316A7" w:rsidRPr="00E22C6F">
          <w:rPr>
            <w:rStyle w:val="Hyperlink"/>
            <w:rFonts w:ascii="Arial" w:hAnsi="Arial" w:cs="Arial"/>
            <w:sz w:val="22"/>
            <w:szCs w:val="22"/>
          </w:rPr>
          <w:t>iman.jacoby@salford.gov.uk</w:t>
        </w:r>
      </w:hyperlink>
      <w:r w:rsidR="00D316A7">
        <w:rPr>
          <w:rFonts w:ascii="Arial" w:hAnsi="Arial" w:cs="Arial"/>
          <w:sz w:val="22"/>
          <w:szCs w:val="22"/>
        </w:rPr>
        <w:t xml:space="preserve"> </w:t>
      </w:r>
    </w:p>
    <w:p w14:paraId="43978268" w14:textId="16248F89" w:rsidR="00D316A7" w:rsidRDefault="00B3411E" w:rsidP="00924D2D">
      <w:pPr>
        <w:pStyle w:val="ListParagraph"/>
        <w:numPr>
          <w:ilvl w:val="0"/>
          <w:numId w:val="6"/>
        </w:numPr>
        <w:spacing w:after="221" w:line="259" w:lineRule="auto"/>
        <w:rPr>
          <w:rFonts w:ascii="Arial" w:hAnsi="Arial" w:cs="Arial"/>
          <w:sz w:val="22"/>
          <w:szCs w:val="22"/>
        </w:rPr>
      </w:pPr>
      <w:r w:rsidRPr="00B3411E">
        <w:rPr>
          <w:rFonts w:ascii="Arial" w:hAnsi="Arial" w:cs="Arial"/>
          <w:sz w:val="22"/>
          <w:szCs w:val="22"/>
        </w:rPr>
        <w:t>Lucy Wright</w:t>
      </w:r>
      <w:r>
        <w:rPr>
          <w:rFonts w:ascii="Arial" w:hAnsi="Arial" w:cs="Arial"/>
          <w:sz w:val="22"/>
          <w:szCs w:val="22"/>
        </w:rPr>
        <w:t xml:space="preserve"> -</w:t>
      </w:r>
      <w:r w:rsidRPr="00B3411E">
        <w:rPr>
          <w:rFonts w:ascii="Arial" w:hAnsi="Arial" w:cs="Arial"/>
          <w:sz w:val="22"/>
          <w:szCs w:val="22"/>
        </w:rPr>
        <w:t xml:space="preserve"> Partnership Support Officer</w:t>
      </w:r>
      <w:r>
        <w:rPr>
          <w:rFonts w:ascii="Arial" w:hAnsi="Arial" w:cs="Arial"/>
          <w:sz w:val="22"/>
          <w:szCs w:val="22"/>
        </w:rPr>
        <w:t xml:space="preserve">: </w:t>
      </w:r>
      <w:hyperlink r:id="rId10" w:history="1">
        <w:r w:rsidRPr="00E22C6F">
          <w:rPr>
            <w:rStyle w:val="Hyperlink"/>
            <w:rFonts w:ascii="Arial" w:hAnsi="Arial" w:cs="Arial"/>
            <w:sz w:val="22"/>
            <w:szCs w:val="22"/>
          </w:rPr>
          <w:t>lucy.wright@salford.gov.uk</w:t>
        </w:r>
      </w:hyperlink>
      <w:r>
        <w:rPr>
          <w:rFonts w:ascii="Arial" w:hAnsi="Arial" w:cs="Arial"/>
          <w:sz w:val="22"/>
          <w:szCs w:val="22"/>
        </w:rPr>
        <w:t xml:space="preserve"> </w:t>
      </w:r>
    </w:p>
    <w:p w14:paraId="4E40738B" w14:textId="5723DB34" w:rsidR="00B3411E" w:rsidRPr="00924D2D" w:rsidRDefault="00D10B79" w:rsidP="00924D2D">
      <w:pPr>
        <w:pStyle w:val="ListParagraph"/>
        <w:numPr>
          <w:ilvl w:val="0"/>
          <w:numId w:val="6"/>
        </w:numPr>
        <w:spacing w:after="221" w:line="259" w:lineRule="auto"/>
        <w:rPr>
          <w:rFonts w:ascii="Arial" w:hAnsi="Arial" w:cs="Arial"/>
          <w:sz w:val="22"/>
          <w:szCs w:val="22"/>
        </w:rPr>
      </w:pPr>
      <w:r w:rsidRPr="00D10B79">
        <w:rPr>
          <w:rFonts w:ascii="Arial" w:hAnsi="Arial" w:cs="Arial"/>
          <w:sz w:val="22"/>
          <w:szCs w:val="22"/>
        </w:rPr>
        <w:t>Counter Terrorism Policing</w:t>
      </w:r>
      <w:r>
        <w:rPr>
          <w:rFonts w:ascii="Arial" w:hAnsi="Arial" w:cs="Arial"/>
          <w:sz w:val="22"/>
          <w:szCs w:val="22"/>
        </w:rPr>
        <w:t xml:space="preserve">: </w:t>
      </w:r>
      <w:hyperlink r:id="rId11" w:history="1">
        <w:r w:rsidRPr="00E22C6F">
          <w:rPr>
            <w:rStyle w:val="Hyperlink"/>
            <w:rFonts w:ascii="Arial" w:hAnsi="Arial" w:cs="Arial"/>
            <w:sz w:val="22"/>
            <w:szCs w:val="22"/>
          </w:rPr>
          <w:t>channel.project@gmp.police.uk</w:t>
        </w:r>
      </w:hyperlink>
      <w:r>
        <w:rPr>
          <w:rFonts w:ascii="Arial" w:hAnsi="Arial" w:cs="Arial"/>
          <w:sz w:val="22"/>
          <w:szCs w:val="22"/>
        </w:rPr>
        <w:t xml:space="preserve"> </w:t>
      </w:r>
    </w:p>
    <w:p w14:paraId="5F2433FB" w14:textId="733016D4" w:rsidR="005256F9" w:rsidRPr="004A4EF6" w:rsidRDefault="00F3426A" w:rsidP="004A4EF6">
      <w:pPr>
        <w:spacing w:after="0" w:line="452" w:lineRule="auto"/>
        <w:rPr>
          <w:rFonts w:ascii="Arial" w:hAnsi="Arial" w:cs="Arial"/>
          <w:color w:val="auto"/>
          <w:sz w:val="22"/>
          <w:szCs w:val="22"/>
        </w:rPr>
      </w:pPr>
      <w:hyperlink r:id="rId12">
        <w:r w:rsidR="005256F9" w:rsidRPr="004A4EF6">
          <w:rPr>
            <w:rFonts w:ascii="Arial" w:eastAsia="Arial" w:hAnsi="Arial" w:cs="Arial"/>
            <w:color w:val="auto"/>
            <w:sz w:val="22"/>
            <w:szCs w:val="22"/>
          </w:rPr>
          <w:t>https://www.gmp.police.uk/counterterrorism</w:t>
        </w:r>
      </w:hyperlink>
      <w:r w:rsidR="00D47A2A">
        <w:rPr>
          <w:rFonts w:ascii="Arial" w:hAnsi="Arial" w:cs="Arial"/>
          <w:color w:val="auto"/>
          <w:sz w:val="22"/>
          <w:szCs w:val="22"/>
        </w:rPr>
        <w:t xml:space="preserve"> </w:t>
      </w:r>
      <w:r w:rsidR="00AF6DD2">
        <w:rPr>
          <w:rFonts w:ascii="Arial" w:hAnsi="Arial" w:cs="Arial"/>
          <w:color w:val="auto"/>
          <w:sz w:val="22"/>
          <w:szCs w:val="22"/>
        </w:rPr>
        <w:t>:</w:t>
      </w:r>
      <w:r w:rsidR="005256F9" w:rsidRPr="004A4EF6">
        <w:rPr>
          <w:rFonts w:ascii="Arial" w:eastAsia="Arial" w:hAnsi="Arial" w:cs="Arial"/>
          <w:color w:val="auto"/>
          <w:sz w:val="22"/>
          <w:szCs w:val="22"/>
        </w:rPr>
        <w:t xml:space="preserve"> Further contacts, information, and referral link </w:t>
      </w:r>
      <w:hyperlink r:id="rId13">
        <w:r w:rsidR="005256F9" w:rsidRPr="004A4EF6">
          <w:rPr>
            <w:rFonts w:ascii="Arial" w:eastAsia="Arial" w:hAnsi="Arial" w:cs="Arial"/>
            <w:color w:val="auto"/>
            <w:sz w:val="22"/>
            <w:szCs w:val="22"/>
          </w:rPr>
          <w:t>https://www.salford.gov.uk/people-communities-and-local-information/the-prevent-duty</w:t>
        </w:r>
      </w:hyperlink>
      <w:r w:rsidR="00AF6DD2">
        <w:rPr>
          <w:rFonts w:ascii="Arial" w:hAnsi="Arial" w:cs="Arial"/>
          <w:color w:val="auto"/>
          <w:sz w:val="22"/>
          <w:szCs w:val="22"/>
        </w:rPr>
        <w:t xml:space="preserve"> </w:t>
      </w:r>
      <w:r w:rsidR="005256F9" w:rsidRPr="004A4EF6">
        <w:rPr>
          <w:rFonts w:ascii="Arial" w:hAnsi="Arial" w:cs="Arial"/>
          <w:color w:val="auto"/>
          <w:sz w:val="22"/>
          <w:szCs w:val="22"/>
        </w:rPr>
        <w:t xml:space="preserve"> </w:t>
      </w:r>
    </w:p>
    <w:p w14:paraId="0AEB200B"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As a safeguarding policy outlines, we will have effective engagement with parents. </w:t>
      </w:r>
    </w:p>
    <w:p w14:paraId="79390322"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1B3A37F3" w14:textId="77777777" w:rsidR="005256F9" w:rsidRPr="0072692C" w:rsidRDefault="00F3426A">
      <w:pPr>
        <w:ind w:left="-5"/>
        <w:rPr>
          <w:rFonts w:ascii="Arial" w:hAnsi="Arial" w:cs="Arial"/>
          <w:sz w:val="22"/>
          <w:szCs w:val="22"/>
        </w:rPr>
      </w:pPr>
      <w:r w:rsidRPr="0072692C">
        <w:rPr>
          <w:rFonts w:ascii="Arial" w:hAnsi="Arial" w:cs="Arial"/>
          <w:sz w:val="22"/>
          <w:szCs w:val="22"/>
        </w:rPr>
        <w:t>As a school we would assist and advise families who raise concerns and ensure the a</w:t>
      </w:r>
      <w:r w:rsidRPr="0072692C">
        <w:rPr>
          <w:rFonts w:ascii="Arial" w:hAnsi="Arial" w:cs="Arial"/>
          <w:sz w:val="22"/>
          <w:szCs w:val="22"/>
        </w:rPr>
        <w:t xml:space="preserve">ppropriate support mechanisms are in place. </w:t>
      </w:r>
    </w:p>
    <w:p w14:paraId="23811DDA" w14:textId="77777777" w:rsidR="005256F9" w:rsidRPr="0072692C" w:rsidRDefault="00F3426A">
      <w:pPr>
        <w:spacing w:after="238" w:line="259" w:lineRule="auto"/>
        <w:ind w:left="0" w:firstLine="0"/>
        <w:rPr>
          <w:rFonts w:ascii="Arial" w:hAnsi="Arial" w:cs="Arial"/>
          <w:sz w:val="22"/>
          <w:szCs w:val="22"/>
        </w:rPr>
      </w:pPr>
      <w:r w:rsidRPr="0072692C">
        <w:rPr>
          <w:rFonts w:ascii="Arial" w:hAnsi="Arial" w:cs="Arial"/>
          <w:sz w:val="22"/>
          <w:szCs w:val="22"/>
        </w:rPr>
        <w:t xml:space="preserve"> </w:t>
      </w:r>
    </w:p>
    <w:p w14:paraId="2B62ECFE"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t xml:space="preserve">STAFF TRAINING </w:t>
      </w:r>
    </w:p>
    <w:p w14:paraId="0D2A99FA"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3661CD29" w14:textId="77777777" w:rsidR="005256F9" w:rsidRPr="00F3426A" w:rsidRDefault="00F3426A">
      <w:pPr>
        <w:ind w:left="-5"/>
        <w:rPr>
          <w:rFonts w:ascii="Arial" w:hAnsi="Arial" w:cs="Arial"/>
          <w:sz w:val="22"/>
          <w:szCs w:val="22"/>
        </w:rPr>
      </w:pPr>
      <w:r w:rsidRPr="00F3426A">
        <w:rPr>
          <w:rFonts w:ascii="Arial" w:hAnsi="Arial" w:cs="Arial"/>
          <w:sz w:val="22"/>
          <w:szCs w:val="22"/>
        </w:rPr>
        <w:t xml:space="preserve">All teaching staff have undertaken the whole school WRAP (Workshops to Raise Awareness of the Prevent Duty) training this academic year. </w:t>
      </w:r>
    </w:p>
    <w:p w14:paraId="6108605B" w14:textId="77777777" w:rsidR="005256F9" w:rsidRPr="00F3426A" w:rsidRDefault="00F3426A">
      <w:pPr>
        <w:spacing w:after="0" w:line="259" w:lineRule="auto"/>
        <w:ind w:left="0" w:firstLine="0"/>
        <w:rPr>
          <w:rFonts w:ascii="Arial" w:hAnsi="Arial" w:cs="Arial"/>
          <w:sz w:val="22"/>
          <w:szCs w:val="22"/>
        </w:rPr>
      </w:pPr>
      <w:r w:rsidRPr="00F3426A">
        <w:rPr>
          <w:rFonts w:ascii="Arial" w:hAnsi="Arial" w:cs="Arial"/>
          <w:sz w:val="22"/>
          <w:szCs w:val="22"/>
        </w:rPr>
        <w:t xml:space="preserve"> </w:t>
      </w:r>
    </w:p>
    <w:p w14:paraId="19656152" w14:textId="6C218CE8" w:rsidR="005256F9" w:rsidRDefault="00F3426A">
      <w:pPr>
        <w:ind w:left="-5"/>
        <w:rPr>
          <w:rFonts w:ascii="Arial" w:hAnsi="Arial" w:cs="Arial"/>
          <w:sz w:val="22"/>
          <w:szCs w:val="22"/>
        </w:rPr>
      </w:pPr>
      <w:r w:rsidRPr="00F3426A">
        <w:rPr>
          <w:rFonts w:ascii="Arial" w:hAnsi="Arial" w:cs="Arial"/>
          <w:sz w:val="22"/>
          <w:szCs w:val="22"/>
        </w:rPr>
        <w:t xml:space="preserve">All non-teaching staff will have in-school </w:t>
      </w:r>
      <w:r w:rsidRPr="00F3426A">
        <w:rPr>
          <w:rFonts w:ascii="Arial" w:hAnsi="Arial" w:cs="Arial"/>
          <w:sz w:val="22"/>
          <w:szCs w:val="22"/>
        </w:rPr>
        <w:t>workshops to raise their awareness of the Prevent Duty.</w:t>
      </w:r>
      <w:r w:rsidRPr="0072692C">
        <w:rPr>
          <w:rFonts w:ascii="Arial" w:hAnsi="Arial" w:cs="Arial"/>
          <w:sz w:val="22"/>
          <w:szCs w:val="22"/>
        </w:rPr>
        <w:t xml:space="preserve"> </w:t>
      </w:r>
    </w:p>
    <w:p w14:paraId="5E279624" w14:textId="2FB7D8A4" w:rsidR="00F3426A" w:rsidRDefault="00F3426A">
      <w:pPr>
        <w:ind w:left="-5"/>
        <w:rPr>
          <w:rFonts w:ascii="Arial" w:hAnsi="Arial" w:cs="Arial"/>
          <w:sz w:val="22"/>
          <w:szCs w:val="22"/>
        </w:rPr>
      </w:pPr>
    </w:p>
    <w:p w14:paraId="3AFEE531" w14:textId="577D77FF" w:rsidR="00F3426A" w:rsidRDefault="00F3426A">
      <w:pPr>
        <w:ind w:left="-5"/>
        <w:rPr>
          <w:rFonts w:ascii="Arial" w:hAnsi="Arial" w:cs="Arial"/>
          <w:sz w:val="22"/>
          <w:szCs w:val="22"/>
        </w:rPr>
      </w:pPr>
      <w:r>
        <w:rPr>
          <w:rFonts w:ascii="Arial" w:hAnsi="Arial" w:cs="Arial"/>
          <w:sz w:val="22"/>
          <w:szCs w:val="22"/>
        </w:rPr>
        <w:t>All staff and governors have completed Prevent Refresher Training this academic year.</w:t>
      </w:r>
    </w:p>
    <w:p w14:paraId="037149E8" w14:textId="2C2CFBB6" w:rsidR="00F3426A" w:rsidRDefault="00F3426A">
      <w:pPr>
        <w:ind w:left="-5"/>
        <w:rPr>
          <w:rFonts w:ascii="Arial" w:hAnsi="Arial" w:cs="Arial"/>
          <w:sz w:val="22"/>
          <w:szCs w:val="22"/>
        </w:rPr>
      </w:pPr>
    </w:p>
    <w:p w14:paraId="54C131F5" w14:textId="12A670BA" w:rsidR="00F3426A" w:rsidRDefault="00F3426A">
      <w:pPr>
        <w:ind w:left="-5"/>
        <w:rPr>
          <w:rFonts w:ascii="Arial" w:hAnsi="Arial" w:cs="Arial"/>
          <w:sz w:val="22"/>
          <w:szCs w:val="22"/>
        </w:rPr>
      </w:pPr>
    </w:p>
    <w:p w14:paraId="163F588E" w14:textId="77777777" w:rsidR="00F3426A" w:rsidRPr="0072692C" w:rsidRDefault="00F3426A">
      <w:pPr>
        <w:ind w:left="-5"/>
        <w:rPr>
          <w:rFonts w:ascii="Arial" w:hAnsi="Arial" w:cs="Arial"/>
          <w:sz w:val="22"/>
          <w:szCs w:val="22"/>
        </w:rPr>
      </w:pPr>
      <w:bookmarkStart w:id="0" w:name="_GoBack"/>
      <w:bookmarkEnd w:id="0"/>
    </w:p>
    <w:p w14:paraId="61534D98"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53D4B302"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lastRenderedPageBreak/>
        <w:t xml:space="preserve">IT POLICIES </w:t>
      </w:r>
    </w:p>
    <w:p w14:paraId="21E4380F"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b/>
          <w:sz w:val="22"/>
          <w:szCs w:val="22"/>
        </w:rPr>
        <w:t xml:space="preserve"> </w:t>
      </w:r>
    </w:p>
    <w:p w14:paraId="4B47533E" w14:textId="77777777" w:rsidR="005256F9" w:rsidRPr="0072692C" w:rsidRDefault="00F3426A">
      <w:pPr>
        <w:ind w:left="-5"/>
        <w:rPr>
          <w:rFonts w:ascii="Arial" w:hAnsi="Arial" w:cs="Arial"/>
          <w:sz w:val="22"/>
          <w:szCs w:val="22"/>
        </w:rPr>
      </w:pPr>
      <w:r w:rsidRPr="0072692C">
        <w:rPr>
          <w:rFonts w:ascii="Arial" w:hAnsi="Arial" w:cs="Arial"/>
          <w:sz w:val="22"/>
          <w:szCs w:val="22"/>
        </w:rPr>
        <w:t>We will ensure that children are safe from terrorist and extremist material when accessing the internet in school. This will be done through the use of appropriate filtering procedur</w:t>
      </w:r>
      <w:r w:rsidRPr="0072692C">
        <w:rPr>
          <w:rFonts w:ascii="Arial" w:hAnsi="Arial" w:cs="Arial"/>
          <w:sz w:val="22"/>
          <w:szCs w:val="22"/>
        </w:rPr>
        <w:t xml:space="preserve">es through the managed service provided by RM. </w:t>
      </w:r>
    </w:p>
    <w:p w14:paraId="0A51496B"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B7A43D1" w14:textId="77777777" w:rsidR="005256F9" w:rsidRPr="0072692C" w:rsidRDefault="00F3426A">
      <w:pPr>
        <w:ind w:left="-5"/>
        <w:rPr>
          <w:rFonts w:ascii="Arial" w:hAnsi="Arial" w:cs="Arial"/>
          <w:sz w:val="22"/>
          <w:szCs w:val="22"/>
        </w:rPr>
      </w:pPr>
      <w:r w:rsidRPr="0072692C">
        <w:rPr>
          <w:rFonts w:ascii="Arial" w:hAnsi="Arial" w:cs="Arial"/>
          <w:sz w:val="22"/>
          <w:szCs w:val="22"/>
        </w:rPr>
        <w:t xml:space="preserve">In line with our Computing curriculum and E-Safety Policy the children will be taught how to stay safe on-line, both in school and outside. This is integral to both our computing and PSHE/SRE curriculums. </w:t>
      </w:r>
    </w:p>
    <w:p w14:paraId="4C88A0BC"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EDEB98C" w14:textId="77777777" w:rsidR="001A0266" w:rsidRDefault="00F3426A">
      <w:pPr>
        <w:pStyle w:val="Heading1"/>
        <w:spacing w:after="174"/>
        <w:ind w:left="-5" w:right="5662"/>
        <w:rPr>
          <w:rFonts w:ascii="Arial" w:hAnsi="Arial" w:cs="Arial"/>
          <w:sz w:val="22"/>
          <w:szCs w:val="22"/>
        </w:rPr>
      </w:pPr>
      <w:r w:rsidRPr="0072692C">
        <w:rPr>
          <w:rFonts w:ascii="Arial" w:hAnsi="Arial" w:cs="Arial"/>
          <w:sz w:val="22"/>
          <w:szCs w:val="22"/>
        </w:rPr>
        <w:t xml:space="preserve">STATEMENT OF VALUES </w:t>
      </w:r>
    </w:p>
    <w:p w14:paraId="308B3739" w14:textId="3CBB0C96" w:rsidR="005256F9" w:rsidRPr="0072692C" w:rsidRDefault="00F3426A" w:rsidP="001A0266">
      <w:pPr>
        <w:pStyle w:val="Heading1"/>
        <w:numPr>
          <w:ilvl w:val="0"/>
          <w:numId w:val="0"/>
        </w:numPr>
        <w:spacing w:after="174"/>
        <w:ind w:left="-5" w:right="5662"/>
        <w:rPr>
          <w:rFonts w:ascii="Arial" w:hAnsi="Arial" w:cs="Arial"/>
          <w:sz w:val="22"/>
          <w:szCs w:val="22"/>
        </w:rPr>
      </w:pPr>
      <w:r w:rsidRPr="0072692C">
        <w:rPr>
          <w:rFonts w:ascii="Arial" w:hAnsi="Arial" w:cs="Arial"/>
          <w:sz w:val="22"/>
          <w:szCs w:val="22"/>
        </w:rPr>
        <w:t xml:space="preserve">VISION STATEMENT  </w:t>
      </w:r>
    </w:p>
    <w:p w14:paraId="67D240E6" w14:textId="77777777" w:rsidR="005256F9" w:rsidRPr="0072692C" w:rsidRDefault="00F3426A">
      <w:pPr>
        <w:spacing w:after="169"/>
        <w:ind w:left="-5"/>
        <w:rPr>
          <w:rFonts w:ascii="Arial" w:hAnsi="Arial" w:cs="Arial"/>
          <w:sz w:val="22"/>
          <w:szCs w:val="22"/>
        </w:rPr>
      </w:pPr>
      <w:r w:rsidRPr="0072692C">
        <w:rPr>
          <w:rFonts w:ascii="Arial" w:hAnsi="Arial" w:cs="Arial"/>
          <w:sz w:val="22"/>
          <w:szCs w:val="22"/>
        </w:rPr>
        <w:t>We are a Church of England school that values and recognises the uniqueness of each individual child and acknowledges their fundamental right to be educated to their full potential in a safe, secure and caring envi</w:t>
      </w:r>
      <w:r w:rsidRPr="0072692C">
        <w:rPr>
          <w:rFonts w:ascii="Arial" w:hAnsi="Arial" w:cs="Arial"/>
          <w:sz w:val="22"/>
          <w:szCs w:val="22"/>
        </w:rPr>
        <w:t xml:space="preserve">ronment. Our ethos is built on Christian foundations and drives our belief that </w:t>
      </w:r>
      <w:r w:rsidRPr="0072692C">
        <w:rPr>
          <w:rFonts w:ascii="Arial" w:hAnsi="Arial" w:cs="Arial"/>
          <w:b/>
          <w:sz w:val="22"/>
          <w:szCs w:val="22"/>
          <w:u w:val="single" w:color="000000"/>
        </w:rPr>
        <w:t>we can do all things</w:t>
      </w:r>
      <w:r w:rsidRPr="0072692C">
        <w:rPr>
          <w:rFonts w:ascii="Arial" w:hAnsi="Arial" w:cs="Arial"/>
          <w:sz w:val="22"/>
          <w:szCs w:val="22"/>
          <w:u w:val="single" w:color="000000"/>
        </w:rPr>
        <w:t>.</w:t>
      </w:r>
      <w:r w:rsidRPr="0072692C">
        <w:rPr>
          <w:rFonts w:ascii="Arial" w:hAnsi="Arial" w:cs="Arial"/>
          <w:sz w:val="22"/>
          <w:szCs w:val="22"/>
        </w:rPr>
        <w:t xml:space="preserve"> </w:t>
      </w:r>
    </w:p>
    <w:p w14:paraId="0810A46E" w14:textId="77777777" w:rsidR="005256F9" w:rsidRPr="0072692C" w:rsidRDefault="00F3426A">
      <w:pPr>
        <w:pStyle w:val="Heading1"/>
        <w:numPr>
          <w:ilvl w:val="0"/>
          <w:numId w:val="0"/>
        </w:numPr>
        <w:spacing w:after="169"/>
        <w:ind w:left="-5"/>
        <w:rPr>
          <w:rFonts w:ascii="Arial" w:hAnsi="Arial" w:cs="Arial"/>
          <w:sz w:val="22"/>
          <w:szCs w:val="22"/>
        </w:rPr>
      </w:pPr>
      <w:r w:rsidRPr="0072692C">
        <w:rPr>
          <w:rFonts w:ascii="Arial" w:hAnsi="Arial" w:cs="Arial"/>
          <w:sz w:val="22"/>
          <w:szCs w:val="22"/>
        </w:rPr>
        <w:t xml:space="preserve">OUR SCHOOL VISION  </w:t>
      </w:r>
    </w:p>
    <w:p w14:paraId="0180C085" w14:textId="77777777" w:rsidR="005256F9" w:rsidRPr="0072692C" w:rsidRDefault="00F3426A">
      <w:pPr>
        <w:spacing w:after="169"/>
        <w:ind w:left="-5"/>
        <w:rPr>
          <w:rFonts w:ascii="Arial" w:hAnsi="Arial" w:cs="Arial"/>
          <w:sz w:val="22"/>
          <w:szCs w:val="22"/>
        </w:rPr>
      </w:pPr>
      <w:r w:rsidRPr="0072692C">
        <w:rPr>
          <w:rFonts w:ascii="Arial" w:hAnsi="Arial" w:cs="Arial"/>
          <w:sz w:val="22"/>
          <w:szCs w:val="22"/>
        </w:rPr>
        <w:t>Wardley CE Primary School is committed to continual improvement to ensure that what we do today is even better tomorrow.</w:t>
      </w:r>
      <w:r w:rsidRPr="0072692C">
        <w:rPr>
          <w:rFonts w:ascii="Arial" w:eastAsia="Arial" w:hAnsi="Arial" w:cs="Arial"/>
          <w:sz w:val="22"/>
          <w:szCs w:val="22"/>
        </w:rPr>
        <w:t xml:space="preserve"> </w:t>
      </w:r>
      <w:r w:rsidRPr="0072692C">
        <w:rPr>
          <w:rFonts w:ascii="Arial" w:hAnsi="Arial" w:cs="Arial"/>
          <w:sz w:val="22"/>
          <w:szCs w:val="22"/>
        </w:rPr>
        <w:t>We provide a</w:t>
      </w:r>
      <w:r w:rsidRPr="0072692C">
        <w:rPr>
          <w:rFonts w:ascii="Arial" w:hAnsi="Arial" w:cs="Arial"/>
          <w:sz w:val="22"/>
          <w:szCs w:val="22"/>
        </w:rPr>
        <w:t xml:space="preserve"> happy, secure and supportive learning environment where the children develop independence and work hard to make the most of their talents, and that </w:t>
      </w:r>
      <w:r w:rsidRPr="0072692C">
        <w:rPr>
          <w:rFonts w:ascii="Arial" w:hAnsi="Arial" w:cs="Arial"/>
          <w:b/>
          <w:sz w:val="22"/>
          <w:szCs w:val="22"/>
        </w:rPr>
        <w:t>‘We can do all things’</w:t>
      </w:r>
      <w:r w:rsidRPr="0072692C">
        <w:rPr>
          <w:rFonts w:ascii="Arial" w:hAnsi="Arial" w:cs="Arial"/>
          <w:sz w:val="22"/>
          <w:szCs w:val="22"/>
        </w:rPr>
        <w:t xml:space="preserve"> within a deep and rich curriculum. </w:t>
      </w:r>
    </w:p>
    <w:p w14:paraId="43665667" w14:textId="77777777" w:rsidR="005256F9" w:rsidRPr="0072692C" w:rsidRDefault="00F3426A">
      <w:pPr>
        <w:spacing w:after="160" w:line="259" w:lineRule="auto"/>
        <w:ind w:left="17"/>
        <w:jc w:val="center"/>
        <w:rPr>
          <w:rFonts w:ascii="Arial" w:hAnsi="Arial" w:cs="Arial"/>
          <w:sz w:val="22"/>
          <w:szCs w:val="22"/>
        </w:rPr>
      </w:pPr>
      <w:r w:rsidRPr="0072692C">
        <w:rPr>
          <w:rFonts w:ascii="Arial" w:hAnsi="Arial" w:cs="Arial"/>
          <w:b/>
          <w:i/>
          <w:sz w:val="22"/>
          <w:szCs w:val="22"/>
        </w:rPr>
        <w:t>We can do all things through Christ who strength</w:t>
      </w:r>
      <w:r w:rsidRPr="0072692C">
        <w:rPr>
          <w:rFonts w:ascii="Arial" w:hAnsi="Arial" w:cs="Arial"/>
          <w:b/>
          <w:i/>
          <w:sz w:val="22"/>
          <w:szCs w:val="22"/>
        </w:rPr>
        <w:t>ens us</w:t>
      </w:r>
      <w:r w:rsidRPr="0072692C">
        <w:rPr>
          <w:rFonts w:ascii="Arial" w:hAnsi="Arial" w:cs="Arial"/>
          <w:sz w:val="22"/>
          <w:szCs w:val="22"/>
        </w:rPr>
        <w:t xml:space="preserve"> </w:t>
      </w:r>
    </w:p>
    <w:p w14:paraId="480D8E14" w14:textId="77777777" w:rsidR="005256F9" w:rsidRPr="0072692C" w:rsidRDefault="00F3426A">
      <w:pPr>
        <w:spacing w:after="160" w:line="259" w:lineRule="auto"/>
        <w:ind w:left="17"/>
        <w:jc w:val="center"/>
        <w:rPr>
          <w:rFonts w:ascii="Arial" w:hAnsi="Arial" w:cs="Arial"/>
          <w:sz w:val="22"/>
          <w:szCs w:val="22"/>
        </w:rPr>
      </w:pPr>
      <w:proofErr w:type="spellStart"/>
      <w:r w:rsidRPr="0072692C">
        <w:rPr>
          <w:rFonts w:ascii="Arial" w:hAnsi="Arial" w:cs="Arial"/>
          <w:b/>
          <w:i/>
          <w:sz w:val="22"/>
          <w:szCs w:val="22"/>
        </w:rPr>
        <w:t>Phillippians</w:t>
      </w:r>
      <w:proofErr w:type="spellEnd"/>
      <w:r w:rsidRPr="0072692C">
        <w:rPr>
          <w:rFonts w:ascii="Arial" w:hAnsi="Arial" w:cs="Arial"/>
          <w:b/>
          <w:i/>
          <w:sz w:val="22"/>
          <w:szCs w:val="22"/>
        </w:rPr>
        <w:t xml:space="preserve"> 4:13</w:t>
      </w:r>
      <w:r w:rsidRPr="0072692C">
        <w:rPr>
          <w:rFonts w:ascii="Arial" w:hAnsi="Arial" w:cs="Arial"/>
          <w:sz w:val="22"/>
          <w:szCs w:val="22"/>
        </w:rPr>
        <w:t xml:space="preserve"> </w:t>
      </w:r>
    </w:p>
    <w:p w14:paraId="4B106058" w14:textId="77777777" w:rsidR="005256F9" w:rsidRPr="0072692C" w:rsidRDefault="00F3426A">
      <w:pPr>
        <w:spacing w:after="170"/>
        <w:ind w:left="-5"/>
        <w:rPr>
          <w:rFonts w:ascii="Arial" w:hAnsi="Arial" w:cs="Arial"/>
          <w:sz w:val="22"/>
          <w:szCs w:val="22"/>
        </w:rPr>
      </w:pPr>
      <w:r w:rsidRPr="0072692C">
        <w:rPr>
          <w:rFonts w:ascii="Arial" w:hAnsi="Arial" w:cs="Arial"/>
          <w:sz w:val="22"/>
          <w:szCs w:val="22"/>
        </w:rPr>
        <w:t xml:space="preserve">Our ethos that </w:t>
      </w:r>
      <w:r w:rsidRPr="0072692C">
        <w:rPr>
          <w:rFonts w:ascii="Arial" w:hAnsi="Arial" w:cs="Arial"/>
          <w:b/>
          <w:sz w:val="22"/>
          <w:szCs w:val="22"/>
          <w:u w:val="single" w:color="000000"/>
        </w:rPr>
        <w:t>we can do all things</w:t>
      </w:r>
      <w:r w:rsidRPr="0072692C">
        <w:rPr>
          <w:rFonts w:ascii="Arial" w:hAnsi="Arial" w:cs="Arial"/>
          <w:sz w:val="22"/>
          <w:szCs w:val="22"/>
        </w:rPr>
        <w:t xml:space="preserve"> is driven by a core set of eighteen Christian values. This ensures we are a learning community with Christ at our centre. Five of these values underpin the five key drivers for our school. These make up our ‘Wardley Way’.</w:t>
      </w:r>
      <w:r w:rsidRPr="0072692C">
        <w:rPr>
          <w:rFonts w:ascii="Arial" w:hAnsi="Arial" w:cs="Arial"/>
          <w:b/>
          <w:sz w:val="22"/>
          <w:szCs w:val="22"/>
        </w:rPr>
        <w:t xml:space="preserve"> </w:t>
      </w:r>
    </w:p>
    <w:p w14:paraId="4E4CE9F5"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t xml:space="preserve">THE CURRICULUM </w:t>
      </w:r>
    </w:p>
    <w:p w14:paraId="77B83B9C" w14:textId="77777777" w:rsidR="005256F9" w:rsidRDefault="00F3426A">
      <w:pPr>
        <w:ind w:left="-5"/>
        <w:rPr>
          <w:rFonts w:ascii="Arial" w:hAnsi="Arial" w:cs="Arial"/>
          <w:sz w:val="22"/>
          <w:szCs w:val="22"/>
        </w:rPr>
      </w:pPr>
      <w:r w:rsidRPr="0072692C">
        <w:rPr>
          <w:rFonts w:ascii="Arial" w:hAnsi="Arial" w:cs="Arial"/>
          <w:sz w:val="22"/>
          <w:szCs w:val="22"/>
        </w:rPr>
        <w:t>School will be a</w:t>
      </w:r>
      <w:r w:rsidRPr="0072692C">
        <w:rPr>
          <w:rFonts w:ascii="Arial" w:hAnsi="Arial" w:cs="Arial"/>
          <w:sz w:val="22"/>
          <w:szCs w:val="22"/>
        </w:rPr>
        <w:t xml:space="preserve"> safe environment for our pupils to debate controversial issues and understand how they can participate and influence decision making. </w:t>
      </w:r>
    </w:p>
    <w:p w14:paraId="613D0B1D" w14:textId="77777777" w:rsidR="00533173" w:rsidRPr="0072692C" w:rsidRDefault="00533173">
      <w:pPr>
        <w:ind w:left="-5"/>
        <w:rPr>
          <w:rFonts w:ascii="Arial" w:hAnsi="Arial" w:cs="Arial"/>
          <w:sz w:val="22"/>
          <w:szCs w:val="22"/>
        </w:rPr>
      </w:pPr>
    </w:p>
    <w:p w14:paraId="71D3C72E" w14:textId="77777777" w:rsidR="005256F9" w:rsidRDefault="00F3426A">
      <w:pPr>
        <w:ind w:left="-5"/>
        <w:rPr>
          <w:rFonts w:ascii="Arial" w:hAnsi="Arial" w:cs="Arial"/>
          <w:sz w:val="22"/>
          <w:szCs w:val="22"/>
        </w:rPr>
      </w:pPr>
      <w:r w:rsidRPr="0072692C">
        <w:rPr>
          <w:rFonts w:ascii="Arial" w:hAnsi="Arial" w:cs="Arial"/>
          <w:sz w:val="22"/>
          <w:szCs w:val="22"/>
        </w:rPr>
        <w:t xml:space="preserve">We will continue to promote the spiritual, moral, social and cultural development of pupils and, within this, fundamental British values. </w:t>
      </w:r>
    </w:p>
    <w:p w14:paraId="21A709F0" w14:textId="77777777" w:rsidR="00533173" w:rsidRPr="0072692C" w:rsidRDefault="00533173">
      <w:pPr>
        <w:ind w:left="-5"/>
        <w:rPr>
          <w:rFonts w:ascii="Arial" w:hAnsi="Arial" w:cs="Arial"/>
          <w:sz w:val="22"/>
          <w:szCs w:val="22"/>
        </w:rPr>
      </w:pPr>
    </w:p>
    <w:p w14:paraId="648D251F" w14:textId="77777777" w:rsidR="005256F9" w:rsidRDefault="00F3426A">
      <w:pPr>
        <w:ind w:left="-5"/>
        <w:rPr>
          <w:rFonts w:ascii="Arial" w:hAnsi="Arial" w:cs="Arial"/>
          <w:sz w:val="22"/>
          <w:szCs w:val="22"/>
        </w:rPr>
      </w:pPr>
      <w:r w:rsidRPr="0072692C">
        <w:rPr>
          <w:rFonts w:ascii="Arial" w:hAnsi="Arial" w:cs="Arial"/>
          <w:sz w:val="22"/>
          <w:szCs w:val="22"/>
        </w:rPr>
        <w:t xml:space="preserve">The PSHE curriculum will continue to allow children the time to explore sensitive or controversial issues and equip </w:t>
      </w:r>
      <w:r w:rsidRPr="0072692C">
        <w:rPr>
          <w:rFonts w:ascii="Arial" w:hAnsi="Arial" w:cs="Arial"/>
          <w:sz w:val="22"/>
          <w:szCs w:val="22"/>
        </w:rPr>
        <w:t xml:space="preserve">them with the skills to understand and manage difficult situations. </w:t>
      </w:r>
    </w:p>
    <w:p w14:paraId="2E6FE9AB" w14:textId="77777777" w:rsidR="00533173" w:rsidRPr="0072692C" w:rsidRDefault="00533173">
      <w:pPr>
        <w:ind w:left="-5"/>
        <w:rPr>
          <w:rFonts w:ascii="Arial" w:hAnsi="Arial" w:cs="Arial"/>
          <w:sz w:val="22"/>
          <w:szCs w:val="22"/>
        </w:rPr>
      </w:pPr>
    </w:p>
    <w:p w14:paraId="4F0C3D37" w14:textId="781CCEDD" w:rsidR="005256F9" w:rsidRPr="0072692C" w:rsidRDefault="00F3426A">
      <w:pPr>
        <w:ind w:left="-5"/>
        <w:rPr>
          <w:rFonts w:ascii="Arial" w:hAnsi="Arial" w:cs="Arial"/>
          <w:sz w:val="22"/>
          <w:szCs w:val="22"/>
        </w:rPr>
      </w:pPr>
      <w:r w:rsidRPr="0072692C">
        <w:rPr>
          <w:rFonts w:ascii="Arial" w:hAnsi="Arial" w:cs="Arial"/>
          <w:sz w:val="22"/>
          <w:szCs w:val="22"/>
        </w:rPr>
        <w:t>Our school's values focus looks at sixteen key Christian values through our collective worship program. These are: – Courage, Trust, Creativity, Justice, Forgiveness, Peace, Humility, Tr</w:t>
      </w:r>
      <w:r w:rsidRPr="0072692C">
        <w:rPr>
          <w:rFonts w:ascii="Arial" w:hAnsi="Arial" w:cs="Arial"/>
          <w:sz w:val="22"/>
          <w:szCs w:val="22"/>
        </w:rPr>
        <w:t xml:space="preserve">uth, Thankfulness, Compassion, Hope, Friendship, Generosity, Respect &amp; Reverence, Wisdom, Service, Perseverance and Responsibility. One value is focused on each half-term over a </w:t>
      </w:r>
      <w:r w:rsidR="00533173" w:rsidRPr="0072692C">
        <w:rPr>
          <w:rFonts w:ascii="Arial" w:hAnsi="Arial" w:cs="Arial"/>
          <w:sz w:val="22"/>
          <w:szCs w:val="22"/>
        </w:rPr>
        <w:t>three-year</w:t>
      </w:r>
      <w:r w:rsidRPr="0072692C">
        <w:rPr>
          <w:rFonts w:ascii="Arial" w:hAnsi="Arial" w:cs="Arial"/>
          <w:sz w:val="22"/>
          <w:szCs w:val="22"/>
        </w:rPr>
        <w:t xml:space="preserve"> cycle. We believe these values are clearly Christian in nature but </w:t>
      </w:r>
      <w:r w:rsidRPr="0072692C">
        <w:rPr>
          <w:rFonts w:ascii="Arial" w:hAnsi="Arial" w:cs="Arial"/>
          <w:sz w:val="22"/>
          <w:szCs w:val="22"/>
        </w:rPr>
        <w:t xml:space="preserve">are universal in their application. </w:t>
      </w:r>
    </w:p>
    <w:p w14:paraId="239547DD" w14:textId="77777777" w:rsidR="005256F9" w:rsidRPr="0072692C" w:rsidRDefault="00F3426A">
      <w:pPr>
        <w:spacing w:after="0" w:line="259" w:lineRule="auto"/>
        <w:ind w:left="0" w:firstLine="0"/>
        <w:rPr>
          <w:rFonts w:ascii="Arial" w:hAnsi="Arial" w:cs="Arial"/>
          <w:sz w:val="22"/>
          <w:szCs w:val="22"/>
        </w:rPr>
      </w:pPr>
      <w:r w:rsidRPr="0072692C">
        <w:rPr>
          <w:rFonts w:ascii="Arial" w:eastAsia="Arial" w:hAnsi="Arial" w:cs="Arial"/>
          <w:sz w:val="22"/>
          <w:szCs w:val="22"/>
        </w:rPr>
        <w:t xml:space="preserve"> </w:t>
      </w:r>
      <w:r w:rsidRPr="0072692C">
        <w:rPr>
          <w:rFonts w:ascii="Arial" w:eastAsia="Arial" w:hAnsi="Arial" w:cs="Arial"/>
          <w:sz w:val="22"/>
          <w:szCs w:val="22"/>
        </w:rPr>
        <w:tab/>
      </w:r>
      <w:r w:rsidRPr="0072692C">
        <w:rPr>
          <w:rFonts w:ascii="Arial" w:eastAsia="Times New Roman" w:hAnsi="Arial" w:cs="Arial"/>
          <w:sz w:val="22"/>
          <w:szCs w:val="22"/>
        </w:rPr>
        <w:t xml:space="preserve"> </w:t>
      </w:r>
    </w:p>
    <w:p w14:paraId="30F2BDCE" w14:textId="77777777" w:rsidR="005256F9" w:rsidRPr="0072692C" w:rsidRDefault="00F3426A">
      <w:pPr>
        <w:pStyle w:val="Heading1"/>
        <w:ind w:left="270" w:hanging="285"/>
        <w:rPr>
          <w:rFonts w:ascii="Arial" w:hAnsi="Arial" w:cs="Arial"/>
          <w:sz w:val="22"/>
          <w:szCs w:val="22"/>
        </w:rPr>
      </w:pPr>
      <w:r w:rsidRPr="0072692C">
        <w:rPr>
          <w:rFonts w:ascii="Arial" w:hAnsi="Arial" w:cs="Arial"/>
          <w:sz w:val="22"/>
          <w:szCs w:val="22"/>
        </w:rPr>
        <w:t xml:space="preserve">IF WE HAVE A CONCERN </w:t>
      </w:r>
    </w:p>
    <w:p w14:paraId="6B685D7A"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b/>
          <w:sz w:val="22"/>
          <w:szCs w:val="22"/>
        </w:rPr>
        <w:t xml:space="preserve"> </w:t>
      </w:r>
    </w:p>
    <w:p w14:paraId="1DD702C4" w14:textId="77777777" w:rsidR="005256F9" w:rsidRPr="0072692C" w:rsidRDefault="00F3426A">
      <w:pPr>
        <w:ind w:left="-5"/>
        <w:rPr>
          <w:rFonts w:ascii="Arial" w:hAnsi="Arial" w:cs="Arial"/>
          <w:sz w:val="22"/>
          <w:szCs w:val="22"/>
        </w:rPr>
      </w:pPr>
      <w:r w:rsidRPr="0072692C">
        <w:rPr>
          <w:rFonts w:ascii="Arial" w:hAnsi="Arial" w:cs="Arial"/>
          <w:sz w:val="22"/>
          <w:szCs w:val="22"/>
        </w:rPr>
        <w:lastRenderedPageBreak/>
        <w:t xml:space="preserve">If a member of staff has a concern about a pupil then they will follow the school’s normal safeguarding procedures. </w:t>
      </w:r>
    </w:p>
    <w:p w14:paraId="5C91CCFA"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071805D" w14:textId="77777777" w:rsidR="005256F9" w:rsidRPr="0072692C" w:rsidRDefault="00F3426A">
      <w:pPr>
        <w:ind w:left="-5" w:right="694"/>
        <w:rPr>
          <w:rFonts w:ascii="Arial" w:hAnsi="Arial" w:cs="Arial"/>
          <w:sz w:val="22"/>
          <w:szCs w:val="22"/>
        </w:rPr>
      </w:pPr>
      <w:r w:rsidRPr="0072692C">
        <w:rPr>
          <w:rFonts w:ascii="Arial" w:hAnsi="Arial" w:cs="Arial"/>
          <w:sz w:val="22"/>
          <w:szCs w:val="22"/>
        </w:rPr>
        <w:t>This would include a discussion with the school’s designated safeguardin</w:t>
      </w:r>
      <w:r w:rsidRPr="0072692C">
        <w:rPr>
          <w:rFonts w:ascii="Arial" w:hAnsi="Arial" w:cs="Arial"/>
          <w:sz w:val="22"/>
          <w:szCs w:val="22"/>
        </w:rPr>
        <w:t xml:space="preserve">g lead. The Department for Education has a dedicated telephone helpline (020 7340 7264) to enable staff and governors to raise concerns relating to extremism directly. </w:t>
      </w:r>
    </w:p>
    <w:p w14:paraId="7D565F0D"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75896BCF"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Concerns can also be raised by email to </w:t>
      </w:r>
      <w:r w:rsidRPr="0072692C">
        <w:rPr>
          <w:rFonts w:ascii="Arial" w:hAnsi="Arial" w:cs="Arial"/>
          <w:color w:val="0000FF"/>
          <w:sz w:val="22"/>
          <w:szCs w:val="22"/>
          <w:u w:val="single" w:color="0000FF"/>
        </w:rPr>
        <w:t>counter.extremism@education.gsi.gov.uk</w:t>
      </w:r>
      <w:r w:rsidRPr="0072692C">
        <w:rPr>
          <w:rFonts w:ascii="Arial" w:hAnsi="Arial" w:cs="Arial"/>
          <w:sz w:val="22"/>
          <w:szCs w:val="22"/>
        </w:rPr>
        <w:t xml:space="preserve">. </w:t>
      </w:r>
    </w:p>
    <w:p w14:paraId="33F9C83B"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108345CB" w14:textId="77777777" w:rsidR="005256F9" w:rsidRPr="0059778C" w:rsidRDefault="00F3426A">
      <w:pPr>
        <w:numPr>
          <w:ilvl w:val="0"/>
          <w:numId w:val="4"/>
        </w:numPr>
        <w:spacing w:after="0" w:line="259" w:lineRule="auto"/>
        <w:ind w:hanging="285"/>
        <w:rPr>
          <w:rFonts w:ascii="Arial" w:hAnsi="Arial" w:cs="Arial"/>
          <w:iCs/>
          <w:sz w:val="22"/>
          <w:szCs w:val="22"/>
        </w:rPr>
      </w:pPr>
      <w:r w:rsidRPr="0059778C">
        <w:rPr>
          <w:rFonts w:ascii="Arial" w:eastAsia="Arial" w:hAnsi="Arial" w:cs="Arial"/>
          <w:iCs/>
          <w:sz w:val="22"/>
          <w:szCs w:val="22"/>
        </w:rPr>
        <w:t>Sc</w:t>
      </w:r>
      <w:r w:rsidRPr="0059778C">
        <w:rPr>
          <w:rFonts w:ascii="Arial" w:eastAsia="Arial" w:hAnsi="Arial" w:cs="Arial"/>
          <w:iCs/>
          <w:sz w:val="22"/>
          <w:szCs w:val="22"/>
        </w:rPr>
        <w:t xml:space="preserve">hool Prevent Leads recorded in school policy and procedures. </w:t>
      </w:r>
    </w:p>
    <w:p w14:paraId="171945BB" w14:textId="77777777" w:rsidR="005256F9" w:rsidRPr="0059778C" w:rsidRDefault="00F3426A">
      <w:pPr>
        <w:numPr>
          <w:ilvl w:val="0"/>
          <w:numId w:val="4"/>
        </w:numPr>
        <w:spacing w:after="0" w:line="259" w:lineRule="auto"/>
        <w:ind w:hanging="285"/>
        <w:rPr>
          <w:rFonts w:ascii="Arial" w:hAnsi="Arial" w:cs="Arial"/>
          <w:iCs/>
          <w:sz w:val="22"/>
          <w:szCs w:val="22"/>
        </w:rPr>
      </w:pPr>
      <w:r w:rsidRPr="0059778C">
        <w:rPr>
          <w:rFonts w:ascii="Arial" w:eastAsia="Arial" w:hAnsi="Arial" w:cs="Arial"/>
          <w:iCs/>
          <w:sz w:val="22"/>
          <w:szCs w:val="22"/>
        </w:rPr>
        <w:t xml:space="preserve">LA and regional Prevent Leads: </w:t>
      </w:r>
    </w:p>
    <w:p w14:paraId="21B1BAAB" w14:textId="77777777" w:rsidR="0059778C" w:rsidRDefault="0059778C" w:rsidP="0059778C">
      <w:pPr>
        <w:spacing w:after="0" w:line="259" w:lineRule="auto"/>
        <w:rPr>
          <w:rFonts w:ascii="Arial" w:eastAsia="Arial" w:hAnsi="Arial" w:cs="Arial"/>
          <w:i/>
          <w:sz w:val="22"/>
          <w:szCs w:val="22"/>
        </w:rPr>
      </w:pPr>
    </w:p>
    <w:p w14:paraId="657CD450" w14:textId="77777777" w:rsidR="0059778C" w:rsidRPr="00D316A7" w:rsidRDefault="0059778C" w:rsidP="0059778C">
      <w:pPr>
        <w:pStyle w:val="ListParagraph"/>
        <w:numPr>
          <w:ilvl w:val="0"/>
          <w:numId w:val="6"/>
        </w:numPr>
        <w:spacing w:after="221" w:line="259" w:lineRule="auto"/>
        <w:rPr>
          <w:rFonts w:ascii="Arial" w:hAnsi="Arial" w:cs="Arial"/>
          <w:iCs/>
          <w:color w:val="auto"/>
          <w:sz w:val="22"/>
          <w:szCs w:val="22"/>
        </w:rPr>
      </w:pPr>
      <w:r w:rsidRPr="00D316A7">
        <w:rPr>
          <w:rFonts w:ascii="Arial" w:eastAsia="Arial" w:hAnsi="Arial" w:cs="Arial"/>
          <w:iCs/>
          <w:color w:val="auto"/>
          <w:sz w:val="22"/>
          <w:szCs w:val="22"/>
        </w:rPr>
        <w:t xml:space="preserve">Denee Cassidy - Cohesion and Resilience Lead: </w:t>
      </w:r>
      <w:hyperlink r:id="rId14" w:history="1">
        <w:r w:rsidRPr="00D316A7">
          <w:rPr>
            <w:rStyle w:val="Hyperlink"/>
            <w:rFonts w:ascii="Arial" w:eastAsia="Arial" w:hAnsi="Arial" w:cs="Arial"/>
            <w:iCs/>
            <w:color w:val="auto"/>
            <w:sz w:val="22"/>
            <w:szCs w:val="22"/>
          </w:rPr>
          <w:t>denee.cassidy@salford.gov.uk</w:t>
        </w:r>
      </w:hyperlink>
    </w:p>
    <w:p w14:paraId="00E9E911" w14:textId="77777777" w:rsidR="0059778C" w:rsidRDefault="0059778C" w:rsidP="0059778C">
      <w:pPr>
        <w:pStyle w:val="ListParagraph"/>
        <w:numPr>
          <w:ilvl w:val="0"/>
          <w:numId w:val="6"/>
        </w:numPr>
        <w:spacing w:after="221" w:line="259" w:lineRule="auto"/>
        <w:rPr>
          <w:rFonts w:ascii="Arial" w:hAnsi="Arial" w:cs="Arial"/>
          <w:sz w:val="22"/>
          <w:szCs w:val="22"/>
        </w:rPr>
      </w:pPr>
      <w:r w:rsidRPr="0057049B">
        <w:rPr>
          <w:rFonts w:ascii="Arial" w:hAnsi="Arial" w:cs="Arial"/>
          <w:sz w:val="22"/>
          <w:szCs w:val="22"/>
        </w:rPr>
        <w:t>Iman Jacoby</w:t>
      </w:r>
      <w:r>
        <w:rPr>
          <w:rFonts w:ascii="Arial" w:hAnsi="Arial" w:cs="Arial"/>
          <w:sz w:val="22"/>
          <w:szCs w:val="22"/>
        </w:rPr>
        <w:t xml:space="preserve"> - </w:t>
      </w:r>
      <w:r w:rsidRPr="0057049B">
        <w:rPr>
          <w:rFonts w:ascii="Arial" w:hAnsi="Arial" w:cs="Arial"/>
          <w:sz w:val="22"/>
          <w:szCs w:val="22"/>
        </w:rPr>
        <w:t>Cohesion Officer</w:t>
      </w:r>
      <w:r>
        <w:rPr>
          <w:rFonts w:ascii="Arial" w:hAnsi="Arial" w:cs="Arial"/>
          <w:sz w:val="22"/>
          <w:szCs w:val="22"/>
        </w:rPr>
        <w:t xml:space="preserve">: </w:t>
      </w:r>
      <w:hyperlink r:id="rId15" w:history="1">
        <w:r w:rsidRPr="00E22C6F">
          <w:rPr>
            <w:rStyle w:val="Hyperlink"/>
            <w:rFonts w:ascii="Arial" w:hAnsi="Arial" w:cs="Arial"/>
            <w:sz w:val="22"/>
            <w:szCs w:val="22"/>
          </w:rPr>
          <w:t>iman.jacoby@salford.gov.uk</w:t>
        </w:r>
      </w:hyperlink>
      <w:r>
        <w:rPr>
          <w:rFonts w:ascii="Arial" w:hAnsi="Arial" w:cs="Arial"/>
          <w:sz w:val="22"/>
          <w:szCs w:val="22"/>
        </w:rPr>
        <w:t xml:space="preserve"> </w:t>
      </w:r>
    </w:p>
    <w:p w14:paraId="289EE926" w14:textId="77777777" w:rsidR="0059778C" w:rsidRDefault="0059778C" w:rsidP="0059778C">
      <w:pPr>
        <w:pStyle w:val="ListParagraph"/>
        <w:numPr>
          <w:ilvl w:val="0"/>
          <w:numId w:val="6"/>
        </w:numPr>
        <w:spacing w:after="221" w:line="259" w:lineRule="auto"/>
        <w:rPr>
          <w:rFonts w:ascii="Arial" w:hAnsi="Arial" w:cs="Arial"/>
          <w:sz w:val="22"/>
          <w:szCs w:val="22"/>
        </w:rPr>
      </w:pPr>
      <w:r w:rsidRPr="00B3411E">
        <w:rPr>
          <w:rFonts w:ascii="Arial" w:hAnsi="Arial" w:cs="Arial"/>
          <w:sz w:val="22"/>
          <w:szCs w:val="22"/>
        </w:rPr>
        <w:t>Lucy Wright</w:t>
      </w:r>
      <w:r>
        <w:rPr>
          <w:rFonts w:ascii="Arial" w:hAnsi="Arial" w:cs="Arial"/>
          <w:sz w:val="22"/>
          <w:szCs w:val="22"/>
        </w:rPr>
        <w:t xml:space="preserve"> -</w:t>
      </w:r>
      <w:r w:rsidRPr="00B3411E">
        <w:rPr>
          <w:rFonts w:ascii="Arial" w:hAnsi="Arial" w:cs="Arial"/>
          <w:sz w:val="22"/>
          <w:szCs w:val="22"/>
        </w:rPr>
        <w:t xml:space="preserve"> Partnership Support Officer</w:t>
      </w:r>
      <w:r>
        <w:rPr>
          <w:rFonts w:ascii="Arial" w:hAnsi="Arial" w:cs="Arial"/>
          <w:sz w:val="22"/>
          <w:szCs w:val="22"/>
        </w:rPr>
        <w:t xml:space="preserve">: </w:t>
      </w:r>
      <w:hyperlink r:id="rId16" w:history="1">
        <w:r w:rsidRPr="00E22C6F">
          <w:rPr>
            <w:rStyle w:val="Hyperlink"/>
            <w:rFonts w:ascii="Arial" w:hAnsi="Arial" w:cs="Arial"/>
            <w:sz w:val="22"/>
            <w:szCs w:val="22"/>
          </w:rPr>
          <w:t>lucy.wright@salford.gov.uk</w:t>
        </w:r>
      </w:hyperlink>
      <w:r>
        <w:rPr>
          <w:rFonts w:ascii="Arial" w:hAnsi="Arial" w:cs="Arial"/>
          <w:sz w:val="22"/>
          <w:szCs w:val="22"/>
        </w:rPr>
        <w:t xml:space="preserve"> </w:t>
      </w:r>
    </w:p>
    <w:p w14:paraId="73632494" w14:textId="77777777" w:rsidR="0059778C" w:rsidRPr="00924D2D" w:rsidRDefault="0059778C" w:rsidP="0059778C">
      <w:pPr>
        <w:pStyle w:val="ListParagraph"/>
        <w:numPr>
          <w:ilvl w:val="0"/>
          <w:numId w:val="6"/>
        </w:numPr>
        <w:spacing w:after="221" w:line="259" w:lineRule="auto"/>
        <w:rPr>
          <w:rFonts w:ascii="Arial" w:hAnsi="Arial" w:cs="Arial"/>
          <w:sz w:val="22"/>
          <w:szCs w:val="22"/>
        </w:rPr>
      </w:pPr>
      <w:r w:rsidRPr="00D10B79">
        <w:rPr>
          <w:rFonts w:ascii="Arial" w:hAnsi="Arial" w:cs="Arial"/>
          <w:sz w:val="22"/>
          <w:szCs w:val="22"/>
        </w:rPr>
        <w:t>Counter Terrorism Policing</w:t>
      </w:r>
      <w:r>
        <w:rPr>
          <w:rFonts w:ascii="Arial" w:hAnsi="Arial" w:cs="Arial"/>
          <w:sz w:val="22"/>
          <w:szCs w:val="22"/>
        </w:rPr>
        <w:t xml:space="preserve">: </w:t>
      </w:r>
      <w:hyperlink r:id="rId17" w:history="1">
        <w:r w:rsidRPr="00E22C6F">
          <w:rPr>
            <w:rStyle w:val="Hyperlink"/>
            <w:rFonts w:ascii="Arial" w:hAnsi="Arial" w:cs="Arial"/>
            <w:sz w:val="22"/>
            <w:szCs w:val="22"/>
          </w:rPr>
          <w:t>channel.project@gmp.police.uk</w:t>
        </w:r>
      </w:hyperlink>
      <w:r>
        <w:rPr>
          <w:rFonts w:ascii="Arial" w:hAnsi="Arial" w:cs="Arial"/>
          <w:sz w:val="22"/>
          <w:szCs w:val="22"/>
        </w:rPr>
        <w:t xml:space="preserve"> </w:t>
      </w:r>
    </w:p>
    <w:p w14:paraId="3D7F3BF0" w14:textId="46379D18" w:rsidR="0059778C" w:rsidRPr="004A4EF6" w:rsidRDefault="00F3426A" w:rsidP="0059778C">
      <w:pPr>
        <w:spacing w:after="0" w:line="452" w:lineRule="auto"/>
        <w:rPr>
          <w:rFonts w:ascii="Arial" w:hAnsi="Arial" w:cs="Arial"/>
          <w:color w:val="auto"/>
          <w:sz w:val="22"/>
          <w:szCs w:val="22"/>
        </w:rPr>
      </w:pPr>
      <w:hyperlink r:id="rId18">
        <w:r w:rsidR="0059778C" w:rsidRPr="004A4EF6">
          <w:rPr>
            <w:rFonts w:ascii="Arial" w:eastAsia="Arial" w:hAnsi="Arial" w:cs="Arial"/>
            <w:color w:val="auto"/>
            <w:sz w:val="22"/>
            <w:szCs w:val="22"/>
          </w:rPr>
          <w:t>https://www.gmp.police.uk/counterterrorism</w:t>
        </w:r>
      </w:hyperlink>
      <w:r w:rsidR="0059778C">
        <w:rPr>
          <w:rFonts w:ascii="Arial" w:hAnsi="Arial" w:cs="Arial"/>
          <w:color w:val="auto"/>
          <w:sz w:val="22"/>
          <w:szCs w:val="22"/>
        </w:rPr>
        <w:t>:</w:t>
      </w:r>
      <w:r w:rsidR="0059778C" w:rsidRPr="004A4EF6">
        <w:rPr>
          <w:rFonts w:ascii="Arial" w:eastAsia="Arial" w:hAnsi="Arial" w:cs="Arial"/>
          <w:color w:val="auto"/>
          <w:sz w:val="22"/>
          <w:szCs w:val="22"/>
        </w:rPr>
        <w:t xml:space="preserve"> Further contacts, information, and referral link </w:t>
      </w:r>
      <w:hyperlink r:id="rId19">
        <w:r w:rsidR="0059778C" w:rsidRPr="004A4EF6">
          <w:rPr>
            <w:rFonts w:ascii="Arial" w:eastAsia="Arial" w:hAnsi="Arial" w:cs="Arial"/>
            <w:color w:val="auto"/>
            <w:sz w:val="22"/>
            <w:szCs w:val="22"/>
          </w:rPr>
          <w:t>https://www.salford.gov.uk/people-communities-and-local-information/the-prevent-duty</w:t>
        </w:r>
      </w:hyperlink>
      <w:r w:rsidR="0059778C">
        <w:rPr>
          <w:rFonts w:ascii="Arial" w:hAnsi="Arial" w:cs="Arial"/>
          <w:color w:val="auto"/>
          <w:sz w:val="22"/>
          <w:szCs w:val="22"/>
        </w:rPr>
        <w:t xml:space="preserve">  </w:t>
      </w:r>
      <w:r w:rsidR="0059778C" w:rsidRPr="004A4EF6">
        <w:rPr>
          <w:rFonts w:ascii="Arial" w:hAnsi="Arial" w:cs="Arial"/>
          <w:color w:val="auto"/>
          <w:sz w:val="22"/>
          <w:szCs w:val="22"/>
        </w:rPr>
        <w:t xml:space="preserve"> </w:t>
      </w:r>
    </w:p>
    <w:p w14:paraId="19DA2946" w14:textId="77777777" w:rsidR="0059778C" w:rsidRPr="0072692C" w:rsidRDefault="0059778C" w:rsidP="0059778C">
      <w:pPr>
        <w:spacing w:after="0" w:line="259" w:lineRule="auto"/>
        <w:rPr>
          <w:rFonts w:ascii="Arial" w:hAnsi="Arial" w:cs="Arial"/>
          <w:sz w:val="22"/>
          <w:szCs w:val="22"/>
        </w:rPr>
      </w:pPr>
    </w:p>
    <w:p w14:paraId="3F94C743" w14:textId="77777777" w:rsidR="005256F9" w:rsidRPr="0072692C" w:rsidRDefault="00F3426A">
      <w:pPr>
        <w:spacing w:after="181" w:line="259" w:lineRule="auto"/>
        <w:ind w:left="0" w:firstLine="0"/>
        <w:rPr>
          <w:rFonts w:ascii="Arial" w:hAnsi="Arial" w:cs="Arial"/>
          <w:sz w:val="22"/>
          <w:szCs w:val="22"/>
        </w:rPr>
      </w:pPr>
      <w:r w:rsidRPr="0072692C">
        <w:rPr>
          <w:rFonts w:ascii="Arial" w:eastAsia="Arial" w:hAnsi="Arial" w:cs="Arial"/>
          <w:i/>
          <w:sz w:val="22"/>
          <w:szCs w:val="22"/>
        </w:rPr>
        <w:t xml:space="preserve"> </w:t>
      </w:r>
    </w:p>
    <w:p w14:paraId="297A77ED" w14:textId="55ED2AF0" w:rsidR="005256F9" w:rsidRPr="0072692C" w:rsidRDefault="005256F9">
      <w:pPr>
        <w:spacing w:after="0" w:line="259" w:lineRule="auto"/>
        <w:ind w:left="0" w:firstLine="0"/>
        <w:rPr>
          <w:rFonts w:ascii="Arial" w:hAnsi="Arial" w:cs="Arial"/>
          <w:sz w:val="22"/>
          <w:szCs w:val="22"/>
        </w:rPr>
      </w:pPr>
    </w:p>
    <w:p w14:paraId="5A577A24" w14:textId="77777777" w:rsidR="005256F9" w:rsidRPr="0072692C" w:rsidRDefault="00F3426A">
      <w:pPr>
        <w:spacing w:after="0" w:line="259" w:lineRule="auto"/>
        <w:ind w:left="0" w:firstLine="0"/>
        <w:rPr>
          <w:rFonts w:ascii="Arial" w:hAnsi="Arial" w:cs="Arial"/>
          <w:sz w:val="22"/>
          <w:szCs w:val="22"/>
        </w:rPr>
      </w:pPr>
      <w:r w:rsidRPr="0072692C">
        <w:rPr>
          <w:rFonts w:ascii="Arial" w:hAnsi="Arial" w:cs="Arial"/>
          <w:sz w:val="22"/>
          <w:szCs w:val="22"/>
        </w:rPr>
        <w:t xml:space="preserve"> </w:t>
      </w:r>
    </w:p>
    <w:p w14:paraId="68F59603" w14:textId="77777777" w:rsidR="005256F9" w:rsidRPr="0072692C" w:rsidRDefault="00F3426A">
      <w:pPr>
        <w:spacing w:after="0" w:line="259" w:lineRule="auto"/>
        <w:ind w:left="720" w:firstLine="0"/>
        <w:rPr>
          <w:rFonts w:ascii="Arial" w:hAnsi="Arial" w:cs="Arial"/>
          <w:sz w:val="22"/>
          <w:szCs w:val="22"/>
        </w:rPr>
      </w:pPr>
      <w:r w:rsidRPr="0072692C">
        <w:rPr>
          <w:rFonts w:ascii="Arial" w:hAnsi="Arial" w:cs="Arial"/>
          <w:sz w:val="22"/>
          <w:szCs w:val="22"/>
        </w:rPr>
        <w:t xml:space="preserve"> </w:t>
      </w:r>
    </w:p>
    <w:sectPr w:rsidR="005256F9" w:rsidRPr="0072692C">
      <w:headerReference w:type="even" r:id="rId20"/>
      <w:headerReference w:type="default" r:id="rId21"/>
      <w:footerReference w:type="even" r:id="rId22"/>
      <w:footerReference w:type="default" r:id="rId23"/>
      <w:headerReference w:type="first" r:id="rId24"/>
      <w:footerReference w:type="first" r:id="rId25"/>
      <w:pgSz w:w="11920" w:h="16840"/>
      <w:pgMar w:top="1453" w:right="1461" w:bottom="1486" w:left="1440" w:header="757"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4EA74" w14:textId="77777777" w:rsidR="006856E0" w:rsidRDefault="006856E0">
      <w:pPr>
        <w:spacing w:after="0" w:line="240" w:lineRule="auto"/>
      </w:pPr>
      <w:r>
        <w:separator/>
      </w:r>
    </w:p>
  </w:endnote>
  <w:endnote w:type="continuationSeparator" w:id="0">
    <w:p w14:paraId="26A1CBC2" w14:textId="77777777" w:rsidR="006856E0" w:rsidRDefault="00685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0EB5E" w14:textId="77777777" w:rsidR="005256F9" w:rsidRDefault="00F3426A">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F723EF4" w14:textId="77777777" w:rsidR="005256F9" w:rsidRDefault="00F3426A">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BD5EB" w14:textId="77777777" w:rsidR="005256F9" w:rsidRDefault="00F3426A">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5DA6327" w14:textId="77777777" w:rsidR="005256F9" w:rsidRDefault="00F3426A">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B0AE" w14:textId="77777777" w:rsidR="005256F9" w:rsidRDefault="00F3426A">
    <w:pPr>
      <w:spacing w:after="0" w:line="259" w:lineRule="auto"/>
      <w:ind w:left="0" w:firstLine="0"/>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3FDA8BA" w14:textId="77777777" w:rsidR="005256F9" w:rsidRDefault="00F3426A">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3495B" w14:textId="77777777" w:rsidR="006856E0" w:rsidRDefault="006856E0">
      <w:pPr>
        <w:spacing w:after="0" w:line="240" w:lineRule="auto"/>
      </w:pPr>
      <w:r>
        <w:separator/>
      </w:r>
    </w:p>
  </w:footnote>
  <w:footnote w:type="continuationSeparator" w:id="0">
    <w:p w14:paraId="374AC009" w14:textId="77777777" w:rsidR="006856E0" w:rsidRDefault="00685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9BF96" w14:textId="77777777" w:rsidR="005256F9" w:rsidRDefault="00F3426A">
    <w:pPr>
      <w:spacing w:after="0" w:line="259" w:lineRule="auto"/>
      <w:ind w:left="0" w:firstLine="0"/>
    </w:pPr>
    <w:r>
      <w:rPr>
        <w:sz w:val="22"/>
      </w:rPr>
      <w:t xml:space="preserve">WARDLEY CE PRIMARY SCHOOL: PREVENT DUTY STATEMENT </w:t>
    </w:r>
  </w:p>
  <w:p w14:paraId="6AF7B09F" w14:textId="77777777" w:rsidR="005256F9" w:rsidRDefault="00F3426A">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CA9D" w14:textId="77777777" w:rsidR="005256F9" w:rsidRDefault="00F3426A">
    <w:pPr>
      <w:spacing w:after="0" w:line="259" w:lineRule="auto"/>
      <w:ind w:left="0" w:firstLine="0"/>
    </w:pPr>
    <w:r>
      <w:rPr>
        <w:sz w:val="22"/>
      </w:rPr>
      <w:t xml:space="preserve">WARDLEY CE PRIMARY SCHOOL: PREVENT DUTY STATEMENT </w:t>
    </w:r>
  </w:p>
  <w:p w14:paraId="6D01B8E8" w14:textId="77777777" w:rsidR="005256F9" w:rsidRDefault="00F3426A">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F33F" w14:textId="77777777" w:rsidR="005256F9" w:rsidRDefault="00F3426A">
    <w:pPr>
      <w:spacing w:after="0" w:line="259" w:lineRule="auto"/>
      <w:ind w:left="0" w:firstLine="0"/>
    </w:pPr>
    <w:r>
      <w:rPr>
        <w:sz w:val="22"/>
      </w:rPr>
      <w:t xml:space="preserve">WARDLEY CE PRIMARY SCHOOL: PREVENT DUTY STATEMENT </w:t>
    </w:r>
  </w:p>
  <w:p w14:paraId="0042ADE7" w14:textId="77777777" w:rsidR="005256F9" w:rsidRDefault="00F3426A">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42F9"/>
    <w:multiLevelType w:val="hybridMultilevel"/>
    <w:tmpl w:val="00E6BC8A"/>
    <w:lvl w:ilvl="0" w:tplc="810664A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66D7B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C22C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7ED7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1E297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4CE04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064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A2D7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D86C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6617FC9"/>
    <w:multiLevelType w:val="hybridMultilevel"/>
    <w:tmpl w:val="910CDB9A"/>
    <w:lvl w:ilvl="0" w:tplc="40A0C9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825AE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1C308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386B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DC6A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46E24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412D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92481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60FD2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A242DA"/>
    <w:multiLevelType w:val="hybridMultilevel"/>
    <w:tmpl w:val="F22AC23A"/>
    <w:lvl w:ilvl="0" w:tplc="C50A9556">
      <w:start w:val="1"/>
      <w:numFmt w:val="bullet"/>
      <w:lvlText w:val="●"/>
      <w:lvlJc w:val="left"/>
      <w:pPr>
        <w:ind w:left="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324">
      <w:start w:val="1"/>
      <w:numFmt w:val="decimal"/>
      <w:lvlText w:val="%2."/>
      <w:lvlJc w:val="left"/>
      <w:pPr>
        <w:ind w:left="58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2" w:tplc="3C7E1084">
      <w:start w:val="1"/>
      <w:numFmt w:val="lowerRoman"/>
      <w:lvlText w:val="%3"/>
      <w:lvlJc w:val="left"/>
      <w:pPr>
        <w:ind w:left="168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3" w:tplc="16422D48">
      <w:start w:val="1"/>
      <w:numFmt w:val="decimal"/>
      <w:lvlText w:val="%4"/>
      <w:lvlJc w:val="left"/>
      <w:pPr>
        <w:ind w:left="240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4" w:tplc="6B7288AC">
      <w:start w:val="1"/>
      <w:numFmt w:val="lowerLetter"/>
      <w:lvlText w:val="%5"/>
      <w:lvlJc w:val="left"/>
      <w:pPr>
        <w:ind w:left="312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5" w:tplc="A7E81A98">
      <w:start w:val="1"/>
      <w:numFmt w:val="lowerRoman"/>
      <w:lvlText w:val="%6"/>
      <w:lvlJc w:val="left"/>
      <w:pPr>
        <w:ind w:left="384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6" w:tplc="8836F4A2">
      <w:start w:val="1"/>
      <w:numFmt w:val="decimal"/>
      <w:lvlText w:val="%7"/>
      <w:lvlJc w:val="left"/>
      <w:pPr>
        <w:ind w:left="456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7" w:tplc="7B34EADA">
      <w:start w:val="1"/>
      <w:numFmt w:val="lowerLetter"/>
      <w:lvlText w:val="%8"/>
      <w:lvlJc w:val="left"/>
      <w:pPr>
        <w:ind w:left="528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8" w:tplc="4A2E41D6">
      <w:start w:val="1"/>
      <w:numFmt w:val="lowerRoman"/>
      <w:lvlText w:val="%9"/>
      <w:lvlJc w:val="left"/>
      <w:pPr>
        <w:ind w:left="600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abstractNum>
  <w:abstractNum w:abstractNumId="3" w15:restartNumberingAfterBreak="0">
    <w:nsid w:val="5AFD5A76"/>
    <w:multiLevelType w:val="hybridMultilevel"/>
    <w:tmpl w:val="46104DA0"/>
    <w:lvl w:ilvl="0" w:tplc="5ED0C768">
      <w:start w:val="1"/>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CAEB932">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140B00A">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CDE854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D6CA874E">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35281D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71ECC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616A3A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44EE50C">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B710F4"/>
    <w:multiLevelType w:val="hybridMultilevel"/>
    <w:tmpl w:val="2604C996"/>
    <w:lvl w:ilvl="0" w:tplc="217A9660">
      <w:start w:val="1"/>
      <w:numFmt w:val="decimal"/>
      <w:lvlText w:val="%1."/>
      <w:lvlJc w:val="left"/>
      <w:pPr>
        <w:ind w:left="0"/>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1" w:tplc="4F866020">
      <w:start w:val="1"/>
      <w:numFmt w:val="lowerLetter"/>
      <w:lvlText w:val="%2"/>
      <w:lvlJc w:val="left"/>
      <w:pPr>
        <w:ind w:left="109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2" w:tplc="0024BF96">
      <w:start w:val="1"/>
      <w:numFmt w:val="lowerRoman"/>
      <w:lvlText w:val="%3"/>
      <w:lvlJc w:val="left"/>
      <w:pPr>
        <w:ind w:left="181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3" w:tplc="5FDAA820">
      <w:start w:val="1"/>
      <w:numFmt w:val="decimal"/>
      <w:lvlText w:val="%4"/>
      <w:lvlJc w:val="left"/>
      <w:pPr>
        <w:ind w:left="253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4" w:tplc="529A614E">
      <w:start w:val="1"/>
      <w:numFmt w:val="lowerLetter"/>
      <w:lvlText w:val="%5"/>
      <w:lvlJc w:val="left"/>
      <w:pPr>
        <w:ind w:left="325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5" w:tplc="734246B0">
      <w:start w:val="1"/>
      <w:numFmt w:val="lowerRoman"/>
      <w:lvlText w:val="%6"/>
      <w:lvlJc w:val="left"/>
      <w:pPr>
        <w:ind w:left="397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6" w:tplc="43F0AB0C">
      <w:start w:val="1"/>
      <w:numFmt w:val="decimal"/>
      <w:lvlText w:val="%7"/>
      <w:lvlJc w:val="left"/>
      <w:pPr>
        <w:ind w:left="469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7" w:tplc="9A4E06FA">
      <w:start w:val="1"/>
      <w:numFmt w:val="lowerLetter"/>
      <w:lvlText w:val="%8"/>
      <w:lvlJc w:val="left"/>
      <w:pPr>
        <w:ind w:left="541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lvl w:ilvl="8" w:tplc="F754EEC4">
      <w:start w:val="1"/>
      <w:numFmt w:val="lowerRoman"/>
      <w:lvlText w:val="%9"/>
      <w:lvlJc w:val="left"/>
      <w:pPr>
        <w:ind w:left="6135"/>
      </w:pPr>
      <w:rPr>
        <w:rFonts w:ascii="Arial" w:eastAsia="Arial" w:hAnsi="Arial" w:cs="Arial"/>
        <w:b w:val="0"/>
        <w:i/>
        <w:iCs/>
        <w:strike w:val="0"/>
        <w:dstrike w:val="0"/>
        <w:color w:val="00B050"/>
        <w:sz w:val="20"/>
        <w:szCs w:val="20"/>
        <w:u w:val="none" w:color="000000"/>
        <w:bdr w:val="none" w:sz="0" w:space="0" w:color="auto"/>
        <w:shd w:val="clear" w:color="auto" w:fill="auto"/>
        <w:vertAlign w:val="baseline"/>
      </w:rPr>
    </w:lvl>
  </w:abstractNum>
  <w:abstractNum w:abstractNumId="5" w15:restartNumberingAfterBreak="0">
    <w:nsid w:val="63CB34D7"/>
    <w:multiLevelType w:val="hybridMultilevel"/>
    <w:tmpl w:val="A474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F9"/>
    <w:rsid w:val="001A0266"/>
    <w:rsid w:val="002E38B2"/>
    <w:rsid w:val="004A4EF6"/>
    <w:rsid w:val="005256F9"/>
    <w:rsid w:val="00533173"/>
    <w:rsid w:val="0057049B"/>
    <w:rsid w:val="00581C67"/>
    <w:rsid w:val="0059778C"/>
    <w:rsid w:val="00654076"/>
    <w:rsid w:val="00670439"/>
    <w:rsid w:val="006856E0"/>
    <w:rsid w:val="006B2AD7"/>
    <w:rsid w:val="0072692C"/>
    <w:rsid w:val="0076440A"/>
    <w:rsid w:val="007B39EE"/>
    <w:rsid w:val="008373F3"/>
    <w:rsid w:val="00924D2D"/>
    <w:rsid w:val="00930DA0"/>
    <w:rsid w:val="009A1EDA"/>
    <w:rsid w:val="00A212D8"/>
    <w:rsid w:val="00AC79C9"/>
    <w:rsid w:val="00AF6DD2"/>
    <w:rsid w:val="00B3411E"/>
    <w:rsid w:val="00CE52C0"/>
    <w:rsid w:val="00D10B79"/>
    <w:rsid w:val="00D316A7"/>
    <w:rsid w:val="00D47A2A"/>
    <w:rsid w:val="00E83571"/>
    <w:rsid w:val="00F3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94B5"/>
  <w15:docId w15:val="{DABE7AD1-2D5A-4856-9CDB-BF93A5C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5"/>
      </w:numPr>
      <w:spacing w:after="5" w:line="250"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E52C0"/>
    <w:rPr>
      <w:color w:val="467886" w:themeColor="hyperlink"/>
      <w:u w:val="single"/>
    </w:rPr>
  </w:style>
  <w:style w:type="character" w:styleId="UnresolvedMention">
    <w:name w:val="Unresolved Mention"/>
    <w:basedOn w:val="DefaultParagraphFont"/>
    <w:uiPriority w:val="99"/>
    <w:semiHidden/>
    <w:unhideWhenUsed/>
    <w:rsid w:val="00CE52C0"/>
    <w:rPr>
      <w:color w:val="605E5C"/>
      <w:shd w:val="clear" w:color="auto" w:fill="E1DFDD"/>
    </w:rPr>
  </w:style>
  <w:style w:type="paragraph" w:styleId="ListParagraph">
    <w:name w:val="List Paragraph"/>
    <w:basedOn w:val="Normal"/>
    <w:uiPriority w:val="34"/>
    <w:qFormat/>
    <w:rsid w:val="00924D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enee.cassidy@salford.gov.uk" TargetMode="External"/><Relationship Id="rId13" Type="http://schemas.openxmlformats.org/officeDocument/2006/relationships/hyperlink" Target="https://www.salford.gov.uk/people-communities-and-local-information/the-prevent-duty/" TargetMode="External"/><Relationship Id="rId18" Type="http://schemas.openxmlformats.org/officeDocument/2006/relationships/hyperlink" Target="https://www.gmp.police.uk/counterterroris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www.gmp.police.uk/counterterrorism" TargetMode="External"/><Relationship Id="rId17" Type="http://schemas.openxmlformats.org/officeDocument/2006/relationships/hyperlink" Target="mailto:channel.project@gmp.police.uk"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lucy.wright@salford.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annel.project@gmp.police.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man.jacoby@salford.gov.uk" TargetMode="External"/><Relationship Id="rId23" Type="http://schemas.openxmlformats.org/officeDocument/2006/relationships/footer" Target="footer2.xml"/><Relationship Id="rId10" Type="http://schemas.openxmlformats.org/officeDocument/2006/relationships/hyperlink" Target="mailto:lucy.wright@salford.gov.uk" TargetMode="External"/><Relationship Id="rId19" Type="http://schemas.openxmlformats.org/officeDocument/2006/relationships/hyperlink" Target="https://www.salford.gov.uk/people-communities-and-local-information/the-prevent-duty/" TargetMode="External"/><Relationship Id="rId4" Type="http://schemas.openxmlformats.org/officeDocument/2006/relationships/webSettings" Target="webSettings.xml"/><Relationship Id="rId9" Type="http://schemas.openxmlformats.org/officeDocument/2006/relationships/hyperlink" Target="mailto:iman.jacoby@salford.gov.uk" TargetMode="External"/><Relationship Id="rId14" Type="http://schemas.openxmlformats.org/officeDocument/2006/relationships/hyperlink" Target="mailto:denee.cassidy@salford.gov.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1815</Words>
  <Characters>10351</Characters>
  <Application>Microsoft Office Word</Application>
  <DocSecurity>0</DocSecurity>
  <Lines>86</Lines>
  <Paragraphs>24</Paragraphs>
  <ScaleCrop>false</ScaleCrop>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 2526 Prevent Duty Statement.docx</dc:title>
  <dc:subject/>
  <dc:creator>Paul Donovan</dc:creator>
  <cp:keywords/>
  <cp:lastModifiedBy>Mrs K Walker</cp:lastModifiedBy>
  <cp:revision>25</cp:revision>
  <dcterms:created xsi:type="dcterms:W3CDTF">2026-01-24T12:23:00Z</dcterms:created>
  <dcterms:modified xsi:type="dcterms:W3CDTF">2026-01-30T17:19:00Z</dcterms:modified>
</cp:coreProperties>
</file>