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793"/>
        <w:gridCol w:w="7"/>
        <w:gridCol w:w="1797"/>
        <w:gridCol w:w="1799"/>
        <w:gridCol w:w="1800"/>
        <w:gridCol w:w="1799"/>
        <w:gridCol w:w="1799"/>
      </w:tblGrid>
      <w:tr w:rsidR="006E65BD" w:rsidTr="006E65BD">
        <w:trPr>
          <w:trHeight w:val="440"/>
        </w:trPr>
        <w:tc>
          <w:tcPr>
            <w:tcW w:w="14396" w:type="dxa"/>
            <w:gridSpan w:val="9"/>
            <w:shd w:val="clear" w:color="auto" w:fill="FFF6DD"/>
          </w:tcPr>
          <w:p w:rsidR="006775AC" w:rsidRPr="00A93CDD" w:rsidRDefault="006B1253" w:rsidP="00424A3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2</w:t>
            </w:r>
            <w:r w:rsidR="00D5064F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="00424A30">
              <w:rPr>
                <w:rFonts w:ascii="Letter-join Plus 39" w:hAnsi="Letter-join Plus 39"/>
                <w:sz w:val="20"/>
                <w:szCs w:val="20"/>
              </w:rPr>
              <w:t>Spring 1</w:t>
            </w:r>
            <w:bookmarkStart w:id="0" w:name="_GoBack"/>
            <w:bookmarkEnd w:id="0"/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056946" w:rsidTr="00EE5E16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="00E5636E" w:rsidRPr="00A93CDD" w:rsidRDefault="0026044F" w:rsidP="002604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8/1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="00E5636E" w:rsidRPr="00A93CDD" w:rsidRDefault="002604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15/1</w:t>
            </w: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="00E5636E" w:rsidRPr="00A93CDD" w:rsidRDefault="002604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22/1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RPr="00A93CDD" w:rsidRDefault="002604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29/1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="00E5636E" w:rsidRPr="00A93CDD" w:rsidRDefault="0026044F" w:rsidP="00D506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5/2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="00E5636E" w:rsidRPr="00A93CDD" w:rsidRDefault="002604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12/2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49583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Children’s Mental Health Week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EE5E16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33629C9" wp14:editId="2FEDF4F0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</w:tcPr>
          <w:p w:rsidR="00EE5E16" w:rsidRPr="0011597D" w:rsidRDefault="00F44FC5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 </w:t>
            </w:r>
            <w:r w:rsidR="0049583A">
              <w:rPr>
                <w:rFonts w:ascii="Letter-join Plus 39" w:hAnsi="Letter-join Plus 39"/>
                <w:sz w:val="16"/>
                <w:szCs w:val="16"/>
              </w:rPr>
              <w:t>How do we respond to the unexpected?</w:t>
            </w:r>
            <w:r w:rsidR="003332FE">
              <w:rPr>
                <w:rFonts w:ascii="Letter-join Plus 39" w:hAnsi="Letter-join Plus 39"/>
                <w:sz w:val="16"/>
                <w:szCs w:val="16"/>
              </w:rPr>
              <w:t xml:space="preserve"> (Literacy)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EE5E16" w:rsidRPr="0011597D" w:rsidRDefault="00C420A1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do we explore? (Topic)</w:t>
            </w:r>
          </w:p>
        </w:tc>
        <w:tc>
          <w:tcPr>
            <w:tcW w:w="1799" w:type="dxa"/>
            <w:shd w:val="clear" w:color="auto" w:fill="auto"/>
          </w:tcPr>
          <w:p w:rsidR="00EE5E16" w:rsidRPr="0011597D" w:rsidRDefault="0049583A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should we do with the opportunities we are given</w:t>
            </w:r>
            <w:r w:rsidR="003332FE">
              <w:rPr>
                <w:rFonts w:ascii="Letter-join Plus 39" w:hAnsi="Letter-join Plus 39"/>
                <w:sz w:val="16"/>
                <w:szCs w:val="16"/>
              </w:rPr>
              <w:t>? (RE)</w:t>
            </w:r>
          </w:p>
        </w:tc>
        <w:tc>
          <w:tcPr>
            <w:tcW w:w="1800" w:type="dxa"/>
            <w:shd w:val="clear" w:color="auto" w:fill="auto"/>
          </w:tcPr>
          <w:p w:rsidR="00EE5E16" w:rsidRPr="0011597D" w:rsidRDefault="0049583A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it good to be you? (enrichment)</w:t>
            </w:r>
          </w:p>
        </w:tc>
        <w:tc>
          <w:tcPr>
            <w:tcW w:w="1799" w:type="dxa"/>
            <w:shd w:val="clear" w:color="auto" w:fill="auto"/>
          </w:tcPr>
          <w:p w:rsidR="00EE5E16" w:rsidRPr="0011597D" w:rsidRDefault="00E66A18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you healthy? (Science)</w:t>
            </w:r>
          </w:p>
        </w:tc>
        <w:tc>
          <w:tcPr>
            <w:tcW w:w="1799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EE5E16" w:rsidTr="00EE4783">
        <w:trPr>
          <w:trHeight w:val="365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546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7197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:rsidR="00EE5E16" w:rsidRPr="00A93CDD" w:rsidRDefault="00F4044B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sense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EE5E16" w:rsidRPr="00A93CDD" w:rsidRDefault="00F4044B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ed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suffix</w:t>
            </w:r>
          </w:p>
        </w:tc>
        <w:tc>
          <w:tcPr>
            <w:tcW w:w="1797" w:type="dxa"/>
            <w:shd w:val="clear" w:color="auto" w:fill="FFF6DD"/>
          </w:tcPr>
          <w:p w:rsidR="00EE5E16" w:rsidRPr="00A93CDD" w:rsidRDefault="00F4044B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Possessive apostrophe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F4044B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Past tense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Conjunctions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EE5E16" w:rsidRDefault="00F4044B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Lights on Cotton Rock</w:t>
            </w:r>
          </w:p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1: Describing the </w:t>
            </w:r>
            <w:r w:rsidR="00F4044B">
              <w:rPr>
                <w:rFonts w:ascii="Letter-join Plus 39" w:hAnsi="Letter-join Plus 39"/>
                <w:sz w:val="20"/>
                <w:szCs w:val="20"/>
              </w:rPr>
              <w:t>spaceship</w:t>
            </w:r>
          </w:p>
          <w:p w:rsidR="00EE5E16" w:rsidRDefault="00A22E3D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2: Communicating with the Alien</w:t>
            </w:r>
          </w:p>
          <w:p w:rsidR="00EE5E16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Narrative</w:t>
            </w:r>
          </w:p>
          <w:p w:rsidR="00EE5E16" w:rsidRPr="00EE4783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398" w:type="dxa"/>
            <w:gridSpan w:val="3"/>
            <w:shd w:val="clear" w:color="auto" w:fill="FFF6DD"/>
          </w:tcPr>
          <w:p w:rsidR="0074409C" w:rsidRDefault="003332FE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Barnabus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Project</w:t>
            </w:r>
          </w:p>
          <w:p w:rsidR="003332FE" w:rsidRDefault="003332FE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 Introduction</w:t>
            </w:r>
          </w:p>
          <w:p w:rsidR="003332FE" w:rsidRDefault="003332FE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2: Describing Habitat</w:t>
            </w:r>
          </w:p>
          <w:p w:rsidR="003332FE" w:rsidRPr="00A93CDD" w:rsidRDefault="003332FE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Non-Chronological Report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6044F" w:rsidTr="000C5CA7">
        <w:trPr>
          <w:trHeight w:val="667"/>
        </w:trPr>
        <w:tc>
          <w:tcPr>
            <w:tcW w:w="1797" w:type="dxa"/>
            <w:shd w:val="clear" w:color="auto" w:fill="FFF6DD"/>
          </w:tcPr>
          <w:p w:rsidR="0026044F" w:rsidRPr="00A93CDD" w:rsidRDefault="0026044F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598" w:type="dxa"/>
            <w:gridSpan w:val="2"/>
            <w:shd w:val="clear" w:color="auto" w:fill="FFF6DD"/>
          </w:tcPr>
          <w:p w:rsidR="0026044F" w:rsidRPr="00A93CDD" w:rsidRDefault="0026044F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Money</w:t>
            </w:r>
          </w:p>
        </w:tc>
        <w:tc>
          <w:tcPr>
            <w:tcW w:w="9001" w:type="dxa"/>
            <w:gridSpan w:val="6"/>
            <w:shd w:val="clear" w:color="auto" w:fill="FFF6DD"/>
          </w:tcPr>
          <w:p w:rsidR="0026044F" w:rsidRPr="00A93CDD" w:rsidRDefault="0026044F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</w:t>
            </w:r>
          </w:p>
        </w:tc>
      </w:tr>
      <w:tr w:rsidR="00EE5E16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2" w:type="dxa"/>
            <w:gridSpan w:val="4"/>
            <w:shd w:val="clear" w:color="auto" w:fill="FFF6DD"/>
          </w:tcPr>
          <w:p w:rsidR="0026044F" w:rsidRPr="00E45ED8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Books</w:t>
            </w:r>
          </w:p>
          <w:p w:rsidR="0026044F" w:rsidRPr="00E45ED8" w:rsidRDefault="0026044F" w:rsidP="0026044F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Know and understand:</w:t>
            </w:r>
          </w:p>
          <w:p w:rsidR="0026044F" w:rsidRPr="00397CD4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About the different books used at home and in school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Explore</w:t>
            </w:r>
          </w:p>
          <w:p w:rsidR="0026044F" w:rsidRPr="00397CD4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The books used in Church on Sunday by the parish family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Reveal</w:t>
            </w:r>
          </w:p>
          <w:p w:rsidR="00EE5E16" w:rsidRPr="00E45ED8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97CD4">
              <w:rPr>
                <w:rFonts w:ascii="Letter-join Plus 39" w:hAnsi="Letter-join Plus 39"/>
                <w:sz w:val="20"/>
                <w:szCs w:val="20"/>
              </w:rPr>
              <w:t xml:space="preserve">Acquire the skills of assimilation, celebration and application of the above – </w:t>
            </w:r>
            <w:r w:rsidRPr="00397CD4">
              <w:rPr>
                <w:rFonts w:ascii="Letter-join Plus 39" w:hAnsi="Letter-join Plus 39"/>
                <w:b/>
                <w:sz w:val="20"/>
                <w:szCs w:val="20"/>
              </w:rPr>
              <w:t>Respond</w:t>
            </w:r>
          </w:p>
        </w:tc>
        <w:tc>
          <w:tcPr>
            <w:tcW w:w="7197" w:type="dxa"/>
            <w:gridSpan w:val="4"/>
            <w:shd w:val="clear" w:color="auto" w:fill="FFF6DD"/>
          </w:tcPr>
          <w:p w:rsidR="00EE5E16" w:rsidRDefault="003332FE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332FE">
              <w:rPr>
                <w:rFonts w:ascii="Letter-join Plus 39" w:hAnsi="Letter-join Plus 39"/>
                <w:sz w:val="20"/>
                <w:szCs w:val="20"/>
                <w:u w:val="single"/>
              </w:rPr>
              <w:t>Opportunities</w:t>
            </w:r>
          </w:p>
          <w:p w:rsidR="003332FE" w:rsidRDefault="003332FE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Know</w:t>
            </w:r>
            <w:r w:rsidRPr="003332FE">
              <w:rPr>
                <w:rFonts w:ascii="Letter-join Plus 39" w:hAnsi="Letter-join Plus 39"/>
                <w:sz w:val="20"/>
                <w:szCs w:val="20"/>
              </w:rPr>
              <w:t xml:space="preserve"> and understand:</w:t>
            </w:r>
          </w:p>
          <w:p w:rsidR="000A5FA8" w:rsidRPr="000A5FA8" w:rsidRDefault="000A5FA8" w:rsidP="000A5FA8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Each day offers opportunities for good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Explore</w:t>
            </w:r>
          </w:p>
          <w:p w:rsidR="000A5FA8" w:rsidRPr="000A5FA8" w:rsidRDefault="000A5FA8" w:rsidP="000A5FA8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Lent, the opportunity to turn towards what is good in preparation for Easter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Reveal</w:t>
            </w:r>
          </w:p>
          <w:p w:rsidR="000A5FA8" w:rsidRPr="003332FE" w:rsidRDefault="000A5FA8" w:rsidP="000A5FA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Acquire the skills of assimilation celebration and application of the above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Respond</w:t>
            </w:r>
          </w:p>
        </w:tc>
      </w:tr>
      <w:tr w:rsidR="00EE5E16" w:rsidRPr="00A93CDD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5" w:type="dxa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match, sort and group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young animals and their </w:t>
            </w:r>
          </w:p>
          <w:p w:rsidR="00EE5E16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adults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.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6044F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Identify and name a variety of common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6044F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animals including fish, amphibians, reptiles,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6044F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birds and mammals</w:t>
            </w:r>
          </w:p>
          <w:p w:rsidR="0026044F" w:rsidRPr="00A93CDD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find out how animals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change as they grow into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adults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.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6044F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Notice that animals, including humans, have </w:t>
            </w:r>
          </w:p>
          <w:p w:rsidR="00EE5E16" w:rsidRPr="00A93CDD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26044F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offspring which grow into adults</w:t>
            </w:r>
          </w:p>
        </w:tc>
        <w:tc>
          <w:tcPr>
            <w:tcW w:w="1797" w:type="dxa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compare the stages of the </w:t>
            </w:r>
          </w:p>
          <w:p w:rsidR="00EE5E16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human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life cycle.</w:t>
            </w:r>
          </w:p>
          <w:p w:rsidR="0026044F" w:rsidRPr="0055701B" w:rsidRDefault="0055701B" w:rsidP="0026044F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N</w:t>
            </w:r>
            <w:r w:rsidR="0026044F"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otice that animals, including humans, have </w:t>
            </w:r>
          </w:p>
          <w:p w:rsidR="0026044F" w:rsidRPr="00A93CDD" w:rsidRDefault="0026044F" w:rsidP="0026044F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offspring which grow into adults</w:t>
            </w:r>
          </w:p>
        </w:tc>
        <w:tc>
          <w:tcPr>
            <w:tcW w:w="1799" w:type="dxa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research and describe </w:t>
            </w:r>
          </w:p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what animals, including </w:t>
            </w:r>
          </w:p>
          <w:p w:rsidR="00EE5E16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humans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>, need to survive.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Find out about and describe the basic needs 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of animals, including humans, for survival </w:t>
            </w:r>
          </w:p>
          <w:p w:rsidR="0055701B" w:rsidRPr="00A93CDD" w:rsidRDefault="0055701B" w:rsidP="0055701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(water, food and air)</w:t>
            </w:r>
          </w:p>
        </w:tc>
        <w:tc>
          <w:tcPr>
            <w:tcW w:w="1800" w:type="dxa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test the effects of exercise </w:t>
            </w:r>
          </w:p>
          <w:p w:rsidR="00EE5E16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on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the human body.</w:t>
            </w:r>
          </w:p>
          <w:p w:rsidR="0055701B" w:rsidRDefault="0055701B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Ask simple questions and </w:t>
            </w:r>
            <w:proofErr w:type="spellStart"/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recognise</w:t>
            </w:r>
            <w:proofErr w:type="spellEnd"/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that they can 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be answered in different ways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Observe closely, using simple equipment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Perform simple tests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Gather and record data to help in answering </w:t>
            </w:r>
          </w:p>
          <w:p w:rsidR="0055701B" w:rsidRPr="0026044F" w:rsidRDefault="0055701B" w:rsidP="0055701B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questions</w:t>
            </w:r>
          </w:p>
        </w:tc>
        <w:tc>
          <w:tcPr>
            <w:tcW w:w="1799" w:type="dxa"/>
            <w:shd w:val="clear" w:color="auto" w:fill="FFF6DD"/>
          </w:tcPr>
          <w:p w:rsidR="0026044F" w:rsidRPr="0026044F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investigate the importance </w:t>
            </w:r>
          </w:p>
          <w:p w:rsidR="00EE5E16" w:rsidRDefault="0026044F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of</w:t>
            </w:r>
            <w:proofErr w:type="gramEnd"/>
            <w:r w:rsidRPr="0026044F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healthy eating and hygiene.</w:t>
            </w:r>
          </w:p>
          <w:p w:rsidR="0055701B" w:rsidRDefault="0055701B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Ask simple questions and </w:t>
            </w:r>
            <w:proofErr w:type="spellStart"/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recognise</w:t>
            </w:r>
            <w:proofErr w:type="spellEnd"/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that they can 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be answered in different ways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Observe closely, using simple equipment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Perform simple tests</w:t>
            </w: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701B" w:rsidRPr="0055701B" w:rsidRDefault="0055701B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Gather and record data to help in answering </w:t>
            </w:r>
          </w:p>
          <w:p w:rsidR="0055701B" w:rsidRPr="00A93CDD" w:rsidRDefault="0055701B" w:rsidP="0055701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5701B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questions</w:t>
            </w:r>
          </w:p>
        </w:tc>
        <w:tc>
          <w:tcPr>
            <w:tcW w:w="179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RPr="00A93CDD" w:rsidTr="00EE5E16">
        <w:trPr>
          <w:trHeight w:val="7386"/>
        </w:trPr>
        <w:tc>
          <w:tcPr>
            <w:tcW w:w="1797" w:type="dxa"/>
            <w:shd w:val="clear" w:color="auto" w:fill="FFF6DD"/>
          </w:tcPr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4F5536" w:rsidRDefault="00EE5E16" w:rsidP="00EE5E16">
            <w:pPr>
              <w:jc w:val="both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</w:p>
          <w:p w:rsidR="00EE5E16" w:rsidRPr="0011597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E5E16" w:rsidRDefault="00ED467C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Explorers</w:t>
            </w:r>
          </w:p>
          <w:p w:rsidR="00274494" w:rsidRPr="00397291" w:rsidRDefault="00274494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555508" w:rsidRDefault="00555508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555508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understand when Christopher Columbus discovered America </w:t>
            </w:r>
          </w:p>
          <w:p w:rsidR="00555508" w:rsidRPr="0055701B" w:rsidRDefault="00555508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EE5E16" w:rsidRPr="00555508" w:rsidRDefault="00555508" w:rsidP="00ED467C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History</w:t>
            </w: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:</w:t>
            </w:r>
          </w:p>
          <w:p w:rsidR="00555508" w:rsidRPr="00555508" w:rsidRDefault="00555508" w:rsidP="00ED467C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events beyond living memory that are significant nationally or globally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the lives of significant individuals in the past who have contributed to national and international achievements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Show where places, people and events fit into a broad chronological framework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274494" w:rsidRPr="005B335F" w:rsidRDefault="00555508" w:rsidP="0055550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Begin to use dates</w:t>
            </w:r>
          </w:p>
        </w:tc>
        <w:tc>
          <w:tcPr>
            <w:tcW w:w="1800" w:type="dxa"/>
            <w:gridSpan w:val="2"/>
            <w:shd w:val="clear" w:color="auto" w:fill="FFF6DD"/>
          </w:tcPr>
          <w:p w:rsidR="00274494" w:rsidRDefault="00555508" w:rsidP="00274494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understand how Christopher Columbus discovered America</w:t>
            </w:r>
          </w:p>
          <w:p w:rsidR="00555508" w:rsidRDefault="00555508" w:rsidP="00274494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Geography: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world maps, atlases and globes to identify the United Kingdom and its countries, as well as the countries, continents and oceans studied at this key stage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name and locate the world’s seven continents and five oceans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History: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the lives of significant individuals in the past who have contributed to national and </w:t>
            </w: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lastRenderedPageBreak/>
              <w:t xml:space="preserve">international achievements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Begin to use dates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Recognise what happened as a result of people’s actions or events</w:t>
            </w:r>
          </w:p>
          <w:p w:rsidR="00223149" w:rsidRDefault="00223149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223149" w:rsidRPr="00555508" w:rsidRDefault="00223149" w:rsidP="00223149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97" w:type="dxa"/>
            <w:shd w:val="clear" w:color="auto" w:fill="FFF6DD"/>
          </w:tcPr>
          <w:p w:rsidR="00EE5E16" w:rsidRDefault="00555508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lastRenderedPageBreak/>
              <w:t>To draw the journey Christopher Columbus went</w:t>
            </w:r>
          </w:p>
          <w:p w:rsidR="00555508" w:rsidRDefault="00555508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History: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Recognise what happened as a result of people’s actions or events 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 xml:space="preserve">Geography: </w:t>
            </w:r>
          </w:p>
          <w:p w:rsid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name and locate the world’s seven continents and five oceans</w:t>
            </w:r>
          </w:p>
          <w:p w:rsidR="00FB4193" w:rsidRPr="00FB4193" w:rsidRDefault="00FB4193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223149" w:rsidRPr="00223149" w:rsidRDefault="00223149" w:rsidP="00223149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U</w:t>
            </w: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nderstand geographical similarities and differences through studying the human and </w:t>
            </w:r>
          </w:p>
          <w:p w:rsidR="00223149" w:rsidRPr="00223149" w:rsidRDefault="00223149" w:rsidP="00223149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physical geography of a small area of the United Kingdom, and of a small area in a</w:t>
            </w:r>
          </w:p>
          <w:p w:rsidR="00223149" w:rsidRDefault="00223149" w:rsidP="00223149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contrasting non-European country</w:t>
            </w:r>
          </w:p>
          <w:p w:rsidR="005641EA" w:rsidRDefault="005641EA" w:rsidP="00223149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5641EA" w:rsidRPr="00223149" w:rsidRDefault="005641EA" w:rsidP="005641E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lastRenderedPageBreak/>
              <w:t>use basic geographical vocabulary to refer to:</w:t>
            </w:r>
          </w:p>
          <w:p w:rsidR="005641EA" w:rsidRPr="00223149" w:rsidRDefault="005641EA" w:rsidP="005641E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 key physical features, including: beach, cliff, coast, forest, hill, mountain, sea, </w:t>
            </w:r>
          </w:p>
          <w:p w:rsidR="005641EA" w:rsidRDefault="005641EA" w:rsidP="005641E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223149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ocean, river, soil, valley, vegetation, season and weather</w:t>
            </w:r>
          </w:p>
          <w:p w:rsidR="00223149" w:rsidRPr="00555508" w:rsidRDefault="00223149" w:rsidP="00FB4193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799" w:type="dxa"/>
            <w:shd w:val="clear" w:color="auto" w:fill="FFF6DD"/>
          </w:tcPr>
          <w:p w:rsidR="00A42E7A" w:rsidRDefault="00223149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Explore the journey of Ibn Battuta</w:t>
            </w:r>
          </w:p>
          <w:p w:rsidR="00A42E7A" w:rsidRDefault="00A42E7A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555508" w:rsidRDefault="00555508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History: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spellStart"/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Recognise</w:t>
            </w:r>
            <w:proofErr w:type="spellEnd"/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what happened as a result of people’s actions or events </w:t>
            </w:r>
          </w:p>
          <w:p w:rsidR="00223149" w:rsidRDefault="00223149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Discuss change and continuity in an aspect of life</w:t>
            </w:r>
          </w:p>
          <w:p w:rsidR="00223149" w:rsidRDefault="00223149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223149" w:rsidRDefault="00223149" w:rsidP="00223149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 xml:space="preserve">Geography: </w:t>
            </w:r>
          </w:p>
          <w:p w:rsidR="005641EA" w:rsidRPr="005641EA" w:rsidRDefault="005641EA" w:rsidP="005641E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641EA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aerial photographs and plan perspectives to recognise landmarks and basic </w:t>
            </w:r>
          </w:p>
          <w:p w:rsidR="005641EA" w:rsidRPr="005641EA" w:rsidRDefault="005641EA" w:rsidP="005641EA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5641EA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human and physical features; devise a simple map</w:t>
            </w:r>
          </w:p>
          <w:p w:rsidR="00223149" w:rsidRPr="00A93CDD" w:rsidRDefault="00223149" w:rsidP="00555508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06F82" w:rsidRDefault="00E06F82" w:rsidP="0055701B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06F82">
              <w:rPr>
                <w:rFonts w:ascii="Letter-join Plus 39" w:hAnsi="Letter-join Plus 39"/>
                <w:sz w:val="20"/>
                <w:szCs w:val="20"/>
                <w:u w:val="single"/>
              </w:rPr>
              <w:t>To create a design for the mainsail of our ships</w:t>
            </w:r>
          </w:p>
          <w:p w:rsidR="00E06F82" w:rsidRDefault="00E06F82" w:rsidP="0055701B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E06F82" w:rsidRPr="00660181" w:rsidRDefault="00E06F82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660181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D&amp;T</w:t>
            </w:r>
          </w:p>
          <w:p w:rsidR="00E06F82" w:rsidRPr="00660181" w:rsidRDefault="00E06F82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66018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Assemble, join and combine materials and components</w:t>
            </w:r>
          </w:p>
          <w:p w:rsidR="00660181" w:rsidRPr="00660181" w:rsidRDefault="00660181" w:rsidP="0055701B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660181" w:rsidRPr="00660181" w:rsidRDefault="00660181" w:rsidP="00660181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66018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Use finishing techniques, including those from art and </w:t>
            </w:r>
          </w:p>
          <w:p w:rsidR="00660181" w:rsidRPr="00660181" w:rsidRDefault="00660181" w:rsidP="00660181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66018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design</w:t>
            </w:r>
          </w:p>
          <w:p w:rsidR="00660181" w:rsidRPr="00660181" w:rsidRDefault="00660181" w:rsidP="00660181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660181" w:rsidRPr="00E06F82" w:rsidRDefault="00660181" w:rsidP="00660181">
            <w:pPr>
              <w:rPr>
                <w:rFonts w:ascii="Letter-join Plus 39" w:hAnsi="Letter-join Plus 39"/>
                <w:sz w:val="20"/>
                <w:szCs w:val="20"/>
              </w:rPr>
            </w:pPr>
            <w:r w:rsidRPr="0066018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Evaluating products and components used</w:t>
            </w:r>
          </w:p>
        </w:tc>
        <w:tc>
          <w:tcPr>
            <w:tcW w:w="1799" w:type="dxa"/>
            <w:shd w:val="clear" w:color="auto" w:fill="FFF6DD"/>
          </w:tcPr>
          <w:p w:rsidR="00E06F82" w:rsidRDefault="00E06F82" w:rsidP="00E06F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To write</w:t>
            </w:r>
            <w:r w:rsidRPr="00326520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a job advert for a crew recruitment.  </w:t>
            </w:r>
          </w:p>
          <w:p w:rsidR="00E06F82" w:rsidRDefault="00E06F82" w:rsidP="00E06F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E06F82" w:rsidRPr="00326520" w:rsidRDefault="00E06F82" w:rsidP="00E06F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32652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Literacy:</w:t>
            </w:r>
          </w:p>
          <w:p w:rsidR="00E06F82" w:rsidRPr="00326520" w:rsidRDefault="00E06F82" w:rsidP="00E06F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2652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consider what they are going to write before beginning by: </w:t>
            </w:r>
          </w:p>
          <w:p w:rsidR="00E06F82" w:rsidRPr="00326520" w:rsidRDefault="00E06F82" w:rsidP="00E06F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2652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writing down ideas and/or key words, including new vocabulary</w:t>
            </w:r>
          </w:p>
          <w:p w:rsidR="00EE5E16" w:rsidRPr="00F1480D" w:rsidRDefault="00EE5E16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F1480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42E7A" w:rsidRPr="00A93CDD" w:rsidTr="00D21834">
        <w:trPr>
          <w:trHeight w:val="423"/>
        </w:trPr>
        <w:tc>
          <w:tcPr>
            <w:tcW w:w="1797" w:type="dxa"/>
            <w:shd w:val="clear" w:color="auto" w:fill="FFF6DD"/>
          </w:tcPr>
          <w:p w:rsidR="00A42E7A" w:rsidRPr="0011597D" w:rsidRDefault="00A42E7A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3605" w:type="dxa"/>
            <w:gridSpan w:val="3"/>
            <w:shd w:val="clear" w:color="auto" w:fill="FFF6DD"/>
          </w:tcPr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 xml:space="preserve">Searching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and Sharing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know how to refine searches using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the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Search tool.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know how to share work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electronically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using the display boards.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use digital technology to share work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on Purple Mash to communicate and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connect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with others locally.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have some knowledge and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 xml:space="preserve">understanding about sharing more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>globally</w:t>
            </w:r>
            <w:proofErr w:type="gramEnd"/>
            <w:r w:rsidRPr="008F0F1C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on the Internet.</w:t>
            </w:r>
          </w:p>
          <w:p w:rsidR="00A42E7A" w:rsidRPr="00A42E7A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:rsidR="00A42E7A" w:rsidRPr="00397291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596" w:type="dxa"/>
            <w:gridSpan w:val="2"/>
            <w:shd w:val="clear" w:color="auto" w:fill="FFF6DD"/>
          </w:tcPr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 xml:space="preserve">Email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Using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2Respond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introduce Email as a communication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tool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using 2Respond simulations.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how we talk to others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when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they are not there in front of us.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open and send simple online </w:t>
            </w:r>
          </w:p>
          <w:p w:rsidR="00A42E7A" w:rsidRPr="00397291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communications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in the form of email.</w:t>
            </w:r>
          </w:p>
        </w:tc>
        <w:tc>
          <w:tcPr>
            <w:tcW w:w="3599" w:type="dxa"/>
            <w:gridSpan w:val="2"/>
            <w:shd w:val="clear" w:color="auto" w:fill="FFF6DD"/>
          </w:tcPr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Digital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Footprint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information put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online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leaves a digital footprint or trail.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begin to think critically about the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information</w:t>
            </w:r>
            <w:proofErr w:type="gramEnd"/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they leave online.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identify the steps that can be taken </w:t>
            </w:r>
          </w:p>
          <w:p w:rsidR="00A42E7A" w:rsidRPr="008F0F1C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keep personal data and hardware </w:t>
            </w:r>
          </w:p>
          <w:p w:rsidR="00A42E7A" w:rsidRDefault="00A42E7A" w:rsidP="00A42E7A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8F0F1C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secure</w:t>
            </w:r>
          </w:p>
        </w:tc>
        <w:tc>
          <w:tcPr>
            <w:tcW w:w="1799" w:type="dxa"/>
            <w:shd w:val="clear" w:color="auto" w:fill="FFF6DD"/>
          </w:tcPr>
          <w:p w:rsidR="00A42E7A" w:rsidRPr="00A93CDD" w:rsidRDefault="00A42E7A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42E7A" w:rsidRPr="00A93CDD" w:rsidTr="00EE5E16">
        <w:trPr>
          <w:trHeight w:val="667"/>
        </w:trPr>
        <w:tc>
          <w:tcPr>
            <w:tcW w:w="1797" w:type="dxa"/>
            <w:shd w:val="clear" w:color="auto" w:fill="FFF6DD"/>
          </w:tcPr>
          <w:p w:rsidR="00A42E7A" w:rsidRPr="00A93CDD" w:rsidRDefault="00A42E7A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A42E7A" w:rsidRPr="00A93CDD" w:rsidRDefault="00A42E7A" w:rsidP="00A42E7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196BBF"/>
    <w:multiLevelType w:val="hybridMultilevel"/>
    <w:tmpl w:val="B2107DA6"/>
    <w:lvl w:ilvl="0" w:tplc="5010CFE2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4D02"/>
    <w:multiLevelType w:val="hybridMultilevel"/>
    <w:tmpl w:val="2A72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56946"/>
    <w:rsid w:val="000A5FA8"/>
    <w:rsid w:val="000B51E9"/>
    <w:rsid w:val="000C3ED7"/>
    <w:rsid w:val="0010575E"/>
    <w:rsid w:val="00112384"/>
    <w:rsid w:val="0011597D"/>
    <w:rsid w:val="001474F9"/>
    <w:rsid w:val="001A53F8"/>
    <w:rsid w:val="001D2C37"/>
    <w:rsid w:val="00223149"/>
    <w:rsid w:val="00243BDE"/>
    <w:rsid w:val="00253789"/>
    <w:rsid w:val="0026044F"/>
    <w:rsid w:val="00263796"/>
    <w:rsid w:val="00274494"/>
    <w:rsid w:val="002937A9"/>
    <w:rsid w:val="002959CE"/>
    <w:rsid w:val="00300265"/>
    <w:rsid w:val="00326520"/>
    <w:rsid w:val="003332FE"/>
    <w:rsid w:val="0033620A"/>
    <w:rsid w:val="00354D0A"/>
    <w:rsid w:val="003950B0"/>
    <w:rsid w:val="00397291"/>
    <w:rsid w:val="00397CD4"/>
    <w:rsid w:val="003C6C10"/>
    <w:rsid w:val="00424A30"/>
    <w:rsid w:val="00432CCF"/>
    <w:rsid w:val="00435E58"/>
    <w:rsid w:val="00450E5E"/>
    <w:rsid w:val="0049583A"/>
    <w:rsid w:val="004B0440"/>
    <w:rsid w:val="004B739F"/>
    <w:rsid w:val="004F3ACF"/>
    <w:rsid w:val="004F5536"/>
    <w:rsid w:val="00501927"/>
    <w:rsid w:val="0051239A"/>
    <w:rsid w:val="00522BC6"/>
    <w:rsid w:val="00555508"/>
    <w:rsid w:val="0055701B"/>
    <w:rsid w:val="005641EA"/>
    <w:rsid w:val="00595D3E"/>
    <w:rsid w:val="005B335F"/>
    <w:rsid w:val="005F5F41"/>
    <w:rsid w:val="00632F14"/>
    <w:rsid w:val="00635662"/>
    <w:rsid w:val="00660181"/>
    <w:rsid w:val="00660FA7"/>
    <w:rsid w:val="006775AC"/>
    <w:rsid w:val="00687F18"/>
    <w:rsid w:val="006B1253"/>
    <w:rsid w:val="006B3F0D"/>
    <w:rsid w:val="006E65BD"/>
    <w:rsid w:val="007101DC"/>
    <w:rsid w:val="00727D48"/>
    <w:rsid w:val="0074409C"/>
    <w:rsid w:val="007621FC"/>
    <w:rsid w:val="007D7514"/>
    <w:rsid w:val="008548F3"/>
    <w:rsid w:val="008C6363"/>
    <w:rsid w:val="008D4DB3"/>
    <w:rsid w:val="008F0F1C"/>
    <w:rsid w:val="008F4B62"/>
    <w:rsid w:val="009E19B9"/>
    <w:rsid w:val="009E390F"/>
    <w:rsid w:val="009E78D0"/>
    <w:rsid w:val="009F0121"/>
    <w:rsid w:val="009F2B97"/>
    <w:rsid w:val="00A15AA0"/>
    <w:rsid w:val="00A225DB"/>
    <w:rsid w:val="00A22B2C"/>
    <w:rsid w:val="00A22E3D"/>
    <w:rsid w:val="00A35C27"/>
    <w:rsid w:val="00A42E7A"/>
    <w:rsid w:val="00A66B88"/>
    <w:rsid w:val="00A66D31"/>
    <w:rsid w:val="00A7242F"/>
    <w:rsid w:val="00A8085E"/>
    <w:rsid w:val="00A93CDD"/>
    <w:rsid w:val="00AA2EDD"/>
    <w:rsid w:val="00B42225"/>
    <w:rsid w:val="00C02155"/>
    <w:rsid w:val="00C420A1"/>
    <w:rsid w:val="00C85B06"/>
    <w:rsid w:val="00CF6314"/>
    <w:rsid w:val="00D33C60"/>
    <w:rsid w:val="00D43480"/>
    <w:rsid w:val="00D44551"/>
    <w:rsid w:val="00D5064F"/>
    <w:rsid w:val="00D72FAE"/>
    <w:rsid w:val="00D74F38"/>
    <w:rsid w:val="00DA3068"/>
    <w:rsid w:val="00DB7D6C"/>
    <w:rsid w:val="00DE128E"/>
    <w:rsid w:val="00E06F82"/>
    <w:rsid w:val="00E45ED8"/>
    <w:rsid w:val="00E538D7"/>
    <w:rsid w:val="00E5636E"/>
    <w:rsid w:val="00E61351"/>
    <w:rsid w:val="00E66A18"/>
    <w:rsid w:val="00E70068"/>
    <w:rsid w:val="00EC016F"/>
    <w:rsid w:val="00ED467C"/>
    <w:rsid w:val="00EE4783"/>
    <w:rsid w:val="00EE5E16"/>
    <w:rsid w:val="00EF262D"/>
    <w:rsid w:val="00EF392D"/>
    <w:rsid w:val="00F1480D"/>
    <w:rsid w:val="00F4044B"/>
    <w:rsid w:val="00F44FC5"/>
    <w:rsid w:val="00F5108A"/>
    <w:rsid w:val="00F81386"/>
    <w:rsid w:val="00F847E9"/>
    <w:rsid w:val="00FB2257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1698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Staff Share</cp:lastModifiedBy>
  <cp:revision>16</cp:revision>
  <cp:lastPrinted>2023-07-21T08:16:00Z</cp:lastPrinted>
  <dcterms:created xsi:type="dcterms:W3CDTF">2023-12-13T09:26:00Z</dcterms:created>
  <dcterms:modified xsi:type="dcterms:W3CDTF">2024-02-14T10:09:00Z</dcterms:modified>
</cp:coreProperties>
</file>