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6546F0" w14:textId="4AA3B172" w:rsidR="00C954BE" w:rsidRDefault="004D6C35">
      <w:r>
        <w:rPr>
          <w:noProof/>
          <w:color w:val="auto"/>
          <w:kern w:val="0"/>
          <w:sz w:val="24"/>
          <w:szCs w:val="24"/>
        </w:rPr>
        <w:pict w14:anchorId="2538D591">
          <v:shapetype id="_x0000_t202" coordsize="21600,21600" o:spt="202" path="m,l,21600r21600,l21600,xe">
            <v:stroke joinstyle="miter"/>
            <v:path gradientshapeok="t" o:connecttype="rect"/>
          </v:shapetype>
          <v:shape id="Text Box 10" o:spid="_x0000_s1026" type="#_x0000_t202" style="position:absolute;margin-left:545.25pt;margin-top:461.95pt;width:148.85pt;height:93.75pt;z-index:251660288;visibility:visible;mso-wrap-distance-left:2.88pt;mso-wrap-distance-top:2.88pt;mso-wrap-distance-right:2.88pt;mso-wrap-distance-bottom:2.8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" filled="f" strokecolor="#a50021" strokeweight=".25pt" insetpen="t">
            <v:shadow color="#ccc"/>
            <v:textbox style="mso-next-textbox:#Text Box 10" inset="2.88pt,2.88pt,2.88pt,2.88pt">
              <w:txbxContent>
                <w:p w14:paraId="72304F07" w14:textId="77777777" w:rsidR="00CD36D8" w:rsidRDefault="008D3121" w:rsidP="005F60B5">
                  <w:pPr>
                    <w:suppressAutoHyphens/>
                    <w:jc w:val="center"/>
                    <w:rPr>
                      <w:rFonts w:asciiTheme="minorHAnsi" w:hAnsiTheme="minorHAnsi" w:cstheme="minorHAnsi"/>
                      <w:color w:val="943634" w:themeColor="accent2" w:themeShade="BF"/>
                      <w:sz w:val="18"/>
                      <w:szCs w:val="22"/>
                    </w:rPr>
                  </w:pPr>
                  <w:r w:rsidRPr="00892572">
                    <w:rPr>
                      <w:rFonts w:asciiTheme="minorHAnsi" w:hAnsiTheme="minorHAnsi" w:cstheme="minorHAnsi"/>
                      <w:color w:val="943634" w:themeColor="accent2" w:themeShade="BF"/>
                      <w:sz w:val="18"/>
                      <w:szCs w:val="22"/>
                    </w:rPr>
                    <w:t>Educational visits/</w:t>
                  </w:r>
                  <w:r w:rsidR="00E819B8" w:rsidRPr="00892572">
                    <w:rPr>
                      <w:rFonts w:asciiTheme="minorHAnsi" w:hAnsiTheme="minorHAnsi" w:cstheme="minorHAnsi"/>
                      <w:color w:val="943634" w:themeColor="accent2" w:themeShade="BF"/>
                      <w:sz w:val="18"/>
                      <w:szCs w:val="22"/>
                    </w:rPr>
                    <w:t xml:space="preserve"> </w:t>
                  </w:r>
                  <w:r w:rsidRPr="00892572">
                    <w:rPr>
                      <w:rFonts w:asciiTheme="minorHAnsi" w:hAnsiTheme="minorHAnsi" w:cstheme="minorHAnsi"/>
                      <w:color w:val="943634" w:themeColor="accent2" w:themeShade="BF"/>
                      <w:sz w:val="18"/>
                      <w:szCs w:val="22"/>
                    </w:rPr>
                    <w:t>celebrations</w:t>
                  </w:r>
                  <w:r w:rsidR="004D1443" w:rsidRPr="00892572">
                    <w:rPr>
                      <w:rFonts w:asciiTheme="minorHAnsi" w:hAnsiTheme="minorHAnsi" w:cstheme="minorHAnsi"/>
                      <w:color w:val="943634" w:themeColor="accent2" w:themeShade="BF"/>
                      <w:sz w:val="18"/>
                      <w:szCs w:val="22"/>
                    </w:rPr>
                    <w:t>/</w:t>
                  </w:r>
                  <w:r w:rsidRPr="00892572">
                    <w:rPr>
                      <w:rFonts w:asciiTheme="minorHAnsi" w:hAnsiTheme="minorHAnsi" w:cstheme="minorHAnsi"/>
                      <w:color w:val="943634" w:themeColor="accent2" w:themeShade="BF"/>
                      <w:sz w:val="18"/>
                      <w:szCs w:val="22"/>
                    </w:rPr>
                    <w:t xml:space="preserve">outdoor learning </w:t>
                  </w:r>
                </w:p>
                <w:p w14:paraId="2A1E5344" w14:textId="293308A6" w:rsidR="003B55A4" w:rsidRDefault="003B55A4" w:rsidP="00397A4F">
                  <w:pPr>
                    <w:suppressAutoHyphens/>
                    <w:rPr>
                      <w:rFonts w:asciiTheme="minorHAnsi" w:hAnsiTheme="minorHAnsi" w:cstheme="minorHAnsi"/>
                      <w:color w:val="943634" w:themeColor="accent2" w:themeShade="BF"/>
                      <w:sz w:val="18"/>
                      <w:szCs w:val="22"/>
                    </w:rPr>
                  </w:pPr>
                </w:p>
                <w:p w14:paraId="2F9DAC4B" w14:textId="1CDBE10C" w:rsidR="008F4B86" w:rsidRDefault="008F4B86" w:rsidP="003B55A4">
                  <w:pPr>
                    <w:numPr>
                      <w:ilvl w:val="0"/>
                      <w:numId w:val="33"/>
                    </w:numPr>
                    <w:suppressAutoHyphens/>
                    <w:rPr>
                      <w:rFonts w:asciiTheme="minorHAnsi" w:hAnsiTheme="minorHAnsi" w:cstheme="minorHAnsi"/>
                      <w:color w:val="943634" w:themeColor="accent2" w:themeShade="BF"/>
                      <w:sz w:val="18"/>
                      <w:szCs w:val="22"/>
                    </w:rPr>
                  </w:pPr>
                  <w:r>
                    <w:rPr>
                      <w:rFonts w:asciiTheme="minorHAnsi" w:hAnsiTheme="minorHAnsi" w:cstheme="minorHAnsi"/>
                      <w:color w:val="943634" w:themeColor="accent2" w:themeShade="BF"/>
                      <w:sz w:val="18"/>
                      <w:szCs w:val="22"/>
                    </w:rPr>
                    <w:t xml:space="preserve">Pyramid </w:t>
                  </w:r>
                  <w:proofErr w:type="gramStart"/>
                  <w:r>
                    <w:rPr>
                      <w:rFonts w:asciiTheme="minorHAnsi" w:hAnsiTheme="minorHAnsi" w:cstheme="minorHAnsi"/>
                      <w:color w:val="943634" w:themeColor="accent2" w:themeShade="BF"/>
                      <w:sz w:val="18"/>
                      <w:szCs w:val="22"/>
                    </w:rPr>
                    <w:t>build</w:t>
                  </w:r>
                  <w:proofErr w:type="gramEnd"/>
                  <w:r>
                    <w:rPr>
                      <w:rFonts w:asciiTheme="minorHAnsi" w:hAnsiTheme="minorHAnsi" w:cstheme="minorHAnsi"/>
                      <w:color w:val="943634" w:themeColor="accent2" w:themeShade="BF"/>
                      <w:sz w:val="18"/>
                      <w:szCs w:val="22"/>
                    </w:rPr>
                    <w:t xml:space="preserve"> in forest</w:t>
                  </w:r>
                </w:p>
                <w:p w14:paraId="3A555BEE" w14:textId="25294AA2" w:rsidR="008F4B86" w:rsidRDefault="008F4B86" w:rsidP="003B55A4">
                  <w:pPr>
                    <w:numPr>
                      <w:ilvl w:val="0"/>
                      <w:numId w:val="33"/>
                    </w:numPr>
                    <w:suppressAutoHyphens/>
                    <w:rPr>
                      <w:rFonts w:asciiTheme="minorHAnsi" w:hAnsiTheme="minorHAnsi" w:cstheme="minorHAnsi"/>
                      <w:color w:val="943634" w:themeColor="accent2" w:themeShade="BF"/>
                      <w:sz w:val="18"/>
                      <w:szCs w:val="22"/>
                    </w:rPr>
                  </w:pPr>
                  <w:r>
                    <w:rPr>
                      <w:rFonts w:asciiTheme="minorHAnsi" w:hAnsiTheme="minorHAnsi" w:cstheme="minorHAnsi"/>
                      <w:color w:val="943634" w:themeColor="accent2" w:themeShade="BF"/>
                      <w:sz w:val="18"/>
                      <w:szCs w:val="22"/>
                    </w:rPr>
                    <w:t>Museum of Liverpool- TBC expedition on display</w:t>
                  </w:r>
                  <w:r w:rsidR="00397A4F">
                    <w:rPr>
                      <w:rFonts w:asciiTheme="minorHAnsi" w:hAnsiTheme="minorHAnsi" w:cstheme="minorHAnsi"/>
                      <w:color w:val="943634" w:themeColor="accent2" w:themeShade="BF"/>
                      <w:sz w:val="18"/>
                      <w:szCs w:val="22"/>
                    </w:rPr>
                    <w:t>- Liverpool Philharmonic</w:t>
                  </w:r>
                </w:p>
                <w:p w14:paraId="686D124B" w14:textId="77777777" w:rsidR="00892572" w:rsidRPr="00892572" w:rsidRDefault="00892572" w:rsidP="00892572">
                  <w:pPr>
                    <w:suppressAutoHyphens/>
                    <w:rPr>
                      <w:rFonts w:asciiTheme="minorHAnsi" w:hAnsiTheme="minorHAnsi" w:cstheme="minorHAnsi"/>
                      <w:color w:val="943634" w:themeColor="accent2" w:themeShade="BF"/>
                      <w:sz w:val="18"/>
                      <w:szCs w:val="22"/>
                    </w:rPr>
                  </w:pPr>
                </w:p>
              </w:txbxContent>
            </v:textbox>
          </v:shape>
        </w:pict>
      </w:r>
      <w:r>
        <w:rPr>
          <w:noProof/>
          <w:color w:val="auto"/>
          <w:kern w:val="0"/>
          <w:sz w:val="24"/>
          <w:szCs w:val="24"/>
        </w:rPr>
        <w:pict w14:anchorId="5904B8F8">
          <v:shape id="Text Box 8" o:spid="_x0000_s1029" type="#_x0000_t202" style="position:absolute;margin-left:371.9pt;margin-top:385.1pt;width:165.75pt;height:136.5pt;z-index:251658240;visibility:visible;mso-wrap-distance-left:2.88pt;mso-wrap-distance-top:2.88pt;mso-wrap-distance-right:2.88pt;mso-wrap-distance-bottom:2.8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" filled="f" strokecolor="#090" strokeweight=".25pt" insetpen="t">
            <v:shadow color="#ccc"/>
            <v:textbox style="mso-next-textbox:#Text Box 8" inset="2.88pt,2.88pt,2.88pt,2.88pt">
              <w:txbxContent>
                <w:p w14:paraId="275D6903" w14:textId="77777777" w:rsidR="00956610" w:rsidRDefault="00CD36D8" w:rsidP="00305F6C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color w:val="009900"/>
                      <w:sz w:val="18"/>
                      <w:szCs w:val="22"/>
                    </w:rPr>
                  </w:pPr>
                  <w:r w:rsidRPr="00892572">
                    <w:rPr>
                      <w:rFonts w:asciiTheme="minorHAnsi" w:hAnsiTheme="minorHAnsi" w:cstheme="minorHAnsi"/>
                      <w:color w:val="009900"/>
                      <w:sz w:val="18"/>
                      <w:szCs w:val="22"/>
                    </w:rPr>
                    <w:t xml:space="preserve">Physical </w:t>
                  </w:r>
                  <w:r w:rsidR="00305F6C" w:rsidRPr="00892572">
                    <w:rPr>
                      <w:rFonts w:asciiTheme="minorHAnsi" w:hAnsiTheme="minorHAnsi" w:cstheme="minorHAnsi"/>
                      <w:color w:val="009900"/>
                      <w:sz w:val="18"/>
                      <w:szCs w:val="22"/>
                    </w:rPr>
                    <w:t>Education</w:t>
                  </w:r>
                </w:p>
                <w:p w14:paraId="4592560E" w14:textId="77777777" w:rsidR="003B55A4" w:rsidRPr="003B55A4" w:rsidRDefault="003B55A4" w:rsidP="003B55A4">
                  <w:pPr>
                    <w:widowControl w:val="0"/>
                    <w:rPr>
                      <w:rFonts w:asciiTheme="minorHAnsi" w:hAnsiTheme="minorHAnsi" w:cstheme="minorHAnsi"/>
                      <w:color w:val="009900"/>
                      <w:sz w:val="18"/>
                      <w:szCs w:val="22"/>
                    </w:rPr>
                  </w:pPr>
                  <w:r w:rsidRPr="003B55A4">
                    <w:rPr>
                      <w:rFonts w:asciiTheme="minorHAnsi" w:hAnsiTheme="minorHAnsi" w:cstheme="minorHAnsi"/>
                      <w:b/>
                      <w:color w:val="009900"/>
                      <w:sz w:val="18"/>
                      <w:szCs w:val="22"/>
                    </w:rPr>
                    <w:t>Gymnastics, Cricket</w:t>
                  </w:r>
                  <w:r w:rsidRPr="003B55A4">
                    <w:rPr>
                      <w:rFonts w:asciiTheme="minorHAnsi" w:hAnsiTheme="minorHAnsi" w:cstheme="minorHAnsi"/>
                      <w:color w:val="009900"/>
                      <w:sz w:val="18"/>
                      <w:szCs w:val="22"/>
                    </w:rPr>
                    <w:t xml:space="preserve"> </w:t>
                  </w:r>
                </w:p>
                <w:p w14:paraId="19FC393F" w14:textId="77777777" w:rsidR="003B55A4" w:rsidRPr="003B55A4" w:rsidRDefault="003B55A4" w:rsidP="003B55A4">
                  <w:pPr>
                    <w:widowControl w:val="0"/>
                    <w:numPr>
                      <w:ilvl w:val="0"/>
                      <w:numId w:val="39"/>
                    </w:numPr>
                    <w:ind w:left="142" w:hanging="142"/>
                    <w:rPr>
                      <w:rFonts w:asciiTheme="minorHAnsi" w:hAnsiTheme="minorHAnsi" w:cstheme="minorHAnsi"/>
                      <w:color w:val="009900"/>
                      <w:sz w:val="18"/>
                      <w:szCs w:val="22"/>
                    </w:rPr>
                  </w:pPr>
                  <w:r w:rsidRPr="003B55A4">
                    <w:rPr>
                      <w:rFonts w:asciiTheme="minorHAnsi" w:hAnsiTheme="minorHAnsi" w:cstheme="minorHAnsi"/>
                      <w:color w:val="009900"/>
                      <w:sz w:val="18"/>
                      <w:szCs w:val="22"/>
                    </w:rPr>
                    <w:t>play competitive games, modified where appropriate and apply basic principles suitable for attacking and defending</w:t>
                  </w:r>
                </w:p>
                <w:p w14:paraId="7C2CD769" w14:textId="77777777" w:rsidR="003B55A4" w:rsidRPr="003B55A4" w:rsidRDefault="003B55A4" w:rsidP="003B55A4">
                  <w:pPr>
                    <w:widowControl w:val="0"/>
                    <w:numPr>
                      <w:ilvl w:val="0"/>
                      <w:numId w:val="39"/>
                    </w:numPr>
                    <w:ind w:left="142" w:hanging="142"/>
                    <w:rPr>
                      <w:rFonts w:asciiTheme="minorHAnsi" w:hAnsiTheme="minorHAnsi" w:cstheme="minorHAnsi"/>
                      <w:color w:val="009900"/>
                      <w:sz w:val="18"/>
                      <w:szCs w:val="22"/>
                    </w:rPr>
                  </w:pPr>
                  <w:r w:rsidRPr="003B55A4">
                    <w:rPr>
                      <w:rFonts w:asciiTheme="minorHAnsi" w:hAnsiTheme="minorHAnsi" w:cstheme="minorHAnsi"/>
                      <w:color w:val="009900"/>
                      <w:sz w:val="18"/>
                      <w:szCs w:val="22"/>
                    </w:rPr>
                    <w:t>develop flexibility, strength, technique, control and balance</w:t>
                  </w:r>
                </w:p>
                <w:p w14:paraId="5F50D9D1" w14:textId="77777777" w:rsidR="003B55A4" w:rsidRPr="003B55A4" w:rsidRDefault="003B55A4" w:rsidP="003B55A4">
                  <w:pPr>
                    <w:widowControl w:val="0"/>
                    <w:numPr>
                      <w:ilvl w:val="0"/>
                      <w:numId w:val="39"/>
                    </w:numPr>
                    <w:ind w:left="142" w:hanging="142"/>
                    <w:rPr>
                      <w:rFonts w:asciiTheme="minorHAnsi" w:hAnsiTheme="minorHAnsi" w:cstheme="minorHAnsi"/>
                      <w:color w:val="009900"/>
                      <w:sz w:val="18"/>
                      <w:szCs w:val="22"/>
                    </w:rPr>
                  </w:pPr>
                  <w:r w:rsidRPr="003B55A4">
                    <w:rPr>
                      <w:rFonts w:asciiTheme="minorHAnsi" w:hAnsiTheme="minorHAnsi" w:cstheme="minorHAnsi"/>
                      <w:color w:val="009900"/>
                      <w:sz w:val="18"/>
                      <w:szCs w:val="22"/>
                    </w:rPr>
                    <w:t>compare their performances with previous ones and demonstrate improvement to achieve their personal best.</w:t>
                  </w:r>
                </w:p>
                <w:p w14:paraId="3BC11EBD" w14:textId="77777777" w:rsidR="003B55A4" w:rsidRPr="00892572" w:rsidRDefault="003B55A4" w:rsidP="00305F6C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color w:val="009900"/>
                      <w:sz w:val="18"/>
                      <w:szCs w:val="22"/>
                    </w:rPr>
                  </w:pPr>
                </w:p>
              </w:txbxContent>
            </v:textbox>
          </v:shape>
        </w:pict>
      </w:r>
      <w:r>
        <w:rPr>
          <w:noProof/>
          <w:color w:val="auto"/>
          <w:kern w:val="0"/>
          <w:sz w:val="24"/>
          <w:szCs w:val="24"/>
        </w:rPr>
        <w:pict w14:anchorId="64C79DFC">
          <v:shape id="Text Box 5" o:spid="_x0000_s1028" type="#_x0000_t202" style="position:absolute;margin-left:374.15pt;margin-top:279.35pt;width:165.75pt;height:104.45pt;z-index:251655168;visibility:visible;mso-wrap-distance-left:2.88pt;mso-wrap-distance-top:2.88pt;mso-wrap-distance-right:2.88pt;mso-wrap-distance-bottom:2.88pt" filled="f" strokecolor="#92cddc [1944]" strokeweight=".25pt" insetpen="t">
            <v:shadow color="#ccc"/>
            <v:textbox style="mso-next-textbox:#Text Box 5" inset="2.88pt,2.88pt,2.88pt,2.88pt">
              <w:txbxContent>
                <w:p w14:paraId="78BE4925" w14:textId="77777777" w:rsidR="007336A4" w:rsidRPr="00892572" w:rsidRDefault="007336A4" w:rsidP="007336A4">
                  <w:pPr>
                    <w:jc w:val="center"/>
                    <w:rPr>
                      <w:rFonts w:asciiTheme="minorHAnsi" w:hAnsiTheme="minorHAnsi" w:cstheme="minorHAnsi"/>
                      <w:color w:val="92CDDC" w:themeColor="accent5" w:themeTint="99"/>
                      <w:sz w:val="18"/>
                      <w:szCs w:val="22"/>
                    </w:rPr>
                  </w:pPr>
                  <w:r w:rsidRPr="00892572">
                    <w:rPr>
                      <w:rFonts w:asciiTheme="minorHAnsi" w:hAnsiTheme="minorHAnsi" w:cstheme="minorHAnsi"/>
                      <w:color w:val="92CDDC" w:themeColor="accent5" w:themeTint="99"/>
                      <w:sz w:val="18"/>
                      <w:szCs w:val="22"/>
                    </w:rPr>
                    <w:t>French</w:t>
                  </w:r>
                </w:p>
                <w:p w14:paraId="7F919C3F" w14:textId="75BE41F7" w:rsidR="004D6C35" w:rsidRDefault="004D6C35" w:rsidP="0097307F">
                  <w:pPr>
                    <w:rPr>
                      <w:rFonts w:asciiTheme="minorHAnsi" w:hAnsiTheme="minorHAnsi" w:cstheme="minorHAnsi"/>
                      <w:b/>
                      <w:color w:val="92CDDC" w:themeColor="accent5" w:themeTint="99"/>
                      <w:sz w:val="18"/>
                      <w:szCs w:val="22"/>
                    </w:rPr>
                  </w:pPr>
                  <w:r>
                    <w:rPr>
                      <w:rFonts w:asciiTheme="minorHAnsi" w:hAnsiTheme="minorHAnsi" w:cstheme="minorHAnsi"/>
                      <w:b/>
                      <w:color w:val="92CDDC" w:themeColor="accent5" w:themeTint="99"/>
                      <w:sz w:val="18"/>
                      <w:szCs w:val="22"/>
                    </w:rPr>
                    <w:t>At the market</w:t>
                  </w:r>
                </w:p>
                <w:p w14:paraId="1EF5A654" w14:textId="16E27ACD" w:rsidR="004D6C35" w:rsidRDefault="004D6C35" w:rsidP="0097307F">
                  <w:pPr>
                    <w:rPr>
                      <w:rFonts w:asciiTheme="minorHAnsi" w:hAnsiTheme="minorHAnsi" w:cstheme="minorHAnsi"/>
                      <w:color w:val="92CDDC" w:themeColor="accent5" w:themeTint="99"/>
                      <w:sz w:val="18"/>
                      <w:szCs w:val="22"/>
                    </w:rPr>
                  </w:pPr>
                  <w:r>
                    <w:rPr>
                      <w:rFonts w:asciiTheme="minorHAnsi" w:hAnsiTheme="minorHAnsi" w:cstheme="minorHAnsi"/>
                      <w:color w:val="92CDDC" w:themeColor="accent5" w:themeTint="99"/>
                      <w:sz w:val="18"/>
                      <w:szCs w:val="22"/>
                    </w:rPr>
                    <w:t>Fruit and Veg, numbers to 100, at the market, recipe.</w:t>
                  </w:r>
                </w:p>
                <w:p w14:paraId="098DCD9D" w14:textId="2015A9EC" w:rsidR="004D6C35" w:rsidRDefault="004D6C35" w:rsidP="0097307F">
                  <w:pPr>
                    <w:rPr>
                      <w:rFonts w:asciiTheme="minorHAnsi" w:hAnsiTheme="minorHAnsi" w:cstheme="minorHAnsi"/>
                      <w:color w:val="92CDDC" w:themeColor="accent5" w:themeTint="99"/>
                      <w:sz w:val="18"/>
                      <w:szCs w:val="22"/>
                    </w:rPr>
                  </w:pPr>
                </w:p>
                <w:p w14:paraId="7A248AD0" w14:textId="4FCEBF3D" w:rsidR="004D6C35" w:rsidRDefault="004D6C35" w:rsidP="0097307F">
                  <w:pPr>
                    <w:rPr>
                      <w:rFonts w:asciiTheme="minorHAnsi" w:hAnsiTheme="minorHAnsi" w:cstheme="minorHAnsi"/>
                      <w:b/>
                      <w:color w:val="92CDDC" w:themeColor="accent5" w:themeTint="99"/>
                      <w:sz w:val="18"/>
                      <w:szCs w:val="22"/>
                    </w:rPr>
                  </w:pPr>
                  <w:r>
                    <w:rPr>
                      <w:rFonts w:asciiTheme="minorHAnsi" w:hAnsiTheme="minorHAnsi" w:cstheme="minorHAnsi"/>
                      <w:b/>
                      <w:color w:val="92CDDC" w:themeColor="accent5" w:themeTint="99"/>
                      <w:sz w:val="18"/>
                      <w:szCs w:val="22"/>
                    </w:rPr>
                    <w:t>Clothes</w:t>
                  </w:r>
                </w:p>
                <w:p w14:paraId="498B6D23" w14:textId="406D2D3F" w:rsidR="004D6C35" w:rsidRPr="004D6C35" w:rsidRDefault="004D6C35" w:rsidP="0097307F">
                  <w:pPr>
                    <w:rPr>
                      <w:rFonts w:asciiTheme="minorHAnsi" w:hAnsiTheme="minorHAnsi" w:cstheme="minorHAnsi"/>
                      <w:color w:val="92CDDC" w:themeColor="accent5" w:themeTint="99"/>
                      <w:sz w:val="18"/>
                      <w:szCs w:val="22"/>
                    </w:rPr>
                  </w:pPr>
                  <w:r>
                    <w:rPr>
                      <w:rFonts w:asciiTheme="minorHAnsi" w:hAnsiTheme="minorHAnsi" w:cstheme="minorHAnsi"/>
                      <w:color w:val="92CDDC" w:themeColor="accent5" w:themeTint="99"/>
                      <w:sz w:val="18"/>
                      <w:szCs w:val="22"/>
                    </w:rPr>
                    <w:t xml:space="preserve">Clothes at school, own clothes, clothes and </w:t>
                  </w:r>
                  <w:r>
                    <w:rPr>
                      <w:rFonts w:asciiTheme="minorHAnsi" w:hAnsiTheme="minorHAnsi" w:cstheme="minorHAnsi"/>
                      <w:color w:val="92CDDC" w:themeColor="accent5" w:themeTint="99"/>
                      <w:sz w:val="18"/>
                      <w:szCs w:val="22"/>
                    </w:rPr>
                    <w:t>carnival.</w:t>
                  </w:r>
                  <w:bookmarkStart w:id="0" w:name="_GoBack"/>
                  <w:bookmarkEnd w:id="0"/>
                </w:p>
              </w:txbxContent>
            </v:textbox>
          </v:shape>
        </w:pict>
      </w:r>
      <w:r>
        <w:rPr>
          <w:noProof/>
          <w:color w:val="auto"/>
          <w:kern w:val="0"/>
          <w:sz w:val="24"/>
          <w:szCs w:val="24"/>
        </w:rPr>
        <w:pict w14:anchorId="565F585A">
          <v:shape id="Text Box 16" o:spid="_x0000_s1027" type="#_x0000_t202" style="position:absolute;margin-left:12.6pt;margin-top:423.35pt;width:169.8pt;height:139.15pt;z-index:251665408;visibility:visible;mso-wrap-distance-left:2.88pt;mso-wrap-distance-top:2.88pt;mso-wrap-distance-right:2.88pt;mso-wrap-distance-bottom:2.8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" filled="f" strokecolor="#002060" strokeweight=".25pt" insetpen="t">
            <v:shadow color="#ccc"/>
            <v:textbox style="mso-next-textbox:#Text Box 16" inset="2.88pt,2.88pt,2.88pt,2.88pt">
              <w:txbxContent>
                <w:p w14:paraId="3600DE38" w14:textId="77777777" w:rsidR="00A963FF" w:rsidRPr="000B514E" w:rsidRDefault="00A963FF" w:rsidP="00A963FF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color w:val="002060"/>
                      <w:sz w:val="18"/>
                      <w:szCs w:val="22"/>
                    </w:rPr>
                  </w:pPr>
                  <w:r w:rsidRPr="000B514E">
                    <w:rPr>
                      <w:rFonts w:asciiTheme="minorHAnsi" w:hAnsiTheme="minorHAnsi" w:cstheme="minorHAnsi"/>
                      <w:color w:val="002060"/>
                      <w:sz w:val="18"/>
                      <w:szCs w:val="22"/>
                    </w:rPr>
                    <w:t>PSHE and Citizenship</w:t>
                  </w:r>
                </w:p>
                <w:p w14:paraId="5A59E575" w14:textId="77777777" w:rsidR="007628AA" w:rsidRPr="007628AA" w:rsidRDefault="007628AA" w:rsidP="007628AA">
                  <w:pPr>
                    <w:widowControl w:val="0"/>
                    <w:numPr>
                      <w:ilvl w:val="0"/>
                      <w:numId w:val="32"/>
                    </w:numPr>
                    <w:ind w:left="142" w:hanging="142"/>
                    <w:rPr>
                      <w:rFonts w:asciiTheme="minorHAnsi" w:hAnsiTheme="minorHAnsi" w:cstheme="minorHAnsi"/>
                      <w:b/>
                      <w:color w:val="002060"/>
                      <w:sz w:val="18"/>
                      <w:szCs w:val="22"/>
                    </w:rPr>
                  </w:pPr>
                  <w:r w:rsidRPr="007628AA">
                    <w:rPr>
                      <w:rFonts w:asciiTheme="minorHAnsi" w:hAnsiTheme="minorHAnsi" w:cstheme="minorHAnsi"/>
                      <w:b/>
                      <w:color w:val="002060"/>
                      <w:sz w:val="18"/>
                      <w:szCs w:val="22"/>
                    </w:rPr>
                    <w:t>Y</w:t>
                  </w:r>
                  <w:r>
                    <w:rPr>
                      <w:rFonts w:asciiTheme="minorHAnsi" w:hAnsiTheme="minorHAnsi" w:cstheme="minorHAnsi"/>
                      <w:b/>
                      <w:color w:val="002060"/>
                      <w:sz w:val="18"/>
                      <w:szCs w:val="22"/>
                    </w:rPr>
                    <w:t>6</w:t>
                  </w:r>
                  <w:r w:rsidRPr="007628AA">
                    <w:rPr>
                      <w:rFonts w:asciiTheme="minorHAnsi" w:hAnsiTheme="minorHAnsi" w:cstheme="minorHAnsi"/>
                      <w:b/>
                      <w:color w:val="002060"/>
                      <w:sz w:val="18"/>
                      <w:szCs w:val="22"/>
                    </w:rPr>
                    <w:t xml:space="preserve"> My Happy Mind </w:t>
                  </w:r>
                  <w:r w:rsidRPr="007628AA">
                    <w:rPr>
                      <w:rFonts w:asciiTheme="minorHAnsi" w:hAnsiTheme="minorHAnsi" w:cstheme="minorHAnsi"/>
                      <w:color w:val="002060"/>
                      <w:sz w:val="18"/>
                      <w:szCs w:val="22"/>
                    </w:rPr>
                    <w:t>- Appreciate Relate</w:t>
                  </w:r>
                </w:p>
                <w:p w14:paraId="45C48E8C" w14:textId="77777777" w:rsidR="007628AA" w:rsidRPr="007628AA" w:rsidRDefault="007628AA" w:rsidP="007628AA">
                  <w:pPr>
                    <w:widowControl w:val="0"/>
                    <w:numPr>
                      <w:ilvl w:val="0"/>
                      <w:numId w:val="32"/>
                    </w:numPr>
                    <w:ind w:left="142" w:hanging="142"/>
                    <w:rPr>
                      <w:rFonts w:asciiTheme="minorHAnsi" w:hAnsiTheme="minorHAnsi" w:cstheme="minorHAnsi"/>
                      <w:color w:val="002060"/>
                      <w:sz w:val="18"/>
                      <w:szCs w:val="22"/>
                    </w:rPr>
                  </w:pPr>
                  <w:r w:rsidRPr="007628AA">
                    <w:rPr>
                      <w:rFonts w:asciiTheme="minorHAnsi" w:hAnsiTheme="minorHAnsi" w:cstheme="minorHAnsi"/>
                      <w:b/>
                      <w:color w:val="002060"/>
                      <w:sz w:val="18"/>
                      <w:szCs w:val="22"/>
                    </w:rPr>
                    <w:t xml:space="preserve">No Outsiders - </w:t>
                  </w:r>
                  <w:r w:rsidRPr="007628AA">
                    <w:rPr>
                      <w:rFonts w:asciiTheme="minorHAnsi" w:hAnsiTheme="minorHAnsi" w:cstheme="minorHAnsi"/>
                      <w:color w:val="002060"/>
                      <w:sz w:val="18"/>
                      <w:szCs w:val="22"/>
                    </w:rPr>
                    <w:t xml:space="preserve">The Island &amp; A Day in the Life of Marlon </w:t>
                  </w:r>
                  <w:proofErr w:type="spellStart"/>
                  <w:r w:rsidRPr="007628AA">
                    <w:rPr>
                      <w:rFonts w:asciiTheme="minorHAnsi" w:hAnsiTheme="minorHAnsi" w:cstheme="minorHAnsi"/>
                      <w:color w:val="002060"/>
                      <w:sz w:val="18"/>
                      <w:szCs w:val="22"/>
                    </w:rPr>
                    <w:t>Bundo</w:t>
                  </w:r>
                  <w:proofErr w:type="spellEnd"/>
                </w:p>
                <w:p w14:paraId="209D70EB" w14:textId="77777777" w:rsidR="007628AA" w:rsidRPr="007628AA" w:rsidRDefault="007628AA" w:rsidP="007628AA">
                  <w:pPr>
                    <w:widowControl w:val="0"/>
                    <w:numPr>
                      <w:ilvl w:val="0"/>
                      <w:numId w:val="32"/>
                    </w:numPr>
                    <w:ind w:left="142" w:hanging="142"/>
                    <w:rPr>
                      <w:rFonts w:asciiTheme="minorHAnsi" w:hAnsiTheme="minorHAnsi" w:cstheme="minorHAnsi"/>
                      <w:color w:val="002060"/>
                      <w:sz w:val="18"/>
                      <w:szCs w:val="22"/>
                    </w:rPr>
                  </w:pPr>
                  <w:r w:rsidRPr="007628AA">
                    <w:rPr>
                      <w:rFonts w:asciiTheme="minorHAnsi" w:hAnsiTheme="minorHAnsi" w:cstheme="minorHAnsi"/>
                      <w:b/>
                      <w:color w:val="002060"/>
                      <w:sz w:val="18"/>
                      <w:szCs w:val="22"/>
                    </w:rPr>
                    <w:t xml:space="preserve">Awareness Events - </w:t>
                  </w:r>
                  <w:r w:rsidRPr="00075FA8">
                    <w:rPr>
                      <w:rFonts w:asciiTheme="minorHAnsi" w:hAnsiTheme="minorHAnsi" w:cstheme="minorHAnsi"/>
                      <w:b/>
                      <w:color w:val="002060"/>
                      <w:sz w:val="18"/>
                      <w:szCs w:val="22"/>
                    </w:rPr>
                    <w:t>Jan</w:t>
                  </w:r>
                  <w:r w:rsidRPr="007628AA">
                    <w:rPr>
                      <w:rFonts w:asciiTheme="minorHAnsi" w:hAnsiTheme="minorHAnsi" w:cstheme="minorHAnsi"/>
                      <w:color w:val="002060"/>
                      <w:sz w:val="18"/>
                      <w:szCs w:val="22"/>
                    </w:rPr>
                    <w:t xml:space="preserve"> RSPB’s Big Schools’ Birdwatch</w:t>
                  </w:r>
                </w:p>
                <w:p w14:paraId="5301BBF7" w14:textId="77777777" w:rsidR="007628AA" w:rsidRPr="007628AA" w:rsidRDefault="007628AA" w:rsidP="00075FA8">
                  <w:pPr>
                    <w:widowControl w:val="0"/>
                    <w:ind w:left="142"/>
                    <w:rPr>
                      <w:rFonts w:asciiTheme="minorHAnsi" w:hAnsiTheme="minorHAnsi" w:cstheme="minorHAnsi"/>
                      <w:color w:val="002060"/>
                      <w:sz w:val="18"/>
                      <w:szCs w:val="22"/>
                    </w:rPr>
                  </w:pPr>
                  <w:r w:rsidRPr="00075FA8">
                    <w:rPr>
                      <w:rFonts w:asciiTheme="minorHAnsi" w:hAnsiTheme="minorHAnsi" w:cstheme="minorHAnsi"/>
                      <w:b/>
                      <w:color w:val="002060"/>
                      <w:sz w:val="18"/>
                      <w:szCs w:val="22"/>
                    </w:rPr>
                    <w:t>Feb</w:t>
                  </w:r>
                  <w:r w:rsidRPr="007628AA">
                    <w:rPr>
                      <w:rFonts w:asciiTheme="minorHAnsi" w:hAnsiTheme="minorHAnsi" w:cstheme="minorHAnsi"/>
                      <w:color w:val="002060"/>
                      <w:sz w:val="18"/>
                      <w:szCs w:val="22"/>
                    </w:rPr>
                    <w:t xml:space="preserve"> LGBT+ History Month</w:t>
                  </w:r>
                </w:p>
                <w:p w14:paraId="0494CF59" w14:textId="77777777" w:rsidR="007628AA" w:rsidRPr="007628AA" w:rsidRDefault="007628AA" w:rsidP="00075FA8">
                  <w:pPr>
                    <w:widowControl w:val="0"/>
                    <w:ind w:left="142"/>
                    <w:rPr>
                      <w:rFonts w:asciiTheme="minorHAnsi" w:hAnsiTheme="minorHAnsi" w:cstheme="minorHAnsi"/>
                      <w:color w:val="002060"/>
                      <w:sz w:val="18"/>
                      <w:szCs w:val="22"/>
                    </w:rPr>
                  </w:pPr>
                  <w:r w:rsidRPr="00075FA8">
                    <w:rPr>
                      <w:rFonts w:asciiTheme="minorHAnsi" w:hAnsiTheme="minorHAnsi" w:cstheme="minorHAnsi"/>
                      <w:b/>
                      <w:color w:val="002060"/>
                      <w:sz w:val="18"/>
                      <w:szCs w:val="22"/>
                    </w:rPr>
                    <w:t>Mar</w:t>
                  </w:r>
                  <w:r w:rsidRPr="007628AA">
                    <w:rPr>
                      <w:rFonts w:asciiTheme="minorHAnsi" w:hAnsiTheme="minorHAnsi" w:cstheme="minorHAnsi"/>
                      <w:color w:val="002060"/>
                      <w:sz w:val="18"/>
                      <w:szCs w:val="22"/>
                    </w:rPr>
                    <w:t xml:space="preserve"> Neurodiversity Celebration Week</w:t>
                  </w:r>
                </w:p>
                <w:p w14:paraId="5BE329ED" w14:textId="77777777" w:rsidR="007628AA" w:rsidRPr="007628AA" w:rsidRDefault="007628AA" w:rsidP="00075FA8">
                  <w:pPr>
                    <w:widowControl w:val="0"/>
                    <w:ind w:left="142"/>
                    <w:rPr>
                      <w:rFonts w:asciiTheme="minorHAnsi" w:hAnsiTheme="minorHAnsi" w:cstheme="minorHAnsi"/>
                      <w:color w:val="002060"/>
                      <w:sz w:val="18"/>
                      <w:szCs w:val="22"/>
                    </w:rPr>
                  </w:pPr>
                  <w:r w:rsidRPr="007628AA">
                    <w:rPr>
                      <w:rFonts w:asciiTheme="minorHAnsi" w:hAnsiTheme="minorHAnsi" w:cstheme="minorHAnsi"/>
                      <w:color w:val="002060"/>
                      <w:sz w:val="18"/>
                      <w:szCs w:val="22"/>
                    </w:rPr>
                    <w:t>World Book Day</w:t>
                  </w:r>
                </w:p>
                <w:p w14:paraId="34CC4376" w14:textId="77777777" w:rsidR="00892572" w:rsidRPr="00075FA8" w:rsidRDefault="007628AA" w:rsidP="00075FA8">
                  <w:pPr>
                    <w:widowControl w:val="0"/>
                    <w:ind w:left="142"/>
                    <w:rPr>
                      <w:rFonts w:asciiTheme="minorHAnsi" w:hAnsiTheme="minorHAnsi" w:cstheme="minorHAnsi"/>
                      <w:color w:val="002060"/>
                      <w:sz w:val="18"/>
                      <w:szCs w:val="22"/>
                    </w:rPr>
                  </w:pPr>
                  <w:r w:rsidRPr="00075FA8">
                    <w:rPr>
                      <w:rFonts w:asciiTheme="minorHAnsi" w:hAnsiTheme="minorHAnsi" w:cstheme="minorHAnsi"/>
                      <w:b/>
                      <w:color w:val="002060"/>
                      <w:sz w:val="18"/>
                      <w:szCs w:val="22"/>
                    </w:rPr>
                    <w:t>April</w:t>
                  </w:r>
                  <w:r w:rsidRPr="007628AA">
                    <w:rPr>
                      <w:rFonts w:asciiTheme="minorHAnsi" w:hAnsiTheme="minorHAnsi" w:cstheme="minorHAnsi"/>
                      <w:color w:val="002060"/>
                      <w:sz w:val="18"/>
                      <w:szCs w:val="22"/>
                    </w:rPr>
                    <w:t xml:space="preserve"> World Health Day</w:t>
                  </w:r>
                </w:p>
              </w:txbxContent>
            </v:textbox>
          </v:shape>
        </w:pict>
      </w:r>
      <w:r>
        <w:rPr>
          <w:noProof/>
          <w:color w:val="auto"/>
          <w:kern w:val="0"/>
          <w:sz w:val="24"/>
          <w:szCs w:val="24"/>
        </w:rPr>
        <w:pict w14:anchorId="22CD5581">
          <v:shape id="Text Box 13" o:spid="_x0000_s1031" type="#_x0000_t202" style="position:absolute;margin-left:12.6pt;margin-top:343.3pt;width:169.8pt;height:73.15pt;z-index:251663360;visibility:visible;mso-wrap-distance-left:2.88pt;mso-wrap-distance-top:2.88pt;mso-wrap-distance-right:2.88pt;mso-wrap-distance-bottom:2.8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" filled="f" strokecolor="#f60" strokeweight=".25pt" insetpen="t">
            <v:shadow color="#ccc"/>
            <v:textbox style="mso-next-textbox:#Text Box 13" inset="2.88pt,2.88pt,2.88pt,2.88pt">
              <w:txbxContent>
                <w:p w14:paraId="3C9D308C" w14:textId="77777777" w:rsidR="00104C6C" w:rsidRPr="000B514E" w:rsidRDefault="00CD36D8" w:rsidP="008B343E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color w:val="FF6600"/>
                      <w:sz w:val="18"/>
                      <w:szCs w:val="22"/>
                    </w:rPr>
                  </w:pPr>
                  <w:r w:rsidRPr="000B514E">
                    <w:rPr>
                      <w:rFonts w:asciiTheme="minorHAnsi" w:hAnsiTheme="minorHAnsi" w:cstheme="minorHAnsi"/>
                      <w:color w:val="FF6600"/>
                      <w:sz w:val="18"/>
                      <w:szCs w:val="22"/>
                    </w:rPr>
                    <w:t>Mathematics</w:t>
                  </w:r>
                </w:p>
                <w:p w14:paraId="755C3BB4" w14:textId="77777777" w:rsidR="000B514E" w:rsidRPr="000B514E" w:rsidRDefault="000B514E" w:rsidP="000B514E">
                  <w:pPr>
                    <w:widowControl w:val="0"/>
                    <w:numPr>
                      <w:ilvl w:val="0"/>
                      <w:numId w:val="11"/>
                    </w:numPr>
                    <w:ind w:left="142" w:hanging="142"/>
                    <w:rPr>
                      <w:rFonts w:asciiTheme="minorHAnsi" w:hAnsiTheme="minorHAnsi" w:cstheme="minorHAnsi"/>
                      <w:color w:val="FF6600"/>
                      <w:sz w:val="18"/>
                      <w:szCs w:val="22"/>
                    </w:rPr>
                  </w:pPr>
                  <w:r w:rsidRPr="000B514E">
                    <w:rPr>
                      <w:rFonts w:asciiTheme="minorHAnsi" w:hAnsiTheme="minorHAnsi" w:cstheme="minorHAnsi"/>
                      <w:color w:val="FF6600"/>
                      <w:sz w:val="18"/>
                      <w:szCs w:val="22"/>
                    </w:rPr>
                    <w:t>Fractions, Decimals and Percentages</w:t>
                  </w:r>
                </w:p>
                <w:p w14:paraId="6E6B6837" w14:textId="77777777" w:rsidR="000B514E" w:rsidRPr="000B514E" w:rsidRDefault="000B514E" w:rsidP="000B514E">
                  <w:pPr>
                    <w:widowControl w:val="0"/>
                    <w:numPr>
                      <w:ilvl w:val="0"/>
                      <w:numId w:val="11"/>
                    </w:numPr>
                    <w:ind w:left="142" w:hanging="142"/>
                    <w:rPr>
                      <w:rFonts w:asciiTheme="minorHAnsi" w:hAnsiTheme="minorHAnsi" w:cstheme="minorHAnsi"/>
                      <w:color w:val="FF6600"/>
                      <w:sz w:val="18"/>
                      <w:szCs w:val="22"/>
                    </w:rPr>
                  </w:pPr>
                  <w:r w:rsidRPr="000B514E">
                    <w:rPr>
                      <w:rFonts w:asciiTheme="minorHAnsi" w:hAnsiTheme="minorHAnsi" w:cstheme="minorHAnsi"/>
                      <w:color w:val="FF6600"/>
                      <w:sz w:val="18"/>
                      <w:szCs w:val="22"/>
                    </w:rPr>
                    <w:t>Y6 Ratio Y5 Fractions</w:t>
                  </w:r>
                </w:p>
                <w:p w14:paraId="298A01B0" w14:textId="77777777" w:rsidR="000B514E" w:rsidRPr="000B514E" w:rsidRDefault="000B514E" w:rsidP="000B514E">
                  <w:pPr>
                    <w:widowControl w:val="0"/>
                    <w:numPr>
                      <w:ilvl w:val="0"/>
                      <w:numId w:val="11"/>
                    </w:numPr>
                    <w:ind w:left="142" w:hanging="142"/>
                    <w:rPr>
                      <w:rFonts w:asciiTheme="minorHAnsi" w:hAnsiTheme="minorHAnsi" w:cstheme="minorHAnsi"/>
                      <w:color w:val="FF6600"/>
                      <w:sz w:val="18"/>
                      <w:szCs w:val="22"/>
                    </w:rPr>
                  </w:pPr>
                  <w:r w:rsidRPr="000B514E">
                    <w:rPr>
                      <w:rFonts w:asciiTheme="minorHAnsi" w:hAnsiTheme="minorHAnsi" w:cstheme="minorHAnsi"/>
                      <w:color w:val="FF6600"/>
                      <w:sz w:val="18"/>
                      <w:szCs w:val="22"/>
                    </w:rPr>
                    <w:t>Y6 Algebra Y5 Percentages</w:t>
                  </w:r>
                </w:p>
                <w:p w14:paraId="2E6F9295" w14:textId="77777777" w:rsidR="000B514E" w:rsidRPr="000B514E" w:rsidRDefault="000B514E" w:rsidP="000B514E">
                  <w:pPr>
                    <w:widowControl w:val="0"/>
                    <w:numPr>
                      <w:ilvl w:val="0"/>
                      <w:numId w:val="11"/>
                    </w:numPr>
                    <w:ind w:left="142" w:hanging="142"/>
                    <w:rPr>
                      <w:rFonts w:asciiTheme="minorHAnsi" w:hAnsiTheme="minorHAnsi" w:cstheme="minorHAnsi"/>
                      <w:color w:val="FF6600"/>
                      <w:sz w:val="18"/>
                      <w:szCs w:val="22"/>
                    </w:rPr>
                  </w:pPr>
                  <w:r w:rsidRPr="000B514E">
                    <w:rPr>
                      <w:rFonts w:asciiTheme="minorHAnsi" w:hAnsiTheme="minorHAnsi" w:cstheme="minorHAnsi"/>
                      <w:color w:val="FF6600"/>
                      <w:sz w:val="18"/>
                      <w:szCs w:val="22"/>
                    </w:rPr>
                    <w:t>Geometry - Properties of Shape &amp; Position and Direction</w:t>
                  </w:r>
                </w:p>
                <w:p w14:paraId="09572936" w14:textId="77777777" w:rsidR="000B514E" w:rsidRPr="000B514E" w:rsidRDefault="000B514E" w:rsidP="000B514E">
                  <w:pPr>
                    <w:widowControl w:val="0"/>
                    <w:rPr>
                      <w:rFonts w:asciiTheme="minorHAnsi" w:hAnsiTheme="minorHAnsi" w:cstheme="minorHAnsi"/>
                      <w:color w:val="FF6600"/>
                      <w:sz w:val="18"/>
                      <w:szCs w:val="22"/>
                    </w:rPr>
                  </w:pPr>
                </w:p>
              </w:txbxContent>
            </v:textbox>
          </v:shape>
        </w:pict>
      </w:r>
      <w:r>
        <w:rPr>
          <w:noProof/>
          <w:color w:val="auto"/>
          <w:kern w:val="0"/>
          <w:sz w:val="24"/>
          <w:szCs w:val="24"/>
        </w:rPr>
        <w:pict w14:anchorId="3A56036A">
          <v:shape id="Text Box 12" o:spid="_x0000_s1030" type="#_x0000_t202" style="position:absolute;margin-left:12.6pt;margin-top:177.2pt;width:169.8pt;height:160.85pt;z-index:251662336;visibility:visible;mso-wrap-distance-left:2.88pt;mso-wrap-distance-top:2.88pt;mso-wrap-distance-right:2.88pt;mso-wrap-distance-bottom:2.8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" filled="f" strokecolor="blue" strokeweight=".25pt" insetpen="t">
            <v:shadow color="#ccc"/>
            <v:textbox style="mso-next-textbox:#Text Box 12" inset="2.88pt,2.88pt,2.88pt,2.88pt">
              <w:txbxContent>
                <w:p w14:paraId="4D7A1A22" w14:textId="77777777" w:rsidR="00CD36D8" w:rsidRPr="00892572" w:rsidRDefault="00CD36D8" w:rsidP="00CD36D8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color w:val="0000FF"/>
                      <w:sz w:val="18"/>
                      <w:szCs w:val="22"/>
                    </w:rPr>
                  </w:pPr>
                  <w:r w:rsidRPr="00892572">
                    <w:rPr>
                      <w:rFonts w:asciiTheme="minorHAnsi" w:hAnsiTheme="minorHAnsi" w:cstheme="minorHAnsi"/>
                      <w:color w:val="0000FF"/>
                      <w:sz w:val="18"/>
                      <w:szCs w:val="22"/>
                    </w:rPr>
                    <w:t>English</w:t>
                  </w:r>
                </w:p>
                <w:p w14:paraId="60495B7F" w14:textId="77777777" w:rsidR="00BC3AE0" w:rsidRPr="00BC3AE0" w:rsidRDefault="00BC3AE0" w:rsidP="00BC3AE0">
                  <w:pPr>
                    <w:widowControl w:val="0"/>
                    <w:rPr>
                      <w:rFonts w:asciiTheme="minorHAnsi" w:hAnsiTheme="minorHAnsi" w:cstheme="minorHAnsi"/>
                      <w:b/>
                      <w:color w:val="0000FF"/>
                      <w:sz w:val="18"/>
                      <w:szCs w:val="22"/>
                    </w:rPr>
                  </w:pPr>
                  <w:r w:rsidRPr="00BC3AE0">
                    <w:rPr>
                      <w:rFonts w:asciiTheme="minorHAnsi" w:hAnsiTheme="minorHAnsi" w:cstheme="minorHAnsi"/>
                      <w:b/>
                      <w:color w:val="0000FF"/>
                      <w:sz w:val="18"/>
                      <w:szCs w:val="22"/>
                    </w:rPr>
                    <w:t xml:space="preserve">Selfish Giant by Oscar Wilde and </w:t>
                  </w:r>
                  <w:proofErr w:type="spellStart"/>
                  <w:r w:rsidRPr="00BC3AE0">
                    <w:rPr>
                      <w:rFonts w:asciiTheme="minorHAnsi" w:hAnsiTheme="minorHAnsi" w:cstheme="minorHAnsi"/>
                      <w:b/>
                      <w:color w:val="0000FF"/>
                      <w:sz w:val="18"/>
                      <w:szCs w:val="22"/>
                    </w:rPr>
                    <w:t>Ritva</w:t>
                  </w:r>
                  <w:proofErr w:type="spellEnd"/>
                  <w:r w:rsidRPr="00BC3AE0">
                    <w:rPr>
                      <w:rFonts w:asciiTheme="minorHAnsi" w:hAnsiTheme="minorHAnsi" w:cstheme="minorHAnsi"/>
                      <w:b/>
                      <w:color w:val="0000FF"/>
                      <w:sz w:val="18"/>
                      <w:szCs w:val="22"/>
                    </w:rPr>
                    <w:t xml:space="preserve"> </w:t>
                  </w:r>
                  <w:proofErr w:type="spellStart"/>
                  <w:r w:rsidRPr="00BC3AE0">
                    <w:rPr>
                      <w:rFonts w:asciiTheme="minorHAnsi" w:hAnsiTheme="minorHAnsi" w:cstheme="minorHAnsi"/>
                      <w:b/>
                      <w:color w:val="0000FF"/>
                      <w:sz w:val="18"/>
                      <w:szCs w:val="22"/>
                    </w:rPr>
                    <w:t>Voutila</w:t>
                  </w:r>
                  <w:proofErr w:type="spellEnd"/>
                  <w:r w:rsidRPr="00BC3AE0">
                    <w:rPr>
                      <w:rFonts w:asciiTheme="minorHAnsi" w:hAnsiTheme="minorHAnsi" w:cstheme="minorHAnsi"/>
                      <w:b/>
                      <w:color w:val="0000FF"/>
                      <w:sz w:val="18"/>
                      <w:szCs w:val="22"/>
                    </w:rPr>
                    <w:t xml:space="preserve"> </w:t>
                  </w:r>
                </w:p>
                <w:p w14:paraId="79480C79" w14:textId="52A1F884" w:rsidR="000B514E" w:rsidRDefault="00BC3AE0" w:rsidP="00BC3AE0">
                  <w:pPr>
                    <w:widowControl w:val="0"/>
                    <w:rPr>
                      <w:rFonts w:asciiTheme="minorHAnsi" w:hAnsiTheme="minorHAnsi" w:cstheme="minorHAnsi"/>
                      <w:color w:val="0000FF"/>
                      <w:sz w:val="18"/>
                      <w:szCs w:val="22"/>
                    </w:rPr>
                  </w:pPr>
                  <w:r w:rsidRPr="00BC3AE0">
                    <w:rPr>
                      <w:rFonts w:asciiTheme="minorHAnsi" w:hAnsiTheme="minorHAnsi" w:cstheme="minorHAnsi"/>
                      <w:color w:val="0000FF"/>
                      <w:sz w:val="18"/>
                      <w:szCs w:val="22"/>
                    </w:rPr>
                    <w:t xml:space="preserve">Outcome - Classic fiction &amp; Explanation </w:t>
                  </w:r>
                </w:p>
                <w:p w14:paraId="6505425B" w14:textId="3659FF28" w:rsidR="008F4B86" w:rsidRDefault="008F4B86" w:rsidP="00BC3AE0">
                  <w:pPr>
                    <w:widowControl w:val="0"/>
                    <w:rPr>
                      <w:rFonts w:asciiTheme="minorHAnsi" w:hAnsiTheme="minorHAnsi" w:cstheme="minorHAnsi"/>
                      <w:color w:val="0000FF"/>
                      <w:sz w:val="18"/>
                      <w:szCs w:val="22"/>
                    </w:rPr>
                  </w:pPr>
                </w:p>
                <w:p w14:paraId="359E8124" w14:textId="373CE57D" w:rsidR="008F4B86" w:rsidRPr="008F4B86" w:rsidRDefault="008F4B86" w:rsidP="00BC3AE0">
                  <w:pPr>
                    <w:widowControl w:val="0"/>
                    <w:rPr>
                      <w:rFonts w:asciiTheme="minorHAnsi" w:hAnsiTheme="minorHAnsi" w:cstheme="minorHAnsi"/>
                      <w:b/>
                      <w:color w:val="0000FF"/>
                      <w:sz w:val="18"/>
                      <w:szCs w:val="22"/>
                    </w:rPr>
                  </w:pPr>
                  <w:r w:rsidRPr="008F4B86">
                    <w:rPr>
                      <w:rFonts w:asciiTheme="minorHAnsi" w:hAnsiTheme="minorHAnsi" w:cstheme="minorHAnsi"/>
                      <w:b/>
                      <w:color w:val="0000FF"/>
                      <w:sz w:val="18"/>
                      <w:szCs w:val="22"/>
                    </w:rPr>
                    <w:t>Island and Jemmy Button</w:t>
                  </w:r>
                </w:p>
                <w:p w14:paraId="363CBE28" w14:textId="2124926F" w:rsidR="008F4B86" w:rsidRPr="00BC3AE0" w:rsidRDefault="008F4B86" w:rsidP="00BC3AE0">
                  <w:pPr>
                    <w:widowControl w:val="0"/>
                    <w:rPr>
                      <w:rFonts w:asciiTheme="minorHAnsi" w:hAnsiTheme="minorHAnsi" w:cstheme="minorHAnsi"/>
                      <w:color w:val="0000FF"/>
                      <w:sz w:val="18"/>
                      <w:szCs w:val="22"/>
                    </w:rPr>
                  </w:pPr>
                  <w:r>
                    <w:rPr>
                      <w:rFonts w:asciiTheme="minorHAnsi" w:hAnsiTheme="minorHAnsi" w:cstheme="minorHAnsi"/>
                      <w:color w:val="0000FF"/>
                      <w:sz w:val="18"/>
                      <w:szCs w:val="22"/>
                    </w:rPr>
                    <w:t>Outcome- Narrative and persuasive writing</w:t>
                  </w:r>
                </w:p>
                <w:p w14:paraId="3D7F2B03" w14:textId="77777777" w:rsidR="008F4B86" w:rsidRDefault="008F4B86" w:rsidP="008F4B86">
                  <w:pPr>
                    <w:widowControl w:val="0"/>
                    <w:rPr>
                      <w:rFonts w:asciiTheme="minorHAnsi" w:hAnsiTheme="minorHAnsi" w:cstheme="minorHAnsi"/>
                      <w:color w:val="0000FF"/>
                      <w:sz w:val="18"/>
                      <w:szCs w:val="22"/>
                    </w:rPr>
                  </w:pPr>
                </w:p>
                <w:p w14:paraId="5AE9E095" w14:textId="4F885DB1" w:rsidR="00585AD2" w:rsidRDefault="00585AD2" w:rsidP="00132D04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color w:val="0000FF"/>
                      <w:sz w:val="18"/>
                      <w:szCs w:val="22"/>
                    </w:rPr>
                  </w:pPr>
                  <w:r w:rsidRPr="00892572">
                    <w:rPr>
                      <w:rFonts w:asciiTheme="minorHAnsi" w:hAnsiTheme="minorHAnsi" w:cstheme="minorHAnsi"/>
                      <w:color w:val="0000FF"/>
                      <w:sz w:val="18"/>
                      <w:szCs w:val="22"/>
                    </w:rPr>
                    <w:t>Poetry</w:t>
                  </w:r>
                </w:p>
                <w:p w14:paraId="5959AB7D" w14:textId="77777777" w:rsidR="00BC3AE0" w:rsidRPr="00BC3AE0" w:rsidRDefault="00BC3AE0" w:rsidP="00BC3AE0">
                  <w:pPr>
                    <w:widowControl w:val="0"/>
                    <w:rPr>
                      <w:rFonts w:asciiTheme="minorHAnsi" w:hAnsiTheme="minorHAnsi" w:cstheme="minorHAnsi"/>
                      <w:b/>
                      <w:color w:val="0000FF"/>
                      <w:sz w:val="18"/>
                      <w:szCs w:val="22"/>
                    </w:rPr>
                  </w:pPr>
                  <w:r w:rsidRPr="00BC3AE0">
                    <w:rPr>
                      <w:rFonts w:asciiTheme="minorHAnsi" w:hAnsiTheme="minorHAnsi" w:cstheme="minorHAnsi"/>
                      <w:b/>
                      <w:color w:val="0000FF"/>
                      <w:sz w:val="18"/>
                      <w:szCs w:val="22"/>
                    </w:rPr>
                    <w:t xml:space="preserve">The Sea </w:t>
                  </w:r>
                </w:p>
                <w:p w14:paraId="6014C1CF" w14:textId="77777777" w:rsidR="00BC3AE0" w:rsidRPr="00892572" w:rsidRDefault="00BC3AE0" w:rsidP="00BC3AE0">
                  <w:pPr>
                    <w:widowControl w:val="0"/>
                    <w:rPr>
                      <w:rFonts w:asciiTheme="minorHAnsi" w:hAnsiTheme="minorHAnsi" w:cstheme="minorHAnsi"/>
                      <w:color w:val="0000FF"/>
                      <w:sz w:val="18"/>
                      <w:szCs w:val="22"/>
                    </w:rPr>
                  </w:pPr>
                  <w:r w:rsidRPr="00BC3AE0">
                    <w:rPr>
                      <w:rFonts w:asciiTheme="minorHAnsi" w:hAnsiTheme="minorHAnsi" w:cstheme="minorHAnsi"/>
                      <w:color w:val="0000FF"/>
                      <w:sz w:val="18"/>
                      <w:szCs w:val="22"/>
                    </w:rPr>
                    <w:t xml:space="preserve">A variety of poems are explored linking to the theme of the sea outcome of a narrative poem linked to a journey across the sea </w:t>
                  </w:r>
                </w:p>
              </w:txbxContent>
            </v:textbox>
          </v:shape>
        </w:pict>
      </w:r>
      <w:r>
        <w:rPr>
          <w:noProof/>
          <w:color w:val="auto"/>
          <w:kern w:val="0"/>
          <w:sz w:val="24"/>
          <w:szCs w:val="24"/>
        </w:rPr>
        <w:pict w14:anchorId="10CDD346">
          <v:shape id="_x0000_s1043" type="#_x0000_t202" style="position:absolute;margin-left:12.6pt;margin-top:133.35pt;width:169.8pt;height:39.6pt;z-index:251667456" strokecolor="#7030a0">
            <v:textbox style="mso-next-textbox:#_x0000_s1043">
              <w:txbxContent>
                <w:p w14:paraId="42B23156" w14:textId="77777777" w:rsidR="00F1518C" w:rsidRPr="00892572" w:rsidRDefault="00F1518C" w:rsidP="00F1518C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color w:val="6600CC"/>
                      <w:sz w:val="18"/>
                      <w:szCs w:val="22"/>
                    </w:rPr>
                  </w:pPr>
                  <w:r w:rsidRPr="00892572">
                    <w:rPr>
                      <w:rFonts w:asciiTheme="minorHAnsi" w:hAnsiTheme="minorHAnsi" w:cstheme="minorHAnsi"/>
                      <w:color w:val="6600CC"/>
                      <w:sz w:val="18"/>
                      <w:szCs w:val="22"/>
                    </w:rPr>
                    <w:t>Reading for Pleasure Texts</w:t>
                  </w:r>
                </w:p>
                <w:p w14:paraId="491B758D" w14:textId="77777777" w:rsidR="00896FF6" w:rsidRPr="00896FF6" w:rsidRDefault="00896FF6" w:rsidP="00896FF6">
                  <w:pPr>
                    <w:widowControl w:val="0"/>
                    <w:rPr>
                      <w:rFonts w:asciiTheme="minorHAnsi" w:hAnsiTheme="minorHAnsi" w:cstheme="minorHAnsi"/>
                      <w:color w:val="6600CC"/>
                      <w:sz w:val="18"/>
                      <w:szCs w:val="22"/>
                    </w:rPr>
                  </w:pPr>
                  <w:r w:rsidRPr="00896FF6">
                    <w:rPr>
                      <w:rFonts w:asciiTheme="minorHAnsi" w:hAnsiTheme="minorHAnsi" w:cstheme="minorHAnsi"/>
                      <w:b/>
                      <w:color w:val="6600CC"/>
                      <w:sz w:val="18"/>
                      <w:szCs w:val="22"/>
                    </w:rPr>
                    <w:t xml:space="preserve">Secrets of a Sun King - </w:t>
                  </w:r>
                  <w:r w:rsidRPr="00896FF6">
                    <w:rPr>
                      <w:rFonts w:asciiTheme="minorHAnsi" w:hAnsiTheme="minorHAnsi" w:cstheme="minorHAnsi"/>
                      <w:color w:val="6600CC"/>
                      <w:sz w:val="18"/>
                      <w:szCs w:val="22"/>
                    </w:rPr>
                    <w:t>Emma Carroll</w:t>
                  </w:r>
                </w:p>
                <w:p w14:paraId="3D797CBD" w14:textId="77777777" w:rsidR="006175F8" w:rsidRPr="00A8785F" w:rsidRDefault="00C83DC8" w:rsidP="00974F4F">
                  <w:pPr>
                    <w:widowControl w:val="0"/>
                    <w:rPr>
                      <w:rFonts w:asciiTheme="minorHAnsi" w:hAnsiTheme="minorHAnsi" w:cstheme="minorHAnsi"/>
                      <w:b/>
                      <w:color w:val="6600CC"/>
                      <w:sz w:val="18"/>
                      <w:szCs w:val="22"/>
                    </w:rPr>
                  </w:pPr>
                  <w:r w:rsidRPr="00896FF6">
                    <w:rPr>
                      <w:rFonts w:asciiTheme="minorHAnsi" w:hAnsiTheme="minorHAnsi" w:cstheme="minorHAnsi"/>
                      <w:b/>
                      <w:color w:val="6600CC"/>
                      <w:sz w:val="18"/>
                      <w:szCs w:val="22"/>
                    </w:rPr>
                    <w:t xml:space="preserve">The Explorer </w:t>
                  </w:r>
                  <w:r w:rsidRPr="00C83DC8">
                    <w:rPr>
                      <w:rFonts w:asciiTheme="minorHAnsi" w:hAnsiTheme="minorHAnsi" w:cstheme="minorHAnsi"/>
                      <w:color w:val="6600CC"/>
                      <w:sz w:val="18"/>
                      <w:szCs w:val="22"/>
                    </w:rPr>
                    <w:t xml:space="preserve">by Katherine </w:t>
                  </w:r>
                  <w:proofErr w:type="spellStart"/>
                  <w:r w:rsidRPr="00C83DC8">
                    <w:rPr>
                      <w:rFonts w:asciiTheme="minorHAnsi" w:hAnsiTheme="minorHAnsi" w:cstheme="minorHAnsi"/>
                      <w:color w:val="6600CC"/>
                      <w:sz w:val="18"/>
                      <w:szCs w:val="22"/>
                    </w:rPr>
                    <w:t>Rundell</w:t>
                  </w:r>
                  <w:proofErr w:type="spellEnd"/>
                  <w:r w:rsidRPr="00C83DC8">
                    <w:rPr>
                      <w:rFonts w:asciiTheme="minorHAnsi" w:hAnsiTheme="minorHAnsi" w:cstheme="minorHAnsi"/>
                      <w:color w:val="6600CC"/>
                      <w:sz w:val="18"/>
                      <w:szCs w:val="22"/>
                    </w:rPr>
                    <w:t>,</w:t>
                  </w:r>
                </w:p>
              </w:txbxContent>
            </v:textbox>
          </v:shape>
        </w:pict>
      </w:r>
      <w:r>
        <w:rPr>
          <w:noProof/>
          <w:color w:val="auto"/>
          <w:kern w:val="0"/>
          <w:sz w:val="24"/>
          <w:szCs w:val="24"/>
        </w:rPr>
        <w:pict w14:anchorId="432EEF22">
          <v:shape id="Text Box 4" o:spid="_x0000_s1033" type="#_x0000_t202" style="position:absolute;margin-left:545.25pt;margin-top:126.6pt;width:148.85pt;height:335.35pt;z-index:251654144;visibility:visible;mso-wrap-distance-left:2.88pt;mso-wrap-distance-top:2.88pt;mso-wrap-distance-right:2.88pt;mso-wrap-distance-bottom:2.8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" filled="f" strokecolor="#f30" strokeweight=".25pt" insetpen="t">
            <v:shadow color="#ccc"/>
            <v:textbox style="mso-next-textbox:#Text Box 4" inset="2.88pt,2.88pt,2.88pt,2.88pt">
              <w:txbxContent>
                <w:p w14:paraId="0B387E75" w14:textId="77777777" w:rsidR="00896FF6" w:rsidRDefault="00713792" w:rsidP="00896FF6">
                  <w:pPr>
                    <w:widowControl w:val="0"/>
                    <w:jc w:val="center"/>
                    <w:rPr>
                      <w:rFonts w:ascii="Calibri" w:hAnsi="Calibri"/>
                      <w:b/>
                      <w:iCs/>
                      <w:color w:val="FF0000"/>
                      <w:sz w:val="15"/>
                      <w:szCs w:val="15"/>
                    </w:rPr>
                  </w:pPr>
                  <w:r w:rsidRPr="00B42990">
                    <w:rPr>
                      <w:rFonts w:asciiTheme="minorHAnsi" w:hAnsiTheme="minorHAnsi" w:cstheme="minorHAnsi"/>
                      <w:color w:val="FF0000"/>
                      <w:sz w:val="15"/>
                      <w:szCs w:val="15"/>
                    </w:rPr>
                    <w:t>Computing</w:t>
                  </w:r>
                  <w:r w:rsidR="00896FF6" w:rsidRPr="00B42990">
                    <w:rPr>
                      <w:rFonts w:ascii="Calibri" w:hAnsi="Calibri"/>
                      <w:b/>
                      <w:iCs/>
                      <w:color w:val="FF0000"/>
                      <w:sz w:val="15"/>
                      <w:szCs w:val="15"/>
                    </w:rPr>
                    <w:t xml:space="preserve"> </w:t>
                  </w:r>
                </w:p>
                <w:p w14:paraId="1157F9E4" w14:textId="77777777" w:rsidR="00B42990" w:rsidRPr="00B42990" w:rsidRDefault="00B42990" w:rsidP="00896FF6">
                  <w:pPr>
                    <w:widowControl w:val="0"/>
                    <w:jc w:val="center"/>
                    <w:rPr>
                      <w:rFonts w:ascii="Calibri" w:hAnsi="Calibri"/>
                      <w:b/>
                      <w:iCs/>
                      <w:color w:val="FF0000"/>
                      <w:sz w:val="15"/>
                      <w:szCs w:val="15"/>
                    </w:rPr>
                  </w:pPr>
                </w:p>
                <w:p w14:paraId="771A59D2" w14:textId="77777777" w:rsidR="00896FF6" w:rsidRPr="00B42990" w:rsidRDefault="00896FF6" w:rsidP="00896FF6">
                  <w:pPr>
                    <w:widowControl w:val="0"/>
                    <w:rPr>
                      <w:rFonts w:asciiTheme="minorHAnsi" w:hAnsiTheme="minorHAnsi" w:cstheme="minorHAnsi"/>
                      <w:b/>
                      <w:iCs/>
                      <w:color w:val="FF0000"/>
                      <w:sz w:val="15"/>
                      <w:szCs w:val="15"/>
                    </w:rPr>
                  </w:pPr>
                  <w:r w:rsidRPr="00B42990">
                    <w:rPr>
                      <w:rFonts w:asciiTheme="minorHAnsi" w:hAnsiTheme="minorHAnsi" w:cstheme="minorHAnsi"/>
                      <w:b/>
                      <w:iCs/>
                      <w:color w:val="FF0000"/>
                      <w:sz w:val="15"/>
                      <w:szCs w:val="15"/>
                    </w:rPr>
                    <w:t xml:space="preserve">Y6 </w:t>
                  </w:r>
                  <w:r w:rsidR="00A81D14" w:rsidRPr="00B42990">
                    <w:rPr>
                      <w:rFonts w:asciiTheme="minorHAnsi" w:hAnsiTheme="minorHAnsi" w:cstheme="minorHAnsi"/>
                      <w:b/>
                      <w:iCs/>
                      <w:color w:val="FF0000"/>
                      <w:sz w:val="15"/>
                      <w:szCs w:val="15"/>
                    </w:rPr>
                    <w:t>Variables in games</w:t>
                  </w:r>
                </w:p>
                <w:p w14:paraId="48F4BDC2" w14:textId="77777777" w:rsidR="00A81D14" w:rsidRPr="00B42990" w:rsidRDefault="00A81D14" w:rsidP="00B42990">
                  <w:pPr>
                    <w:pStyle w:val="ListParagraph"/>
                    <w:widowControl w:val="0"/>
                    <w:numPr>
                      <w:ilvl w:val="0"/>
                      <w:numId w:val="48"/>
                    </w:numPr>
                    <w:ind w:left="142" w:hanging="142"/>
                    <w:rPr>
                      <w:rFonts w:asciiTheme="minorHAnsi" w:eastAsia="Times New Roman" w:hAnsiTheme="minorHAnsi" w:cstheme="minorHAnsi"/>
                      <w:color w:val="FF0000"/>
                      <w:kern w:val="28"/>
                      <w:sz w:val="15"/>
                      <w:szCs w:val="15"/>
                      <w:lang w:eastAsia="en-GB"/>
                    </w:rPr>
                  </w:pPr>
                  <w:r w:rsidRPr="00B42990">
                    <w:rPr>
                      <w:rFonts w:asciiTheme="minorHAnsi" w:eastAsia="Times New Roman" w:hAnsiTheme="minorHAnsi" w:cstheme="minorHAnsi"/>
                      <w:color w:val="FF0000"/>
                      <w:kern w:val="28"/>
                      <w:sz w:val="15"/>
                      <w:szCs w:val="15"/>
                      <w:lang w:eastAsia="en-GB"/>
                    </w:rPr>
                    <w:t>Design, write and debug programs that accomplish specific goals, including controlling or simulating physical systems; solve problems by decomposing them into smaller parts</w:t>
                  </w:r>
                </w:p>
                <w:p w14:paraId="702087AD" w14:textId="77777777" w:rsidR="00A81D14" w:rsidRPr="00B42990" w:rsidRDefault="00A81D14" w:rsidP="00B42990">
                  <w:pPr>
                    <w:pStyle w:val="ListParagraph"/>
                    <w:widowControl w:val="0"/>
                    <w:numPr>
                      <w:ilvl w:val="0"/>
                      <w:numId w:val="48"/>
                    </w:numPr>
                    <w:ind w:left="142" w:hanging="142"/>
                    <w:rPr>
                      <w:rFonts w:asciiTheme="minorHAnsi" w:eastAsia="Times New Roman" w:hAnsiTheme="minorHAnsi" w:cstheme="minorHAnsi"/>
                      <w:color w:val="FF0000"/>
                      <w:kern w:val="28"/>
                      <w:sz w:val="15"/>
                      <w:szCs w:val="15"/>
                      <w:lang w:eastAsia="en-GB"/>
                    </w:rPr>
                  </w:pPr>
                  <w:r w:rsidRPr="00B42990">
                    <w:rPr>
                      <w:rFonts w:asciiTheme="minorHAnsi" w:eastAsia="Times New Roman" w:hAnsiTheme="minorHAnsi" w:cstheme="minorHAnsi"/>
                      <w:color w:val="FF0000"/>
                      <w:kern w:val="28"/>
                      <w:sz w:val="15"/>
                      <w:szCs w:val="15"/>
                      <w:lang w:eastAsia="en-GB"/>
                    </w:rPr>
                    <w:t>Use sequence, selection, and repetition in programs ;work with variables and various forms of input and output</w:t>
                  </w:r>
                </w:p>
                <w:p w14:paraId="2B01EDA3" w14:textId="77777777" w:rsidR="00A81D14" w:rsidRPr="00B42990" w:rsidRDefault="00A81D14" w:rsidP="00B42990">
                  <w:pPr>
                    <w:pStyle w:val="ListParagraph"/>
                    <w:widowControl w:val="0"/>
                    <w:numPr>
                      <w:ilvl w:val="0"/>
                      <w:numId w:val="48"/>
                    </w:numPr>
                    <w:ind w:left="142" w:hanging="142"/>
                    <w:rPr>
                      <w:rFonts w:asciiTheme="minorHAnsi" w:eastAsia="Times New Roman" w:hAnsiTheme="minorHAnsi" w:cstheme="minorHAnsi"/>
                      <w:color w:val="FF0000"/>
                      <w:kern w:val="28"/>
                      <w:sz w:val="15"/>
                      <w:szCs w:val="15"/>
                      <w:lang w:eastAsia="en-GB"/>
                    </w:rPr>
                  </w:pPr>
                  <w:r w:rsidRPr="00B42990">
                    <w:rPr>
                      <w:rFonts w:asciiTheme="minorHAnsi" w:eastAsia="Times New Roman" w:hAnsiTheme="minorHAnsi" w:cstheme="minorHAnsi"/>
                      <w:color w:val="FF0000"/>
                      <w:kern w:val="28"/>
                      <w:sz w:val="15"/>
                      <w:szCs w:val="15"/>
                      <w:lang w:eastAsia="en-GB"/>
                    </w:rPr>
                    <w:t>Use logical reasoning to explain how some simple algorithms work and to detect and correct errors in algorithms and programs</w:t>
                  </w:r>
                </w:p>
                <w:p w14:paraId="04064E60" w14:textId="77777777" w:rsidR="00A81D14" w:rsidRPr="00B42990" w:rsidRDefault="00A81D14" w:rsidP="00B42990">
                  <w:pPr>
                    <w:pStyle w:val="ListParagraph"/>
                    <w:widowControl w:val="0"/>
                    <w:numPr>
                      <w:ilvl w:val="0"/>
                      <w:numId w:val="48"/>
                    </w:numPr>
                    <w:ind w:left="142" w:hanging="142"/>
                    <w:rPr>
                      <w:rFonts w:asciiTheme="minorHAnsi" w:eastAsia="Times New Roman" w:hAnsiTheme="minorHAnsi" w:cstheme="minorHAnsi"/>
                      <w:color w:val="FF0000"/>
                      <w:kern w:val="28"/>
                      <w:sz w:val="15"/>
                      <w:szCs w:val="15"/>
                      <w:lang w:eastAsia="en-GB"/>
                    </w:rPr>
                  </w:pPr>
                  <w:r w:rsidRPr="00B42990">
                    <w:rPr>
                      <w:rFonts w:asciiTheme="minorHAnsi" w:eastAsia="Times New Roman" w:hAnsiTheme="minorHAnsi" w:cstheme="minorHAnsi"/>
                      <w:color w:val="FF0000"/>
                      <w:kern w:val="28"/>
                      <w:sz w:val="15"/>
                      <w:szCs w:val="15"/>
                      <w:lang w:eastAsia="en-GB"/>
                    </w:rPr>
                    <w:t>Select, use and combine a variety of software (including internet services) on a range of digital devices to design and create a range of programs, systems and content that accomplish given goals, including collecting, analysing, evaluating and presenting data and information</w:t>
                  </w:r>
                </w:p>
                <w:p w14:paraId="00F96948" w14:textId="77777777" w:rsidR="00A81D14" w:rsidRDefault="00A81D14" w:rsidP="00B42990">
                  <w:pPr>
                    <w:pStyle w:val="ListParagraph"/>
                    <w:widowControl w:val="0"/>
                    <w:numPr>
                      <w:ilvl w:val="0"/>
                      <w:numId w:val="48"/>
                    </w:numPr>
                    <w:ind w:left="142" w:hanging="142"/>
                    <w:rPr>
                      <w:rFonts w:asciiTheme="minorHAnsi" w:eastAsia="Times New Roman" w:hAnsiTheme="minorHAnsi" w:cstheme="minorHAnsi"/>
                      <w:color w:val="FF0000"/>
                      <w:kern w:val="28"/>
                      <w:sz w:val="15"/>
                      <w:szCs w:val="15"/>
                      <w:lang w:eastAsia="en-GB"/>
                    </w:rPr>
                  </w:pPr>
                  <w:r w:rsidRPr="00B42990">
                    <w:rPr>
                      <w:rFonts w:asciiTheme="minorHAnsi" w:eastAsia="Times New Roman" w:hAnsiTheme="minorHAnsi" w:cstheme="minorHAnsi"/>
                      <w:color w:val="FF0000"/>
                      <w:kern w:val="28"/>
                      <w:sz w:val="15"/>
                      <w:szCs w:val="15"/>
                      <w:lang w:eastAsia="en-GB"/>
                    </w:rPr>
                    <w:t>Use technology safely, respectfully and responsibly; recognise acceptable/</w:t>
                  </w:r>
                  <w:r w:rsidR="00B42990" w:rsidRPr="00B42990">
                    <w:rPr>
                      <w:rFonts w:asciiTheme="minorHAnsi" w:eastAsia="Times New Roman" w:hAnsiTheme="minorHAnsi" w:cstheme="minorHAnsi"/>
                      <w:color w:val="FF0000"/>
                      <w:kern w:val="28"/>
                      <w:sz w:val="15"/>
                      <w:szCs w:val="15"/>
                      <w:lang w:eastAsia="en-GB"/>
                    </w:rPr>
                    <w:t xml:space="preserve"> </w:t>
                  </w:r>
                  <w:r w:rsidRPr="00B42990">
                    <w:rPr>
                      <w:rFonts w:asciiTheme="minorHAnsi" w:eastAsia="Times New Roman" w:hAnsiTheme="minorHAnsi" w:cstheme="minorHAnsi"/>
                      <w:color w:val="FF0000"/>
                      <w:kern w:val="28"/>
                      <w:sz w:val="15"/>
                      <w:szCs w:val="15"/>
                      <w:lang w:eastAsia="en-GB"/>
                    </w:rPr>
                    <w:t>unacceptable behaviour; identify a range of ways to report concerns about content and contact</w:t>
                  </w:r>
                </w:p>
                <w:p w14:paraId="7B48AFAB" w14:textId="77777777" w:rsidR="00B42990" w:rsidRPr="00B42990" w:rsidRDefault="00B42990" w:rsidP="00B42990">
                  <w:pPr>
                    <w:pStyle w:val="ListParagraph"/>
                    <w:widowControl w:val="0"/>
                    <w:ind w:left="142"/>
                    <w:rPr>
                      <w:rFonts w:asciiTheme="minorHAnsi" w:eastAsia="Times New Roman" w:hAnsiTheme="minorHAnsi" w:cstheme="minorHAnsi"/>
                      <w:color w:val="FF0000"/>
                      <w:kern w:val="28"/>
                      <w:sz w:val="15"/>
                      <w:szCs w:val="15"/>
                      <w:lang w:eastAsia="en-GB"/>
                    </w:rPr>
                  </w:pPr>
                </w:p>
                <w:p w14:paraId="2E881C06" w14:textId="3BB6993C" w:rsidR="00B42990" w:rsidRPr="00B42990" w:rsidRDefault="00354039" w:rsidP="00B42990">
                  <w:pPr>
                    <w:widowControl w:val="0"/>
                    <w:rPr>
                      <w:rFonts w:asciiTheme="minorHAnsi" w:hAnsiTheme="minorHAnsi" w:cstheme="minorHAnsi"/>
                      <w:b/>
                      <w:iCs/>
                      <w:color w:val="FF0000"/>
                      <w:sz w:val="15"/>
                      <w:szCs w:val="15"/>
                    </w:rPr>
                  </w:pPr>
                  <w:r>
                    <w:rPr>
                      <w:rFonts w:asciiTheme="minorHAnsi" w:hAnsiTheme="minorHAnsi" w:cstheme="minorHAnsi"/>
                      <w:b/>
                      <w:iCs/>
                      <w:color w:val="FF0000"/>
                      <w:sz w:val="15"/>
                      <w:szCs w:val="15"/>
                    </w:rPr>
                    <w:t xml:space="preserve">Y6 </w:t>
                  </w:r>
                  <w:r w:rsidR="00B42990" w:rsidRPr="00B42990">
                    <w:rPr>
                      <w:rFonts w:asciiTheme="minorHAnsi" w:hAnsiTheme="minorHAnsi" w:cstheme="minorHAnsi"/>
                      <w:b/>
                      <w:iCs/>
                      <w:color w:val="FF0000"/>
                      <w:sz w:val="15"/>
                      <w:szCs w:val="15"/>
                    </w:rPr>
                    <w:t>Introduction to spreadsheets</w:t>
                  </w:r>
                </w:p>
                <w:p w14:paraId="36A7DC96" w14:textId="77777777" w:rsidR="00B42990" w:rsidRPr="00B42990" w:rsidRDefault="00B42990" w:rsidP="00B42990">
                  <w:pPr>
                    <w:pStyle w:val="ListParagraph"/>
                    <w:widowControl w:val="0"/>
                    <w:numPr>
                      <w:ilvl w:val="0"/>
                      <w:numId w:val="48"/>
                    </w:numPr>
                    <w:ind w:left="142" w:hanging="142"/>
                    <w:rPr>
                      <w:rFonts w:asciiTheme="minorHAnsi" w:eastAsia="Times New Roman" w:hAnsiTheme="minorHAnsi" w:cstheme="minorHAnsi"/>
                      <w:color w:val="FF0000"/>
                      <w:kern w:val="28"/>
                      <w:sz w:val="15"/>
                      <w:szCs w:val="15"/>
                      <w:lang w:eastAsia="en-GB"/>
                    </w:rPr>
                  </w:pPr>
                  <w:r w:rsidRPr="00B42990">
                    <w:rPr>
                      <w:rFonts w:asciiTheme="minorHAnsi" w:eastAsia="Times New Roman" w:hAnsiTheme="minorHAnsi" w:cstheme="minorHAnsi"/>
                      <w:color w:val="FF0000"/>
                      <w:kern w:val="28"/>
                      <w:sz w:val="15"/>
                      <w:szCs w:val="15"/>
                      <w:lang w:eastAsia="en-GB"/>
                    </w:rPr>
                    <w:t>Select, use and combine a variety of software (including internet services) on a range of digital devices to design and create a range of programs, systems and content that accomplish given goals, including collecting, analysing, evaluating and presenting data and information</w:t>
                  </w:r>
                </w:p>
                <w:p w14:paraId="60C62821" w14:textId="77777777" w:rsidR="00713792" w:rsidRPr="00B42990" w:rsidRDefault="00713792" w:rsidP="00713792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color w:val="FF0000"/>
                      <w:sz w:val="15"/>
                      <w:szCs w:val="15"/>
                    </w:rPr>
                  </w:pPr>
                </w:p>
              </w:txbxContent>
            </v:textbox>
          </v:shape>
        </w:pict>
      </w:r>
      <w:r>
        <w:rPr>
          <w:noProof/>
          <w:color w:val="auto"/>
          <w:kern w:val="0"/>
          <w:sz w:val="24"/>
          <w:szCs w:val="24"/>
        </w:rPr>
        <w:pict w14:anchorId="7A98C8DC">
          <v:shape id="_x0000_s1041" type="#_x0000_t202" style="position:absolute;margin-left:545.25pt;margin-top:20.45pt;width:148.85pt;height:100.3pt;z-index:251666432;visibility:visible;mso-wrap-distance-left:2.88pt;mso-wrap-distance-top:2.88pt;mso-wrap-distance-right:2.88pt;mso-wrap-distance-bottom:2.8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" filled="f" strokecolor="#60c" strokeweight=".25pt" insetpen="t">
            <v:shadow color="#ccc"/>
            <v:textbox style="mso-next-textbox:#_x0000_s1041" inset="2.88pt,2.88pt,2.88pt,2.88pt">
              <w:txbxContent>
                <w:p w14:paraId="348F35EE" w14:textId="77777777" w:rsidR="004E121C" w:rsidRPr="00B42990" w:rsidRDefault="007837EF" w:rsidP="004E121C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color w:val="6600CC"/>
                      <w:sz w:val="16"/>
                      <w:szCs w:val="18"/>
                    </w:rPr>
                  </w:pPr>
                  <w:r w:rsidRPr="00B42990">
                    <w:rPr>
                      <w:rFonts w:asciiTheme="minorHAnsi" w:hAnsiTheme="minorHAnsi" w:cstheme="minorHAnsi"/>
                      <w:color w:val="6600CC"/>
                      <w:sz w:val="16"/>
                      <w:szCs w:val="18"/>
                    </w:rPr>
                    <w:t>Geography</w:t>
                  </w:r>
                </w:p>
                <w:p w14:paraId="7514B3C4" w14:textId="77777777" w:rsidR="008C6008" w:rsidRPr="00B42990" w:rsidRDefault="008C6008" w:rsidP="008C6008">
                  <w:pPr>
                    <w:pStyle w:val="ListParagraph"/>
                    <w:widowControl w:val="0"/>
                    <w:numPr>
                      <w:ilvl w:val="0"/>
                      <w:numId w:val="45"/>
                    </w:numPr>
                    <w:ind w:left="142" w:hanging="142"/>
                    <w:rPr>
                      <w:rFonts w:ascii="Calibri" w:hAnsi="Calibri"/>
                      <w:color w:val="6600CC"/>
                      <w:sz w:val="16"/>
                      <w:szCs w:val="18"/>
                    </w:rPr>
                  </w:pPr>
                  <w:r w:rsidRPr="00B42990">
                    <w:rPr>
                      <w:rFonts w:ascii="Calibri" w:hAnsi="Calibri"/>
                      <w:color w:val="6600CC"/>
                      <w:sz w:val="16"/>
                      <w:szCs w:val="18"/>
                    </w:rPr>
                    <w:t>Locate the world’s countries, using maps and focussing on their environmental regions and key physical characteristics.</w:t>
                  </w:r>
                </w:p>
                <w:p w14:paraId="36414AE8" w14:textId="77777777" w:rsidR="008C6008" w:rsidRPr="00B42990" w:rsidRDefault="008C6008" w:rsidP="008C6008">
                  <w:pPr>
                    <w:pStyle w:val="ListParagraph"/>
                    <w:widowControl w:val="0"/>
                    <w:numPr>
                      <w:ilvl w:val="0"/>
                      <w:numId w:val="45"/>
                    </w:numPr>
                    <w:ind w:left="142" w:hanging="142"/>
                    <w:rPr>
                      <w:rFonts w:ascii="Calibri" w:hAnsi="Calibri"/>
                      <w:color w:val="6600CC"/>
                      <w:sz w:val="16"/>
                      <w:szCs w:val="18"/>
                    </w:rPr>
                  </w:pPr>
                  <w:r w:rsidRPr="00B42990">
                    <w:rPr>
                      <w:rFonts w:ascii="Calibri" w:hAnsi="Calibri"/>
                      <w:color w:val="6600CC"/>
                      <w:sz w:val="16"/>
                      <w:szCs w:val="18"/>
                    </w:rPr>
                    <w:t>Use maps, atlases, globes and digital/computer mapping to locate countries and describe features.</w:t>
                  </w:r>
                </w:p>
                <w:p w14:paraId="01E384EB" w14:textId="77777777" w:rsidR="00FF253E" w:rsidRPr="00B42990" w:rsidRDefault="008C6008" w:rsidP="007837EF">
                  <w:pPr>
                    <w:pStyle w:val="ListParagraph"/>
                    <w:widowControl w:val="0"/>
                    <w:numPr>
                      <w:ilvl w:val="0"/>
                      <w:numId w:val="45"/>
                    </w:numPr>
                    <w:ind w:left="142" w:hanging="142"/>
                    <w:rPr>
                      <w:rFonts w:ascii="Calibri" w:hAnsi="Calibri"/>
                      <w:color w:val="6600CC"/>
                      <w:sz w:val="16"/>
                      <w:szCs w:val="18"/>
                    </w:rPr>
                  </w:pPr>
                  <w:r w:rsidRPr="00B42990">
                    <w:rPr>
                      <w:rFonts w:ascii="Calibri" w:hAnsi="Calibri"/>
                      <w:color w:val="6600CC"/>
                      <w:sz w:val="16"/>
                      <w:szCs w:val="18"/>
                    </w:rPr>
                    <w:t>Describe and understand key aspects of physical and human geography.</w:t>
                  </w:r>
                </w:p>
              </w:txbxContent>
            </v:textbox>
          </v:shape>
        </w:pict>
      </w:r>
      <w:r>
        <w:rPr>
          <w:noProof/>
          <w:color w:val="auto"/>
          <w:kern w:val="0"/>
          <w:sz w:val="24"/>
          <w:szCs w:val="24"/>
        </w:rPr>
        <w:pict w14:anchorId="525E9423">
          <v:shape id="Text Box 3" o:spid="_x0000_s1039" type="#_x0000_t202" style="position:absolute;margin-left:700.85pt;margin-top:20.45pt;width:123.65pt;height:229.25pt;z-index:251653120;visibility:visible;mso-wrap-distance-left:2.88pt;mso-wrap-distance-top:2.88pt;mso-wrap-distance-right:2.88pt;mso-wrap-distance-bottom:2.8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" filled="f" strokecolor="#0070c0" strokeweight=".25pt" insetpen="t">
            <v:shadow color="#ccc"/>
            <v:textbox style="mso-next-textbox:#Text Box 3" inset="2.88pt,2.88pt,2.88pt,2.88pt">
              <w:txbxContent>
                <w:p w14:paraId="0AC68139" w14:textId="77777777" w:rsidR="00FA75A8" w:rsidRPr="006A7304" w:rsidRDefault="00CD36D8" w:rsidP="006A7304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color w:val="0070C0"/>
                      <w:szCs w:val="22"/>
                    </w:rPr>
                  </w:pPr>
                  <w:r w:rsidRPr="006A7304">
                    <w:rPr>
                      <w:rFonts w:asciiTheme="minorHAnsi" w:hAnsiTheme="minorHAnsi" w:cstheme="minorHAnsi"/>
                      <w:color w:val="0070C0"/>
                      <w:szCs w:val="22"/>
                    </w:rPr>
                    <w:t>Science</w:t>
                  </w:r>
                </w:p>
                <w:p w14:paraId="7C58182F" w14:textId="77777777" w:rsidR="007837EF" w:rsidRPr="006A7304" w:rsidRDefault="007837EF" w:rsidP="006A7304">
                  <w:pPr>
                    <w:pStyle w:val="Heading1"/>
                    <w:rPr>
                      <w:rFonts w:ascii="Calibri" w:hAnsi="Calibri"/>
                      <w:color w:val="0070C0"/>
                      <w:sz w:val="20"/>
                      <w:szCs w:val="18"/>
                    </w:rPr>
                  </w:pPr>
                  <w:r w:rsidRPr="006A7304">
                    <w:rPr>
                      <w:rFonts w:ascii="Calibri" w:hAnsi="Calibri"/>
                      <w:color w:val="0070C0"/>
                      <w:sz w:val="20"/>
                      <w:szCs w:val="18"/>
                    </w:rPr>
                    <w:t>Y6 Animals including humans</w:t>
                  </w:r>
                </w:p>
                <w:p w14:paraId="5AA4B0EB" w14:textId="77777777" w:rsidR="007837EF" w:rsidRPr="006A7304" w:rsidRDefault="007837EF" w:rsidP="006A7304">
                  <w:pPr>
                    <w:widowControl w:val="0"/>
                    <w:numPr>
                      <w:ilvl w:val="0"/>
                      <w:numId w:val="28"/>
                    </w:numPr>
                    <w:adjustRightInd w:val="0"/>
                    <w:ind w:left="142" w:hanging="142"/>
                    <w:textAlignment w:val="baseline"/>
                    <w:rPr>
                      <w:rFonts w:ascii="Calibri" w:eastAsia="MS ??" w:hAnsi="Calibri"/>
                      <w:color w:val="0070C0"/>
                      <w:kern w:val="0"/>
                      <w:szCs w:val="18"/>
                      <w:lang w:eastAsia="en-US"/>
                    </w:rPr>
                  </w:pPr>
                  <w:r w:rsidRPr="006A7304">
                    <w:rPr>
                      <w:rFonts w:ascii="Calibri" w:eastAsia="MS ??" w:hAnsi="Calibri"/>
                      <w:color w:val="0070C0"/>
                      <w:kern w:val="0"/>
                      <w:szCs w:val="18"/>
                      <w:lang w:eastAsia="en-US"/>
                    </w:rPr>
                    <w:t>identify and name the main parts of the human circulatory system, and describe the functions of the heart, blood vessels and blood</w:t>
                  </w:r>
                </w:p>
                <w:p w14:paraId="7B240C4C" w14:textId="77777777" w:rsidR="007837EF" w:rsidRPr="006A7304" w:rsidRDefault="007837EF" w:rsidP="006A7304">
                  <w:pPr>
                    <w:widowControl w:val="0"/>
                    <w:numPr>
                      <w:ilvl w:val="0"/>
                      <w:numId w:val="28"/>
                    </w:numPr>
                    <w:adjustRightInd w:val="0"/>
                    <w:ind w:left="142" w:hanging="142"/>
                    <w:textAlignment w:val="baseline"/>
                    <w:rPr>
                      <w:rFonts w:ascii="Calibri" w:eastAsia="MS ??" w:hAnsi="Calibri"/>
                      <w:color w:val="0070C0"/>
                      <w:kern w:val="0"/>
                      <w:szCs w:val="18"/>
                      <w:lang w:eastAsia="en-US"/>
                    </w:rPr>
                  </w:pPr>
                  <w:r w:rsidRPr="006A7304">
                    <w:rPr>
                      <w:rFonts w:ascii="Calibri" w:eastAsia="MS ??" w:hAnsi="Calibri"/>
                      <w:color w:val="0070C0"/>
                      <w:kern w:val="0"/>
                      <w:szCs w:val="18"/>
                      <w:lang w:eastAsia="en-US"/>
                    </w:rPr>
                    <w:t>recognise the impact of diet, exercise, drugs and lifestyle on the way their bodies function</w:t>
                  </w:r>
                </w:p>
                <w:p w14:paraId="30F8B326" w14:textId="77777777" w:rsidR="007837EF" w:rsidRPr="006A7304" w:rsidRDefault="007837EF" w:rsidP="006A7304">
                  <w:pPr>
                    <w:widowControl w:val="0"/>
                    <w:numPr>
                      <w:ilvl w:val="0"/>
                      <w:numId w:val="28"/>
                    </w:numPr>
                    <w:adjustRightInd w:val="0"/>
                    <w:ind w:left="142" w:hanging="142"/>
                    <w:textAlignment w:val="baseline"/>
                    <w:rPr>
                      <w:rFonts w:ascii="Calibri" w:eastAsia="MS ??" w:hAnsi="Calibri"/>
                      <w:color w:val="0070C0"/>
                      <w:kern w:val="0"/>
                      <w:szCs w:val="18"/>
                      <w:lang w:eastAsia="en-US"/>
                    </w:rPr>
                  </w:pPr>
                  <w:r w:rsidRPr="006A7304">
                    <w:rPr>
                      <w:rFonts w:ascii="Calibri" w:eastAsia="MS ??" w:hAnsi="Calibri"/>
                      <w:color w:val="0070C0"/>
                      <w:kern w:val="0"/>
                      <w:szCs w:val="18"/>
                      <w:lang w:eastAsia="en-US"/>
                    </w:rPr>
                    <w:t>describe the ways in which nutrients and water are transported within animals, including humans.</w:t>
                  </w:r>
                </w:p>
                <w:p w14:paraId="4FFD963D" w14:textId="77777777" w:rsidR="00581635" w:rsidRPr="006A7304" w:rsidRDefault="00581635" w:rsidP="006A7304">
                  <w:pPr>
                    <w:widowControl w:val="0"/>
                    <w:rPr>
                      <w:rFonts w:asciiTheme="minorHAnsi" w:hAnsiTheme="minorHAnsi" w:cstheme="minorHAnsi"/>
                      <w:color w:val="0070C0"/>
                      <w:szCs w:val="22"/>
                    </w:rPr>
                  </w:pPr>
                </w:p>
              </w:txbxContent>
            </v:textbox>
          </v:shape>
        </w:pict>
      </w:r>
      <w:r>
        <w:rPr>
          <w:noProof/>
          <w:color w:val="auto"/>
          <w:kern w:val="0"/>
          <w:sz w:val="24"/>
          <w:szCs w:val="24"/>
        </w:rPr>
        <w:pict w14:anchorId="1165D211">
          <v:shape id="Text Box 9" o:spid="_x0000_s1037" type="#_x0000_t202" style="position:absolute;margin-left:700.85pt;margin-top:256.65pt;width:123.65pt;height:151.35pt;z-index:251659264;visibility:visible;mso-wrap-distance-left:2.88pt;mso-wrap-distance-top:2.88pt;mso-wrap-distance-right:2.88pt;mso-wrap-distance-bottom:2.8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" filled="f" strokecolor="fuchsia" strokeweight=".25pt" insetpen="t">
            <v:shadow color="#ccc"/>
            <v:textbox style="mso-next-textbox:#Text Box 9" inset="2.88pt,2.88pt,2.88pt,2.88pt">
              <w:txbxContent>
                <w:p w14:paraId="287F5C2E" w14:textId="77777777" w:rsidR="007268BB" w:rsidRDefault="00CD36D8" w:rsidP="00FA5898">
                  <w:pPr>
                    <w:suppressAutoHyphens/>
                    <w:jc w:val="center"/>
                    <w:rPr>
                      <w:rFonts w:asciiTheme="minorHAnsi" w:hAnsiTheme="minorHAnsi" w:cstheme="minorHAnsi"/>
                      <w:color w:val="FF00FF"/>
                      <w:sz w:val="18"/>
                      <w:szCs w:val="22"/>
                      <w:lang w:val="en-US"/>
                    </w:rPr>
                  </w:pPr>
                  <w:r w:rsidRPr="00581635">
                    <w:rPr>
                      <w:rFonts w:asciiTheme="minorHAnsi" w:hAnsiTheme="minorHAnsi" w:cstheme="minorHAnsi"/>
                      <w:color w:val="FF00FF"/>
                      <w:sz w:val="18"/>
                      <w:szCs w:val="22"/>
                      <w:lang w:val="en-US"/>
                    </w:rPr>
                    <w:t>Art and Design</w:t>
                  </w:r>
                </w:p>
                <w:p w14:paraId="39000A8E" w14:textId="6088A0CC" w:rsidR="00CD2688" w:rsidRDefault="00CD2688" w:rsidP="00CD2688">
                  <w:pPr>
                    <w:suppressAutoHyphens/>
                    <w:ind w:left="142"/>
                    <w:jc w:val="center"/>
                    <w:rPr>
                      <w:rFonts w:asciiTheme="minorHAnsi" w:hAnsiTheme="minorHAnsi" w:cstheme="minorHAnsi"/>
                      <w:b/>
                      <w:color w:val="FF00FF"/>
                      <w:sz w:val="18"/>
                      <w:szCs w:val="22"/>
                      <w:lang w:val="en-US"/>
                    </w:rPr>
                  </w:pPr>
                  <w:r w:rsidRPr="00CD2688">
                    <w:rPr>
                      <w:rFonts w:asciiTheme="minorHAnsi" w:hAnsiTheme="minorHAnsi" w:cstheme="minorHAnsi"/>
                      <w:b/>
                      <w:color w:val="FF00FF"/>
                      <w:sz w:val="18"/>
                      <w:szCs w:val="22"/>
                      <w:lang w:val="en-US"/>
                    </w:rPr>
                    <w:t>Sculpture inspired by Ancient Egyptian Wall Art</w:t>
                  </w:r>
                  <w:r w:rsidR="000E53B5" w:rsidRPr="000E53B5">
                    <w:t xml:space="preserve"> </w:t>
                  </w:r>
                  <w:r w:rsidR="000E53B5" w:rsidRPr="000E53B5">
                    <w:rPr>
                      <w:rFonts w:asciiTheme="minorHAnsi" w:hAnsiTheme="minorHAnsi" w:cstheme="minorHAnsi"/>
                      <w:b/>
                      <w:color w:val="FF00FF"/>
                      <w:sz w:val="18"/>
                      <w:szCs w:val="22"/>
                      <w:lang w:val="en-US"/>
                    </w:rPr>
                    <w:t>and Canopic Jars</w:t>
                  </w:r>
                </w:p>
                <w:p w14:paraId="748D9696" w14:textId="6FD23130" w:rsidR="000E53B5" w:rsidRDefault="000E53B5" w:rsidP="00CD2688">
                  <w:pPr>
                    <w:suppressAutoHyphens/>
                    <w:ind w:left="142"/>
                    <w:jc w:val="center"/>
                    <w:rPr>
                      <w:rFonts w:asciiTheme="minorHAnsi" w:hAnsiTheme="minorHAnsi" w:cstheme="minorHAnsi"/>
                      <w:color w:val="FF00FF"/>
                      <w:sz w:val="18"/>
                      <w:szCs w:val="22"/>
                      <w:lang w:val="en-US"/>
                    </w:rPr>
                  </w:pPr>
                  <w:r w:rsidRPr="000E53B5">
                    <w:rPr>
                      <w:rFonts w:asciiTheme="minorHAnsi" w:hAnsiTheme="minorHAnsi" w:cstheme="minorHAnsi"/>
                      <w:color w:val="FF00FF"/>
                      <w:sz w:val="18"/>
                      <w:szCs w:val="22"/>
                      <w:lang w:val="en-US"/>
                    </w:rPr>
                    <w:t>Artist in Focus: Jean-Michel Basquiat</w:t>
                  </w:r>
                </w:p>
                <w:p w14:paraId="51A1CC1E" w14:textId="77777777" w:rsidR="006A7304" w:rsidRPr="006A7304" w:rsidRDefault="006A7304" w:rsidP="006A7304">
                  <w:pPr>
                    <w:numPr>
                      <w:ilvl w:val="0"/>
                      <w:numId w:val="7"/>
                    </w:numPr>
                    <w:suppressAutoHyphens/>
                    <w:ind w:left="142" w:hanging="142"/>
                    <w:rPr>
                      <w:rFonts w:asciiTheme="minorHAnsi" w:hAnsiTheme="minorHAnsi" w:cstheme="minorHAnsi"/>
                      <w:color w:val="FF00FF"/>
                      <w:sz w:val="18"/>
                      <w:szCs w:val="22"/>
                      <w:lang w:val="en-US"/>
                    </w:rPr>
                  </w:pPr>
                  <w:r w:rsidRPr="006A7304">
                    <w:rPr>
                      <w:rFonts w:asciiTheme="minorHAnsi" w:hAnsiTheme="minorHAnsi" w:cstheme="minorHAnsi"/>
                      <w:color w:val="FF00FF"/>
                      <w:sz w:val="18"/>
                      <w:szCs w:val="22"/>
                      <w:lang w:val="en-US"/>
                    </w:rPr>
                    <w:t>Improve their mastery of art and design techniques including sculpture and painting with a range of materials.</w:t>
                  </w:r>
                </w:p>
                <w:p w14:paraId="47206F45" w14:textId="77777777" w:rsidR="006A7304" w:rsidRPr="00581635" w:rsidRDefault="006A7304" w:rsidP="00FA5898">
                  <w:pPr>
                    <w:suppressAutoHyphens/>
                    <w:jc w:val="center"/>
                    <w:rPr>
                      <w:rFonts w:asciiTheme="minorHAnsi" w:hAnsiTheme="minorHAnsi" w:cstheme="minorHAnsi"/>
                      <w:color w:val="FF00FF"/>
                      <w:sz w:val="18"/>
                      <w:szCs w:val="22"/>
                      <w:lang w:val="en-US"/>
                    </w:rPr>
                  </w:pPr>
                </w:p>
              </w:txbxContent>
            </v:textbox>
          </v:shape>
        </w:pict>
      </w:r>
      <w:r>
        <w:rPr>
          <w:noProof/>
          <w:color w:val="auto"/>
          <w:kern w:val="0"/>
          <w:sz w:val="24"/>
          <w:szCs w:val="24"/>
        </w:rPr>
        <w:pict w14:anchorId="0A38975E">
          <v:shape id="Text Box 7" o:spid="_x0000_s1034" type="#_x0000_t202" style="position:absolute;margin-left:700.85pt;margin-top:414.55pt;width:123.65pt;height:147.95pt;z-index:251657216;visibility:visible;mso-wrap-distance-left:2.88pt;mso-wrap-distance-top:2.88pt;mso-wrap-distance-right:2.88pt;mso-wrap-distance-bottom:2.8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" filled="f" strokecolor="#f39" strokeweight=".25pt" insetpen="t">
            <v:shadow color="#ccc"/>
            <v:textbox style="mso-next-textbox:#Text Box 7" inset="2.88pt,2.88pt,2.88pt,2.88pt">
              <w:txbxContent>
                <w:p w14:paraId="7C6E8C3F" w14:textId="77777777" w:rsidR="00C15234" w:rsidRPr="007837EF" w:rsidRDefault="00CD36D8" w:rsidP="007837EF">
                  <w:pPr>
                    <w:suppressAutoHyphens/>
                    <w:jc w:val="center"/>
                    <w:rPr>
                      <w:rFonts w:asciiTheme="minorHAnsi" w:hAnsiTheme="minorHAnsi" w:cstheme="minorHAnsi"/>
                      <w:color w:val="FF33CC"/>
                      <w:sz w:val="18"/>
                      <w:szCs w:val="22"/>
                    </w:rPr>
                  </w:pPr>
                  <w:r w:rsidRPr="007837EF">
                    <w:rPr>
                      <w:rFonts w:asciiTheme="minorHAnsi" w:hAnsiTheme="minorHAnsi" w:cstheme="minorHAnsi"/>
                      <w:color w:val="FF33CC"/>
                      <w:sz w:val="18"/>
                      <w:szCs w:val="22"/>
                    </w:rPr>
                    <w:t>Music</w:t>
                  </w:r>
                </w:p>
                <w:p w14:paraId="38074C7E" w14:textId="77777777" w:rsidR="007837EF" w:rsidRPr="007837EF" w:rsidRDefault="007837EF" w:rsidP="007837EF">
                  <w:pPr>
                    <w:suppressAutoHyphens/>
                    <w:rPr>
                      <w:rFonts w:asciiTheme="minorHAnsi" w:hAnsiTheme="minorHAnsi" w:cstheme="minorHAnsi"/>
                      <w:b/>
                      <w:color w:val="FF33CC"/>
                      <w:sz w:val="18"/>
                      <w:szCs w:val="22"/>
                    </w:rPr>
                  </w:pPr>
                  <w:r w:rsidRPr="007837EF">
                    <w:rPr>
                      <w:rFonts w:asciiTheme="minorHAnsi" w:hAnsiTheme="minorHAnsi" w:cstheme="minorHAnsi"/>
                      <w:b/>
                      <w:color w:val="FF33CC"/>
                      <w:sz w:val="18"/>
                      <w:szCs w:val="22"/>
                    </w:rPr>
                    <w:t>Make you Feel My Love Y5</w:t>
                  </w:r>
                </w:p>
                <w:p w14:paraId="0B0E3E24" w14:textId="77777777" w:rsidR="007837EF" w:rsidRPr="007837EF" w:rsidRDefault="007837EF" w:rsidP="007837EF">
                  <w:pPr>
                    <w:suppressAutoHyphens/>
                    <w:rPr>
                      <w:rFonts w:asciiTheme="minorHAnsi" w:hAnsiTheme="minorHAnsi" w:cstheme="minorHAnsi"/>
                      <w:color w:val="FF33CC"/>
                      <w:sz w:val="18"/>
                      <w:szCs w:val="22"/>
                    </w:rPr>
                  </w:pPr>
                  <w:r w:rsidRPr="007837EF">
                    <w:rPr>
                      <w:rFonts w:asciiTheme="minorHAnsi" w:hAnsiTheme="minorHAnsi" w:cstheme="minorHAnsi"/>
                      <w:b/>
                      <w:bCs/>
                      <w:color w:val="FF33CC"/>
                      <w:sz w:val="18"/>
                      <w:szCs w:val="22"/>
                    </w:rPr>
                    <w:t xml:space="preserve">Style: </w:t>
                  </w:r>
                  <w:r w:rsidRPr="007837EF">
                    <w:rPr>
                      <w:rFonts w:asciiTheme="minorHAnsi" w:hAnsiTheme="minorHAnsi" w:cstheme="minorHAnsi"/>
                      <w:color w:val="FF33CC"/>
                      <w:sz w:val="18"/>
                      <w:szCs w:val="22"/>
                    </w:rPr>
                    <w:t>Pop Ballads</w:t>
                  </w:r>
                </w:p>
                <w:p w14:paraId="3C729FAE" w14:textId="77777777" w:rsidR="007837EF" w:rsidRPr="007837EF" w:rsidRDefault="007837EF" w:rsidP="007837EF">
                  <w:pPr>
                    <w:suppressAutoHyphens/>
                    <w:rPr>
                      <w:rFonts w:asciiTheme="minorHAnsi" w:hAnsiTheme="minorHAnsi" w:cstheme="minorHAnsi"/>
                      <w:color w:val="FF33CC"/>
                      <w:sz w:val="18"/>
                      <w:szCs w:val="22"/>
                    </w:rPr>
                  </w:pPr>
                  <w:r w:rsidRPr="007837EF">
                    <w:rPr>
                      <w:rFonts w:asciiTheme="minorHAnsi" w:hAnsiTheme="minorHAnsi" w:cstheme="minorHAnsi"/>
                      <w:b/>
                      <w:bCs/>
                      <w:color w:val="FF33CC"/>
                      <w:sz w:val="18"/>
                      <w:szCs w:val="22"/>
                    </w:rPr>
                    <w:t xml:space="preserve">Topic and cross-curricular links: </w:t>
                  </w:r>
                  <w:r w:rsidRPr="007837EF">
                    <w:rPr>
                      <w:rFonts w:asciiTheme="minorHAnsi" w:hAnsiTheme="minorHAnsi" w:cstheme="minorHAnsi"/>
                      <w:color w:val="FF33CC"/>
                      <w:sz w:val="18"/>
                      <w:szCs w:val="22"/>
                    </w:rPr>
                    <w:t>Historical context for ballads.</w:t>
                  </w:r>
                </w:p>
                <w:p w14:paraId="14649D52" w14:textId="77777777" w:rsidR="007837EF" w:rsidRPr="007837EF" w:rsidRDefault="007837EF" w:rsidP="007837EF">
                  <w:pPr>
                    <w:suppressAutoHyphens/>
                    <w:rPr>
                      <w:rFonts w:asciiTheme="minorHAnsi" w:hAnsiTheme="minorHAnsi" w:cstheme="minorHAnsi"/>
                      <w:b/>
                      <w:color w:val="FF33CC"/>
                      <w:sz w:val="18"/>
                      <w:szCs w:val="22"/>
                    </w:rPr>
                  </w:pPr>
                </w:p>
                <w:p w14:paraId="72F414B9" w14:textId="77777777" w:rsidR="007837EF" w:rsidRPr="007837EF" w:rsidRDefault="007837EF" w:rsidP="007837EF">
                  <w:pPr>
                    <w:suppressAutoHyphens/>
                    <w:rPr>
                      <w:rFonts w:asciiTheme="minorHAnsi" w:hAnsiTheme="minorHAnsi" w:cstheme="minorHAnsi"/>
                      <w:b/>
                      <w:color w:val="FF33CC"/>
                      <w:sz w:val="18"/>
                      <w:szCs w:val="22"/>
                    </w:rPr>
                  </w:pPr>
                  <w:r w:rsidRPr="007837EF">
                    <w:rPr>
                      <w:rFonts w:asciiTheme="minorHAnsi" w:hAnsiTheme="minorHAnsi" w:cstheme="minorHAnsi"/>
                      <w:b/>
                      <w:color w:val="FF33CC"/>
                      <w:sz w:val="18"/>
                      <w:szCs w:val="22"/>
                    </w:rPr>
                    <w:t>You've Got a Friend Y6</w:t>
                  </w:r>
                </w:p>
                <w:p w14:paraId="18CBF76B" w14:textId="77777777" w:rsidR="007837EF" w:rsidRPr="007837EF" w:rsidRDefault="007837EF" w:rsidP="007837EF">
                  <w:pPr>
                    <w:suppressAutoHyphens/>
                    <w:rPr>
                      <w:rFonts w:asciiTheme="minorHAnsi" w:hAnsiTheme="minorHAnsi" w:cstheme="minorHAnsi"/>
                      <w:b/>
                      <w:bCs/>
                      <w:color w:val="FF33CC"/>
                      <w:sz w:val="18"/>
                      <w:szCs w:val="22"/>
                    </w:rPr>
                  </w:pPr>
                  <w:r w:rsidRPr="007837EF">
                    <w:rPr>
                      <w:rFonts w:asciiTheme="minorHAnsi" w:hAnsiTheme="minorHAnsi" w:cstheme="minorHAnsi"/>
                      <w:color w:val="FF33CC"/>
                      <w:sz w:val="18"/>
                      <w:szCs w:val="22"/>
                    </w:rPr>
                    <w:t xml:space="preserve">Style: </w:t>
                  </w:r>
                  <w:r w:rsidRPr="007837EF">
                    <w:rPr>
                      <w:rFonts w:asciiTheme="minorHAnsi" w:hAnsiTheme="minorHAnsi" w:cstheme="minorHAnsi"/>
                      <w:b/>
                      <w:bCs/>
                      <w:color w:val="FF33CC"/>
                      <w:sz w:val="18"/>
                      <w:szCs w:val="22"/>
                    </w:rPr>
                    <w:t>The Music of Carole King</w:t>
                  </w:r>
                </w:p>
                <w:p w14:paraId="63DF813C" w14:textId="77777777" w:rsidR="007837EF" w:rsidRPr="007837EF" w:rsidRDefault="007837EF" w:rsidP="007837EF">
                  <w:pPr>
                    <w:suppressAutoHyphens/>
                    <w:rPr>
                      <w:rFonts w:asciiTheme="minorHAnsi" w:hAnsiTheme="minorHAnsi" w:cstheme="minorHAnsi"/>
                      <w:b/>
                      <w:bCs/>
                      <w:color w:val="FF33CC"/>
                      <w:sz w:val="18"/>
                      <w:szCs w:val="22"/>
                    </w:rPr>
                  </w:pPr>
                  <w:r w:rsidRPr="007837EF">
                    <w:rPr>
                      <w:rFonts w:asciiTheme="minorHAnsi" w:hAnsiTheme="minorHAnsi" w:cstheme="minorHAnsi"/>
                      <w:color w:val="FF33CC"/>
                      <w:sz w:val="18"/>
                      <w:szCs w:val="22"/>
                    </w:rPr>
                    <w:t xml:space="preserve">Topic and cross-curricular links: </w:t>
                  </w:r>
                  <w:r w:rsidRPr="007837EF">
                    <w:rPr>
                      <w:rFonts w:asciiTheme="minorHAnsi" w:hAnsiTheme="minorHAnsi" w:cstheme="minorHAnsi"/>
                      <w:b/>
                      <w:bCs/>
                      <w:color w:val="FF33CC"/>
                      <w:sz w:val="18"/>
                      <w:szCs w:val="22"/>
                    </w:rPr>
                    <w:t>Her importance as a female composer in the world of popular music.</w:t>
                  </w:r>
                </w:p>
                <w:p w14:paraId="106DD1F0" w14:textId="77777777" w:rsidR="00631580" w:rsidRPr="007837EF" w:rsidRDefault="00631580" w:rsidP="00631580">
                  <w:pPr>
                    <w:suppressAutoHyphens/>
                    <w:rPr>
                      <w:rFonts w:asciiTheme="minorHAnsi" w:hAnsiTheme="minorHAnsi" w:cstheme="minorHAnsi"/>
                      <w:b/>
                      <w:color w:val="FF33CC"/>
                      <w:sz w:val="18"/>
                      <w:szCs w:val="22"/>
                    </w:rPr>
                  </w:pPr>
                </w:p>
                <w:p w14:paraId="601B9052" w14:textId="77777777" w:rsidR="00631580" w:rsidRPr="007837EF" w:rsidRDefault="00631580" w:rsidP="00956610">
                  <w:pPr>
                    <w:suppressAutoHyphens/>
                    <w:jc w:val="center"/>
                    <w:rPr>
                      <w:rFonts w:asciiTheme="minorHAnsi" w:hAnsiTheme="minorHAnsi" w:cstheme="minorHAnsi"/>
                      <w:color w:val="FF33CC"/>
                      <w:sz w:val="18"/>
                      <w:szCs w:val="22"/>
                    </w:rPr>
                  </w:pPr>
                </w:p>
              </w:txbxContent>
            </v:textbox>
          </v:shape>
        </w:pict>
      </w:r>
      <w:r>
        <w:rPr>
          <w:noProof/>
          <w:color w:val="auto"/>
          <w:kern w:val="0"/>
          <w:sz w:val="24"/>
          <w:szCs w:val="24"/>
        </w:rPr>
        <w:pict w14:anchorId="3813A5AD">
          <v:shape id="Text Box 2" o:spid="_x0000_s1038" type="#_x0000_t202" style="position:absolute;margin-left:12.6pt;margin-top:23.2pt;width:169.8pt;height:103.4pt;z-index:251652096;visibility:visible;mso-wrap-distance-left:2.88pt;mso-wrap-distance-top:2.88pt;mso-wrap-distance-right:2.88pt;mso-wrap-distance-bottom:2.8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" filled="f" strokecolor="#60c" strokeweight=".25pt" insetpen="t">
            <v:shadow color="#ccc"/>
            <v:textbox style="mso-next-textbox:#Text Box 2" inset="2.88pt,2.88pt,2.88pt,2.88pt">
              <w:txbxContent>
                <w:p w14:paraId="6D589A10" w14:textId="77777777" w:rsidR="00CD36D8" w:rsidRPr="00892572" w:rsidRDefault="00DD57D6" w:rsidP="004C089D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color w:val="6600CC"/>
                      <w:sz w:val="18"/>
                      <w:szCs w:val="22"/>
                    </w:rPr>
                  </w:pPr>
                  <w:r w:rsidRPr="00892572">
                    <w:rPr>
                      <w:rFonts w:asciiTheme="minorHAnsi" w:hAnsiTheme="minorHAnsi" w:cstheme="minorHAnsi"/>
                      <w:color w:val="6600CC"/>
                      <w:sz w:val="18"/>
                      <w:szCs w:val="22"/>
                    </w:rPr>
                    <w:t>Reading Units</w:t>
                  </w:r>
                </w:p>
                <w:p w14:paraId="7B1B4E0C" w14:textId="77777777" w:rsidR="00896FF6" w:rsidRPr="00896FF6" w:rsidRDefault="00896FF6" w:rsidP="00896FF6">
                  <w:pPr>
                    <w:widowControl w:val="0"/>
                    <w:rPr>
                      <w:rFonts w:asciiTheme="minorHAnsi" w:hAnsiTheme="minorHAnsi" w:cstheme="minorHAnsi"/>
                      <w:b/>
                      <w:color w:val="6600CC"/>
                      <w:sz w:val="18"/>
                      <w:szCs w:val="22"/>
                    </w:rPr>
                  </w:pPr>
                  <w:r w:rsidRPr="00896FF6">
                    <w:rPr>
                      <w:rFonts w:asciiTheme="minorHAnsi" w:hAnsiTheme="minorHAnsi" w:cstheme="minorHAnsi"/>
                      <w:b/>
                      <w:color w:val="6600CC"/>
                      <w:sz w:val="18"/>
                      <w:szCs w:val="22"/>
                    </w:rPr>
                    <w:t xml:space="preserve">The Happy Prince and Other Tales by Oscar Wilde </w:t>
                  </w:r>
                </w:p>
                <w:p w14:paraId="22B45860" w14:textId="4680DC95" w:rsidR="003745AB" w:rsidRPr="00896FF6" w:rsidRDefault="00896FF6" w:rsidP="00896FF6">
                  <w:pPr>
                    <w:widowControl w:val="0"/>
                    <w:rPr>
                      <w:rFonts w:asciiTheme="minorHAnsi" w:hAnsiTheme="minorHAnsi" w:cstheme="minorHAnsi"/>
                      <w:color w:val="6600CC"/>
                      <w:sz w:val="18"/>
                      <w:szCs w:val="22"/>
                    </w:rPr>
                  </w:pPr>
                  <w:r w:rsidRPr="00896FF6">
                    <w:rPr>
                      <w:rFonts w:asciiTheme="minorHAnsi" w:hAnsiTheme="minorHAnsi" w:cstheme="minorHAnsi"/>
                      <w:color w:val="6600CC"/>
                      <w:sz w:val="18"/>
                      <w:szCs w:val="22"/>
                    </w:rPr>
                    <w:t xml:space="preserve">Genre – Fiction: classic </w:t>
                  </w:r>
                </w:p>
                <w:p w14:paraId="7BAF1C5C" w14:textId="06FA2C44" w:rsidR="00896FF6" w:rsidRPr="00896FF6" w:rsidRDefault="00896FF6" w:rsidP="00896FF6">
                  <w:pPr>
                    <w:widowControl w:val="0"/>
                    <w:rPr>
                      <w:rFonts w:asciiTheme="minorHAnsi" w:hAnsiTheme="minorHAnsi" w:cstheme="minorHAnsi"/>
                      <w:color w:val="6600CC"/>
                      <w:sz w:val="18"/>
                      <w:szCs w:val="22"/>
                    </w:rPr>
                  </w:pPr>
                  <w:r w:rsidRPr="00896FF6">
                    <w:rPr>
                      <w:rFonts w:asciiTheme="minorHAnsi" w:hAnsiTheme="minorHAnsi" w:cstheme="minorHAnsi"/>
                      <w:b/>
                      <w:color w:val="6600CC"/>
                      <w:sz w:val="18"/>
                      <w:szCs w:val="22"/>
                    </w:rPr>
                    <w:t xml:space="preserve">The Explorer by Katherine </w:t>
                  </w:r>
                  <w:proofErr w:type="spellStart"/>
                  <w:r w:rsidRPr="00896FF6">
                    <w:rPr>
                      <w:rFonts w:asciiTheme="minorHAnsi" w:hAnsiTheme="minorHAnsi" w:cstheme="minorHAnsi"/>
                      <w:b/>
                      <w:color w:val="6600CC"/>
                      <w:sz w:val="18"/>
                      <w:szCs w:val="22"/>
                    </w:rPr>
                    <w:t>Rundell</w:t>
                  </w:r>
                  <w:proofErr w:type="spellEnd"/>
                  <w:r w:rsidRPr="00896FF6">
                    <w:rPr>
                      <w:rFonts w:asciiTheme="minorHAnsi" w:hAnsiTheme="minorHAnsi" w:cstheme="minorHAnsi"/>
                      <w:color w:val="6600CC"/>
                      <w:sz w:val="18"/>
                      <w:szCs w:val="22"/>
                    </w:rPr>
                    <w:t xml:space="preserve">, </w:t>
                  </w:r>
                </w:p>
                <w:p w14:paraId="07DFEC30" w14:textId="589B2AF7" w:rsidR="00896FF6" w:rsidRDefault="00896FF6" w:rsidP="00896FF6">
                  <w:pPr>
                    <w:widowControl w:val="0"/>
                    <w:rPr>
                      <w:rFonts w:asciiTheme="minorHAnsi" w:hAnsiTheme="minorHAnsi" w:cstheme="minorHAnsi"/>
                      <w:color w:val="6600CC"/>
                      <w:sz w:val="18"/>
                      <w:szCs w:val="22"/>
                    </w:rPr>
                  </w:pPr>
                  <w:r w:rsidRPr="00896FF6">
                    <w:rPr>
                      <w:rFonts w:asciiTheme="minorHAnsi" w:hAnsiTheme="minorHAnsi" w:cstheme="minorHAnsi"/>
                      <w:color w:val="6600CC"/>
                      <w:sz w:val="18"/>
                      <w:szCs w:val="22"/>
                    </w:rPr>
                    <w:t xml:space="preserve">Genre – Information, Fiction: contemporary </w:t>
                  </w:r>
                </w:p>
                <w:p w14:paraId="7E0BA8CE" w14:textId="77777777" w:rsidR="00CF3664" w:rsidRDefault="00CF3664" w:rsidP="00896FF6">
                  <w:pPr>
                    <w:widowControl w:val="0"/>
                    <w:rPr>
                      <w:rFonts w:asciiTheme="minorHAnsi" w:hAnsiTheme="minorHAnsi" w:cstheme="minorHAnsi"/>
                      <w:b/>
                      <w:color w:val="6600CC"/>
                      <w:sz w:val="18"/>
                      <w:szCs w:val="22"/>
                    </w:rPr>
                  </w:pPr>
                </w:p>
              </w:txbxContent>
            </v:textbox>
          </v:shape>
        </w:pict>
      </w:r>
      <w:r>
        <w:rPr>
          <w:noProof/>
          <w:color w:val="auto"/>
          <w:kern w:val="0"/>
          <w:sz w:val="24"/>
          <w:szCs w:val="24"/>
        </w:rPr>
        <w:pict w14:anchorId="1065DC7E">
          <v:shape id="Text Box 6" o:spid="_x0000_s1035" type="#_x0000_t202" style="position:absolute;margin-left:188.15pt;margin-top:23.2pt;width:176.65pt;height:368.5pt;z-index:251656192;visibility:visible;mso-wrap-distance-left:2.88pt;mso-wrap-distance-top:2.88pt;mso-wrap-distance-right:2.88pt;mso-wrap-distance-bottom:2.8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" filled="f" strokecolor="#00b050" strokeweight=".25pt" insetpen="t">
            <v:shadow color="#ccc"/>
            <v:textbox style="mso-next-textbox:#Text Box 6" inset="2.88pt,2.88pt,2.88pt,2.88pt">
              <w:txbxContent>
                <w:p w14:paraId="7E26959A" w14:textId="77777777" w:rsidR="00C71CE1" w:rsidRPr="00CF3664" w:rsidRDefault="00CD36D8" w:rsidP="00C71CE1">
                  <w:pPr>
                    <w:rPr>
                      <w:rFonts w:asciiTheme="minorHAnsi" w:hAnsiTheme="minorHAnsi" w:cstheme="minorHAnsi"/>
                      <w:color w:val="00B050"/>
                      <w:sz w:val="17"/>
                      <w:szCs w:val="17"/>
                      <w:lang w:val="en-US"/>
                    </w:rPr>
                  </w:pPr>
                  <w:r w:rsidRPr="00CF3664">
                    <w:rPr>
                      <w:rFonts w:asciiTheme="minorHAnsi" w:hAnsiTheme="minorHAnsi" w:cstheme="minorHAnsi"/>
                      <w:color w:val="00B050"/>
                      <w:sz w:val="17"/>
                      <w:szCs w:val="17"/>
                      <w:lang w:val="en-US"/>
                    </w:rPr>
                    <w:t>Design and Technology</w:t>
                  </w:r>
                  <w:r w:rsidR="00974F4F" w:rsidRPr="00CF3664">
                    <w:rPr>
                      <w:rFonts w:asciiTheme="minorHAnsi" w:hAnsiTheme="minorHAnsi" w:cstheme="minorHAnsi"/>
                      <w:color w:val="00B050"/>
                      <w:sz w:val="17"/>
                      <w:szCs w:val="17"/>
                      <w:lang w:val="en-US"/>
                    </w:rPr>
                    <w:t xml:space="preserve"> </w:t>
                  </w:r>
                </w:p>
                <w:p w14:paraId="0349DD63" w14:textId="6D4C7BCE" w:rsidR="00AE39E1" w:rsidRPr="00CF3664" w:rsidRDefault="00AE39E1" w:rsidP="00AE39E1">
                  <w:pPr>
                    <w:rPr>
                      <w:rFonts w:asciiTheme="minorHAnsi" w:hAnsiTheme="minorHAnsi" w:cstheme="minorHAnsi"/>
                      <w:color w:val="00B050"/>
                      <w:sz w:val="17"/>
                      <w:szCs w:val="17"/>
                      <w:lang w:val="en-US"/>
                    </w:rPr>
                  </w:pPr>
                  <w:r w:rsidRPr="00CF3664">
                    <w:rPr>
                      <w:rFonts w:asciiTheme="minorHAnsi" w:hAnsiTheme="minorHAnsi" w:cstheme="minorHAnsi"/>
                      <w:color w:val="00B050"/>
                      <w:sz w:val="17"/>
                      <w:szCs w:val="17"/>
                      <w:lang w:val="en-US"/>
                    </w:rPr>
                    <w:t xml:space="preserve">Electrical systems more complex switches and circuits </w:t>
                  </w:r>
                </w:p>
                <w:p w14:paraId="43BECA93" w14:textId="77777777" w:rsidR="00AE39E1" w:rsidRPr="00CF3664" w:rsidRDefault="00AE39E1" w:rsidP="00AE39E1">
                  <w:pPr>
                    <w:rPr>
                      <w:rFonts w:asciiTheme="minorHAnsi" w:hAnsiTheme="minorHAnsi" w:cstheme="minorHAnsi"/>
                      <w:color w:val="00B050"/>
                      <w:sz w:val="17"/>
                      <w:szCs w:val="17"/>
                      <w:lang w:val="en-US"/>
                    </w:rPr>
                  </w:pPr>
                  <w:r w:rsidRPr="00CF3664">
                    <w:rPr>
                      <w:rFonts w:asciiTheme="minorHAnsi" w:hAnsiTheme="minorHAnsi" w:cstheme="minorHAnsi"/>
                      <w:color w:val="00B050"/>
                      <w:sz w:val="17"/>
                      <w:szCs w:val="17"/>
                      <w:lang w:val="en-US"/>
                    </w:rPr>
                    <w:t>Product: Design, make and evaluate an alarm for a valuable Egyptian artefact for a museum curator for security.</w:t>
                  </w:r>
                </w:p>
                <w:p w14:paraId="096E384F" w14:textId="77777777" w:rsidR="00C71CE1" w:rsidRPr="00CF3664" w:rsidRDefault="00C71CE1" w:rsidP="00AE39E1">
                  <w:pPr>
                    <w:rPr>
                      <w:rFonts w:ascii="Calibri" w:hAnsi="Calibri" w:cs="Calibri"/>
                      <w:b/>
                      <w:color w:val="00B050"/>
                      <w:sz w:val="17"/>
                      <w:szCs w:val="17"/>
                      <w:lang w:val="en-US"/>
                    </w:rPr>
                  </w:pPr>
                  <w:r w:rsidRPr="00CF3664">
                    <w:rPr>
                      <w:rFonts w:ascii="Calibri" w:hAnsi="Calibri" w:cs="Calibri"/>
                      <w:b/>
                      <w:color w:val="00B050"/>
                      <w:sz w:val="17"/>
                      <w:szCs w:val="17"/>
                      <w:lang w:val="en-US"/>
                    </w:rPr>
                    <w:t>Designing</w:t>
                  </w:r>
                </w:p>
                <w:p w14:paraId="6B2A4E66" w14:textId="77777777" w:rsidR="00CF3664" w:rsidRPr="00CF3664" w:rsidRDefault="00CF3664" w:rsidP="00CF3664">
                  <w:pPr>
                    <w:rPr>
                      <w:rFonts w:ascii="Calibri" w:hAnsi="Calibri" w:cs="Calibri"/>
                      <w:color w:val="00B050"/>
                      <w:sz w:val="17"/>
                      <w:szCs w:val="17"/>
                      <w:lang w:val="en-US"/>
                    </w:rPr>
                  </w:pPr>
                  <w:r w:rsidRPr="00CF3664">
                    <w:rPr>
                      <w:rFonts w:ascii="Calibri" w:hAnsi="Calibri" w:cs="Calibri"/>
                      <w:color w:val="00B050"/>
                      <w:sz w:val="17"/>
                      <w:szCs w:val="17"/>
                      <w:lang w:val="en-US"/>
                    </w:rPr>
                    <w:t xml:space="preserve">• Use research to develop a design specification for a functional product that responds automatically to changes in the environment. Take account of constraints including time, resources and cost.  </w:t>
                  </w:r>
                </w:p>
                <w:p w14:paraId="510E9DC2" w14:textId="77777777" w:rsidR="00CF3664" w:rsidRPr="00CF3664" w:rsidRDefault="00CF3664" w:rsidP="00CF3664">
                  <w:pPr>
                    <w:rPr>
                      <w:rFonts w:ascii="Calibri" w:hAnsi="Calibri" w:cs="Calibri"/>
                      <w:color w:val="00B050"/>
                      <w:sz w:val="17"/>
                      <w:szCs w:val="17"/>
                      <w:lang w:val="en-US"/>
                    </w:rPr>
                  </w:pPr>
                  <w:r w:rsidRPr="00CF3664">
                    <w:rPr>
                      <w:rFonts w:ascii="Calibri" w:hAnsi="Calibri" w:cs="Calibri"/>
                      <w:color w:val="00B050"/>
                      <w:sz w:val="17"/>
                      <w:szCs w:val="17"/>
                      <w:lang w:val="en-US"/>
                    </w:rPr>
                    <w:t xml:space="preserve">• Generate and develop innovative ideas and share and clarify these through discussion. </w:t>
                  </w:r>
                </w:p>
                <w:p w14:paraId="38C6FB50" w14:textId="77777777" w:rsidR="00CF3664" w:rsidRPr="00CF3664" w:rsidRDefault="00CF3664" w:rsidP="00CF3664">
                  <w:pPr>
                    <w:rPr>
                      <w:rFonts w:ascii="Calibri" w:hAnsi="Calibri" w:cs="Calibri"/>
                      <w:color w:val="00B050"/>
                      <w:sz w:val="17"/>
                      <w:szCs w:val="17"/>
                      <w:lang w:val="en-US"/>
                    </w:rPr>
                  </w:pPr>
                  <w:r w:rsidRPr="00CF3664">
                    <w:rPr>
                      <w:rFonts w:ascii="Calibri" w:hAnsi="Calibri" w:cs="Calibri"/>
                      <w:color w:val="00B050"/>
                      <w:sz w:val="17"/>
                      <w:szCs w:val="17"/>
                      <w:lang w:val="en-US"/>
                    </w:rPr>
                    <w:t xml:space="preserve">• Communicate ideas through annotated sketches, pictorial representations of electrical circuits or circuit diagrams.  </w:t>
                  </w:r>
                </w:p>
                <w:p w14:paraId="5F980DB9" w14:textId="77777777" w:rsidR="00CF3664" w:rsidRPr="00CF3664" w:rsidRDefault="00CF3664" w:rsidP="00CF3664">
                  <w:pPr>
                    <w:rPr>
                      <w:rFonts w:ascii="Calibri" w:hAnsi="Calibri" w:cs="Calibri"/>
                      <w:b/>
                      <w:color w:val="00B050"/>
                      <w:sz w:val="17"/>
                      <w:szCs w:val="17"/>
                      <w:lang w:val="en-US"/>
                    </w:rPr>
                  </w:pPr>
                  <w:r w:rsidRPr="00CF3664">
                    <w:rPr>
                      <w:rFonts w:ascii="Calibri" w:hAnsi="Calibri" w:cs="Calibri"/>
                      <w:b/>
                      <w:color w:val="00B050"/>
                      <w:sz w:val="17"/>
                      <w:szCs w:val="17"/>
                      <w:lang w:val="en-US"/>
                    </w:rPr>
                    <w:t>Making</w:t>
                  </w:r>
                </w:p>
                <w:p w14:paraId="67535E67" w14:textId="77777777" w:rsidR="00CF3664" w:rsidRPr="00CF3664" w:rsidRDefault="00CF3664" w:rsidP="00CF3664">
                  <w:pPr>
                    <w:rPr>
                      <w:rFonts w:ascii="Calibri" w:hAnsi="Calibri" w:cs="Calibri"/>
                      <w:color w:val="00B050"/>
                      <w:sz w:val="17"/>
                      <w:szCs w:val="17"/>
                      <w:lang w:val="en-US"/>
                    </w:rPr>
                  </w:pPr>
                  <w:r w:rsidRPr="00CF3664">
                    <w:rPr>
                      <w:rFonts w:ascii="Calibri" w:hAnsi="Calibri" w:cs="Calibri"/>
                      <w:color w:val="00B050"/>
                      <w:sz w:val="17"/>
                      <w:szCs w:val="17"/>
                      <w:lang w:val="en-US"/>
                    </w:rPr>
                    <w:t xml:space="preserve">• Formulate a step-by-step plan to guide making, listing tools, equipment, materials and components. </w:t>
                  </w:r>
                </w:p>
                <w:p w14:paraId="04597A5A" w14:textId="77777777" w:rsidR="00CF3664" w:rsidRPr="00CF3664" w:rsidRDefault="00CF3664" w:rsidP="00CF3664">
                  <w:pPr>
                    <w:rPr>
                      <w:rFonts w:ascii="Calibri" w:hAnsi="Calibri" w:cs="Calibri"/>
                      <w:color w:val="00B050"/>
                      <w:sz w:val="17"/>
                      <w:szCs w:val="17"/>
                      <w:lang w:val="en-US"/>
                    </w:rPr>
                  </w:pPr>
                  <w:r w:rsidRPr="00CF3664">
                    <w:rPr>
                      <w:rFonts w:ascii="Calibri" w:hAnsi="Calibri" w:cs="Calibri"/>
                      <w:color w:val="00B050"/>
                      <w:sz w:val="17"/>
                      <w:szCs w:val="17"/>
                      <w:lang w:val="en-US"/>
                    </w:rPr>
                    <w:t>• Competently select and accurately assemble materials, and securely connect electrical components to produce a reliable, functional product.</w:t>
                  </w:r>
                </w:p>
                <w:p w14:paraId="77B77581" w14:textId="77777777" w:rsidR="00CF3664" w:rsidRPr="00CF3664" w:rsidRDefault="00CF3664" w:rsidP="00CF3664">
                  <w:pPr>
                    <w:rPr>
                      <w:rFonts w:ascii="Calibri" w:hAnsi="Calibri" w:cs="Calibri"/>
                      <w:color w:val="00B050"/>
                      <w:sz w:val="17"/>
                      <w:szCs w:val="17"/>
                      <w:lang w:val="en-US"/>
                    </w:rPr>
                  </w:pPr>
                  <w:r w:rsidRPr="00CF3664">
                    <w:rPr>
                      <w:rFonts w:ascii="Calibri" w:hAnsi="Calibri" w:cs="Calibri"/>
                      <w:color w:val="00B050"/>
                      <w:sz w:val="17"/>
                      <w:szCs w:val="17"/>
                      <w:lang w:val="en-US"/>
                    </w:rPr>
                    <w:t>• Create and modify a computer control program to enable an electrical product to work automatically in response to changes in the environment.</w:t>
                  </w:r>
                </w:p>
                <w:p w14:paraId="7E5C55F8" w14:textId="77777777" w:rsidR="00CF3664" w:rsidRPr="00CF3664" w:rsidRDefault="00CF3664" w:rsidP="00CF3664">
                  <w:pPr>
                    <w:rPr>
                      <w:rFonts w:ascii="Calibri" w:hAnsi="Calibri" w:cs="Calibri"/>
                      <w:b/>
                      <w:color w:val="00B050"/>
                      <w:sz w:val="17"/>
                      <w:szCs w:val="17"/>
                      <w:lang w:val="en-US"/>
                    </w:rPr>
                  </w:pPr>
                  <w:r w:rsidRPr="00CF3664">
                    <w:rPr>
                      <w:rFonts w:ascii="Calibri" w:hAnsi="Calibri" w:cs="Calibri"/>
                      <w:b/>
                      <w:color w:val="00B050"/>
                      <w:sz w:val="17"/>
                      <w:szCs w:val="17"/>
                      <w:lang w:val="en-US"/>
                    </w:rPr>
                    <w:t>Evaluating</w:t>
                  </w:r>
                </w:p>
                <w:p w14:paraId="375B1410" w14:textId="77777777" w:rsidR="00CF3664" w:rsidRPr="00CF3664" w:rsidRDefault="00CF3664" w:rsidP="00CF3664">
                  <w:pPr>
                    <w:rPr>
                      <w:rFonts w:ascii="Calibri" w:hAnsi="Calibri" w:cs="Calibri"/>
                      <w:color w:val="00B050"/>
                      <w:sz w:val="17"/>
                      <w:szCs w:val="17"/>
                      <w:lang w:val="en-US"/>
                    </w:rPr>
                  </w:pPr>
                  <w:r w:rsidRPr="00CF3664">
                    <w:rPr>
                      <w:rFonts w:ascii="Calibri" w:hAnsi="Calibri" w:cs="Calibri"/>
                      <w:color w:val="00B050"/>
                      <w:sz w:val="17"/>
                      <w:szCs w:val="17"/>
                      <w:lang w:val="en-US"/>
                    </w:rPr>
                    <w:t xml:space="preserve">• Continually evaluate and modify the working features of the product to match the initial design specification. </w:t>
                  </w:r>
                </w:p>
                <w:p w14:paraId="3C1D8527" w14:textId="77777777" w:rsidR="00CF3664" w:rsidRPr="00CF3664" w:rsidRDefault="00CF3664" w:rsidP="00CF3664">
                  <w:pPr>
                    <w:rPr>
                      <w:rFonts w:ascii="Calibri" w:hAnsi="Calibri" w:cs="Calibri"/>
                      <w:color w:val="00B050"/>
                      <w:sz w:val="17"/>
                      <w:szCs w:val="17"/>
                      <w:lang w:val="en-US"/>
                    </w:rPr>
                  </w:pPr>
                  <w:r w:rsidRPr="00CF3664">
                    <w:rPr>
                      <w:rFonts w:ascii="Calibri" w:hAnsi="Calibri" w:cs="Calibri"/>
                      <w:color w:val="00B050"/>
                      <w:sz w:val="17"/>
                      <w:szCs w:val="17"/>
                      <w:lang w:val="en-US"/>
                    </w:rPr>
                    <w:t>• Test the system to demonstrate its effectiveness for the intended user and purpose.</w:t>
                  </w:r>
                </w:p>
                <w:p w14:paraId="6472DD14" w14:textId="5389ECC1" w:rsidR="00C71CE1" w:rsidRPr="00CF3664" w:rsidRDefault="00CF3664" w:rsidP="00CF3664">
                  <w:pPr>
                    <w:rPr>
                      <w:rFonts w:ascii="Calibri" w:hAnsi="Calibri" w:cs="Calibri"/>
                      <w:color w:val="00B050"/>
                      <w:sz w:val="17"/>
                      <w:szCs w:val="17"/>
                      <w:lang w:val="en-US"/>
                    </w:rPr>
                  </w:pPr>
                  <w:r w:rsidRPr="00CF3664">
                    <w:rPr>
                      <w:rFonts w:ascii="Calibri" w:hAnsi="Calibri" w:cs="Calibri"/>
                      <w:color w:val="00B050"/>
                      <w:sz w:val="17"/>
                      <w:szCs w:val="17"/>
                      <w:lang w:val="en-US"/>
                    </w:rPr>
                    <w:t>• Investigate famous inventors who developed ground-breaking electrical systems and components.</w:t>
                  </w:r>
                </w:p>
                <w:p w14:paraId="259832D1" w14:textId="77777777" w:rsidR="00970214" w:rsidRPr="00CF3664" w:rsidRDefault="00970214" w:rsidP="00C71CE1">
                  <w:pPr>
                    <w:rPr>
                      <w:rFonts w:asciiTheme="minorHAnsi" w:hAnsiTheme="minorHAnsi" w:cstheme="minorHAnsi"/>
                      <w:color w:val="00B050"/>
                      <w:sz w:val="17"/>
                      <w:szCs w:val="17"/>
                      <w:lang w:val="en-US"/>
                    </w:rPr>
                  </w:pPr>
                </w:p>
                <w:p w14:paraId="5AE23AA4" w14:textId="77777777" w:rsidR="00974F4F" w:rsidRPr="00CF3664" w:rsidRDefault="00974F4F" w:rsidP="00CD7B07">
                  <w:pPr>
                    <w:ind w:left="142"/>
                    <w:jc w:val="center"/>
                    <w:rPr>
                      <w:rFonts w:asciiTheme="minorHAnsi" w:hAnsiTheme="minorHAnsi" w:cstheme="minorHAnsi"/>
                      <w:color w:val="00B050"/>
                      <w:sz w:val="17"/>
                      <w:szCs w:val="17"/>
                      <w:lang w:val="en-US"/>
                    </w:rPr>
                  </w:pPr>
                </w:p>
              </w:txbxContent>
            </v:textbox>
          </v:shape>
        </w:pict>
      </w:r>
      <w:r>
        <w:rPr>
          <w:noProof/>
          <w:color w:val="auto"/>
          <w:kern w:val="0"/>
          <w:sz w:val="24"/>
          <w:szCs w:val="24"/>
        </w:rPr>
        <w:pict w14:anchorId="2EC885D2">
          <v:shape id="_x0000_s1047" type="#_x0000_t202" style="position:absolute;margin-left:188.15pt;margin-top:398.4pt;width:176.65pt;height:164.1pt;z-index:251669504;visibility:visible;mso-wrap-distance-left:2.88pt;mso-wrap-distance-top:2.88pt;mso-wrap-distance-right:2.88pt;mso-wrap-distance-bottom:2.8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" filled="f" strokecolor="#60c" strokeweight=".25pt" insetpen="t">
            <v:shadow color="#ccc"/>
            <v:textbox style="mso-next-textbox:#_x0000_s1047" inset="2.88pt,2.88pt,2.88pt,2.88pt">
              <w:txbxContent>
                <w:p w14:paraId="2C85DB59" w14:textId="77777777" w:rsidR="007837EF" w:rsidRPr="007837EF" w:rsidRDefault="007837EF" w:rsidP="007837EF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color w:val="6600CC"/>
                      <w:sz w:val="18"/>
                      <w:szCs w:val="18"/>
                    </w:rPr>
                  </w:pPr>
                  <w:r>
                    <w:rPr>
                      <w:rFonts w:asciiTheme="minorHAnsi" w:hAnsiTheme="minorHAnsi" w:cstheme="minorHAnsi"/>
                      <w:color w:val="6600CC"/>
                      <w:sz w:val="18"/>
                      <w:szCs w:val="18"/>
                    </w:rPr>
                    <w:t>History</w:t>
                  </w:r>
                </w:p>
                <w:p w14:paraId="263C9F07" w14:textId="77777777" w:rsidR="00896FF6" w:rsidRDefault="00896FF6" w:rsidP="00896FF6">
                  <w:pPr>
                    <w:pStyle w:val="ListParagraph"/>
                    <w:widowControl w:val="0"/>
                    <w:numPr>
                      <w:ilvl w:val="0"/>
                      <w:numId w:val="45"/>
                    </w:numPr>
                    <w:ind w:left="142" w:hanging="142"/>
                    <w:rPr>
                      <w:rFonts w:ascii="Calibri" w:hAnsi="Calibri"/>
                      <w:color w:val="6600CC"/>
                      <w:sz w:val="18"/>
                    </w:rPr>
                  </w:pPr>
                  <w:r w:rsidRPr="00896FF6">
                    <w:rPr>
                      <w:rFonts w:ascii="Calibri" w:hAnsi="Calibri"/>
                      <w:color w:val="6600CC"/>
                      <w:sz w:val="18"/>
                    </w:rPr>
                    <w:t>the achievements of the earliest civilizations – an overview of where and when the first civilizations appeared and a depth study of one of Ancient Egypt</w:t>
                  </w:r>
                </w:p>
                <w:p w14:paraId="7EADA422" w14:textId="77777777" w:rsidR="00896FF6" w:rsidRPr="001D5674" w:rsidRDefault="00896FF6" w:rsidP="00896FF6">
                  <w:pPr>
                    <w:pStyle w:val="ListParagraph"/>
                    <w:widowControl w:val="0"/>
                    <w:numPr>
                      <w:ilvl w:val="0"/>
                      <w:numId w:val="45"/>
                    </w:numPr>
                    <w:ind w:left="142" w:hanging="142"/>
                    <w:rPr>
                      <w:rFonts w:ascii="Calibri" w:hAnsi="Calibri"/>
                      <w:color w:val="6600CC"/>
                      <w:sz w:val="18"/>
                    </w:rPr>
                  </w:pPr>
                  <w:r w:rsidRPr="001D5674">
                    <w:rPr>
                      <w:rFonts w:ascii="Calibri" w:hAnsi="Calibri"/>
                      <w:color w:val="6600CC"/>
                      <w:sz w:val="18"/>
                    </w:rPr>
                    <w:t xml:space="preserve">Know and understand significant aspects of the history of the wider world: the nature of ancient civilisations; characteristic features of past non-European societies. </w:t>
                  </w:r>
                </w:p>
                <w:p w14:paraId="667EAF53" w14:textId="77777777" w:rsidR="00896FF6" w:rsidRPr="001D5674" w:rsidRDefault="00896FF6" w:rsidP="00896FF6">
                  <w:pPr>
                    <w:pStyle w:val="ListParagraph"/>
                    <w:widowControl w:val="0"/>
                    <w:numPr>
                      <w:ilvl w:val="0"/>
                      <w:numId w:val="45"/>
                    </w:numPr>
                    <w:ind w:left="142" w:hanging="142"/>
                    <w:rPr>
                      <w:rFonts w:ascii="Calibri" w:hAnsi="Calibri"/>
                      <w:color w:val="6600CC"/>
                      <w:sz w:val="18"/>
                    </w:rPr>
                  </w:pPr>
                  <w:r w:rsidRPr="001D5674">
                    <w:rPr>
                      <w:rFonts w:ascii="Calibri" w:hAnsi="Calibri"/>
                      <w:color w:val="6600CC"/>
                      <w:sz w:val="18"/>
                    </w:rPr>
                    <w:t>Gain historical perspective by placing their growing knowledge into different contexts, understanding the connections between short- and long-term timescales.</w:t>
                  </w:r>
                </w:p>
                <w:p w14:paraId="2518F07A" w14:textId="77777777" w:rsidR="007837EF" w:rsidRPr="00896FF6" w:rsidRDefault="00896FF6" w:rsidP="00896FF6">
                  <w:pPr>
                    <w:pStyle w:val="ListParagraph"/>
                    <w:widowControl w:val="0"/>
                    <w:numPr>
                      <w:ilvl w:val="0"/>
                      <w:numId w:val="45"/>
                    </w:numPr>
                    <w:ind w:left="142" w:hanging="142"/>
                    <w:rPr>
                      <w:rFonts w:ascii="Calibri" w:hAnsi="Calibri"/>
                      <w:color w:val="6600CC"/>
                      <w:sz w:val="18"/>
                    </w:rPr>
                  </w:pPr>
                  <w:r w:rsidRPr="001D5674">
                    <w:rPr>
                      <w:rFonts w:ascii="Calibri" w:hAnsi="Calibri"/>
                      <w:color w:val="6600CC"/>
                      <w:sz w:val="18"/>
                    </w:rPr>
                    <w:t>Understand the abstract term ‘civilisation’.</w:t>
                  </w:r>
                </w:p>
              </w:txbxContent>
            </v:textbox>
          </v:shape>
        </w:pict>
      </w:r>
      <w:r>
        <w:rPr>
          <w:noProof/>
          <w:color w:val="auto"/>
          <w:kern w:val="0"/>
          <w:sz w:val="24"/>
          <w:szCs w:val="24"/>
        </w:rPr>
        <w:pict w14:anchorId="5DC29E08">
          <v:shape id="Text Box 14" o:spid="_x0000_s1032" type="#_x0000_t202" style="position:absolute;margin-left:371.9pt;margin-top:20.45pt;width:165.75pt;height:81.55pt;z-index:251664384;visibility:visible;mso-wrap-distance-left:2.88pt;mso-wrap-distance-top:2.88pt;mso-wrap-distance-right:2.88pt;mso-wrap-distance-bottom:2.8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" filled="f" strokecolor="red" strokeweight=".25pt" insetpen="t">
            <v:shadow color="#ccc"/>
            <v:textbox style="mso-next-textbox:#Text Box 14" inset="2.88pt,2.88pt,2.88pt,2.88pt">
              <w:txbxContent>
                <w:p w14:paraId="288721E1" w14:textId="77777777" w:rsidR="00554F8C" w:rsidRPr="0097307F" w:rsidRDefault="00CD36D8" w:rsidP="00115A58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color w:val="FF0000"/>
                      <w:sz w:val="18"/>
                      <w:szCs w:val="22"/>
                    </w:rPr>
                  </w:pPr>
                  <w:r w:rsidRPr="0097307F">
                    <w:rPr>
                      <w:rFonts w:asciiTheme="minorHAnsi" w:hAnsiTheme="minorHAnsi" w:cstheme="minorHAnsi"/>
                      <w:color w:val="FF0000"/>
                      <w:sz w:val="18"/>
                      <w:szCs w:val="22"/>
                    </w:rPr>
                    <w:t>Religious Education</w:t>
                  </w:r>
                </w:p>
                <w:p w14:paraId="632B7147" w14:textId="77777777" w:rsidR="003B55A4" w:rsidRPr="003B55A4" w:rsidRDefault="003B55A4" w:rsidP="003B55A4">
                  <w:pPr>
                    <w:widowControl w:val="0"/>
                    <w:numPr>
                      <w:ilvl w:val="0"/>
                      <w:numId w:val="47"/>
                    </w:numPr>
                    <w:ind w:left="142" w:hanging="142"/>
                    <w:rPr>
                      <w:rFonts w:asciiTheme="minorHAnsi" w:hAnsiTheme="minorHAnsi" w:cstheme="minorHAnsi"/>
                      <w:color w:val="FF0000"/>
                      <w:sz w:val="18"/>
                      <w:szCs w:val="22"/>
                    </w:rPr>
                  </w:pPr>
                  <w:r w:rsidRPr="003B55A4">
                    <w:rPr>
                      <w:rFonts w:asciiTheme="minorHAnsi" w:hAnsiTheme="minorHAnsi" w:cstheme="minorHAnsi"/>
                      <w:color w:val="FF0000"/>
                      <w:sz w:val="18"/>
                      <w:szCs w:val="22"/>
                    </w:rPr>
                    <w:t>How do Sikhs worship?</w:t>
                  </w:r>
                </w:p>
                <w:p w14:paraId="14A5A802" w14:textId="77777777" w:rsidR="0097307F" w:rsidRPr="003B55A4" w:rsidRDefault="003B55A4" w:rsidP="003B55A4">
                  <w:pPr>
                    <w:widowControl w:val="0"/>
                    <w:numPr>
                      <w:ilvl w:val="0"/>
                      <w:numId w:val="47"/>
                    </w:numPr>
                    <w:ind w:left="142" w:hanging="142"/>
                    <w:rPr>
                      <w:rFonts w:asciiTheme="minorHAnsi" w:hAnsiTheme="minorHAnsi" w:cstheme="minorHAnsi"/>
                      <w:color w:val="FF0000"/>
                      <w:sz w:val="18"/>
                      <w:szCs w:val="22"/>
                    </w:rPr>
                  </w:pPr>
                  <w:r w:rsidRPr="003B55A4">
                    <w:rPr>
                      <w:rFonts w:asciiTheme="minorHAnsi" w:hAnsiTheme="minorHAnsi" w:cstheme="minorHAnsi"/>
                      <w:color w:val="FF0000"/>
                      <w:sz w:val="18"/>
                      <w:szCs w:val="22"/>
                    </w:rPr>
                    <w:t>What does it mean to belong in a religiously diverse world? Project work with partnership schools.</w:t>
                  </w:r>
                </w:p>
              </w:txbxContent>
            </v:textbox>
          </v:shape>
        </w:pict>
      </w:r>
      <w:r>
        <w:rPr>
          <w:noProof/>
          <w:color w:val="auto"/>
          <w:kern w:val="0"/>
          <w:sz w:val="24"/>
          <w:szCs w:val="24"/>
        </w:rPr>
        <w:pict w14:anchorId="0E358375">
          <v:shape id="_x0000_s1045" type="#_x0000_t202" style="position:absolute;margin-left:371.9pt;margin-top:108.35pt;width:165.75pt;height:159.3pt;z-index:251668480" strokecolor="#00b0f0" strokeweight="2.25pt">
            <v:textbox>
              <w:txbxContent>
                <w:p w14:paraId="37D82536" w14:textId="77777777" w:rsidR="00EF5ED7" w:rsidRPr="005D1E67" w:rsidRDefault="008C6008" w:rsidP="001B332D">
                  <w:pPr>
                    <w:jc w:val="center"/>
                    <w:rPr>
                      <w:rFonts w:asciiTheme="minorHAnsi" w:hAnsiTheme="minorHAnsi" w:cstheme="minorHAnsi"/>
                      <w:b/>
                      <w:color w:val="00B0F0"/>
                      <w:sz w:val="24"/>
                      <w:szCs w:val="22"/>
                    </w:rPr>
                  </w:pPr>
                  <w:r w:rsidRPr="005D1E67">
                    <w:rPr>
                      <w:rFonts w:asciiTheme="minorHAnsi" w:hAnsiTheme="minorHAnsi" w:cstheme="minorHAnsi"/>
                      <w:b/>
                      <w:color w:val="00B0F0"/>
                      <w:sz w:val="24"/>
                      <w:szCs w:val="22"/>
                    </w:rPr>
                    <w:t>Cycle A Spring</w:t>
                  </w:r>
                </w:p>
                <w:p w14:paraId="7A18503F" w14:textId="77777777" w:rsidR="001B332D" w:rsidRPr="005D1E67" w:rsidRDefault="001B332D" w:rsidP="001B332D">
                  <w:pPr>
                    <w:jc w:val="center"/>
                    <w:rPr>
                      <w:rFonts w:asciiTheme="minorHAnsi" w:hAnsiTheme="minorHAnsi" w:cstheme="minorHAnsi"/>
                      <w:b/>
                      <w:color w:val="00B0F0"/>
                      <w:sz w:val="24"/>
                      <w:szCs w:val="22"/>
                    </w:rPr>
                  </w:pPr>
                  <w:r w:rsidRPr="005D1E67">
                    <w:rPr>
                      <w:rFonts w:asciiTheme="minorHAnsi" w:hAnsiTheme="minorHAnsi" w:cstheme="minorHAnsi"/>
                      <w:b/>
                      <w:color w:val="00B0F0"/>
                      <w:sz w:val="24"/>
                      <w:szCs w:val="22"/>
                    </w:rPr>
                    <w:t>Class</w:t>
                  </w:r>
                  <w:r w:rsidR="00974F4F" w:rsidRPr="005D1E67">
                    <w:rPr>
                      <w:rFonts w:asciiTheme="minorHAnsi" w:hAnsiTheme="minorHAnsi" w:cstheme="minorHAnsi"/>
                      <w:b/>
                      <w:color w:val="00B0F0"/>
                      <w:sz w:val="24"/>
                      <w:szCs w:val="22"/>
                    </w:rPr>
                    <w:t xml:space="preserve"> 4</w:t>
                  </w:r>
                </w:p>
                <w:p w14:paraId="11CB739B" w14:textId="77777777" w:rsidR="001B332D" w:rsidRPr="005D1E67" w:rsidRDefault="008C6008" w:rsidP="001B332D">
                  <w:pPr>
                    <w:jc w:val="center"/>
                    <w:rPr>
                      <w:rFonts w:asciiTheme="minorHAnsi" w:hAnsiTheme="minorHAnsi" w:cstheme="minorHAnsi"/>
                      <w:b/>
                      <w:color w:val="00B0F0"/>
                      <w:sz w:val="24"/>
                      <w:szCs w:val="22"/>
                    </w:rPr>
                  </w:pPr>
                  <w:r w:rsidRPr="005D1E67">
                    <w:rPr>
                      <w:rFonts w:asciiTheme="minorHAnsi" w:hAnsiTheme="minorHAnsi" w:cstheme="minorHAnsi"/>
                      <w:b/>
                      <w:color w:val="00B0F0"/>
                      <w:sz w:val="24"/>
                      <w:szCs w:val="22"/>
                    </w:rPr>
                    <w:t>Ancient Egypt</w:t>
                  </w:r>
                </w:p>
                <w:p w14:paraId="451EB862" w14:textId="77777777" w:rsidR="001B332D" w:rsidRPr="005D1E67" w:rsidRDefault="008C6008" w:rsidP="001B332D">
                  <w:pPr>
                    <w:jc w:val="center"/>
                    <w:rPr>
                      <w:rFonts w:asciiTheme="minorHAnsi" w:hAnsiTheme="minorHAnsi" w:cstheme="minorHAnsi"/>
                      <w:b/>
                      <w:color w:val="00B0F0"/>
                      <w:sz w:val="24"/>
                      <w:szCs w:val="22"/>
                    </w:rPr>
                  </w:pPr>
                  <w:r w:rsidRPr="005D1E67">
                    <w:rPr>
                      <w:rFonts w:asciiTheme="minorHAnsi" w:hAnsiTheme="minorHAnsi" w:cstheme="minorHAnsi"/>
                      <w:b/>
                      <w:noProof/>
                      <w:color w:val="00B0F0"/>
                      <w:sz w:val="24"/>
                      <w:szCs w:val="22"/>
                    </w:rPr>
                    <w:drawing>
                      <wp:inline distT="0" distB="0" distL="0" distR="0" wp14:anchorId="7CEB2781" wp14:editId="64577A98">
                        <wp:extent cx="1893570" cy="989391"/>
                        <wp:effectExtent l="19050" t="0" r="0" b="0"/>
                        <wp:docPr id="4" name="Picture 1" descr="7 Mysteries about Ancient Egypt We Haven't Unraveled Yet | DocumentaryTub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7 Mysteries about Ancient Egypt We Haven't Unraveled Yet | DocumentaryTube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3570" cy="98939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46944E7C" w14:textId="77777777" w:rsidR="001B332D" w:rsidRPr="005D1E67" w:rsidRDefault="008C6008" w:rsidP="001B332D">
                  <w:pPr>
                    <w:jc w:val="center"/>
                    <w:rPr>
                      <w:rFonts w:asciiTheme="minorHAnsi" w:hAnsiTheme="minorHAnsi" w:cstheme="minorHAnsi"/>
                      <w:b/>
                      <w:color w:val="00B0F0"/>
                      <w:sz w:val="24"/>
                      <w:szCs w:val="22"/>
                    </w:rPr>
                  </w:pPr>
                  <w:r w:rsidRPr="005D1E67">
                    <w:rPr>
                      <w:rFonts w:asciiTheme="minorHAnsi" w:hAnsiTheme="minorHAnsi" w:cstheme="minorHAnsi"/>
                      <w:b/>
                      <w:color w:val="00B0F0"/>
                      <w:sz w:val="24"/>
                      <w:szCs w:val="22"/>
                    </w:rPr>
                    <w:t>Who were the Ancient Egyptians?</w:t>
                  </w:r>
                </w:p>
              </w:txbxContent>
            </v:textbox>
          </v:shape>
        </w:pict>
      </w:r>
    </w:p>
    <w:sectPr w:rsidR="00C954BE" w:rsidSect="00CD36D8">
      <w:pgSz w:w="16838" w:h="11906" w:orient="landscape"/>
      <w:pgMar w:top="0" w:right="0" w:bottom="144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Yu Gothic"/>
    <w:charset w:val="8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??">
    <w:altName w:val="MS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3" w15:restartNumberingAfterBreak="0">
    <w:nsid w:val="01B51F94"/>
    <w:multiLevelType w:val="hybridMultilevel"/>
    <w:tmpl w:val="7026EF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1B525A4"/>
    <w:multiLevelType w:val="hybridMultilevel"/>
    <w:tmpl w:val="798EB20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3D12B64"/>
    <w:multiLevelType w:val="hybridMultilevel"/>
    <w:tmpl w:val="46F0B36E"/>
    <w:lvl w:ilvl="0" w:tplc="CA14F5B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7030A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52D2DBF"/>
    <w:multiLevelType w:val="hybridMultilevel"/>
    <w:tmpl w:val="49D03E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86B27CB"/>
    <w:multiLevelType w:val="hybridMultilevel"/>
    <w:tmpl w:val="8A9AB486"/>
    <w:lvl w:ilvl="0" w:tplc="0B78618A">
      <w:start w:val="1"/>
      <w:numFmt w:val="bullet"/>
      <w:pStyle w:val="bulletundertex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color w:val="104F75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F67DD6"/>
    <w:multiLevelType w:val="hybridMultilevel"/>
    <w:tmpl w:val="BAF62778"/>
    <w:lvl w:ilvl="0" w:tplc="025CD4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0A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8B6219"/>
    <w:multiLevelType w:val="hybridMultilevel"/>
    <w:tmpl w:val="4A08669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4FB10E0"/>
    <w:multiLevelType w:val="hybridMultilevel"/>
    <w:tmpl w:val="4E1042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927ACF"/>
    <w:multiLevelType w:val="hybridMultilevel"/>
    <w:tmpl w:val="4686D7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45075D"/>
    <w:multiLevelType w:val="multilevel"/>
    <w:tmpl w:val="583C7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AEA3EFA"/>
    <w:multiLevelType w:val="hybridMultilevel"/>
    <w:tmpl w:val="94BC7C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C397547"/>
    <w:multiLevelType w:val="hybridMultilevel"/>
    <w:tmpl w:val="E464661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E251EA3"/>
    <w:multiLevelType w:val="hybridMultilevel"/>
    <w:tmpl w:val="FC74A28C"/>
    <w:lvl w:ilvl="0" w:tplc="103AD2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C30D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1C82B80"/>
    <w:multiLevelType w:val="hybridMultilevel"/>
    <w:tmpl w:val="36B0754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0B4139B"/>
    <w:multiLevelType w:val="hybridMultilevel"/>
    <w:tmpl w:val="F6F24994"/>
    <w:lvl w:ilvl="0" w:tplc="FC30858E"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8" w15:restartNumberingAfterBreak="0">
    <w:nsid w:val="3145531C"/>
    <w:multiLevelType w:val="hybridMultilevel"/>
    <w:tmpl w:val="365268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600464"/>
    <w:multiLevelType w:val="hybridMultilevel"/>
    <w:tmpl w:val="3DC86D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F40F20"/>
    <w:multiLevelType w:val="hybridMultilevel"/>
    <w:tmpl w:val="F1D8A2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CB77002"/>
    <w:multiLevelType w:val="hybridMultilevel"/>
    <w:tmpl w:val="9C2CDC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A40A6D"/>
    <w:multiLevelType w:val="hybridMultilevel"/>
    <w:tmpl w:val="5C8E0880"/>
    <w:lvl w:ilvl="0" w:tplc="FC30858E"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E4C3CBB"/>
    <w:multiLevelType w:val="hybridMultilevel"/>
    <w:tmpl w:val="6B44A3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E602D69"/>
    <w:multiLevelType w:val="hybridMultilevel"/>
    <w:tmpl w:val="B0AAFEB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FBD7C71"/>
    <w:multiLevelType w:val="hybridMultilevel"/>
    <w:tmpl w:val="A8AC380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0117DE0"/>
    <w:multiLevelType w:val="hybridMultilevel"/>
    <w:tmpl w:val="A762030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43C6ABE"/>
    <w:multiLevelType w:val="hybridMultilevel"/>
    <w:tmpl w:val="B002ED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68B01F5"/>
    <w:multiLevelType w:val="hybridMultilevel"/>
    <w:tmpl w:val="743EDD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D4D523A"/>
    <w:multiLevelType w:val="hybridMultilevel"/>
    <w:tmpl w:val="A328CA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F7B61BB"/>
    <w:multiLevelType w:val="hybridMultilevel"/>
    <w:tmpl w:val="06F899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C91787"/>
    <w:multiLevelType w:val="hybridMultilevel"/>
    <w:tmpl w:val="B4A013FA"/>
    <w:lvl w:ilvl="0" w:tplc="0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2" w15:restartNumberingAfterBreak="0">
    <w:nsid w:val="518C2F08"/>
    <w:multiLevelType w:val="hybridMultilevel"/>
    <w:tmpl w:val="21A8B3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C50434"/>
    <w:multiLevelType w:val="hybridMultilevel"/>
    <w:tmpl w:val="FC04D43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7CC458F"/>
    <w:multiLevelType w:val="hybridMultilevel"/>
    <w:tmpl w:val="76007C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4C49D2"/>
    <w:multiLevelType w:val="hybridMultilevel"/>
    <w:tmpl w:val="6076EE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D67A72"/>
    <w:multiLevelType w:val="hybridMultilevel"/>
    <w:tmpl w:val="8F58A1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D4B32CE"/>
    <w:multiLevelType w:val="hybridMultilevel"/>
    <w:tmpl w:val="22404C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DDC6C32"/>
    <w:multiLevelType w:val="hybridMultilevel"/>
    <w:tmpl w:val="196A69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F253360"/>
    <w:multiLevelType w:val="hybridMultilevel"/>
    <w:tmpl w:val="C37E36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2197BA1"/>
    <w:multiLevelType w:val="hybridMultilevel"/>
    <w:tmpl w:val="5AFE4F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4681B9E"/>
    <w:multiLevelType w:val="hybridMultilevel"/>
    <w:tmpl w:val="5F5480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5FD3079"/>
    <w:multiLevelType w:val="multilevel"/>
    <w:tmpl w:val="C1CE8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7D1639E"/>
    <w:multiLevelType w:val="hybridMultilevel"/>
    <w:tmpl w:val="C26E89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B75068D"/>
    <w:multiLevelType w:val="hybridMultilevel"/>
    <w:tmpl w:val="1BE0C9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EDF1417"/>
    <w:multiLevelType w:val="hybridMultilevel"/>
    <w:tmpl w:val="D9D8B6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6"/>
  </w:num>
  <w:num w:numId="3">
    <w:abstractNumId w:val="36"/>
  </w:num>
  <w:num w:numId="4">
    <w:abstractNumId w:val="26"/>
  </w:num>
  <w:num w:numId="5">
    <w:abstractNumId w:val="25"/>
  </w:num>
  <w:num w:numId="6">
    <w:abstractNumId w:val="3"/>
  </w:num>
  <w:num w:numId="7">
    <w:abstractNumId w:val="37"/>
  </w:num>
  <w:num w:numId="8">
    <w:abstractNumId w:val="45"/>
  </w:num>
  <w:num w:numId="9">
    <w:abstractNumId w:val="19"/>
  </w:num>
  <w:num w:numId="10">
    <w:abstractNumId w:val="44"/>
  </w:num>
  <w:num w:numId="11">
    <w:abstractNumId w:val="13"/>
  </w:num>
  <w:num w:numId="12">
    <w:abstractNumId w:val="0"/>
  </w:num>
  <w:num w:numId="13">
    <w:abstractNumId w:val="1"/>
  </w:num>
  <w:num w:numId="14">
    <w:abstractNumId w:val="2"/>
  </w:num>
  <w:num w:numId="15">
    <w:abstractNumId w:val="35"/>
  </w:num>
  <w:num w:numId="16">
    <w:abstractNumId w:val="8"/>
  </w:num>
  <w:num w:numId="17">
    <w:abstractNumId w:val="43"/>
  </w:num>
  <w:num w:numId="18">
    <w:abstractNumId w:val="10"/>
  </w:num>
  <w:num w:numId="19">
    <w:abstractNumId w:val="15"/>
  </w:num>
  <w:num w:numId="20">
    <w:abstractNumId w:val="9"/>
  </w:num>
  <w:num w:numId="21">
    <w:abstractNumId w:val="5"/>
  </w:num>
  <w:num w:numId="22">
    <w:abstractNumId w:val="33"/>
  </w:num>
  <w:num w:numId="23">
    <w:abstractNumId w:val="4"/>
  </w:num>
  <w:num w:numId="24">
    <w:abstractNumId w:val="17"/>
  </w:num>
  <w:num w:numId="25">
    <w:abstractNumId w:val="22"/>
  </w:num>
  <w:num w:numId="26">
    <w:abstractNumId w:val="18"/>
  </w:num>
  <w:num w:numId="27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0"/>
  </w:num>
  <w:num w:numId="29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7"/>
  </w:num>
  <w:num w:numId="31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6"/>
  </w:num>
  <w:num w:numId="33">
    <w:abstractNumId w:val="38"/>
  </w:num>
  <w:num w:numId="34">
    <w:abstractNumId w:val="31"/>
  </w:num>
  <w:num w:numId="35">
    <w:abstractNumId w:val="23"/>
  </w:num>
  <w:num w:numId="36">
    <w:abstractNumId w:val="42"/>
  </w:num>
  <w:num w:numId="37">
    <w:abstractNumId w:val="29"/>
  </w:num>
  <w:num w:numId="38">
    <w:abstractNumId w:val="12"/>
  </w:num>
  <w:num w:numId="39">
    <w:abstractNumId w:val="41"/>
  </w:num>
  <w:num w:numId="40">
    <w:abstractNumId w:val="39"/>
  </w:num>
  <w:num w:numId="41">
    <w:abstractNumId w:val="7"/>
  </w:num>
  <w:num w:numId="42">
    <w:abstractNumId w:val="7"/>
  </w:num>
  <w:num w:numId="43">
    <w:abstractNumId w:val="40"/>
  </w:num>
  <w:num w:numId="44">
    <w:abstractNumId w:val="24"/>
  </w:num>
  <w:num w:numId="45">
    <w:abstractNumId w:val="11"/>
  </w:num>
  <w:num w:numId="46">
    <w:abstractNumId w:val="34"/>
  </w:num>
  <w:num w:numId="47">
    <w:abstractNumId w:val="21"/>
  </w:num>
  <w:num w:numId="48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D36D8"/>
    <w:rsid w:val="00012592"/>
    <w:rsid w:val="000157EE"/>
    <w:rsid w:val="00030C98"/>
    <w:rsid w:val="00040573"/>
    <w:rsid w:val="000406E0"/>
    <w:rsid w:val="000514FD"/>
    <w:rsid w:val="00051B1C"/>
    <w:rsid w:val="00051E2D"/>
    <w:rsid w:val="00075FA8"/>
    <w:rsid w:val="000869F8"/>
    <w:rsid w:val="000A35EE"/>
    <w:rsid w:val="000B514E"/>
    <w:rsid w:val="000C4796"/>
    <w:rsid w:val="000D3DE6"/>
    <w:rsid w:val="000E53B5"/>
    <w:rsid w:val="00104C6C"/>
    <w:rsid w:val="00106BD7"/>
    <w:rsid w:val="0011218D"/>
    <w:rsid w:val="001133ED"/>
    <w:rsid w:val="00115A58"/>
    <w:rsid w:val="0012500A"/>
    <w:rsid w:val="00132D04"/>
    <w:rsid w:val="00153EAE"/>
    <w:rsid w:val="001635E0"/>
    <w:rsid w:val="00163C97"/>
    <w:rsid w:val="00175CE1"/>
    <w:rsid w:val="00177F63"/>
    <w:rsid w:val="00181A16"/>
    <w:rsid w:val="001A1508"/>
    <w:rsid w:val="001B332D"/>
    <w:rsid w:val="001B7509"/>
    <w:rsid w:val="00227041"/>
    <w:rsid w:val="002463B3"/>
    <w:rsid w:val="00251B4A"/>
    <w:rsid w:val="00253630"/>
    <w:rsid w:val="00292835"/>
    <w:rsid w:val="002B13CF"/>
    <w:rsid w:val="002B5B78"/>
    <w:rsid w:val="002D0F33"/>
    <w:rsid w:val="002F3B0E"/>
    <w:rsid w:val="00305F6C"/>
    <w:rsid w:val="0031239C"/>
    <w:rsid w:val="00315772"/>
    <w:rsid w:val="00323CBD"/>
    <w:rsid w:val="00325276"/>
    <w:rsid w:val="00332ABE"/>
    <w:rsid w:val="00353203"/>
    <w:rsid w:val="00354039"/>
    <w:rsid w:val="00354811"/>
    <w:rsid w:val="003745AB"/>
    <w:rsid w:val="003848E4"/>
    <w:rsid w:val="00384F0F"/>
    <w:rsid w:val="00396B34"/>
    <w:rsid w:val="00397A4F"/>
    <w:rsid w:val="003A6861"/>
    <w:rsid w:val="003B55A4"/>
    <w:rsid w:val="003C221F"/>
    <w:rsid w:val="003C2751"/>
    <w:rsid w:val="00407884"/>
    <w:rsid w:val="00421987"/>
    <w:rsid w:val="0043124F"/>
    <w:rsid w:val="00435A2F"/>
    <w:rsid w:val="00460E06"/>
    <w:rsid w:val="0047166E"/>
    <w:rsid w:val="00483F4D"/>
    <w:rsid w:val="00495518"/>
    <w:rsid w:val="00495B99"/>
    <w:rsid w:val="004C089D"/>
    <w:rsid w:val="004D1443"/>
    <w:rsid w:val="004D6C35"/>
    <w:rsid w:val="004E121C"/>
    <w:rsid w:val="004E3A43"/>
    <w:rsid w:val="004E3C3E"/>
    <w:rsid w:val="004F0CD1"/>
    <w:rsid w:val="004F19DB"/>
    <w:rsid w:val="005079B3"/>
    <w:rsid w:val="0051403B"/>
    <w:rsid w:val="00526669"/>
    <w:rsid w:val="0053467F"/>
    <w:rsid w:val="005346AA"/>
    <w:rsid w:val="00541622"/>
    <w:rsid w:val="00554F8C"/>
    <w:rsid w:val="005558C2"/>
    <w:rsid w:val="00581635"/>
    <w:rsid w:val="00585AD2"/>
    <w:rsid w:val="005973B4"/>
    <w:rsid w:val="005A54CF"/>
    <w:rsid w:val="005A734C"/>
    <w:rsid w:val="005C087C"/>
    <w:rsid w:val="005C22EE"/>
    <w:rsid w:val="005D1E67"/>
    <w:rsid w:val="005D3D44"/>
    <w:rsid w:val="005F60B5"/>
    <w:rsid w:val="00604AF4"/>
    <w:rsid w:val="00617542"/>
    <w:rsid w:val="006175F8"/>
    <w:rsid w:val="00631580"/>
    <w:rsid w:val="006438C8"/>
    <w:rsid w:val="006472A4"/>
    <w:rsid w:val="006550ED"/>
    <w:rsid w:val="00662699"/>
    <w:rsid w:val="00667FBC"/>
    <w:rsid w:val="00670E6E"/>
    <w:rsid w:val="006713D0"/>
    <w:rsid w:val="00680060"/>
    <w:rsid w:val="00685E41"/>
    <w:rsid w:val="00687FDA"/>
    <w:rsid w:val="0069165E"/>
    <w:rsid w:val="006A7304"/>
    <w:rsid w:val="006B0F29"/>
    <w:rsid w:val="006B378F"/>
    <w:rsid w:val="006D6DCF"/>
    <w:rsid w:val="006E4AA9"/>
    <w:rsid w:val="006F0B26"/>
    <w:rsid w:val="006F197C"/>
    <w:rsid w:val="006F733F"/>
    <w:rsid w:val="00713792"/>
    <w:rsid w:val="00713963"/>
    <w:rsid w:val="007268BB"/>
    <w:rsid w:val="007336A4"/>
    <w:rsid w:val="007628AA"/>
    <w:rsid w:val="00771024"/>
    <w:rsid w:val="007710A8"/>
    <w:rsid w:val="00782E2B"/>
    <w:rsid w:val="007837EF"/>
    <w:rsid w:val="00796B9D"/>
    <w:rsid w:val="007B4D1C"/>
    <w:rsid w:val="007E503E"/>
    <w:rsid w:val="007F7E07"/>
    <w:rsid w:val="00806D85"/>
    <w:rsid w:val="00815063"/>
    <w:rsid w:val="00820181"/>
    <w:rsid w:val="0083595C"/>
    <w:rsid w:val="00836152"/>
    <w:rsid w:val="00854DB0"/>
    <w:rsid w:val="008615D7"/>
    <w:rsid w:val="00865931"/>
    <w:rsid w:val="00891D63"/>
    <w:rsid w:val="00892572"/>
    <w:rsid w:val="008944AE"/>
    <w:rsid w:val="00896FF6"/>
    <w:rsid w:val="008A03CE"/>
    <w:rsid w:val="008A100E"/>
    <w:rsid w:val="008A45F6"/>
    <w:rsid w:val="008B343E"/>
    <w:rsid w:val="008C246B"/>
    <w:rsid w:val="008C24B4"/>
    <w:rsid w:val="008C6008"/>
    <w:rsid w:val="008D3121"/>
    <w:rsid w:val="008F4B86"/>
    <w:rsid w:val="00916AD9"/>
    <w:rsid w:val="009413F5"/>
    <w:rsid w:val="00956610"/>
    <w:rsid w:val="009617ED"/>
    <w:rsid w:val="00970214"/>
    <w:rsid w:val="009715B7"/>
    <w:rsid w:val="0097307F"/>
    <w:rsid w:val="00974F4F"/>
    <w:rsid w:val="009A1CF0"/>
    <w:rsid w:val="009A41CA"/>
    <w:rsid w:val="009B3B1C"/>
    <w:rsid w:val="009E0853"/>
    <w:rsid w:val="009F4B1F"/>
    <w:rsid w:val="00A024E4"/>
    <w:rsid w:val="00A04B8E"/>
    <w:rsid w:val="00A34DC4"/>
    <w:rsid w:val="00A41726"/>
    <w:rsid w:val="00A47605"/>
    <w:rsid w:val="00A64D68"/>
    <w:rsid w:val="00A81D14"/>
    <w:rsid w:val="00A8785F"/>
    <w:rsid w:val="00A963FF"/>
    <w:rsid w:val="00AA0C4E"/>
    <w:rsid w:val="00AA3E0D"/>
    <w:rsid w:val="00AB2CC6"/>
    <w:rsid w:val="00AB7C8D"/>
    <w:rsid w:val="00AC2D8E"/>
    <w:rsid w:val="00AD3F06"/>
    <w:rsid w:val="00AE0D71"/>
    <w:rsid w:val="00AE39E1"/>
    <w:rsid w:val="00B17B3F"/>
    <w:rsid w:val="00B23FA2"/>
    <w:rsid w:val="00B40494"/>
    <w:rsid w:val="00B42990"/>
    <w:rsid w:val="00B47BD1"/>
    <w:rsid w:val="00B47DF3"/>
    <w:rsid w:val="00B721DE"/>
    <w:rsid w:val="00B859CF"/>
    <w:rsid w:val="00BB594C"/>
    <w:rsid w:val="00BB7EFF"/>
    <w:rsid w:val="00BC3AE0"/>
    <w:rsid w:val="00BD625E"/>
    <w:rsid w:val="00C10B5A"/>
    <w:rsid w:val="00C134AD"/>
    <w:rsid w:val="00C15234"/>
    <w:rsid w:val="00C21094"/>
    <w:rsid w:val="00C27A62"/>
    <w:rsid w:val="00C31282"/>
    <w:rsid w:val="00C411C4"/>
    <w:rsid w:val="00C4149C"/>
    <w:rsid w:val="00C43818"/>
    <w:rsid w:val="00C5212B"/>
    <w:rsid w:val="00C575CD"/>
    <w:rsid w:val="00C71CE1"/>
    <w:rsid w:val="00C83DC8"/>
    <w:rsid w:val="00C954BE"/>
    <w:rsid w:val="00C97BCC"/>
    <w:rsid w:val="00CB0071"/>
    <w:rsid w:val="00CB2FB0"/>
    <w:rsid w:val="00CC5961"/>
    <w:rsid w:val="00CD2688"/>
    <w:rsid w:val="00CD36D8"/>
    <w:rsid w:val="00CD7B07"/>
    <w:rsid w:val="00CE3EF3"/>
    <w:rsid w:val="00CF3664"/>
    <w:rsid w:val="00D04A54"/>
    <w:rsid w:val="00D17FD2"/>
    <w:rsid w:val="00D2413B"/>
    <w:rsid w:val="00D3210E"/>
    <w:rsid w:val="00D42E68"/>
    <w:rsid w:val="00D61AAF"/>
    <w:rsid w:val="00DA65A4"/>
    <w:rsid w:val="00DB6855"/>
    <w:rsid w:val="00DD57D6"/>
    <w:rsid w:val="00DE636E"/>
    <w:rsid w:val="00E1635A"/>
    <w:rsid w:val="00E2571C"/>
    <w:rsid w:val="00E36A3E"/>
    <w:rsid w:val="00E44833"/>
    <w:rsid w:val="00E67F23"/>
    <w:rsid w:val="00E819B8"/>
    <w:rsid w:val="00EA2E3B"/>
    <w:rsid w:val="00EA6166"/>
    <w:rsid w:val="00EA6656"/>
    <w:rsid w:val="00ED2181"/>
    <w:rsid w:val="00ED403B"/>
    <w:rsid w:val="00ED5209"/>
    <w:rsid w:val="00ED7953"/>
    <w:rsid w:val="00EE0EC0"/>
    <w:rsid w:val="00EF5ED7"/>
    <w:rsid w:val="00F04AF4"/>
    <w:rsid w:val="00F1518C"/>
    <w:rsid w:val="00F503A9"/>
    <w:rsid w:val="00F50E97"/>
    <w:rsid w:val="00F86968"/>
    <w:rsid w:val="00FA5898"/>
    <w:rsid w:val="00FA75A8"/>
    <w:rsid w:val="00FB5E59"/>
    <w:rsid w:val="00FB6D08"/>
    <w:rsid w:val="00FD442B"/>
    <w:rsid w:val="00FD4E84"/>
    <w:rsid w:val="00FE5B56"/>
    <w:rsid w:val="00FF25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9">
      <o:colormru v:ext="edit" colors="fuchsia"/>
    </o:shapedefaults>
    <o:shapelayout v:ext="edit">
      <o:idmap v:ext="edit" data="1"/>
    </o:shapelayout>
  </w:shapeDefaults>
  <w:decimalSymbol w:val="."/>
  <w:listSeparator w:val=","/>
  <w14:docId w14:val="27B534F2"/>
  <w15:docId w15:val="{AD2956B6-88AE-4AB7-8585-6484FB6CD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D36D8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163C97"/>
    <w:pPr>
      <w:keepNext/>
      <w:outlineLvl w:val="0"/>
    </w:pPr>
    <w:rPr>
      <w:rFonts w:ascii="Comic Sans MS" w:hAnsi="Comic Sans MS"/>
      <w:b/>
      <w:bCs/>
      <w:color w:val="auto"/>
      <w:kern w:val="0"/>
      <w:sz w:val="22"/>
      <w:szCs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163C97"/>
    <w:pPr>
      <w:keepNext/>
      <w:spacing w:before="240" w:after="60"/>
      <w:outlineLvl w:val="1"/>
    </w:pPr>
    <w:rPr>
      <w:rFonts w:ascii="Arial" w:hAnsi="Arial" w:cs="Arial"/>
      <w:b/>
      <w:bCs/>
      <w:i/>
      <w:iCs/>
      <w:color w:val="auto"/>
      <w:kern w:val="0"/>
      <w:sz w:val="28"/>
      <w:szCs w:val="28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3B0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7B0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D36D8"/>
    <w:pPr>
      <w:spacing w:after="0" w:line="273" w:lineRule="auto"/>
    </w:pPr>
    <w:rPr>
      <w:rFonts w:ascii="Arial" w:eastAsia="Times New Roman" w:hAnsi="Arial" w:cs="Arial"/>
      <w:color w:val="000000"/>
      <w:kern w:val="28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7710A8"/>
    <w:pPr>
      <w:ind w:left="720"/>
      <w:contextualSpacing/>
    </w:pPr>
    <w:rPr>
      <w:rFonts w:ascii="Cambria" w:eastAsia="MS ??" w:hAnsi="Cambria"/>
      <w:color w:val="auto"/>
      <w:kern w:val="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75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75A8"/>
    <w:rPr>
      <w:rFonts w:ascii="Tahoma" w:eastAsia="Times New Roman" w:hAnsi="Tahoma" w:cs="Tahoma"/>
      <w:color w:val="000000"/>
      <w:kern w:val="28"/>
      <w:sz w:val="16"/>
      <w:szCs w:val="16"/>
      <w:lang w:eastAsia="en-GB"/>
    </w:rPr>
  </w:style>
  <w:style w:type="character" w:customStyle="1" w:styleId="Heading1Char">
    <w:name w:val="Heading 1 Char"/>
    <w:basedOn w:val="DefaultParagraphFont"/>
    <w:link w:val="Heading1"/>
    <w:rsid w:val="00163C97"/>
    <w:rPr>
      <w:rFonts w:ascii="Comic Sans MS" w:eastAsia="Times New Roman" w:hAnsi="Comic Sans MS" w:cs="Times New Roman"/>
      <w:b/>
      <w:bCs/>
      <w:szCs w:val="24"/>
    </w:rPr>
  </w:style>
  <w:style w:type="character" w:customStyle="1" w:styleId="Heading2Char">
    <w:name w:val="Heading 2 Char"/>
    <w:basedOn w:val="DefaultParagraphFont"/>
    <w:link w:val="Heading2"/>
    <w:rsid w:val="00163C97"/>
    <w:rPr>
      <w:rFonts w:ascii="Arial" w:eastAsia="Times New Roman" w:hAnsi="Arial" w:cs="Arial"/>
      <w:b/>
      <w:bCs/>
      <w:i/>
      <w:iCs/>
      <w:sz w:val="28"/>
      <w:szCs w:val="28"/>
    </w:rPr>
  </w:style>
  <w:style w:type="paragraph" w:customStyle="1" w:styleId="bulletundertext">
    <w:name w:val="bullet (under text)"/>
    <w:rsid w:val="00680060"/>
    <w:pPr>
      <w:numPr>
        <w:numId w:val="30"/>
      </w:numPr>
      <w:spacing w:after="240" w:line="288" w:lineRule="auto"/>
    </w:pPr>
    <w:rPr>
      <w:rFonts w:ascii="Arial" w:eastAsia="Times New Roman" w:hAnsi="Arial" w:cs="Arial"/>
      <w:sz w:val="24"/>
      <w:szCs w:val="24"/>
      <w:lang w:eastAsia="en-GB"/>
    </w:rPr>
  </w:style>
  <w:style w:type="character" w:customStyle="1" w:styleId="Unknown3">
    <w:name w:val="Unknown 3"/>
    <w:semiHidden/>
    <w:rsid w:val="009715B7"/>
    <w:rPr>
      <w:rFonts w:ascii="Helvetica" w:eastAsia="ヒラギノ角ゴ Pro W3" w:hAnsi="Helvetica"/>
      <w:b w:val="0"/>
      <w:i w:val="0"/>
      <w:caps w:val="0"/>
      <w:smallCaps w:val="0"/>
      <w:strike w:val="0"/>
      <w:dstrike w:val="0"/>
      <w:outline w:val="0"/>
      <w:vanish w:val="0"/>
      <w:color w:val="000000"/>
      <w:spacing w:val="0"/>
      <w:kern w:val="0"/>
      <w:position w:val="0"/>
      <w:sz w:val="20"/>
      <w:u w:val="none"/>
      <w:shd w:val="clear" w:color="auto" w:fill="auto"/>
      <w:vertAlign w:val="baseline"/>
      <w:lang w:val="en-US"/>
    </w:rPr>
  </w:style>
  <w:style w:type="paragraph" w:customStyle="1" w:styleId="Body">
    <w:name w:val="Body"/>
    <w:rsid w:val="005558C2"/>
    <w:pPr>
      <w:spacing w:after="0" w:line="240" w:lineRule="auto"/>
    </w:pPr>
    <w:rPr>
      <w:rFonts w:ascii="Helvetica" w:eastAsia="ヒラギノ角ゴ Pro W3" w:hAnsi="Helvetica" w:cs="Times New Roman"/>
      <w:color w:val="000000"/>
      <w:szCs w:val="20"/>
      <w:lang w:val="en-US" w:eastAsia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7B07"/>
    <w:rPr>
      <w:rFonts w:asciiTheme="majorHAnsi" w:eastAsiaTheme="majorEastAsia" w:hAnsiTheme="majorHAnsi" w:cstheme="majorBidi"/>
      <w:b/>
      <w:bCs/>
      <w:i/>
      <w:iCs/>
      <w:color w:val="4F81BD" w:themeColor="accent1"/>
      <w:kern w:val="28"/>
      <w:sz w:val="20"/>
      <w:szCs w:val="20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3B0E"/>
    <w:rPr>
      <w:rFonts w:asciiTheme="majorHAnsi" w:eastAsiaTheme="majorEastAsia" w:hAnsiTheme="majorHAnsi" w:cstheme="majorBidi"/>
      <w:b/>
      <w:bCs/>
      <w:color w:val="4F81BD" w:themeColor="accent1"/>
      <w:kern w:val="28"/>
      <w:sz w:val="20"/>
      <w:szCs w:val="20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2F3B0E"/>
    <w:rPr>
      <w:color w:val="0000FF"/>
      <w:u w:val="single"/>
    </w:rPr>
  </w:style>
  <w:style w:type="character" w:customStyle="1" w:styleId="a-size-extra-large">
    <w:name w:val="a-size-extra-large"/>
    <w:basedOn w:val="DefaultParagraphFont"/>
    <w:rsid w:val="006175F8"/>
  </w:style>
  <w:style w:type="character" w:customStyle="1" w:styleId="a-size-small">
    <w:name w:val="a-size-small"/>
    <w:basedOn w:val="DefaultParagraphFont"/>
    <w:rsid w:val="0097307F"/>
  </w:style>
  <w:style w:type="paragraph" w:styleId="NormalWeb">
    <w:name w:val="Normal (Web)"/>
    <w:basedOn w:val="Normal"/>
    <w:uiPriority w:val="99"/>
    <w:semiHidden/>
    <w:unhideWhenUsed/>
    <w:rsid w:val="00631580"/>
    <w:pPr>
      <w:spacing w:before="100" w:beforeAutospacing="1" w:after="100" w:afterAutospacing="1"/>
    </w:pPr>
    <w:rPr>
      <w:color w:val="auto"/>
      <w:kern w:val="0"/>
      <w:sz w:val="24"/>
      <w:szCs w:val="24"/>
    </w:rPr>
  </w:style>
  <w:style w:type="character" w:styleId="Strong">
    <w:name w:val="Strong"/>
    <w:basedOn w:val="DefaultParagraphFont"/>
    <w:uiPriority w:val="22"/>
    <w:qFormat/>
    <w:rsid w:val="00631580"/>
    <w:rPr>
      <w:b/>
      <w:bCs/>
    </w:rPr>
  </w:style>
  <w:style w:type="paragraph" w:customStyle="1" w:styleId="SoWBullet1">
    <w:name w:val="SoWBullet1"/>
    <w:rsid w:val="00970214"/>
    <w:pPr>
      <w:widowControl w:val="0"/>
      <w:tabs>
        <w:tab w:val="left" w:pos="170"/>
        <w:tab w:val="left" w:pos="360"/>
      </w:tabs>
      <w:overflowPunct w:val="0"/>
      <w:autoSpaceDE w:val="0"/>
      <w:autoSpaceDN w:val="0"/>
      <w:adjustRightInd w:val="0"/>
      <w:spacing w:after="0" w:line="240" w:lineRule="exact"/>
      <w:ind w:left="170" w:hanging="170"/>
      <w:textAlignment w:val="baseline"/>
    </w:pPr>
    <w:rPr>
      <w:rFonts w:ascii="Arial" w:eastAsia="Times New Roman" w:hAnsi="Arial" w:cs="Times New Roman"/>
      <w:color w:val="000000"/>
      <w:kern w:val="16"/>
      <w:sz w:val="16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619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91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08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63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1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2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49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7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30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66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2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28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86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18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14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4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1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33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2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2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61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55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36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7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16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17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59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12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7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2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09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4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71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09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9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46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90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1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49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35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0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41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06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0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7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73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26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1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0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0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32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1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64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54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00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0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10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40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63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66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5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17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75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144024">
                  <w:marLeft w:val="-263"/>
                  <w:marRight w:val="-26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840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068288">
                          <w:marLeft w:val="0"/>
                          <w:marRight w:val="0"/>
                          <w:marTop w:val="3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3442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584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37929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95799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75159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0311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8893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90809947">
                                                          <w:marLeft w:val="0"/>
                                                          <w:marRight w:val="150"/>
                                                          <w:marTop w:val="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41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93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65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6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52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6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33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7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1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4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64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2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5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27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9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6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62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933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139403">
                  <w:marLeft w:val="-263"/>
                  <w:marRight w:val="-26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582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8391799">
                          <w:marLeft w:val="0"/>
                          <w:marRight w:val="0"/>
                          <w:marTop w:val="3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8971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8563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2804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59875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4601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72688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46979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5042504">
                                                          <w:marLeft w:val="0"/>
                                                          <w:marRight w:val="150"/>
                                                          <w:marTop w:val="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398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69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04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41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06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1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02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61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23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7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1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86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63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52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43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50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2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95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83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34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47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0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5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67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44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9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91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74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255174">
                  <w:marLeft w:val="-263"/>
                  <w:marRight w:val="-26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483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3296785">
                          <w:marLeft w:val="0"/>
                          <w:marRight w:val="0"/>
                          <w:marTop w:val="3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8708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1146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92876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0768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227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29808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83241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1821365">
                                                          <w:marLeft w:val="0"/>
                                                          <w:marRight w:val="150"/>
                                                          <w:marTop w:val="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75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0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2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0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25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8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08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41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0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8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6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72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42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07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25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4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59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67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5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871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167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2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23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1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35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2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1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1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10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16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9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6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9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66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95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1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47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7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52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8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24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3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54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90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00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2E4C17105566419110488C6F557E2B" ma:contentTypeVersion="11" ma:contentTypeDescription="Create a new document." ma:contentTypeScope="" ma:versionID="899b1d44a066c8d7726f97a66fb12292">
  <xsd:schema xmlns:xsd="http://www.w3.org/2001/XMLSchema" xmlns:xs="http://www.w3.org/2001/XMLSchema" xmlns:p="http://schemas.microsoft.com/office/2006/metadata/properties" xmlns:ns2="e10730b4-3d6f-4a04-ac04-8e3f61e8eca2" targetNamespace="http://schemas.microsoft.com/office/2006/metadata/properties" ma:root="true" ma:fieldsID="476053e7406932703e9feee48db67708" ns2:_="">
    <xsd:import namespace="e10730b4-3d6f-4a04-ac04-8e3f61e8ec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0730b4-3d6f-4a04-ac04-8e3f61e8ec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256A71E-EBCB-4496-99CD-E2B6EFEDF0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1313B72-45DA-4A44-9289-785C5E6898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0730b4-3d6f-4a04-ac04-8e3f61e8ec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3FF1AB-8C7E-4F25-BE74-3678785AD830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e10730b4-3d6f-4a04-ac04-8e3f61e8eca2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</dc:creator>
  <cp:lastModifiedBy>Laura O’Carroll</cp:lastModifiedBy>
  <cp:revision>22</cp:revision>
  <cp:lastPrinted>2022-01-12T13:46:00Z</cp:lastPrinted>
  <dcterms:created xsi:type="dcterms:W3CDTF">2022-01-11T20:58:00Z</dcterms:created>
  <dcterms:modified xsi:type="dcterms:W3CDTF">2026-09-09T15:05:00Z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0x010100042E4C17105566419110488C6F557E2B</vt:lpwstr>
  </property>
</Properties>
</file>