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1A9" w:rsidRPr="00AC31A9" w:rsidRDefault="00AC31A9" w:rsidP="00AC31A9">
      <w:pPr>
        <w:shd w:val="clear" w:color="auto" w:fill="F4F4F2"/>
        <w:spacing w:after="300" w:line="269" w:lineRule="atLeast"/>
        <w:textAlignment w:val="baseline"/>
        <w:outlineLvl w:val="1"/>
        <w:rPr>
          <w:rFonts w:ascii="nexa_boldregular" w:eastAsia="Times New Roman" w:hAnsi="nexa_boldregular" w:cs="Times New Roman"/>
          <w:b/>
          <w:bCs/>
          <w:color w:val="414042"/>
          <w:sz w:val="75"/>
          <w:szCs w:val="75"/>
          <w:lang w:eastAsia="en-GB"/>
        </w:rPr>
      </w:pPr>
      <w:r w:rsidRPr="00AC31A9">
        <w:rPr>
          <w:rFonts w:ascii="nexa_boldregular" w:eastAsia="Times New Roman" w:hAnsi="nexa_boldregular" w:cs="Times New Roman"/>
          <w:b/>
          <w:bCs/>
          <w:color w:val="414042"/>
          <w:sz w:val="75"/>
          <w:szCs w:val="75"/>
          <w:lang w:eastAsia="en-GB"/>
        </w:rPr>
        <w:t>Stuff You Need</w:t>
      </w:r>
    </w:p>
    <w:p w:rsidR="00AC31A9" w:rsidRPr="00AC31A9" w:rsidRDefault="00AC31A9" w:rsidP="00AC31A9">
      <w:pPr>
        <w:numPr>
          <w:ilvl w:val="0"/>
          <w:numId w:val="1"/>
        </w:numPr>
        <w:shd w:val="clear" w:color="auto" w:fill="F4F4F2"/>
        <w:spacing w:after="75" w:line="390" w:lineRule="atLeast"/>
        <w:ind w:left="0"/>
        <w:textAlignment w:val="baseline"/>
        <w:rPr>
          <w:rFonts w:ascii="Arial" w:eastAsia="Times New Roman" w:hAnsi="Arial" w:cs="Arial"/>
          <w:color w:val="4F4C54"/>
          <w:sz w:val="24"/>
          <w:szCs w:val="24"/>
          <w:lang w:eastAsia="en-GB"/>
        </w:rPr>
      </w:pPr>
      <w:r w:rsidRPr="00AC31A9">
        <w:rPr>
          <w:rFonts w:ascii="Arial" w:eastAsia="Times New Roman" w:hAnsi="Arial" w:cs="Arial"/>
          <w:color w:val="4F4C54"/>
          <w:sz w:val="24"/>
          <w:szCs w:val="24"/>
          <w:lang w:eastAsia="en-GB"/>
        </w:rPr>
        <w:t>Good quality bird seed</w:t>
      </w:r>
    </w:p>
    <w:p w:rsidR="00AC31A9" w:rsidRPr="00AC31A9" w:rsidRDefault="00AC31A9" w:rsidP="00AC31A9">
      <w:pPr>
        <w:numPr>
          <w:ilvl w:val="0"/>
          <w:numId w:val="1"/>
        </w:numPr>
        <w:shd w:val="clear" w:color="auto" w:fill="F4F4F2"/>
        <w:spacing w:after="75" w:line="390" w:lineRule="atLeast"/>
        <w:ind w:left="0"/>
        <w:textAlignment w:val="baseline"/>
        <w:rPr>
          <w:rFonts w:ascii="Arial" w:eastAsia="Times New Roman" w:hAnsi="Arial" w:cs="Arial"/>
          <w:color w:val="4F4C54"/>
          <w:sz w:val="24"/>
          <w:szCs w:val="24"/>
          <w:lang w:eastAsia="en-GB"/>
        </w:rPr>
      </w:pPr>
      <w:r w:rsidRPr="00AC31A9">
        <w:rPr>
          <w:rFonts w:ascii="Arial" w:eastAsia="Times New Roman" w:hAnsi="Arial" w:cs="Arial"/>
          <w:color w:val="4F4C54"/>
          <w:sz w:val="24"/>
          <w:szCs w:val="24"/>
          <w:lang w:eastAsia="en-GB"/>
        </w:rPr>
        <w:t>Raisins</w:t>
      </w:r>
    </w:p>
    <w:p w:rsidR="00AC31A9" w:rsidRPr="00AC31A9" w:rsidRDefault="00AC31A9" w:rsidP="00AC31A9">
      <w:pPr>
        <w:numPr>
          <w:ilvl w:val="0"/>
          <w:numId w:val="1"/>
        </w:numPr>
        <w:shd w:val="clear" w:color="auto" w:fill="F4F4F2"/>
        <w:spacing w:after="75" w:line="390" w:lineRule="atLeast"/>
        <w:ind w:left="0"/>
        <w:textAlignment w:val="baseline"/>
        <w:rPr>
          <w:rFonts w:ascii="Arial" w:eastAsia="Times New Roman" w:hAnsi="Arial" w:cs="Arial"/>
          <w:color w:val="4F4C54"/>
          <w:sz w:val="24"/>
          <w:szCs w:val="24"/>
          <w:lang w:eastAsia="en-GB"/>
        </w:rPr>
      </w:pPr>
      <w:r w:rsidRPr="00AC31A9">
        <w:rPr>
          <w:rFonts w:ascii="Arial" w:eastAsia="Times New Roman" w:hAnsi="Arial" w:cs="Arial"/>
          <w:color w:val="4F4C54"/>
          <w:sz w:val="24"/>
          <w:szCs w:val="24"/>
          <w:lang w:eastAsia="en-GB"/>
        </w:rPr>
        <w:t>Peanuts</w:t>
      </w:r>
    </w:p>
    <w:p w:rsidR="00AC31A9" w:rsidRPr="00AC31A9" w:rsidRDefault="00AC31A9" w:rsidP="00AC31A9">
      <w:pPr>
        <w:numPr>
          <w:ilvl w:val="0"/>
          <w:numId w:val="1"/>
        </w:numPr>
        <w:shd w:val="clear" w:color="auto" w:fill="F4F4F2"/>
        <w:spacing w:after="75" w:line="390" w:lineRule="atLeast"/>
        <w:ind w:left="0"/>
        <w:textAlignment w:val="baseline"/>
        <w:rPr>
          <w:rFonts w:ascii="Arial" w:eastAsia="Times New Roman" w:hAnsi="Arial" w:cs="Arial"/>
          <w:color w:val="4F4C54"/>
          <w:sz w:val="24"/>
          <w:szCs w:val="24"/>
          <w:lang w:eastAsia="en-GB"/>
        </w:rPr>
      </w:pPr>
      <w:r w:rsidRPr="00AC31A9">
        <w:rPr>
          <w:rFonts w:ascii="Arial" w:eastAsia="Times New Roman" w:hAnsi="Arial" w:cs="Arial"/>
          <w:color w:val="4F4C54"/>
          <w:sz w:val="24"/>
          <w:szCs w:val="24"/>
          <w:lang w:eastAsia="en-GB"/>
        </w:rPr>
        <w:t>Grated cheese</w:t>
      </w:r>
    </w:p>
    <w:p w:rsidR="00AC31A9" w:rsidRPr="00AC31A9" w:rsidRDefault="00AC31A9" w:rsidP="00AC31A9">
      <w:pPr>
        <w:numPr>
          <w:ilvl w:val="0"/>
          <w:numId w:val="1"/>
        </w:numPr>
        <w:shd w:val="clear" w:color="auto" w:fill="F4F4F2"/>
        <w:spacing w:after="75" w:line="390" w:lineRule="atLeast"/>
        <w:ind w:left="0"/>
        <w:textAlignment w:val="baseline"/>
        <w:rPr>
          <w:rFonts w:ascii="Arial" w:eastAsia="Times New Roman" w:hAnsi="Arial" w:cs="Arial"/>
          <w:color w:val="4F4C54"/>
          <w:sz w:val="24"/>
          <w:szCs w:val="24"/>
          <w:lang w:eastAsia="en-GB"/>
        </w:rPr>
      </w:pPr>
      <w:r w:rsidRPr="00AC31A9">
        <w:rPr>
          <w:rFonts w:ascii="Arial" w:eastAsia="Times New Roman" w:hAnsi="Arial" w:cs="Arial"/>
          <w:color w:val="4F4C54"/>
          <w:sz w:val="24"/>
          <w:szCs w:val="24"/>
          <w:lang w:eastAsia="en-GB"/>
        </w:rPr>
        <w:t>Suet or lard</w:t>
      </w:r>
    </w:p>
    <w:p w:rsidR="00AC31A9" w:rsidRPr="00AC31A9" w:rsidRDefault="00AC31A9" w:rsidP="00AC31A9">
      <w:pPr>
        <w:numPr>
          <w:ilvl w:val="0"/>
          <w:numId w:val="1"/>
        </w:numPr>
        <w:shd w:val="clear" w:color="auto" w:fill="F4F4F2"/>
        <w:spacing w:after="75" w:line="390" w:lineRule="atLeast"/>
        <w:ind w:left="0"/>
        <w:textAlignment w:val="baseline"/>
        <w:rPr>
          <w:rFonts w:ascii="Arial" w:eastAsia="Times New Roman" w:hAnsi="Arial" w:cs="Arial"/>
          <w:color w:val="4F4C54"/>
          <w:sz w:val="24"/>
          <w:szCs w:val="24"/>
          <w:lang w:eastAsia="en-GB"/>
        </w:rPr>
      </w:pPr>
      <w:r w:rsidRPr="00AC31A9">
        <w:rPr>
          <w:rFonts w:ascii="Arial" w:eastAsia="Times New Roman" w:hAnsi="Arial" w:cs="Arial"/>
          <w:color w:val="4F4C54"/>
          <w:sz w:val="24"/>
          <w:szCs w:val="24"/>
          <w:lang w:eastAsia="en-GB"/>
        </w:rPr>
        <w:t>Yoghurt pots</w:t>
      </w:r>
    </w:p>
    <w:p w:rsidR="00AC31A9" w:rsidRPr="00AC31A9" w:rsidRDefault="00AC31A9" w:rsidP="00AC31A9">
      <w:pPr>
        <w:numPr>
          <w:ilvl w:val="0"/>
          <w:numId w:val="1"/>
        </w:numPr>
        <w:shd w:val="clear" w:color="auto" w:fill="F4F4F2"/>
        <w:spacing w:after="75" w:line="390" w:lineRule="atLeast"/>
        <w:ind w:left="0"/>
        <w:textAlignment w:val="baseline"/>
        <w:rPr>
          <w:rFonts w:ascii="Arial" w:eastAsia="Times New Roman" w:hAnsi="Arial" w:cs="Arial"/>
          <w:color w:val="4F4C54"/>
          <w:sz w:val="24"/>
          <w:szCs w:val="24"/>
          <w:lang w:eastAsia="en-GB"/>
        </w:rPr>
      </w:pPr>
      <w:r w:rsidRPr="00AC31A9">
        <w:rPr>
          <w:rFonts w:ascii="Arial" w:eastAsia="Times New Roman" w:hAnsi="Arial" w:cs="Arial"/>
          <w:color w:val="4F4C54"/>
          <w:sz w:val="24"/>
          <w:szCs w:val="24"/>
          <w:lang w:eastAsia="en-GB"/>
        </w:rPr>
        <w:t>String</w:t>
      </w:r>
    </w:p>
    <w:p w:rsidR="00AC31A9" w:rsidRPr="00AC31A9" w:rsidRDefault="00AC31A9" w:rsidP="00AC31A9">
      <w:pPr>
        <w:numPr>
          <w:ilvl w:val="0"/>
          <w:numId w:val="1"/>
        </w:numPr>
        <w:shd w:val="clear" w:color="auto" w:fill="F4F4F2"/>
        <w:spacing w:after="75" w:line="390" w:lineRule="atLeast"/>
        <w:ind w:left="0"/>
        <w:textAlignment w:val="baseline"/>
        <w:rPr>
          <w:rFonts w:ascii="Arial" w:eastAsia="Times New Roman" w:hAnsi="Arial" w:cs="Arial"/>
          <w:color w:val="4F4C54"/>
          <w:sz w:val="24"/>
          <w:szCs w:val="24"/>
          <w:lang w:eastAsia="en-GB"/>
        </w:rPr>
      </w:pPr>
      <w:r w:rsidRPr="00AC31A9">
        <w:rPr>
          <w:rFonts w:ascii="Arial" w:eastAsia="Times New Roman" w:hAnsi="Arial" w:cs="Arial"/>
          <w:color w:val="4F4C54"/>
          <w:sz w:val="24"/>
          <w:szCs w:val="24"/>
          <w:lang w:eastAsia="en-GB"/>
        </w:rPr>
        <w:t>Mixing bowl</w:t>
      </w:r>
    </w:p>
    <w:p w:rsidR="00AC31A9" w:rsidRPr="00AC31A9" w:rsidRDefault="00AC31A9" w:rsidP="00AC31A9">
      <w:pPr>
        <w:numPr>
          <w:ilvl w:val="0"/>
          <w:numId w:val="1"/>
        </w:numPr>
        <w:shd w:val="clear" w:color="auto" w:fill="F4F4F2"/>
        <w:spacing w:after="75" w:line="390" w:lineRule="atLeast"/>
        <w:ind w:left="0"/>
        <w:textAlignment w:val="baseline"/>
        <w:rPr>
          <w:rFonts w:ascii="Arial" w:eastAsia="Times New Roman" w:hAnsi="Arial" w:cs="Arial"/>
          <w:color w:val="4F4C54"/>
          <w:sz w:val="24"/>
          <w:szCs w:val="24"/>
          <w:lang w:eastAsia="en-GB"/>
        </w:rPr>
      </w:pPr>
      <w:r w:rsidRPr="00AC31A9">
        <w:rPr>
          <w:rFonts w:ascii="Arial" w:eastAsia="Times New Roman" w:hAnsi="Arial" w:cs="Arial"/>
          <w:color w:val="4F4C54"/>
          <w:sz w:val="24"/>
          <w:szCs w:val="24"/>
          <w:lang w:eastAsia="en-GB"/>
        </w:rPr>
        <w:t>Scissors</w:t>
      </w:r>
    </w:p>
    <w:p w:rsidR="008B590C" w:rsidRDefault="00E87D8B"/>
    <w:p w:rsidR="00E87D8B" w:rsidRDefault="00E87D8B"/>
    <w:p w:rsidR="00E87D8B" w:rsidRDefault="00E87D8B"/>
    <w:p w:rsidR="00AC31A9" w:rsidRDefault="00AC31A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914400" y="4884420"/>
            <wp:positionH relativeFrom="column">
              <wp:align>left</wp:align>
            </wp:positionH>
            <wp:positionV relativeFrom="paragraph">
              <wp:align>top</wp:align>
            </wp:positionV>
            <wp:extent cx="5646420" cy="42214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420" cy="422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7D8B" w:rsidRDefault="00E87D8B" w:rsidP="00E87D8B">
      <w:pPr>
        <w:pStyle w:val="Heading2"/>
        <w:shd w:val="clear" w:color="auto" w:fill="FFFFFF"/>
        <w:spacing w:before="0" w:beforeAutospacing="0" w:after="0" w:afterAutospacing="0" w:line="293" w:lineRule="atLeast"/>
        <w:ind w:left="480" w:right="480"/>
        <w:textAlignment w:val="baseline"/>
        <w:rPr>
          <w:rFonts w:ascii="nexa_boldregular" w:hAnsi="nexa_boldregular" w:cs="Arial"/>
          <w:color w:val="414042"/>
          <w:sz w:val="75"/>
          <w:szCs w:val="75"/>
        </w:rPr>
      </w:pPr>
      <w:r>
        <w:rPr>
          <w:rFonts w:ascii="nexa_boldregular" w:hAnsi="nexa_boldregular" w:cs="Arial"/>
          <w:color w:val="414042"/>
          <w:sz w:val="75"/>
          <w:szCs w:val="75"/>
        </w:rPr>
        <w:lastRenderedPageBreak/>
        <w:t>Step-by-step guide</w:t>
      </w:r>
    </w:p>
    <w:p w:rsidR="00E87D8B" w:rsidRDefault="00E87D8B" w:rsidP="00E87D8B">
      <w:pPr>
        <w:numPr>
          <w:ilvl w:val="0"/>
          <w:numId w:val="2"/>
        </w:numPr>
        <w:shd w:val="clear" w:color="auto" w:fill="FFFFFF"/>
        <w:spacing w:after="300" w:line="390" w:lineRule="atLeast"/>
        <w:ind w:left="0"/>
        <w:textAlignment w:val="baseline"/>
        <w:rPr>
          <w:rFonts w:ascii="inherit" w:hAnsi="inherit" w:cs="Arial"/>
          <w:color w:val="4F4C54"/>
          <w:sz w:val="24"/>
          <w:szCs w:val="24"/>
        </w:rPr>
      </w:pPr>
      <w:r>
        <w:rPr>
          <w:rFonts w:ascii="inherit" w:hAnsi="inherit" w:cs="Arial"/>
          <w:color w:val="4F4C54"/>
        </w:rPr>
        <w:t>Carefully make a small hole in the bottom of a yoghurt pot. Thread string through the hole and tie a knot on the inside. Leave enough string so that you can tie the pot to a tree or your bird table.</w:t>
      </w:r>
      <w:r>
        <w:rPr>
          <w:rFonts w:ascii="inherit" w:hAnsi="inherit" w:cs="Arial"/>
          <w:color w:val="4F4C54"/>
        </w:rPr>
        <w:br/>
      </w:r>
      <w:r>
        <w:rPr>
          <w:rFonts w:ascii="inherit" w:hAnsi="inherit" w:cs="Arial"/>
          <w:noProof/>
          <w:color w:val="4F4C54"/>
          <w:lang w:eastAsia="en-GB"/>
        </w:rPr>
        <w:drawing>
          <wp:inline distT="0" distB="0" distL="0" distR="0">
            <wp:extent cx="3329940" cy="2857500"/>
            <wp:effectExtent l="0" t="0" r="3810" b="0"/>
            <wp:docPr id="7" name="Picture 7" descr="https://www.rspb.org.uk/globalassets/images/activities/kids-activities/speedy-bird-cake-step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rspb.org.uk/globalassets/images/activities/kids-activities/speedy-bird-cake-step-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D8B" w:rsidRDefault="00E87D8B" w:rsidP="00E87D8B">
      <w:pPr>
        <w:numPr>
          <w:ilvl w:val="0"/>
          <w:numId w:val="2"/>
        </w:numPr>
        <w:shd w:val="clear" w:color="auto" w:fill="FFFFFF"/>
        <w:spacing w:after="300" w:line="390" w:lineRule="atLeast"/>
        <w:ind w:left="0"/>
        <w:textAlignment w:val="baseline"/>
        <w:rPr>
          <w:rFonts w:ascii="inherit" w:hAnsi="inherit" w:cs="Arial"/>
          <w:color w:val="4F4C54"/>
        </w:rPr>
      </w:pPr>
      <w:r>
        <w:rPr>
          <w:rFonts w:ascii="inherit" w:hAnsi="inherit" w:cs="Arial"/>
          <w:color w:val="4F4C54"/>
        </w:rPr>
        <w:t xml:space="preserve">Allow the lard to warm up to room temperature, but </w:t>
      </w:r>
      <w:proofErr w:type="gramStart"/>
      <w:r>
        <w:rPr>
          <w:rFonts w:ascii="inherit" w:hAnsi="inherit" w:cs="Arial"/>
          <w:color w:val="4F4C54"/>
        </w:rPr>
        <w:t>don’t</w:t>
      </w:r>
      <w:proofErr w:type="gramEnd"/>
      <w:r>
        <w:rPr>
          <w:rFonts w:ascii="inherit" w:hAnsi="inherit" w:cs="Arial"/>
          <w:color w:val="4F4C54"/>
        </w:rPr>
        <w:t xml:space="preserve"> melt it. Then cut it up into small pieces and put it in the mixing bowl.</w:t>
      </w:r>
      <w:r>
        <w:rPr>
          <w:rFonts w:ascii="inherit" w:hAnsi="inherit" w:cs="Arial"/>
          <w:color w:val="4F4C54"/>
        </w:rPr>
        <w:br/>
      </w:r>
      <w:r>
        <w:rPr>
          <w:rFonts w:ascii="inherit" w:hAnsi="inherit" w:cs="Arial"/>
          <w:noProof/>
          <w:color w:val="4F4C54"/>
          <w:lang w:eastAsia="en-GB"/>
        </w:rPr>
        <w:drawing>
          <wp:inline distT="0" distB="0" distL="0" distR="0">
            <wp:extent cx="3329940" cy="2857500"/>
            <wp:effectExtent l="0" t="0" r="3810" b="0"/>
            <wp:docPr id="6" name="Picture 6" descr="https://www.rspb.org.uk/globalassets/images/activities/kids-activities/speedy-bird-cake-step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rspb.org.uk/globalassets/images/activities/kids-activities/speedy-bird-cake-step-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D8B" w:rsidRDefault="00E87D8B" w:rsidP="00E87D8B">
      <w:pPr>
        <w:numPr>
          <w:ilvl w:val="0"/>
          <w:numId w:val="2"/>
        </w:numPr>
        <w:shd w:val="clear" w:color="auto" w:fill="FFFFFF"/>
        <w:spacing w:after="300" w:line="390" w:lineRule="atLeast"/>
        <w:ind w:left="0"/>
        <w:textAlignment w:val="baseline"/>
        <w:rPr>
          <w:rFonts w:ascii="inherit" w:hAnsi="inherit" w:cs="Arial"/>
          <w:color w:val="4F4C54"/>
        </w:rPr>
      </w:pPr>
      <w:r>
        <w:rPr>
          <w:rFonts w:ascii="inherit" w:hAnsi="inherit" w:cs="Arial"/>
          <w:color w:val="4F4C54"/>
        </w:rPr>
        <w:lastRenderedPageBreak/>
        <w:t xml:space="preserve">Add the other ingredients to the bowl and mix them together with your </w:t>
      </w:r>
      <w:proofErr w:type="spellStart"/>
      <w:proofErr w:type="gramStart"/>
      <w:r>
        <w:rPr>
          <w:rFonts w:ascii="inherit" w:hAnsi="inherit" w:cs="Arial"/>
          <w:color w:val="4F4C54"/>
        </w:rPr>
        <w:t>finger tips</w:t>
      </w:r>
      <w:proofErr w:type="spellEnd"/>
      <w:proofErr w:type="gramEnd"/>
      <w:r>
        <w:rPr>
          <w:rFonts w:ascii="inherit" w:hAnsi="inherit" w:cs="Arial"/>
          <w:color w:val="4F4C54"/>
        </w:rPr>
        <w:t xml:space="preserve">. Keep adding the seed/raisin/cheese mixture and </w:t>
      </w:r>
      <w:proofErr w:type="spellStart"/>
      <w:r>
        <w:rPr>
          <w:rFonts w:ascii="inherit" w:hAnsi="inherit" w:cs="Arial"/>
          <w:color w:val="4F4C54"/>
        </w:rPr>
        <w:t>squidging</w:t>
      </w:r>
      <w:proofErr w:type="spellEnd"/>
      <w:r>
        <w:rPr>
          <w:rFonts w:ascii="inherit" w:hAnsi="inherit" w:cs="Arial"/>
          <w:color w:val="4F4C54"/>
        </w:rPr>
        <w:t xml:space="preserve"> it until the fat holds it all together.</w:t>
      </w:r>
      <w:r>
        <w:rPr>
          <w:rFonts w:ascii="inherit" w:hAnsi="inherit" w:cs="Arial"/>
          <w:color w:val="4F4C54"/>
        </w:rPr>
        <w:br/>
      </w:r>
      <w:r>
        <w:rPr>
          <w:rFonts w:ascii="inherit" w:hAnsi="inherit" w:cs="Arial"/>
          <w:noProof/>
          <w:color w:val="4F4C54"/>
          <w:lang w:eastAsia="en-GB"/>
        </w:rPr>
        <w:drawing>
          <wp:inline distT="0" distB="0" distL="0" distR="0">
            <wp:extent cx="3329940" cy="2857500"/>
            <wp:effectExtent l="0" t="0" r="3810" b="0"/>
            <wp:docPr id="5" name="Picture 5" descr="https://www.rspb.org.uk/globalassets/images/activities/kids-activities/speedy-bird-cake-step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rspb.org.uk/globalassets/images/activities/kids-activities/speedy-bird-cake-step-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D8B" w:rsidRDefault="00E87D8B" w:rsidP="00E87D8B">
      <w:pPr>
        <w:numPr>
          <w:ilvl w:val="0"/>
          <w:numId w:val="2"/>
        </w:numPr>
        <w:shd w:val="clear" w:color="auto" w:fill="FFFFFF"/>
        <w:spacing w:after="300" w:line="390" w:lineRule="atLeast"/>
        <w:ind w:left="0"/>
        <w:textAlignment w:val="baseline"/>
        <w:rPr>
          <w:rFonts w:ascii="inherit" w:hAnsi="inherit" w:cs="Arial"/>
          <w:color w:val="4F4C54"/>
        </w:rPr>
      </w:pPr>
      <w:r>
        <w:rPr>
          <w:rFonts w:ascii="inherit" w:hAnsi="inherit" w:cs="Arial"/>
          <w:color w:val="4F4C54"/>
        </w:rPr>
        <w:t>Fill your yoghurt pots with bird cake mixture and put them in the fridge to set for an hour or so.</w:t>
      </w:r>
      <w:r>
        <w:rPr>
          <w:rFonts w:ascii="inherit" w:hAnsi="inherit" w:cs="Arial"/>
          <w:color w:val="4F4C54"/>
        </w:rPr>
        <w:br/>
      </w:r>
      <w:r>
        <w:rPr>
          <w:rFonts w:ascii="inherit" w:hAnsi="inherit" w:cs="Arial"/>
          <w:noProof/>
          <w:color w:val="4F4C54"/>
          <w:lang w:eastAsia="en-GB"/>
        </w:rPr>
        <w:drawing>
          <wp:inline distT="0" distB="0" distL="0" distR="0">
            <wp:extent cx="3329940" cy="2857500"/>
            <wp:effectExtent l="0" t="0" r="3810" b="0"/>
            <wp:docPr id="4" name="Picture 4" descr="https://www.rspb.org.uk/globalassets/images/activities/kids-activities/speedy-bird-cake-step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rspb.org.uk/globalassets/images/activities/kids-activities/speedy-bird-cake-step-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D8B" w:rsidRDefault="00E87D8B" w:rsidP="00E87D8B">
      <w:pPr>
        <w:numPr>
          <w:ilvl w:val="0"/>
          <w:numId w:val="2"/>
        </w:numPr>
        <w:shd w:val="clear" w:color="auto" w:fill="FFFFFF"/>
        <w:spacing w:after="300" w:line="390" w:lineRule="atLeast"/>
        <w:ind w:left="0"/>
        <w:textAlignment w:val="baseline"/>
        <w:rPr>
          <w:rFonts w:ascii="inherit" w:hAnsi="inherit" w:cs="Arial"/>
          <w:color w:val="4F4C54"/>
        </w:rPr>
      </w:pPr>
      <w:r>
        <w:rPr>
          <w:rFonts w:ascii="inherit" w:hAnsi="inherit" w:cs="Arial"/>
          <w:color w:val="4F4C54"/>
        </w:rPr>
        <w:lastRenderedPageBreak/>
        <w:t>Hang your speedy bird cakes from trees or your bird table. Watch for greenfinches, tits and possibly even great spotted woodpeckers.</w:t>
      </w:r>
      <w:r>
        <w:rPr>
          <w:rFonts w:ascii="inherit" w:hAnsi="inherit" w:cs="Arial"/>
          <w:color w:val="4F4C54"/>
        </w:rPr>
        <w:br/>
      </w:r>
      <w:r>
        <w:rPr>
          <w:rFonts w:ascii="inherit" w:hAnsi="inherit" w:cs="Arial"/>
          <w:noProof/>
          <w:color w:val="4F4C54"/>
          <w:lang w:eastAsia="en-GB"/>
        </w:rPr>
        <w:drawing>
          <wp:inline distT="0" distB="0" distL="0" distR="0">
            <wp:extent cx="3329940" cy="2857500"/>
            <wp:effectExtent l="0" t="0" r="3810" b="0"/>
            <wp:docPr id="3" name="Picture 3" descr="https://www.rspb.org.uk/globalassets/images/activities/kids-activities/speedy-bird-cake-step-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rspb.org.uk/globalassets/images/activities/kids-activities/speedy-bird-cake-step-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D8B" w:rsidRDefault="00E87D8B">
      <w:bookmarkStart w:id="0" w:name="_GoBack"/>
      <w:bookmarkEnd w:id="0"/>
    </w:p>
    <w:sectPr w:rsidR="00E87D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xa_bold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03A4D"/>
    <w:multiLevelType w:val="multilevel"/>
    <w:tmpl w:val="D33C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DF6855"/>
    <w:multiLevelType w:val="multilevel"/>
    <w:tmpl w:val="8D6E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B6"/>
    <w:rsid w:val="000373B6"/>
    <w:rsid w:val="006C20CD"/>
    <w:rsid w:val="00AC31A9"/>
    <w:rsid w:val="00C03685"/>
    <w:rsid w:val="00E8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2FD1A"/>
  <w15:chartTrackingRefBased/>
  <w15:docId w15:val="{8CC950E5-F804-415F-9D56-D3208C2E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C31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D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31A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D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3338">
                          <w:marLeft w:val="-1500"/>
                          <w:marRight w:val="-1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21032">
                              <w:marLeft w:val="1500"/>
                              <w:marRight w:val="1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60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28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62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Marnell</dc:creator>
  <cp:keywords/>
  <dc:description/>
  <cp:lastModifiedBy>Emma Marnell</cp:lastModifiedBy>
  <cp:revision>3</cp:revision>
  <dcterms:created xsi:type="dcterms:W3CDTF">2021-01-29T14:28:00Z</dcterms:created>
  <dcterms:modified xsi:type="dcterms:W3CDTF">2021-01-29T14:31:00Z</dcterms:modified>
</cp:coreProperties>
</file>