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CDA8" w14:textId="08BEF8CA" w:rsidR="00FE6A43" w:rsidRPr="00FE6A43" w:rsidRDefault="00FE6A43" w:rsidP="00FE6A43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kern w:val="36"/>
          <w:sz w:val="63"/>
          <w:szCs w:val="63"/>
          <w:lang w:eastAsia="en-GB"/>
        </w:rPr>
      </w:pPr>
      <w:r w:rsidRPr="00FE6A43">
        <w:rPr>
          <w:rFonts w:ascii="Helvetica" w:eastAsia="Times New Roman" w:hAnsi="Helvetica" w:cs="Helvetica"/>
          <w:b/>
          <w:bCs/>
          <w:kern w:val="36"/>
          <w:sz w:val="63"/>
          <w:szCs w:val="63"/>
          <w:lang w:eastAsia="en-GB"/>
        </w:rPr>
        <w:t>Ca</w:t>
      </w:r>
      <w:r w:rsidR="00911EA9" w:rsidRPr="00911EA9">
        <w:rPr>
          <w:rFonts w:ascii="Helvetica" w:eastAsia="Times New Roman" w:hAnsi="Helvetica" w:cs="Helvetica"/>
          <w:b/>
          <w:bCs/>
          <w:kern w:val="36"/>
          <w:sz w:val="63"/>
          <w:szCs w:val="63"/>
          <w:lang w:eastAsia="en-GB"/>
        </w:rPr>
        <w:t>r</w:t>
      </w:r>
      <w:r w:rsidRPr="00FE6A43">
        <w:rPr>
          <w:rFonts w:ascii="Helvetica" w:eastAsia="Times New Roman" w:hAnsi="Helvetica" w:cs="Helvetica"/>
          <w:b/>
          <w:bCs/>
          <w:kern w:val="36"/>
          <w:sz w:val="63"/>
          <w:szCs w:val="63"/>
          <w:lang w:eastAsia="en-GB"/>
        </w:rPr>
        <w:t>eers Presentations -</w:t>
      </w:r>
      <w:r w:rsidRPr="00FE6A43">
        <w:rPr>
          <w:rFonts w:ascii="Helvetica" w:eastAsia="Times New Roman" w:hAnsi="Helvetica" w:cs="Helvetica"/>
          <w:kern w:val="36"/>
          <w:sz w:val="63"/>
          <w:szCs w:val="63"/>
          <w:lang w:eastAsia="en-GB"/>
        </w:rPr>
        <w:t xml:space="preserve"> Spiritual, Moral and Social</w:t>
      </w:r>
    </w:p>
    <w:p w14:paraId="44651F6D" w14:textId="2626F585" w:rsidR="00FE6A43" w:rsidRPr="00FE6A43" w:rsidRDefault="00FE6A43" w:rsidP="00FE6A43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FE6A43">
        <w:rPr>
          <w:rFonts w:ascii="Trebuchet MS" w:eastAsia="Times New Roman" w:hAnsi="Trebuchet MS" w:cs="Times New Roman"/>
          <w:b/>
          <w:bCs/>
          <w:sz w:val="24"/>
          <w:szCs w:val="24"/>
          <w:lang w:eastAsia="en-GB"/>
        </w:rPr>
        <w:t>Lesson:</w:t>
      </w:r>
      <w:r w:rsidRPr="00FE6A43">
        <w:rPr>
          <w:rFonts w:ascii="Trebuchet MS" w:eastAsia="Times New Roman" w:hAnsi="Trebuchet MS" w:cs="Times New Roman"/>
          <w:sz w:val="24"/>
          <w:szCs w:val="24"/>
          <w:lang w:eastAsia="en-GB"/>
        </w:rPr>
        <w:t> Preparation for Adulthood</w:t>
      </w:r>
      <w:r w:rsidR="00911EA9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  <w:r w:rsidRPr="00FE6A43">
        <w:rPr>
          <w:rFonts w:ascii="Trebuchet MS" w:eastAsia="Times New Roman" w:hAnsi="Trebuchet MS" w:cs="Times New Roman"/>
          <w:b/>
          <w:bCs/>
          <w:sz w:val="24"/>
          <w:szCs w:val="24"/>
          <w:lang w:eastAsia="en-GB"/>
        </w:rPr>
        <w:t>Class:</w:t>
      </w:r>
      <w:r w:rsidRPr="00FE6A43">
        <w:rPr>
          <w:rFonts w:ascii="Trebuchet MS" w:eastAsia="Times New Roman" w:hAnsi="Trebuchet MS" w:cs="Times New Roman"/>
          <w:sz w:val="24"/>
          <w:szCs w:val="24"/>
          <w:lang w:eastAsia="en-GB"/>
        </w:rPr>
        <w:t> Y12- Y14 6th Form 2 </w:t>
      </w:r>
      <w:r w:rsidRPr="00FE6A43">
        <w:rPr>
          <w:rFonts w:ascii="Trebuchet MS" w:eastAsia="Times New Roman" w:hAnsi="Trebuchet MS" w:cs="Times New Roman"/>
          <w:b/>
          <w:bCs/>
          <w:sz w:val="24"/>
          <w:szCs w:val="24"/>
          <w:lang w:eastAsia="en-GB"/>
        </w:rPr>
        <w:t>Year:</w:t>
      </w:r>
      <w:r w:rsidRPr="00FE6A43">
        <w:rPr>
          <w:rFonts w:ascii="Trebuchet MS" w:eastAsia="Times New Roman" w:hAnsi="Trebuchet MS" w:cs="Times New Roman"/>
          <w:sz w:val="24"/>
          <w:szCs w:val="24"/>
          <w:lang w:eastAsia="en-GB"/>
        </w:rPr>
        <w:t> 2021 - 2022</w:t>
      </w:r>
    </w:p>
    <w:p w14:paraId="767369BE" w14:textId="40025513" w:rsidR="00FE6A43" w:rsidRDefault="00FE6A43" w:rsidP="00FE6A43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E60AA"/>
          <w:sz w:val="24"/>
          <w:szCs w:val="24"/>
          <w:lang w:eastAsia="en-GB"/>
        </w:rPr>
      </w:pPr>
      <w:r w:rsidRPr="00FE6A43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The pupils in 6th form 2 gave presentations to the rest of their year group all about their work experience sessions. They showed a power point of them in their placements and described their jobs in detail. They then presented their work log books. At the end of their presentations, they took part in a </w:t>
      </w:r>
      <w:r w:rsidR="00DB0F1B" w:rsidRPr="00FE6A43">
        <w:rPr>
          <w:rFonts w:ascii="Trebuchet MS" w:eastAsia="Times New Roman" w:hAnsi="Trebuchet MS" w:cs="Times New Roman"/>
          <w:sz w:val="24"/>
          <w:szCs w:val="24"/>
          <w:lang w:eastAsia="en-GB"/>
        </w:rPr>
        <w:t>question-and-answer</w:t>
      </w:r>
      <w:r w:rsidRPr="00FE6A43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session. They were extremely confident and proud of their work. The pupils will present to every class in upper </w:t>
      </w:r>
      <w:r w:rsidR="00DB0F1B" w:rsidRPr="00FE6A43">
        <w:rPr>
          <w:rFonts w:ascii="Trebuchet MS" w:eastAsia="Times New Roman" w:hAnsi="Trebuchet MS" w:cs="Times New Roman"/>
          <w:sz w:val="24"/>
          <w:szCs w:val="24"/>
          <w:lang w:eastAsia="en-GB"/>
        </w:rPr>
        <w:t>school throughout</w:t>
      </w:r>
      <w:r w:rsidRPr="00FE6A43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the rest of the term. </w:t>
      </w:r>
    </w:p>
    <w:p w14:paraId="4D4AE58A" w14:textId="437CEBAF" w:rsidR="00FE6A43" w:rsidRDefault="00FE6A43">
      <w:r>
        <w:rPr>
          <w:noProof/>
        </w:rPr>
        <w:drawing>
          <wp:inline distT="0" distB="0" distL="0" distR="0" wp14:anchorId="6B976001" wp14:editId="053CC94E">
            <wp:extent cx="1933575" cy="33563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54113" cy="339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6560669" wp14:editId="77B7B4CF">
            <wp:extent cx="1885950" cy="3352960"/>
            <wp:effectExtent l="0" t="0" r="0" b="0"/>
            <wp:docPr id="2" name="Picture 2" descr="A group of people sitting at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sitting at a tab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240" cy="336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7C69386" wp14:editId="1D54CD32">
            <wp:extent cx="1714500" cy="3325495"/>
            <wp:effectExtent l="0" t="0" r="0" b="8255"/>
            <wp:docPr id="3" name="Picture 3" descr="A person standing in front of a whiteboa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standing in front of a whiteboard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14500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019CA325" wp14:editId="7E629547">
            <wp:extent cx="2823470" cy="2819400"/>
            <wp:effectExtent l="0" t="0" r="0" b="0"/>
            <wp:docPr id="5" name="Picture 5" descr="Two people looking at a scre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wo people looking at a screen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712" cy="283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0305C6E3" wp14:editId="65CB4E04">
            <wp:extent cx="2733675" cy="2818969"/>
            <wp:effectExtent l="0" t="0" r="0" b="635"/>
            <wp:docPr id="4" name="Picture 4" descr="A group of people in a classroo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people in a classroom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43912" cy="282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6A43" w:rsidSect="00911EA9">
      <w:pgSz w:w="11906" w:h="16838"/>
      <w:pgMar w:top="1440" w:right="1440" w:bottom="1440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F513" w14:textId="77777777" w:rsidR="000C120A" w:rsidRDefault="000C120A" w:rsidP="00911EA9">
      <w:pPr>
        <w:spacing w:after="0" w:line="240" w:lineRule="auto"/>
      </w:pPr>
      <w:r>
        <w:separator/>
      </w:r>
    </w:p>
  </w:endnote>
  <w:endnote w:type="continuationSeparator" w:id="0">
    <w:p w14:paraId="534F04F7" w14:textId="77777777" w:rsidR="000C120A" w:rsidRDefault="000C120A" w:rsidP="0091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9C5BC" w14:textId="77777777" w:rsidR="000C120A" w:rsidRDefault="000C120A" w:rsidP="00911EA9">
      <w:pPr>
        <w:spacing w:after="0" w:line="240" w:lineRule="auto"/>
      </w:pPr>
      <w:r>
        <w:separator/>
      </w:r>
    </w:p>
  </w:footnote>
  <w:footnote w:type="continuationSeparator" w:id="0">
    <w:p w14:paraId="7CA6A3F0" w14:textId="77777777" w:rsidR="000C120A" w:rsidRDefault="000C120A" w:rsidP="00911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43"/>
    <w:rsid w:val="000C120A"/>
    <w:rsid w:val="003A2EC2"/>
    <w:rsid w:val="00911EA9"/>
    <w:rsid w:val="00C17CE5"/>
    <w:rsid w:val="00DB0F1B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96BB"/>
  <w15:chartTrackingRefBased/>
  <w15:docId w15:val="{A850ECEB-9BD0-46A5-A81D-CD128B29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EA9"/>
  </w:style>
  <w:style w:type="paragraph" w:styleId="Footer">
    <w:name w:val="footer"/>
    <w:basedOn w:val="Normal"/>
    <w:link w:val="FooterChar"/>
    <w:uiPriority w:val="99"/>
    <w:unhideWhenUsed/>
    <w:rsid w:val="0091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Atherton</dc:creator>
  <cp:keywords/>
  <dc:description/>
  <cp:lastModifiedBy>Beth Atherton</cp:lastModifiedBy>
  <cp:revision>3</cp:revision>
  <dcterms:created xsi:type="dcterms:W3CDTF">2022-07-03T15:10:00Z</dcterms:created>
  <dcterms:modified xsi:type="dcterms:W3CDTF">2022-07-03T15:18:00Z</dcterms:modified>
</cp:coreProperties>
</file>