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EBF7E" w14:textId="780AF92F" w:rsidR="0067500C" w:rsidRDefault="1503C230" w:rsidP="0067500C">
      <w:r>
        <w:rPr>
          <w:noProof/>
        </w:rPr>
        <w:drawing>
          <wp:inline distT="0" distB="0" distL="0" distR="0" wp14:anchorId="6F286C9B" wp14:editId="60ABB8AB">
            <wp:extent cx="1230559" cy="1238250"/>
            <wp:effectExtent l="0" t="0" r="0" b="0"/>
            <wp:docPr id="1497366687" name="drawing">
              <a:extLst xmlns:a="http://schemas.openxmlformats.org/drawingml/2006/main">
                <a:ext uri="{FF2B5EF4-FFF2-40B4-BE49-F238E27FC236}">
                  <a16:creationId xmlns:a16="http://schemas.microsoft.com/office/drawing/2014/main" id="{ECD2A160-F188-4D38-8BDF-FC51B909A3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66687" name=""/>
                    <pic:cNvPicPr/>
                  </pic:nvPicPr>
                  <pic:blipFill>
                    <a:blip r:embed="rId8">
                      <a:extLst>
                        <a:ext uri="{28A0092B-C50C-407E-A947-70E740481C1C}">
                          <a14:useLocalDpi xmlns:a14="http://schemas.microsoft.com/office/drawing/2010/main"/>
                        </a:ext>
                      </a:extLst>
                    </a:blip>
                    <a:stretch>
                      <a:fillRect/>
                    </a:stretch>
                  </pic:blipFill>
                  <pic:spPr>
                    <a:xfrm>
                      <a:off x="0" y="0"/>
                      <a:ext cx="1230559" cy="1238250"/>
                    </a:xfrm>
                    <a:prstGeom prst="rect">
                      <a:avLst/>
                    </a:prstGeom>
                  </pic:spPr>
                </pic:pic>
              </a:graphicData>
            </a:graphic>
          </wp:inline>
        </w:drawing>
      </w:r>
    </w:p>
    <w:tbl>
      <w:tblPr>
        <w:tblW w:w="0" w:type="auto"/>
        <w:tblInd w:w="-930" w:type="dxa"/>
        <w:tblLook w:val="06A0" w:firstRow="1" w:lastRow="0" w:firstColumn="1" w:lastColumn="0" w:noHBand="1" w:noVBand="1"/>
      </w:tblPr>
      <w:tblGrid>
        <w:gridCol w:w="2076"/>
        <w:gridCol w:w="7880"/>
      </w:tblGrid>
      <w:tr w:rsidR="1BFDE433" w14:paraId="1963C481" w14:textId="77777777" w:rsidTr="002654F9">
        <w:trPr>
          <w:trHeight w:val="300"/>
        </w:trPr>
        <w:tc>
          <w:tcPr>
            <w:tcW w:w="2076" w:type="dxa"/>
            <w:vAlign w:val="center"/>
          </w:tcPr>
          <w:p w14:paraId="5BC6D936" w14:textId="22A0CA92" w:rsidR="1BFDE433" w:rsidRDefault="1BFDE433"/>
        </w:tc>
        <w:tc>
          <w:tcPr>
            <w:tcW w:w="7880" w:type="dxa"/>
            <w:vAlign w:val="center"/>
          </w:tcPr>
          <w:p w14:paraId="320C001E" w14:textId="1226847F" w:rsidR="1BFDE433" w:rsidRDefault="1BFDE433"/>
        </w:tc>
      </w:tr>
    </w:tbl>
    <w:p w14:paraId="5E2D55A8" w14:textId="11C91997" w:rsidR="0067500C" w:rsidRDefault="007B3C64" w:rsidP="1BFDE433">
      <w:pPr>
        <w:pStyle w:val="Title"/>
        <w:spacing w:before="89" w:after="0"/>
      </w:pPr>
      <w:r>
        <w:rPr>
          <w:rFonts w:ascii="Arial" w:eastAsia="Arial" w:hAnsi="Arial" w:cs="Arial"/>
          <w:b/>
          <w:bCs/>
          <w:color w:val="000099"/>
          <w:sz w:val="32"/>
          <w:szCs w:val="32"/>
          <w:lang w:val="en-US"/>
        </w:rPr>
        <w:t xml:space="preserve">ANTI BULLYING </w:t>
      </w:r>
      <w:r w:rsidR="5AE64C09" w:rsidRPr="1BFDE433">
        <w:rPr>
          <w:rFonts w:ascii="Arial" w:eastAsia="Arial" w:hAnsi="Arial" w:cs="Arial"/>
          <w:b/>
          <w:bCs/>
          <w:color w:val="000099"/>
          <w:sz w:val="32"/>
          <w:szCs w:val="32"/>
          <w:lang w:val="en-US"/>
        </w:rPr>
        <w:t>POLICY</w:t>
      </w:r>
    </w:p>
    <w:p w14:paraId="678C02E2" w14:textId="0EDD899F" w:rsidR="0067500C" w:rsidRDefault="007B3C64" w:rsidP="1BFDE433">
      <w:r>
        <w:rPr>
          <w:noProof/>
        </w:rPr>
        <mc:AlternateContent>
          <mc:Choice Requires="wps">
            <w:drawing>
              <wp:anchor distT="0" distB="0" distL="0" distR="0" simplePos="0" relativeHeight="251658240" behindDoc="1" locked="0" layoutInCell="1" allowOverlap="1" wp14:anchorId="63F547BD" wp14:editId="53CE1997">
                <wp:simplePos x="0" y="0"/>
                <wp:positionH relativeFrom="page">
                  <wp:posOffset>914400</wp:posOffset>
                </wp:positionH>
                <wp:positionV relativeFrom="paragraph">
                  <wp:posOffset>285750</wp:posOffset>
                </wp:positionV>
                <wp:extent cx="5715000" cy="1270"/>
                <wp:effectExtent l="0" t="0" r="0" b="0"/>
                <wp:wrapTopAndBottom/>
                <wp:docPr id="202833923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36 1436"/>
                            <a:gd name="T1" fmla="*/ T0 w 9000"/>
                            <a:gd name="T2" fmla="+- 0 10436 1436"/>
                            <a:gd name="T3" fmla="*/ T2 w 9000"/>
                          </a:gdLst>
                          <a:ahLst/>
                          <a:cxnLst>
                            <a:cxn ang="0">
                              <a:pos x="T1" y="0"/>
                            </a:cxn>
                            <a:cxn ang="0">
                              <a:pos x="T3" y="0"/>
                            </a:cxn>
                          </a:cxnLst>
                          <a:rect l="0" t="0" r="r" b="b"/>
                          <a:pathLst>
                            <a:path w="9000">
                              <a:moveTo>
                                <a:pt x="0" y="0"/>
                              </a:moveTo>
                              <a:lnTo>
                                <a:pt x="9000" y="0"/>
                              </a:lnTo>
                            </a:path>
                          </a:pathLst>
                        </a:custGeom>
                        <a:noFill/>
                        <a:ln w="15875">
                          <a:solidFill>
                            <a:srgbClr val="2C00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A99CC" id="Freeform 2" o:spid="_x0000_s1026" style="position:absolute;margin-left:1in;margin-top:22.5pt;width:45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" path="m,l9000,e" filled="f" strokecolor="#2c008e" strokeweight="1.25pt">
                <v:path arrowok="t" o:connecttype="custom" o:connectlocs="0,0;5715000,0" o:connectangles="0,0"/>
                <w10:wrap type="topAndBottom" anchorx="page"/>
              </v:shape>
            </w:pict>
          </mc:Fallback>
        </mc:AlternateContent>
      </w:r>
    </w:p>
    <w:p w14:paraId="44F483E9" w14:textId="77777777" w:rsidR="0067500C" w:rsidRDefault="0067500C" w:rsidP="0067500C"/>
    <w:tbl>
      <w:tblPr>
        <w:tblStyle w:val="TableGrid"/>
        <w:tblpPr w:leftFromText="180" w:rightFromText="180" w:vertAnchor="page" w:horzAnchor="margin" w:tblpY="5401"/>
        <w:tblW w:w="0" w:type="auto"/>
        <w:tblInd w:w="0" w:type="dxa"/>
        <w:tblLook w:val="04A0" w:firstRow="1" w:lastRow="0" w:firstColumn="1" w:lastColumn="0" w:noHBand="0" w:noVBand="1"/>
      </w:tblPr>
      <w:tblGrid>
        <w:gridCol w:w="4508"/>
        <w:gridCol w:w="4508"/>
      </w:tblGrid>
      <w:tr w:rsidR="007B3C64" w:rsidRPr="007B3C64" w14:paraId="586B4485" w14:textId="77777777" w:rsidTr="007B3C64">
        <w:trPr>
          <w:trHeight w:val="621"/>
        </w:trPr>
        <w:tc>
          <w:tcPr>
            <w:tcW w:w="4508" w:type="dxa"/>
            <w:tcBorders>
              <w:top w:val="single" w:sz="4" w:space="0" w:color="auto"/>
              <w:left w:val="single" w:sz="4" w:space="0" w:color="auto"/>
              <w:bottom w:val="single" w:sz="4" w:space="0" w:color="auto"/>
              <w:right w:val="single" w:sz="4" w:space="0" w:color="auto"/>
            </w:tcBorders>
            <w:vAlign w:val="center"/>
            <w:hideMark/>
          </w:tcPr>
          <w:p w14:paraId="73756DD7" w14:textId="77777777" w:rsidR="007B3C64" w:rsidRPr="007B3C64" w:rsidRDefault="007B3C64" w:rsidP="007B3C64">
            <w:pPr>
              <w:textAlignment w:val="baseline"/>
              <w:rPr>
                <w:rFonts w:ascii="Aptos" w:hAnsi="Aptos"/>
                <w:sz w:val="24"/>
              </w:rPr>
            </w:pPr>
            <w:r w:rsidRPr="007B3C64">
              <w:rPr>
                <w:rFonts w:ascii="Aptos" w:hAnsi="Aptos"/>
                <w:sz w:val="24"/>
              </w:rPr>
              <w:t>Person responsible for policy:</w:t>
            </w:r>
          </w:p>
        </w:tc>
        <w:tc>
          <w:tcPr>
            <w:tcW w:w="4508" w:type="dxa"/>
            <w:tcBorders>
              <w:top w:val="single" w:sz="4" w:space="0" w:color="auto"/>
              <w:left w:val="single" w:sz="4" w:space="0" w:color="auto"/>
              <w:bottom w:val="single" w:sz="4" w:space="0" w:color="auto"/>
              <w:right w:val="single" w:sz="4" w:space="0" w:color="auto"/>
            </w:tcBorders>
            <w:vAlign w:val="center"/>
            <w:hideMark/>
          </w:tcPr>
          <w:p w14:paraId="7B03B608" w14:textId="77777777" w:rsidR="007B3C64" w:rsidRPr="007B3C64" w:rsidRDefault="007B3C64" w:rsidP="007B3C64">
            <w:pPr>
              <w:textAlignment w:val="baseline"/>
              <w:rPr>
                <w:rFonts w:ascii="Aptos" w:eastAsiaTheme="minorHAnsi" w:hAnsi="Aptos" w:cstheme="minorBidi"/>
                <w:sz w:val="24"/>
                <w:szCs w:val="22"/>
              </w:rPr>
            </w:pPr>
            <w:r w:rsidRPr="007B3C64">
              <w:rPr>
                <w:rFonts w:ascii="Aptos" w:eastAsiaTheme="minorHAnsi" w:hAnsi="Aptos" w:cstheme="minorBidi"/>
                <w:sz w:val="24"/>
                <w:szCs w:val="22"/>
              </w:rPr>
              <w:t xml:space="preserve">Emma Shaw </w:t>
            </w:r>
          </w:p>
        </w:tc>
      </w:tr>
      <w:tr w:rsidR="007B3C64" w:rsidRPr="007B3C64" w14:paraId="55E978F9" w14:textId="77777777" w:rsidTr="007B3C64">
        <w:trPr>
          <w:trHeight w:val="621"/>
        </w:trPr>
        <w:tc>
          <w:tcPr>
            <w:tcW w:w="4508" w:type="dxa"/>
            <w:tcBorders>
              <w:top w:val="single" w:sz="4" w:space="0" w:color="auto"/>
              <w:left w:val="single" w:sz="4" w:space="0" w:color="auto"/>
              <w:bottom w:val="single" w:sz="4" w:space="0" w:color="auto"/>
              <w:right w:val="single" w:sz="4" w:space="0" w:color="auto"/>
            </w:tcBorders>
            <w:vAlign w:val="center"/>
            <w:hideMark/>
          </w:tcPr>
          <w:p w14:paraId="263086A6" w14:textId="0119744E" w:rsidR="007B3C64" w:rsidRPr="007B3C64" w:rsidRDefault="007B3C64" w:rsidP="007B3C64">
            <w:pPr>
              <w:textAlignment w:val="baseline"/>
              <w:rPr>
                <w:rFonts w:ascii="Aptos" w:eastAsiaTheme="minorEastAsia" w:hAnsi="Aptos" w:cstheme="minorBidi"/>
                <w:sz w:val="24"/>
                <w:szCs w:val="24"/>
              </w:rPr>
            </w:pPr>
            <w:r w:rsidRPr="007B3C64">
              <w:rPr>
                <w:rFonts w:ascii="Aptos" w:eastAsiaTheme="minorEastAsia" w:hAnsi="Aptos" w:cstheme="minorBidi"/>
                <w:sz w:val="24"/>
                <w:szCs w:val="24"/>
              </w:rPr>
              <w:t>Date reviewed:</w:t>
            </w:r>
          </w:p>
        </w:tc>
        <w:tc>
          <w:tcPr>
            <w:tcW w:w="4508" w:type="dxa"/>
            <w:tcBorders>
              <w:top w:val="single" w:sz="4" w:space="0" w:color="auto"/>
              <w:left w:val="single" w:sz="4" w:space="0" w:color="auto"/>
              <w:bottom w:val="single" w:sz="4" w:space="0" w:color="auto"/>
              <w:right w:val="single" w:sz="4" w:space="0" w:color="auto"/>
            </w:tcBorders>
            <w:vAlign w:val="center"/>
            <w:hideMark/>
          </w:tcPr>
          <w:p w14:paraId="2EAA4A19" w14:textId="2AFD5C88" w:rsidR="007B3C64" w:rsidRPr="007B3C64" w:rsidRDefault="007B3C64" w:rsidP="007B3C64">
            <w:pPr>
              <w:textAlignment w:val="baseline"/>
              <w:rPr>
                <w:rFonts w:ascii="Aptos" w:eastAsiaTheme="minorEastAsia" w:hAnsi="Aptos" w:cstheme="minorBidi"/>
                <w:sz w:val="24"/>
                <w:szCs w:val="24"/>
              </w:rPr>
            </w:pPr>
            <w:r w:rsidRPr="007B3C64">
              <w:rPr>
                <w:rFonts w:ascii="Aptos" w:eastAsiaTheme="minorEastAsia" w:hAnsi="Aptos" w:cstheme="minorBidi"/>
                <w:sz w:val="24"/>
                <w:szCs w:val="24"/>
              </w:rPr>
              <w:t>September 2025</w:t>
            </w:r>
          </w:p>
        </w:tc>
      </w:tr>
      <w:tr w:rsidR="007B3C64" w:rsidRPr="007B3C64" w14:paraId="7688DD02" w14:textId="77777777" w:rsidTr="007B3C64">
        <w:trPr>
          <w:trHeight w:val="621"/>
        </w:trPr>
        <w:tc>
          <w:tcPr>
            <w:tcW w:w="4508" w:type="dxa"/>
            <w:tcBorders>
              <w:top w:val="single" w:sz="4" w:space="0" w:color="auto"/>
              <w:left w:val="single" w:sz="4" w:space="0" w:color="auto"/>
              <w:bottom w:val="single" w:sz="4" w:space="0" w:color="auto"/>
              <w:right w:val="single" w:sz="4" w:space="0" w:color="auto"/>
            </w:tcBorders>
            <w:vAlign w:val="center"/>
            <w:hideMark/>
          </w:tcPr>
          <w:p w14:paraId="78D2C4C4" w14:textId="77777777" w:rsidR="007B3C64" w:rsidRPr="007B3C64" w:rsidRDefault="007B3C64" w:rsidP="007B3C64">
            <w:pPr>
              <w:textAlignment w:val="baseline"/>
              <w:rPr>
                <w:rFonts w:ascii="Aptos" w:eastAsiaTheme="minorHAnsi" w:hAnsi="Aptos" w:cstheme="minorBidi"/>
                <w:sz w:val="24"/>
                <w:szCs w:val="22"/>
              </w:rPr>
            </w:pPr>
            <w:r w:rsidRPr="007B3C64">
              <w:rPr>
                <w:rFonts w:ascii="Aptos" w:eastAsiaTheme="minorHAnsi" w:hAnsi="Aptos" w:cstheme="minorBidi"/>
                <w:sz w:val="24"/>
                <w:szCs w:val="22"/>
              </w:rPr>
              <w:t>Review date:</w:t>
            </w:r>
          </w:p>
        </w:tc>
        <w:tc>
          <w:tcPr>
            <w:tcW w:w="4508" w:type="dxa"/>
            <w:tcBorders>
              <w:top w:val="single" w:sz="4" w:space="0" w:color="auto"/>
              <w:left w:val="single" w:sz="4" w:space="0" w:color="auto"/>
              <w:bottom w:val="single" w:sz="4" w:space="0" w:color="auto"/>
              <w:right w:val="single" w:sz="4" w:space="0" w:color="auto"/>
            </w:tcBorders>
            <w:vAlign w:val="center"/>
            <w:hideMark/>
          </w:tcPr>
          <w:p w14:paraId="48D38B03" w14:textId="0CEEA1E3" w:rsidR="007B3C64" w:rsidRPr="007B3C64" w:rsidRDefault="007B3C64" w:rsidP="007B3C64">
            <w:pPr>
              <w:textAlignment w:val="baseline"/>
              <w:rPr>
                <w:rFonts w:ascii="Aptos" w:eastAsiaTheme="minorEastAsia" w:hAnsi="Aptos" w:cstheme="minorBidi"/>
                <w:sz w:val="24"/>
                <w:szCs w:val="24"/>
              </w:rPr>
            </w:pPr>
            <w:r w:rsidRPr="007B3C64">
              <w:rPr>
                <w:rFonts w:ascii="Aptos" w:eastAsiaTheme="minorEastAsia" w:hAnsi="Aptos" w:cstheme="minorBidi"/>
                <w:sz w:val="24"/>
                <w:szCs w:val="24"/>
              </w:rPr>
              <w:t>September 2026</w:t>
            </w:r>
          </w:p>
        </w:tc>
      </w:tr>
    </w:tbl>
    <w:p w14:paraId="4BB228B0" w14:textId="77777777" w:rsidR="007B3C64" w:rsidRPr="007B3C64" w:rsidRDefault="007B3C64" w:rsidP="0067500C">
      <w:pPr>
        <w:rPr>
          <w:rFonts w:ascii="Aptos" w:hAnsi="Aptos"/>
        </w:rPr>
      </w:pPr>
    </w:p>
    <w:p w14:paraId="6A0BF884" w14:textId="6EC82D49" w:rsidR="001055FC" w:rsidRPr="007B3C64" w:rsidRDefault="0E521343" w:rsidP="18329DCC">
      <w:pPr>
        <w:pStyle w:val="ListParagraph"/>
        <w:numPr>
          <w:ilvl w:val="0"/>
          <w:numId w:val="7"/>
        </w:numPr>
        <w:spacing w:line="256" w:lineRule="auto"/>
        <w:rPr>
          <w:rFonts w:ascii="Aptos" w:hAnsi="Aptos"/>
          <w:sz w:val="28"/>
          <w:szCs w:val="28"/>
        </w:rPr>
      </w:pPr>
      <w:r w:rsidRPr="007B3C64">
        <w:rPr>
          <w:rFonts w:ascii="Aptos" w:hAnsi="Aptos"/>
          <w:sz w:val="28"/>
          <w:szCs w:val="28"/>
        </w:rPr>
        <w:t xml:space="preserve">Rationale  </w:t>
      </w:r>
    </w:p>
    <w:p w14:paraId="017BA5C2" w14:textId="5B0369F4" w:rsidR="001055FC" w:rsidRPr="007B3C64" w:rsidRDefault="0E521343" w:rsidP="18329DCC">
      <w:pPr>
        <w:pStyle w:val="ListParagraph"/>
        <w:numPr>
          <w:ilvl w:val="0"/>
          <w:numId w:val="7"/>
        </w:numPr>
        <w:spacing w:line="256" w:lineRule="auto"/>
        <w:rPr>
          <w:rFonts w:ascii="Aptos" w:hAnsi="Aptos"/>
          <w:sz w:val="28"/>
          <w:szCs w:val="28"/>
        </w:rPr>
      </w:pPr>
      <w:r w:rsidRPr="007B3C64">
        <w:rPr>
          <w:rFonts w:ascii="Aptos" w:hAnsi="Aptos"/>
          <w:sz w:val="28"/>
          <w:szCs w:val="28"/>
        </w:rPr>
        <w:t xml:space="preserve">Definition of bullying </w:t>
      </w:r>
    </w:p>
    <w:p w14:paraId="61D496D7" w14:textId="6C5A7D0E" w:rsidR="001055FC" w:rsidRPr="007B3C64" w:rsidRDefault="0E521343" w:rsidP="18329DCC">
      <w:pPr>
        <w:pStyle w:val="ListParagraph"/>
        <w:numPr>
          <w:ilvl w:val="0"/>
          <w:numId w:val="7"/>
        </w:numPr>
        <w:spacing w:line="256" w:lineRule="auto"/>
        <w:rPr>
          <w:rFonts w:ascii="Aptos" w:hAnsi="Aptos"/>
          <w:sz w:val="28"/>
          <w:szCs w:val="28"/>
        </w:rPr>
      </w:pPr>
      <w:r w:rsidRPr="007B3C64">
        <w:rPr>
          <w:rFonts w:ascii="Aptos" w:hAnsi="Aptos"/>
          <w:sz w:val="28"/>
          <w:szCs w:val="28"/>
        </w:rPr>
        <w:t>Forms of bullying</w:t>
      </w:r>
    </w:p>
    <w:p w14:paraId="78AC0582" w14:textId="4C0B8A9E" w:rsidR="001055FC" w:rsidRPr="007B3C64" w:rsidRDefault="0E521343" w:rsidP="18329DCC">
      <w:pPr>
        <w:pStyle w:val="ListParagraph"/>
        <w:numPr>
          <w:ilvl w:val="0"/>
          <w:numId w:val="7"/>
        </w:numPr>
        <w:spacing w:line="256" w:lineRule="auto"/>
        <w:rPr>
          <w:rFonts w:ascii="Aptos" w:hAnsi="Aptos"/>
          <w:sz w:val="28"/>
          <w:szCs w:val="28"/>
        </w:rPr>
      </w:pPr>
      <w:r w:rsidRPr="007B3C64">
        <w:rPr>
          <w:rFonts w:ascii="Aptos" w:hAnsi="Aptos"/>
          <w:sz w:val="28"/>
          <w:szCs w:val="28"/>
        </w:rPr>
        <w:t>Prevention</w:t>
      </w:r>
    </w:p>
    <w:p w14:paraId="309F06A8" w14:textId="24C68508" w:rsidR="001055FC" w:rsidRPr="007B3C64" w:rsidRDefault="0E521343" w:rsidP="18329DCC">
      <w:pPr>
        <w:pStyle w:val="ListParagraph"/>
        <w:numPr>
          <w:ilvl w:val="0"/>
          <w:numId w:val="7"/>
        </w:numPr>
        <w:spacing w:line="256" w:lineRule="auto"/>
        <w:rPr>
          <w:rFonts w:ascii="Aptos" w:hAnsi="Aptos"/>
          <w:sz w:val="28"/>
          <w:szCs w:val="28"/>
        </w:rPr>
      </w:pPr>
      <w:r w:rsidRPr="007B3C64">
        <w:rPr>
          <w:rFonts w:ascii="Aptos" w:hAnsi="Aptos"/>
          <w:sz w:val="28"/>
          <w:szCs w:val="28"/>
        </w:rPr>
        <w:t>Roles and responsibilities</w:t>
      </w:r>
    </w:p>
    <w:p w14:paraId="614DB7E5" w14:textId="131C9F52" w:rsidR="001055FC" w:rsidRPr="007B3C64" w:rsidRDefault="0E521343" w:rsidP="18329DCC">
      <w:pPr>
        <w:pStyle w:val="ListParagraph"/>
        <w:numPr>
          <w:ilvl w:val="0"/>
          <w:numId w:val="7"/>
        </w:numPr>
        <w:spacing w:line="256" w:lineRule="auto"/>
        <w:rPr>
          <w:rFonts w:ascii="Aptos" w:hAnsi="Aptos"/>
          <w:sz w:val="28"/>
          <w:szCs w:val="28"/>
        </w:rPr>
      </w:pPr>
      <w:r w:rsidRPr="007B3C64">
        <w:rPr>
          <w:rFonts w:ascii="Aptos" w:hAnsi="Aptos"/>
          <w:sz w:val="28"/>
          <w:szCs w:val="28"/>
        </w:rPr>
        <w:t xml:space="preserve">Pupils voice </w:t>
      </w:r>
    </w:p>
    <w:p w14:paraId="5533C568" w14:textId="57EDB1F2" w:rsidR="001055FC" w:rsidRPr="007B3C64" w:rsidRDefault="0E521343" w:rsidP="18329DCC">
      <w:pPr>
        <w:pStyle w:val="ListParagraph"/>
        <w:numPr>
          <w:ilvl w:val="0"/>
          <w:numId w:val="7"/>
        </w:numPr>
        <w:spacing w:line="256" w:lineRule="auto"/>
        <w:rPr>
          <w:rFonts w:ascii="Aptos" w:hAnsi="Aptos"/>
          <w:sz w:val="28"/>
          <w:szCs w:val="28"/>
        </w:rPr>
      </w:pPr>
      <w:r w:rsidRPr="007B3C64">
        <w:rPr>
          <w:rFonts w:ascii="Aptos" w:hAnsi="Aptos"/>
          <w:sz w:val="28"/>
          <w:szCs w:val="28"/>
        </w:rPr>
        <w:t>Associated policies and procedures</w:t>
      </w:r>
    </w:p>
    <w:p w14:paraId="401C1496" w14:textId="6B03562F" w:rsidR="007B3C64" w:rsidRPr="007B3C64" w:rsidRDefault="0E521343" w:rsidP="007B3C64">
      <w:pPr>
        <w:pStyle w:val="ListParagraph"/>
        <w:numPr>
          <w:ilvl w:val="0"/>
          <w:numId w:val="7"/>
        </w:numPr>
        <w:spacing w:line="256" w:lineRule="auto"/>
        <w:rPr>
          <w:rFonts w:ascii="Aptos" w:hAnsi="Aptos"/>
          <w:sz w:val="28"/>
          <w:szCs w:val="28"/>
        </w:rPr>
      </w:pPr>
      <w:r w:rsidRPr="007B3C64">
        <w:rPr>
          <w:rFonts w:ascii="Aptos" w:hAnsi="Aptos"/>
          <w:sz w:val="28"/>
          <w:szCs w:val="28"/>
        </w:rPr>
        <w:t>Reporting and monitoring</w:t>
      </w:r>
    </w:p>
    <w:p w14:paraId="3A142239" w14:textId="77777777" w:rsidR="007B3C64" w:rsidRPr="007B3C64" w:rsidRDefault="007B3C64" w:rsidP="007B3C64">
      <w:pPr>
        <w:pStyle w:val="ListParagraph"/>
        <w:spacing w:line="256" w:lineRule="auto"/>
        <w:rPr>
          <w:rFonts w:ascii="Aptos" w:hAnsi="Aptos"/>
          <w:sz w:val="40"/>
          <w:szCs w:val="40"/>
        </w:rPr>
      </w:pPr>
    </w:p>
    <w:p w14:paraId="7022AB95" w14:textId="4839B7C0" w:rsidR="001055FC" w:rsidRPr="007B3C64" w:rsidRDefault="001055FC" w:rsidP="004230F5">
      <w:pPr>
        <w:pStyle w:val="ListParagraph"/>
        <w:numPr>
          <w:ilvl w:val="0"/>
          <w:numId w:val="1"/>
        </w:numPr>
        <w:rPr>
          <w:rFonts w:ascii="Aptos" w:hAnsi="Aptos"/>
          <w:sz w:val="40"/>
          <w:szCs w:val="40"/>
        </w:rPr>
      </w:pPr>
      <w:r w:rsidRPr="007B3C64">
        <w:rPr>
          <w:rFonts w:ascii="Aptos" w:hAnsi="Aptos"/>
          <w:sz w:val="40"/>
          <w:szCs w:val="40"/>
        </w:rPr>
        <w:t xml:space="preserve">Rationale </w:t>
      </w:r>
    </w:p>
    <w:p w14:paraId="4A740D4C" w14:textId="77777777" w:rsidR="00576FDB" w:rsidRPr="007B3C64" w:rsidRDefault="001055FC">
      <w:pPr>
        <w:rPr>
          <w:rFonts w:ascii="Aptos" w:hAnsi="Aptos"/>
        </w:rPr>
      </w:pPr>
      <w:r w:rsidRPr="007B3C64">
        <w:rPr>
          <w:rFonts w:ascii="Aptos" w:hAnsi="Aptos"/>
        </w:rPr>
        <w:t xml:space="preserve">At </w:t>
      </w:r>
      <w:r w:rsidR="009408F6" w:rsidRPr="007B3C64">
        <w:rPr>
          <w:rFonts w:ascii="Aptos" w:hAnsi="Aptos"/>
        </w:rPr>
        <w:t>Park Lane</w:t>
      </w:r>
      <w:r w:rsidRPr="007B3C64">
        <w:rPr>
          <w:rFonts w:ascii="Aptos" w:hAnsi="Aptos"/>
        </w:rPr>
        <w:t xml:space="preserve"> School, all our pupils have a</w:t>
      </w:r>
      <w:r w:rsidR="007F03C5" w:rsidRPr="007B3C64">
        <w:rPr>
          <w:rFonts w:ascii="Aptos" w:hAnsi="Aptos"/>
        </w:rPr>
        <w:t xml:space="preserve">n EHCP. </w:t>
      </w:r>
      <w:r w:rsidRPr="007B3C64">
        <w:rPr>
          <w:rFonts w:ascii="Aptos" w:hAnsi="Aptos"/>
        </w:rPr>
        <w:t xml:space="preserve">They have difficulties with social communication, social </w:t>
      </w:r>
      <w:r w:rsidR="007F03C5" w:rsidRPr="007B3C64">
        <w:rPr>
          <w:rFonts w:ascii="Aptos" w:hAnsi="Aptos"/>
        </w:rPr>
        <w:t>interaction,</w:t>
      </w:r>
      <w:r w:rsidRPr="007B3C64">
        <w:rPr>
          <w:rFonts w:ascii="Aptos" w:hAnsi="Aptos"/>
        </w:rPr>
        <w:t xml:space="preserve"> and flexible thinking, all of which represent a major barrier to learning. </w:t>
      </w:r>
    </w:p>
    <w:p w14:paraId="61BA1972" w14:textId="77777777" w:rsidR="00576FDB" w:rsidRPr="007B3C64" w:rsidRDefault="001055FC">
      <w:pPr>
        <w:rPr>
          <w:rFonts w:ascii="Aptos" w:hAnsi="Aptos"/>
        </w:rPr>
      </w:pPr>
      <w:r w:rsidRPr="007B3C64">
        <w:rPr>
          <w:rFonts w:ascii="Aptos" w:hAnsi="Aptos"/>
        </w:rPr>
        <w:t xml:space="preserve">As a result, these difficulties may be shown in: </w:t>
      </w:r>
    </w:p>
    <w:p w14:paraId="301F3F77" w14:textId="77777777" w:rsidR="00576FDB" w:rsidRPr="007B3C64" w:rsidRDefault="001055FC">
      <w:pPr>
        <w:rPr>
          <w:rFonts w:ascii="Aptos" w:hAnsi="Aptos"/>
        </w:rPr>
      </w:pPr>
      <w:r w:rsidRPr="007B3C64">
        <w:rPr>
          <w:rFonts w:ascii="Aptos" w:hAnsi="Aptos"/>
        </w:rPr>
        <w:t xml:space="preserve">● challenging or inappropriate behaviour </w:t>
      </w:r>
    </w:p>
    <w:p w14:paraId="59D0E109" w14:textId="77777777" w:rsidR="00576FDB" w:rsidRPr="007B3C64" w:rsidRDefault="001055FC">
      <w:pPr>
        <w:rPr>
          <w:rFonts w:ascii="Aptos" w:hAnsi="Aptos"/>
        </w:rPr>
      </w:pPr>
      <w:r w:rsidRPr="007B3C64">
        <w:rPr>
          <w:rFonts w:ascii="Aptos" w:hAnsi="Aptos"/>
        </w:rPr>
        <w:t xml:space="preserve">● an inability to empathise with others </w:t>
      </w:r>
    </w:p>
    <w:p w14:paraId="26170644" w14:textId="77777777" w:rsidR="00576FDB" w:rsidRPr="007B3C64" w:rsidRDefault="001055FC">
      <w:pPr>
        <w:rPr>
          <w:rFonts w:ascii="Aptos" w:hAnsi="Aptos"/>
        </w:rPr>
      </w:pPr>
      <w:r w:rsidRPr="007B3C64">
        <w:rPr>
          <w:rFonts w:ascii="Aptos" w:hAnsi="Aptos"/>
        </w:rPr>
        <w:t xml:space="preserve">● limited ability to problem-solve </w:t>
      </w:r>
    </w:p>
    <w:p w14:paraId="3DD1B170" w14:textId="77777777" w:rsidR="00576FDB" w:rsidRPr="007B3C64" w:rsidRDefault="001055FC">
      <w:pPr>
        <w:rPr>
          <w:rFonts w:ascii="Aptos" w:hAnsi="Aptos"/>
        </w:rPr>
      </w:pPr>
      <w:r w:rsidRPr="007B3C64">
        <w:rPr>
          <w:rFonts w:ascii="Aptos" w:hAnsi="Aptos"/>
        </w:rPr>
        <w:t xml:space="preserve">● an inability to accept others’ viewpoints </w:t>
      </w:r>
    </w:p>
    <w:p w14:paraId="4339401A" w14:textId="77777777" w:rsidR="00576FDB" w:rsidRPr="007B3C64" w:rsidRDefault="001055FC">
      <w:pPr>
        <w:rPr>
          <w:rFonts w:ascii="Aptos" w:hAnsi="Aptos"/>
        </w:rPr>
      </w:pPr>
      <w:r w:rsidRPr="007B3C64">
        <w:rPr>
          <w:rFonts w:ascii="Aptos" w:hAnsi="Aptos"/>
        </w:rPr>
        <w:lastRenderedPageBreak/>
        <w:t>● restricted play skills</w:t>
      </w:r>
    </w:p>
    <w:p w14:paraId="5F84A6CE" w14:textId="77777777" w:rsidR="00576FDB" w:rsidRPr="007B3C64" w:rsidRDefault="001055FC">
      <w:pPr>
        <w:rPr>
          <w:rFonts w:ascii="Aptos" w:hAnsi="Aptos"/>
        </w:rPr>
      </w:pPr>
      <w:r w:rsidRPr="007B3C64">
        <w:rPr>
          <w:rFonts w:ascii="Aptos" w:hAnsi="Aptos"/>
        </w:rPr>
        <w:t xml:space="preserve">● withdrawal from unfamiliar people, activities, or places </w:t>
      </w:r>
    </w:p>
    <w:p w14:paraId="407CDBF7" w14:textId="77777777" w:rsidR="00576FDB" w:rsidRPr="007B3C64" w:rsidRDefault="001055FC">
      <w:pPr>
        <w:rPr>
          <w:rFonts w:ascii="Aptos" w:hAnsi="Aptos"/>
        </w:rPr>
      </w:pPr>
      <w:r w:rsidRPr="007B3C64">
        <w:rPr>
          <w:rFonts w:ascii="Aptos" w:hAnsi="Aptos"/>
        </w:rPr>
        <w:t>● obsessive interests</w:t>
      </w:r>
    </w:p>
    <w:p w14:paraId="52ADC254" w14:textId="77777777" w:rsidR="003629BE" w:rsidRPr="007B3C64" w:rsidRDefault="003629BE">
      <w:pPr>
        <w:rPr>
          <w:rFonts w:ascii="Aptos" w:hAnsi="Aptos"/>
        </w:rPr>
      </w:pPr>
    </w:p>
    <w:p w14:paraId="311193BE" w14:textId="70B81916" w:rsidR="001055FC" w:rsidRPr="007B3C64" w:rsidRDefault="001055FC">
      <w:pPr>
        <w:rPr>
          <w:rFonts w:ascii="Aptos" w:hAnsi="Aptos"/>
        </w:rPr>
      </w:pPr>
      <w:r w:rsidRPr="007B3C64">
        <w:rPr>
          <w:rFonts w:ascii="Aptos" w:hAnsi="Aptos"/>
        </w:rPr>
        <w:t xml:space="preserve"> </w:t>
      </w:r>
      <w:r w:rsidR="00576FDB" w:rsidRPr="007B3C64">
        <w:rPr>
          <w:rFonts w:ascii="Aptos" w:hAnsi="Aptos"/>
        </w:rPr>
        <w:t>We</w:t>
      </w:r>
      <w:r w:rsidRPr="007B3C64">
        <w:rPr>
          <w:rFonts w:ascii="Aptos" w:hAnsi="Aptos"/>
        </w:rPr>
        <w:t xml:space="preserve"> </w:t>
      </w:r>
      <w:proofErr w:type="gramStart"/>
      <w:r w:rsidRPr="007B3C64">
        <w:rPr>
          <w:rFonts w:ascii="Aptos" w:hAnsi="Aptos"/>
        </w:rPr>
        <w:t>have to</w:t>
      </w:r>
      <w:proofErr w:type="gramEnd"/>
      <w:r w:rsidRPr="007B3C64">
        <w:rPr>
          <w:rFonts w:ascii="Aptos" w:hAnsi="Aptos"/>
        </w:rPr>
        <w:t xml:space="preserve"> carefully consider our approach to anti-bullying as many of our pupils who display inappropriate or challenging behaviour are not intentionally hurting a person. </w:t>
      </w:r>
      <w:r w:rsidR="00576FDB" w:rsidRPr="007B3C64">
        <w:rPr>
          <w:rFonts w:ascii="Aptos" w:hAnsi="Aptos"/>
        </w:rPr>
        <w:t>Park Lane</w:t>
      </w:r>
      <w:r w:rsidRPr="007B3C64">
        <w:rPr>
          <w:rFonts w:ascii="Aptos" w:hAnsi="Aptos"/>
        </w:rPr>
        <w:t xml:space="preserve"> School does not tolerate bullying of any kind. We recognise that bullying happens in all schools and young people may be involved at some time. </w:t>
      </w:r>
      <w:r w:rsidR="00576FDB" w:rsidRPr="007B3C64">
        <w:rPr>
          <w:rFonts w:ascii="Aptos" w:hAnsi="Aptos"/>
        </w:rPr>
        <w:t>Park Lane</w:t>
      </w:r>
      <w:r w:rsidRPr="007B3C64">
        <w:rPr>
          <w:rFonts w:ascii="Aptos" w:hAnsi="Aptos"/>
        </w:rPr>
        <w:t xml:space="preserve"> School is committed to creating a safe environment where everyone can learn, </w:t>
      </w:r>
      <w:r w:rsidR="00A27BF1" w:rsidRPr="007B3C64">
        <w:rPr>
          <w:rFonts w:ascii="Aptos" w:hAnsi="Aptos"/>
        </w:rPr>
        <w:t>play,</w:t>
      </w:r>
      <w:r w:rsidRPr="007B3C64">
        <w:rPr>
          <w:rFonts w:ascii="Aptos" w:hAnsi="Aptos"/>
        </w:rPr>
        <w:t xml:space="preserve"> and work. A place where everyone can communicate their concerns, confident that they will be listened to and will be offered help. Bullying can take place </w:t>
      </w:r>
      <w:r w:rsidR="00DC1233" w:rsidRPr="007B3C64">
        <w:rPr>
          <w:rFonts w:ascii="Aptos" w:hAnsi="Aptos"/>
        </w:rPr>
        <w:t xml:space="preserve">in </w:t>
      </w:r>
      <w:r w:rsidRPr="007B3C64">
        <w:rPr>
          <w:rFonts w:ascii="Aptos" w:hAnsi="Aptos"/>
        </w:rPr>
        <w:t xml:space="preserve">school, in </w:t>
      </w:r>
      <w:r w:rsidR="00DC1233" w:rsidRPr="007B3C64">
        <w:rPr>
          <w:rFonts w:ascii="Aptos" w:hAnsi="Aptos"/>
        </w:rPr>
        <w:t>a</w:t>
      </w:r>
      <w:r w:rsidRPr="007B3C64">
        <w:rPr>
          <w:rFonts w:ascii="Aptos" w:hAnsi="Aptos"/>
        </w:rPr>
        <w:t xml:space="preserve"> playground or even in </w:t>
      </w:r>
      <w:r w:rsidR="00DC1233" w:rsidRPr="007B3C64">
        <w:rPr>
          <w:rFonts w:ascii="Aptos" w:hAnsi="Aptos"/>
        </w:rPr>
        <w:t>a</w:t>
      </w:r>
      <w:r w:rsidRPr="007B3C64">
        <w:rPr>
          <w:rFonts w:ascii="Aptos" w:hAnsi="Aptos"/>
        </w:rPr>
        <w:t xml:space="preserve"> classroom. Any child can be subjected to bullying. Children can become victims of bullying because of their gender, race, ethnic background, disability, social circumstances, learning difficulties, or for no other reason other than the opportunity is there. We will make it clear to pupils, staff, parents/carers and governors that </w:t>
      </w:r>
      <w:r w:rsidR="00DC1233" w:rsidRPr="007B3C64">
        <w:rPr>
          <w:rFonts w:ascii="Aptos" w:hAnsi="Aptos"/>
        </w:rPr>
        <w:t>if</w:t>
      </w:r>
      <w:r w:rsidRPr="007B3C64">
        <w:rPr>
          <w:rFonts w:ascii="Aptos" w:hAnsi="Aptos"/>
        </w:rPr>
        <w:t xml:space="preserve"> bullying </w:t>
      </w:r>
      <w:r w:rsidR="00A27BF1" w:rsidRPr="007B3C64">
        <w:rPr>
          <w:rFonts w:ascii="Aptos" w:hAnsi="Aptos"/>
        </w:rPr>
        <w:t>happens,</w:t>
      </w:r>
      <w:r w:rsidRPr="007B3C64">
        <w:rPr>
          <w:rFonts w:ascii="Aptos" w:hAnsi="Aptos"/>
        </w:rPr>
        <w:t xml:space="preserve"> we will work as a community in accordance with the school’s policy to help both the people who are harmed and the perpetrators. We will ensure the safety of the victim and do our best to support improved behaviour from the person doing the bullying.</w:t>
      </w:r>
    </w:p>
    <w:p w14:paraId="6BCA8DA0" w14:textId="77777777" w:rsidR="001055FC" w:rsidRPr="007B3C64" w:rsidRDefault="001055FC">
      <w:pPr>
        <w:rPr>
          <w:rFonts w:ascii="Aptos" w:hAnsi="Aptos"/>
        </w:rPr>
      </w:pPr>
    </w:p>
    <w:p w14:paraId="556732FC" w14:textId="6F09E5D6" w:rsidR="00363CF8" w:rsidRPr="007B3C64" w:rsidRDefault="001055FC">
      <w:pPr>
        <w:rPr>
          <w:rFonts w:ascii="Aptos" w:hAnsi="Aptos"/>
          <w:sz w:val="40"/>
          <w:szCs w:val="40"/>
        </w:rPr>
      </w:pPr>
      <w:r w:rsidRPr="007B3C64">
        <w:rPr>
          <w:rFonts w:ascii="Aptos" w:hAnsi="Aptos"/>
          <w:sz w:val="40"/>
          <w:szCs w:val="40"/>
        </w:rPr>
        <w:t xml:space="preserve">2. Definition of bullying </w:t>
      </w:r>
    </w:p>
    <w:p w14:paraId="0544886D" w14:textId="77777777" w:rsidR="003629BE" w:rsidRPr="007B3C64" w:rsidRDefault="001055FC">
      <w:pPr>
        <w:rPr>
          <w:rFonts w:ascii="Aptos" w:hAnsi="Aptos"/>
        </w:rPr>
      </w:pPr>
      <w:r w:rsidRPr="007B3C64">
        <w:rPr>
          <w:rFonts w:ascii="Aptos" w:hAnsi="Aptos"/>
        </w:rPr>
        <w:t xml:space="preserve">Bullying is a deliberate hurtful behaviour where a person or group intend to physically and/ or emotionally hurt another person or group. Bullying can be peer-to-peer, pupil to staff, staff to pupil, staff to staff. Bullying can mean many different </w:t>
      </w:r>
      <w:r w:rsidR="003629BE" w:rsidRPr="007B3C64">
        <w:rPr>
          <w:rFonts w:ascii="Aptos" w:hAnsi="Aptos"/>
        </w:rPr>
        <w:t>things and</w:t>
      </w:r>
      <w:r w:rsidRPr="007B3C64">
        <w:rPr>
          <w:rFonts w:ascii="Aptos" w:hAnsi="Aptos"/>
        </w:rPr>
        <w:t xml:space="preserve"> can include actions which some adults might dismiss as unimportant or trivial. </w:t>
      </w:r>
    </w:p>
    <w:p w14:paraId="79CF190D" w14:textId="77777777" w:rsidR="003629BE" w:rsidRPr="007B3C64" w:rsidRDefault="001055FC">
      <w:pPr>
        <w:rPr>
          <w:rFonts w:ascii="Aptos" w:hAnsi="Aptos"/>
        </w:rPr>
      </w:pPr>
      <w:r w:rsidRPr="007B3C64">
        <w:rPr>
          <w:rFonts w:ascii="Aptos" w:hAnsi="Aptos"/>
        </w:rPr>
        <w:t xml:space="preserve">Definition of bullying: - defined as behaviour that is: </w:t>
      </w:r>
    </w:p>
    <w:p w14:paraId="558338E6" w14:textId="77777777" w:rsidR="003629BE" w:rsidRPr="007B3C64" w:rsidRDefault="001055FC">
      <w:pPr>
        <w:rPr>
          <w:rFonts w:ascii="Aptos" w:hAnsi="Aptos"/>
        </w:rPr>
      </w:pPr>
      <w:r w:rsidRPr="007B3C64">
        <w:rPr>
          <w:rFonts w:ascii="Aptos" w:hAnsi="Aptos"/>
        </w:rPr>
        <w:t>● Repeated</w:t>
      </w:r>
    </w:p>
    <w:p w14:paraId="4E8EAF68" w14:textId="738720DA" w:rsidR="003629BE" w:rsidRPr="007B3C64" w:rsidRDefault="001055FC">
      <w:pPr>
        <w:rPr>
          <w:rFonts w:ascii="Aptos" w:hAnsi="Aptos"/>
        </w:rPr>
      </w:pPr>
      <w:r w:rsidRPr="007B3C64">
        <w:rPr>
          <w:rFonts w:ascii="Aptos" w:hAnsi="Aptos"/>
        </w:rPr>
        <w:t xml:space="preserve"> ● intended to hurt someone either physically</w:t>
      </w:r>
      <w:r w:rsidR="00A27BF1" w:rsidRPr="007B3C64">
        <w:rPr>
          <w:rFonts w:ascii="Aptos" w:hAnsi="Aptos"/>
        </w:rPr>
        <w:t xml:space="preserve"> </w:t>
      </w:r>
      <w:r w:rsidR="00DC1233" w:rsidRPr="007B3C64">
        <w:rPr>
          <w:rFonts w:ascii="Aptos" w:hAnsi="Aptos"/>
        </w:rPr>
        <w:t>and/</w:t>
      </w:r>
      <w:r w:rsidRPr="007B3C64">
        <w:rPr>
          <w:rFonts w:ascii="Aptos" w:hAnsi="Aptos"/>
        </w:rPr>
        <w:t>or emotionally</w:t>
      </w:r>
    </w:p>
    <w:p w14:paraId="03182EC5" w14:textId="349A5986" w:rsidR="001055FC" w:rsidRPr="007B3C64" w:rsidRDefault="001055FC">
      <w:pPr>
        <w:rPr>
          <w:rFonts w:ascii="Aptos" w:hAnsi="Aptos"/>
        </w:rPr>
      </w:pPr>
      <w:r w:rsidRPr="007B3C64">
        <w:rPr>
          <w:rFonts w:ascii="Aptos" w:hAnsi="Aptos"/>
        </w:rPr>
        <w:t xml:space="preserve"> ● often aimed at certain groups, for example because of race, religion, </w:t>
      </w:r>
      <w:r w:rsidR="00A27BF1" w:rsidRPr="007B3C64">
        <w:rPr>
          <w:rFonts w:ascii="Aptos" w:hAnsi="Aptos"/>
        </w:rPr>
        <w:t>gender,</w:t>
      </w:r>
      <w:r w:rsidRPr="007B3C64">
        <w:rPr>
          <w:rFonts w:ascii="Aptos" w:hAnsi="Aptos"/>
        </w:rPr>
        <w:t xml:space="preserve"> or sexual orientation</w:t>
      </w:r>
    </w:p>
    <w:p w14:paraId="418C9230" w14:textId="77777777" w:rsidR="003629BE" w:rsidRPr="007B3C64" w:rsidRDefault="001055FC">
      <w:pPr>
        <w:rPr>
          <w:rFonts w:ascii="Aptos" w:hAnsi="Aptos"/>
          <w:sz w:val="40"/>
          <w:szCs w:val="40"/>
        </w:rPr>
      </w:pPr>
      <w:r w:rsidRPr="007B3C64">
        <w:rPr>
          <w:rFonts w:ascii="Aptos" w:hAnsi="Aptos"/>
          <w:sz w:val="40"/>
          <w:szCs w:val="40"/>
        </w:rPr>
        <w:t xml:space="preserve">3. Forms of Bullying </w:t>
      </w:r>
    </w:p>
    <w:p w14:paraId="7D838280" w14:textId="77777777" w:rsidR="002D20C4" w:rsidRPr="007B3C64" w:rsidRDefault="001055FC">
      <w:pPr>
        <w:rPr>
          <w:rFonts w:ascii="Aptos" w:hAnsi="Aptos"/>
        </w:rPr>
      </w:pPr>
      <w:r w:rsidRPr="007B3C64">
        <w:rPr>
          <w:rFonts w:ascii="Aptos" w:hAnsi="Aptos"/>
        </w:rPr>
        <w:t xml:space="preserve">Bullying behaviour may be displayed in the following </w:t>
      </w:r>
      <w:proofErr w:type="gramStart"/>
      <w:r w:rsidRPr="007B3C64">
        <w:rPr>
          <w:rFonts w:ascii="Aptos" w:hAnsi="Aptos"/>
        </w:rPr>
        <w:t>ways:-</w:t>
      </w:r>
      <w:proofErr w:type="gramEnd"/>
      <w:r w:rsidRPr="007B3C64">
        <w:rPr>
          <w:rFonts w:ascii="Aptos" w:hAnsi="Aptos"/>
        </w:rPr>
        <w:t xml:space="preserve"> </w:t>
      </w:r>
    </w:p>
    <w:p w14:paraId="2D0F71F5" w14:textId="58CE4CB7" w:rsidR="002D20C4" w:rsidRDefault="008E79F8" w:rsidP="007B3C64">
      <w:pPr>
        <w:pStyle w:val="ListParagraph"/>
        <w:ind w:left="360"/>
        <w:rPr>
          <w:rFonts w:ascii="Aptos" w:hAnsi="Aptos"/>
        </w:rPr>
      </w:pPr>
      <w:r w:rsidRPr="007B3C64">
        <w:rPr>
          <w:rFonts w:ascii="Aptos" w:hAnsi="Aptos"/>
        </w:rPr>
        <w:t>Emotional</w:t>
      </w:r>
    </w:p>
    <w:p w14:paraId="34F00483" w14:textId="77777777" w:rsidR="00010F29" w:rsidRPr="007B3C64" w:rsidRDefault="00010F29" w:rsidP="007B3C64">
      <w:pPr>
        <w:pStyle w:val="ListParagraph"/>
        <w:ind w:left="360"/>
        <w:rPr>
          <w:rFonts w:ascii="Aptos" w:hAnsi="Aptos"/>
        </w:rPr>
      </w:pPr>
    </w:p>
    <w:p w14:paraId="0D0A89BA" w14:textId="77777777" w:rsidR="002D20C4" w:rsidRPr="007B3C64" w:rsidRDefault="001055FC" w:rsidP="002D20C4">
      <w:pPr>
        <w:pStyle w:val="ListParagraph"/>
        <w:numPr>
          <w:ilvl w:val="0"/>
          <w:numId w:val="10"/>
        </w:numPr>
        <w:rPr>
          <w:rFonts w:ascii="Aptos" w:hAnsi="Aptos"/>
        </w:rPr>
      </w:pPr>
      <w:r w:rsidRPr="007B3C64">
        <w:rPr>
          <w:rFonts w:ascii="Aptos" w:hAnsi="Aptos"/>
        </w:rPr>
        <w:t>being unfriendl</w:t>
      </w:r>
      <w:r w:rsidR="002D20C4" w:rsidRPr="007B3C64">
        <w:rPr>
          <w:rFonts w:ascii="Aptos" w:hAnsi="Aptos"/>
        </w:rPr>
        <w:t>y</w:t>
      </w:r>
      <w:r w:rsidRPr="007B3C64">
        <w:rPr>
          <w:rFonts w:ascii="Aptos" w:hAnsi="Aptos"/>
        </w:rPr>
        <w:t xml:space="preserve"> </w:t>
      </w:r>
    </w:p>
    <w:p w14:paraId="081396A8" w14:textId="4111832B" w:rsidR="002D20C4" w:rsidRPr="007B3C64" w:rsidRDefault="001055FC" w:rsidP="002D20C4">
      <w:pPr>
        <w:pStyle w:val="ListParagraph"/>
        <w:numPr>
          <w:ilvl w:val="0"/>
          <w:numId w:val="10"/>
        </w:numPr>
        <w:rPr>
          <w:rFonts w:ascii="Aptos" w:hAnsi="Aptos"/>
        </w:rPr>
      </w:pPr>
      <w:r w:rsidRPr="007B3C64">
        <w:rPr>
          <w:rFonts w:ascii="Aptos" w:hAnsi="Aptos"/>
        </w:rPr>
        <w:t xml:space="preserve">teasing (e.g. taking personal objects, name-calling) and/ or using language to humiliate or </w:t>
      </w:r>
      <w:r w:rsidR="00A27BF1" w:rsidRPr="007B3C64">
        <w:rPr>
          <w:rFonts w:ascii="Aptos" w:hAnsi="Aptos"/>
        </w:rPr>
        <w:t>scare.</w:t>
      </w:r>
    </w:p>
    <w:p w14:paraId="1B650012" w14:textId="77777777" w:rsidR="002D20C4" w:rsidRPr="007B3C64" w:rsidRDefault="001055FC" w:rsidP="002D20C4">
      <w:pPr>
        <w:pStyle w:val="ListParagraph"/>
        <w:numPr>
          <w:ilvl w:val="0"/>
          <w:numId w:val="10"/>
        </w:numPr>
        <w:rPr>
          <w:rFonts w:ascii="Aptos" w:hAnsi="Aptos"/>
        </w:rPr>
      </w:pPr>
      <w:r w:rsidRPr="007B3C64">
        <w:rPr>
          <w:rFonts w:ascii="Aptos" w:hAnsi="Aptos"/>
        </w:rPr>
        <w:t xml:space="preserve">excluding </w:t>
      </w:r>
    </w:p>
    <w:p w14:paraId="5046A8E3" w14:textId="77777777" w:rsidR="002D20C4" w:rsidRPr="007B3C64" w:rsidRDefault="001055FC" w:rsidP="002D20C4">
      <w:pPr>
        <w:pStyle w:val="ListParagraph"/>
        <w:numPr>
          <w:ilvl w:val="0"/>
          <w:numId w:val="10"/>
        </w:numPr>
        <w:rPr>
          <w:rFonts w:ascii="Aptos" w:hAnsi="Aptos"/>
        </w:rPr>
      </w:pPr>
      <w:r w:rsidRPr="007B3C64">
        <w:rPr>
          <w:rFonts w:ascii="Aptos" w:hAnsi="Aptos"/>
        </w:rPr>
        <w:t xml:space="preserve">Gossiping; excluding people from groups and spreading false and hurtful rumours </w:t>
      </w:r>
    </w:p>
    <w:p w14:paraId="06BB7EF6" w14:textId="77777777" w:rsidR="007B3C64" w:rsidRDefault="007B3C64" w:rsidP="007B3C64">
      <w:pPr>
        <w:pStyle w:val="ListParagraph"/>
        <w:ind w:left="360"/>
        <w:rPr>
          <w:rFonts w:ascii="Aptos" w:hAnsi="Aptos"/>
        </w:rPr>
      </w:pPr>
    </w:p>
    <w:p w14:paraId="1E91746D" w14:textId="77777777" w:rsidR="002D20C4" w:rsidRDefault="001055FC" w:rsidP="007B3C64">
      <w:pPr>
        <w:pStyle w:val="ListParagraph"/>
        <w:ind w:left="360"/>
        <w:rPr>
          <w:rFonts w:ascii="Aptos" w:hAnsi="Aptos"/>
        </w:rPr>
      </w:pPr>
      <w:r w:rsidRPr="007B3C64">
        <w:rPr>
          <w:rFonts w:ascii="Aptos" w:hAnsi="Aptos"/>
        </w:rPr>
        <w:lastRenderedPageBreak/>
        <w:t xml:space="preserve">Physical </w:t>
      </w:r>
    </w:p>
    <w:p w14:paraId="054B9AE4" w14:textId="77777777" w:rsidR="00010F29" w:rsidRPr="007B3C64" w:rsidRDefault="00010F29" w:rsidP="007B3C64">
      <w:pPr>
        <w:pStyle w:val="ListParagraph"/>
        <w:ind w:left="360"/>
        <w:rPr>
          <w:rFonts w:ascii="Aptos" w:hAnsi="Aptos"/>
        </w:rPr>
      </w:pPr>
    </w:p>
    <w:p w14:paraId="76F180D5" w14:textId="77777777" w:rsidR="002D20C4" w:rsidRPr="007B3C64" w:rsidRDefault="001055FC" w:rsidP="002D20C4">
      <w:pPr>
        <w:pStyle w:val="ListParagraph"/>
        <w:numPr>
          <w:ilvl w:val="0"/>
          <w:numId w:val="5"/>
        </w:numPr>
        <w:rPr>
          <w:rFonts w:ascii="Aptos" w:hAnsi="Aptos"/>
        </w:rPr>
      </w:pPr>
      <w:r w:rsidRPr="007B3C64">
        <w:rPr>
          <w:rFonts w:ascii="Aptos" w:hAnsi="Aptos"/>
        </w:rPr>
        <w:t xml:space="preserve">Biting </w:t>
      </w:r>
    </w:p>
    <w:p w14:paraId="01FFE053" w14:textId="77777777" w:rsidR="002D20C4" w:rsidRPr="007B3C64" w:rsidRDefault="001055FC" w:rsidP="002D20C4">
      <w:pPr>
        <w:pStyle w:val="ListParagraph"/>
        <w:numPr>
          <w:ilvl w:val="0"/>
          <w:numId w:val="5"/>
        </w:numPr>
        <w:rPr>
          <w:rFonts w:ascii="Aptos" w:hAnsi="Aptos"/>
        </w:rPr>
      </w:pPr>
      <w:r w:rsidRPr="007B3C64">
        <w:rPr>
          <w:rFonts w:ascii="Aptos" w:hAnsi="Aptos"/>
        </w:rPr>
        <w:t xml:space="preserve">Punching </w:t>
      </w:r>
    </w:p>
    <w:p w14:paraId="44B5DA40" w14:textId="77777777" w:rsidR="002D20C4" w:rsidRPr="007B3C64" w:rsidRDefault="001055FC" w:rsidP="002D20C4">
      <w:pPr>
        <w:pStyle w:val="ListParagraph"/>
        <w:numPr>
          <w:ilvl w:val="0"/>
          <w:numId w:val="5"/>
        </w:numPr>
        <w:rPr>
          <w:rFonts w:ascii="Aptos" w:hAnsi="Aptos"/>
        </w:rPr>
      </w:pPr>
      <w:r w:rsidRPr="007B3C64">
        <w:rPr>
          <w:rFonts w:ascii="Aptos" w:hAnsi="Aptos"/>
        </w:rPr>
        <w:t xml:space="preserve">Slapping </w:t>
      </w:r>
    </w:p>
    <w:p w14:paraId="2B5B6440" w14:textId="77777777" w:rsidR="002D20C4" w:rsidRPr="007B3C64" w:rsidRDefault="001055FC" w:rsidP="002D20C4">
      <w:pPr>
        <w:pStyle w:val="ListParagraph"/>
        <w:numPr>
          <w:ilvl w:val="0"/>
          <w:numId w:val="5"/>
        </w:numPr>
        <w:rPr>
          <w:rFonts w:ascii="Aptos" w:hAnsi="Aptos"/>
        </w:rPr>
      </w:pPr>
      <w:r w:rsidRPr="007B3C64">
        <w:rPr>
          <w:rFonts w:ascii="Aptos" w:hAnsi="Aptos"/>
        </w:rPr>
        <w:t xml:space="preserve">Pushing </w:t>
      </w:r>
    </w:p>
    <w:p w14:paraId="0A197F61" w14:textId="77777777" w:rsidR="002D20C4" w:rsidRPr="007B3C64" w:rsidRDefault="001055FC" w:rsidP="002D20C4">
      <w:pPr>
        <w:pStyle w:val="ListParagraph"/>
        <w:numPr>
          <w:ilvl w:val="0"/>
          <w:numId w:val="5"/>
        </w:numPr>
        <w:rPr>
          <w:rFonts w:ascii="Aptos" w:hAnsi="Aptos"/>
        </w:rPr>
      </w:pPr>
      <w:r w:rsidRPr="007B3C64">
        <w:rPr>
          <w:rFonts w:ascii="Aptos" w:hAnsi="Aptos"/>
        </w:rPr>
        <w:t xml:space="preserve">Kicking </w:t>
      </w:r>
    </w:p>
    <w:p w14:paraId="511F7444" w14:textId="77777777" w:rsidR="002D20C4" w:rsidRPr="007B3C64" w:rsidRDefault="001055FC" w:rsidP="002D20C4">
      <w:pPr>
        <w:pStyle w:val="ListParagraph"/>
        <w:numPr>
          <w:ilvl w:val="0"/>
          <w:numId w:val="5"/>
        </w:numPr>
        <w:rPr>
          <w:rFonts w:ascii="Aptos" w:hAnsi="Aptos"/>
        </w:rPr>
      </w:pPr>
      <w:r w:rsidRPr="007B3C64">
        <w:rPr>
          <w:rFonts w:ascii="Aptos" w:hAnsi="Aptos"/>
        </w:rPr>
        <w:t xml:space="preserve">Scratching </w:t>
      </w:r>
    </w:p>
    <w:p w14:paraId="3546C2A9" w14:textId="3B24B3FD" w:rsidR="006D0D23" w:rsidRPr="007B3C64" w:rsidRDefault="001055FC" w:rsidP="002D20C4">
      <w:pPr>
        <w:pStyle w:val="ListParagraph"/>
        <w:numPr>
          <w:ilvl w:val="0"/>
          <w:numId w:val="5"/>
        </w:numPr>
        <w:rPr>
          <w:rFonts w:ascii="Aptos" w:hAnsi="Aptos"/>
        </w:rPr>
      </w:pPr>
      <w:r w:rsidRPr="007B3C64">
        <w:rPr>
          <w:rFonts w:ascii="Aptos" w:hAnsi="Aptos"/>
        </w:rPr>
        <w:t>Pulling hair</w:t>
      </w:r>
    </w:p>
    <w:p w14:paraId="0AB049D9" w14:textId="77777777" w:rsidR="002A57A3" w:rsidRPr="007B3C64" w:rsidRDefault="001055FC">
      <w:pPr>
        <w:rPr>
          <w:rFonts w:ascii="Aptos" w:hAnsi="Aptos"/>
        </w:rPr>
      </w:pPr>
      <w:r w:rsidRPr="007B3C64">
        <w:rPr>
          <w:rFonts w:ascii="Aptos" w:hAnsi="Aptos"/>
        </w:rPr>
        <w:t xml:space="preserve"> Racism </w:t>
      </w:r>
    </w:p>
    <w:p w14:paraId="4791DF63" w14:textId="77777777" w:rsidR="008E79F8" w:rsidRPr="007B3C64" w:rsidRDefault="001055FC" w:rsidP="008E79F8">
      <w:pPr>
        <w:pStyle w:val="ListParagraph"/>
        <w:numPr>
          <w:ilvl w:val="0"/>
          <w:numId w:val="9"/>
        </w:numPr>
        <w:rPr>
          <w:rFonts w:ascii="Aptos" w:hAnsi="Aptos"/>
        </w:rPr>
      </w:pPr>
      <w:r w:rsidRPr="007B3C64">
        <w:rPr>
          <w:rFonts w:ascii="Aptos" w:hAnsi="Aptos"/>
        </w:rPr>
        <w:t xml:space="preserve">Name-calling </w:t>
      </w:r>
    </w:p>
    <w:p w14:paraId="4035EB87" w14:textId="77777777" w:rsidR="00902420" w:rsidRPr="007B3C64" w:rsidRDefault="001055FC" w:rsidP="008E79F8">
      <w:pPr>
        <w:pStyle w:val="ListParagraph"/>
        <w:numPr>
          <w:ilvl w:val="0"/>
          <w:numId w:val="9"/>
        </w:numPr>
        <w:rPr>
          <w:rFonts w:ascii="Aptos" w:hAnsi="Aptos"/>
        </w:rPr>
      </w:pPr>
      <w:r w:rsidRPr="007B3C64">
        <w:rPr>
          <w:rFonts w:ascii="Aptos" w:hAnsi="Aptos"/>
        </w:rPr>
        <w:t xml:space="preserve">Gestures </w:t>
      </w:r>
    </w:p>
    <w:p w14:paraId="095E596D" w14:textId="274FECA3" w:rsidR="008E79F8" w:rsidRPr="007B3C64" w:rsidRDefault="001055FC" w:rsidP="00902420">
      <w:pPr>
        <w:rPr>
          <w:rFonts w:ascii="Aptos" w:hAnsi="Aptos"/>
        </w:rPr>
      </w:pPr>
      <w:r w:rsidRPr="007B3C64">
        <w:rPr>
          <w:rFonts w:ascii="Aptos" w:hAnsi="Aptos"/>
        </w:rPr>
        <w:t xml:space="preserve">Sexual </w:t>
      </w:r>
    </w:p>
    <w:p w14:paraId="26D59869" w14:textId="77777777" w:rsidR="00E235CD" w:rsidRPr="007B3C64" w:rsidRDefault="001055FC" w:rsidP="008E79F8">
      <w:pPr>
        <w:pStyle w:val="ListParagraph"/>
        <w:numPr>
          <w:ilvl w:val="0"/>
          <w:numId w:val="9"/>
        </w:numPr>
        <w:rPr>
          <w:rFonts w:ascii="Aptos" w:hAnsi="Aptos"/>
        </w:rPr>
      </w:pPr>
      <w:r w:rsidRPr="007B3C64">
        <w:rPr>
          <w:rFonts w:ascii="Aptos" w:hAnsi="Aptos"/>
        </w:rPr>
        <w:t>unwanted physical contact</w:t>
      </w:r>
    </w:p>
    <w:p w14:paraId="59A91C07" w14:textId="77777777" w:rsidR="00E235CD" w:rsidRPr="007B3C64" w:rsidRDefault="001055FC" w:rsidP="008E79F8">
      <w:pPr>
        <w:pStyle w:val="ListParagraph"/>
        <w:numPr>
          <w:ilvl w:val="0"/>
          <w:numId w:val="9"/>
        </w:numPr>
        <w:rPr>
          <w:rFonts w:ascii="Aptos" w:hAnsi="Aptos"/>
        </w:rPr>
      </w:pPr>
      <w:r w:rsidRPr="007B3C64">
        <w:rPr>
          <w:rFonts w:ascii="Aptos" w:hAnsi="Aptos"/>
        </w:rPr>
        <w:t>sexually abusive comments</w:t>
      </w:r>
    </w:p>
    <w:p w14:paraId="13C4B95C" w14:textId="77777777" w:rsidR="00E235CD" w:rsidRPr="007B3C64" w:rsidRDefault="001055FC" w:rsidP="00902420">
      <w:pPr>
        <w:rPr>
          <w:rFonts w:ascii="Aptos" w:hAnsi="Aptos"/>
        </w:rPr>
      </w:pPr>
      <w:r w:rsidRPr="007B3C64">
        <w:rPr>
          <w:rFonts w:ascii="Aptos" w:hAnsi="Aptos"/>
        </w:rPr>
        <w:t xml:space="preserve">Homophobic </w:t>
      </w:r>
    </w:p>
    <w:p w14:paraId="5B901E6B" w14:textId="58587602" w:rsidR="00E235CD" w:rsidRPr="007B3C64" w:rsidRDefault="001055FC" w:rsidP="008E79F8">
      <w:pPr>
        <w:pStyle w:val="ListParagraph"/>
        <w:numPr>
          <w:ilvl w:val="0"/>
          <w:numId w:val="9"/>
        </w:numPr>
        <w:rPr>
          <w:rFonts w:ascii="Aptos" w:hAnsi="Aptos"/>
        </w:rPr>
      </w:pPr>
      <w:r w:rsidRPr="007B3C64">
        <w:rPr>
          <w:rFonts w:ascii="Aptos" w:hAnsi="Aptos"/>
        </w:rPr>
        <w:t xml:space="preserve">because of, or focussing on the issue of </w:t>
      </w:r>
      <w:r w:rsidR="00A27BF1" w:rsidRPr="007B3C64">
        <w:rPr>
          <w:rFonts w:ascii="Aptos" w:hAnsi="Aptos"/>
        </w:rPr>
        <w:t>sexuality.</w:t>
      </w:r>
      <w:r w:rsidRPr="007B3C64">
        <w:rPr>
          <w:rFonts w:ascii="Aptos" w:hAnsi="Aptos"/>
        </w:rPr>
        <w:t xml:space="preserve"> </w:t>
      </w:r>
    </w:p>
    <w:p w14:paraId="6C7F68C4" w14:textId="77777777" w:rsidR="00E235CD" w:rsidRPr="007B3C64" w:rsidRDefault="001055FC" w:rsidP="008E79F8">
      <w:pPr>
        <w:pStyle w:val="ListParagraph"/>
        <w:numPr>
          <w:ilvl w:val="0"/>
          <w:numId w:val="9"/>
        </w:numPr>
        <w:rPr>
          <w:rFonts w:ascii="Aptos" w:hAnsi="Aptos"/>
        </w:rPr>
      </w:pPr>
      <w:r w:rsidRPr="007B3C64">
        <w:rPr>
          <w:rFonts w:ascii="Aptos" w:hAnsi="Aptos"/>
        </w:rPr>
        <w:t xml:space="preserve">Name-calling </w:t>
      </w:r>
    </w:p>
    <w:p w14:paraId="264A495E" w14:textId="77777777" w:rsidR="00E235CD" w:rsidRPr="007B3C64" w:rsidRDefault="001055FC" w:rsidP="00E235CD">
      <w:pPr>
        <w:rPr>
          <w:rFonts w:ascii="Aptos" w:hAnsi="Aptos"/>
        </w:rPr>
      </w:pPr>
      <w:r w:rsidRPr="007B3C64">
        <w:rPr>
          <w:rFonts w:ascii="Aptos" w:hAnsi="Aptos"/>
        </w:rPr>
        <w:t xml:space="preserve">Cyberbullying </w:t>
      </w:r>
    </w:p>
    <w:p w14:paraId="79B22FD9" w14:textId="068B3A5A" w:rsidR="001055FC" w:rsidRPr="007B3C64" w:rsidRDefault="001055FC" w:rsidP="00E235CD">
      <w:pPr>
        <w:rPr>
          <w:rFonts w:ascii="Aptos" w:hAnsi="Aptos"/>
        </w:rPr>
      </w:pPr>
      <w:r w:rsidRPr="007B3C64">
        <w:rPr>
          <w:rFonts w:ascii="Aptos" w:hAnsi="Aptos"/>
        </w:rPr>
        <w:t>The rapid development of, and widespread access to, technology has provided a new medium for ‘virtual’ bullying, which can occur in or outside school. Cyber-bullying is a different form of bullying and can happen at all times of the day, with a potentially bigger audience, and more accessories as people forward on content at a click. (DfE “Prevent and tackle bullying”, July 2017)</w:t>
      </w:r>
    </w:p>
    <w:p w14:paraId="644B33E2" w14:textId="7CC0650D" w:rsidR="00217C7A" w:rsidRPr="007B3C64" w:rsidRDefault="001055FC" w:rsidP="00EE2127">
      <w:pPr>
        <w:rPr>
          <w:rFonts w:ascii="Aptos" w:hAnsi="Aptos"/>
        </w:rPr>
      </w:pPr>
      <w:r w:rsidRPr="007B3C64">
        <w:rPr>
          <w:rFonts w:ascii="Aptos" w:hAnsi="Aptos"/>
        </w:rPr>
        <w:t xml:space="preserve">Use of the internet </w:t>
      </w:r>
    </w:p>
    <w:p w14:paraId="50C36091" w14:textId="77777777" w:rsidR="00EE2127" w:rsidRPr="007B3C64" w:rsidRDefault="001055FC" w:rsidP="00EE2127">
      <w:pPr>
        <w:pStyle w:val="ListParagraph"/>
        <w:numPr>
          <w:ilvl w:val="0"/>
          <w:numId w:val="11"/>
        </w:numPr>
        <w:rPr>
          <w:rFonts w:ascii="Aptos" w:hAnsi="Aptos"/>
        </w:rPr>
      </w:pPr>
      <w:r w:rsidRPr="007B3C64">
        <w:rPr>
          <w:rFonts w:ascii="Aptos" w:hAnsi="Aptos"/>
        </w:rPr>
        <w:t xml:space="preserve">social media, email &amp; internet communication apps </w:t>
      </w:r>
    </w:p>
    <w:p w14:paraId="4C3D5335" w14:textId="4408ED7E" w:rsidR="00A27BF1" w:rsidRPr="00010F29" w:rsidRDefault="001055FC" w:rsidP="00010F29">
      <w:pPr>
        <w:pStyle w:val="ListParagraph"/>
        <w:numPr>
          <w:ilvl w:val="0"/>
          <w:numId w:val="11"/>
        </w:numPr>
        <w:rPr>
          <w:rFonts w:ascii="Aptos" w:hAnsi="Aptos"/>
        </w:rPr>
      </w:pPr>
      <w:r w:rsidRPr="007B3C64">
        <w:rPr>
          <w:rFonts w:ascii="Aptos" w:hAnsi="Aptos"/>
        </w:rPr>
        <w:t xml:space="preserve">involve inappropriate communications in the use of unsuitable digital and video images within social media sites. </w:t>
      </w:r>
    </w:p>
    <w:p w14:paraId="14D32AE2" w14:textId="18BE011C" w:rsidR="00217C7A" w:rsidRPr="007B3C64" w:rsidRDefault="001055FC">
      <w:pPr>
        <w:rPr>
          <w:rFonts w:ascii="Aptos" w:hAnsi="Aptos"/>
        </w:rPr>
      </w:pPr>
      <w:r w:rsidRPr="007B3C64">
        <w:rPr>
          <w:rFonts w:ascii="Aptos" w:hAnsi="Aptos"/>
        </w:rPr>
        <w:t xml:space="preserve"> Mobile phone</w:t>
      </w:r>
    </w:p>
    <w:p w14:paraId="22FA875C" w14:textId="6450BAE8" w:rsidR="00217C7A" w:rsidRPr="007B3C64" w:rsidRDefault="001055FC" w:rsidP="00F51CB3">
      <w:pPr>
        <w:pStyle w:val="ListParagraph"/>
        <w:numPr>
          <w:ilvl w:val="0"/>
          <w:numId w:val="8"/>
        </w:numPr>
        <w:rPr>
          <w:rFonts w:ascii="Aptos" w:hAnsi="Aptos"/>
        </w:rPr>
      </w:pPr>
      <w:r w:rsidRPr="007B3C64">
        <w:rPr>
          <w:rFonts w:ascii="Aptos" w:hAnsi="Aptos"/>
        </w:rPr>
        <w:t xml:space="preserve">threats by text messaging &amp; calls. Misuse of associated technology, e.g. camera &amp; video facilities </w:t>
      </w:r>
    </w:p>
    <w:p w14:paraId="2AD5245B" w14:textId="52B736A3" w:rsidR="001055FC" w:rsidRPr="007B3C64" w:rsidRDefault="001055FC">
      <w:pPr>
        <w:rPr>
          <w:rFonts w:ascii="Aptos" w:hAnsi="Aptos"/>
        </w:rPr>
      </w:pPr>
      <w:r w:rsidRPr="007B3C64">
        <w:rPr>
          <w:rFonts w:ascii="Aptos" w:hAnsi="Aptos"/>
        </w:rPr>
        <w:t>Our pupils are vulnerable to cyberbullying due to their lack of social understanding. It is important to monitor pupils’ use of technology. Pupils are supervised when using Chromebooks, iPads and class computers. We have an E-Safety agreed practice statement in the Staff Handbook and E-safety for pupils is included within the Computing curriculum. Due to the nature of pupils with autism</w:t>
      </w:r>
      <w:r w:rsidR="00DC1233" w:rsidRPr="007B3C64">
        <w:rPr>
          <w:rFonts w:ascii="Aptos" w:hAnsi="Aptos"/>
          <w:color w:val="FF0000"/>
        </w:rPr>
        <w:t xml:space="preserve"> </w:t>
      </w:r>
      <w:r w:rsidR="00DC1233" w:rsidRPr="007B3C64">
        <w:rPr>
          <w:rFonts w:ascii="Aptos" w:hAnsi="Aptos"/>
        </w:rPr>
        <w:t>and other complex disabilities</w:t>
      </w:r>
      <w:r w:rsidRPr="007B3C64">
        <w:rPr>
          <w:rFonts w:ascii="Aptos" w:hAnsi="Aptos"/>
        </w:rPr>
        <w:t>, it is important to recognise that</w:t>
      </w:r>
      <w:r w:rsidR="00A27BF1" w:rsidRPr="007B3C64">
        <w:rPr>
          <w:rFonts w:ascii="Aptos" w:hAnsi="Aptos"/>
        </w:rPr>
        <w:t xml:space="preserve"> </w:t>
      </w:r>
      <w:r w:rsidRPr="007B3C64">
        <w:rPr>
          <w:rFonts w:ascii="Aptos" w:hAnsi="Aptos"/>
        </w:rPr>
        <w:t xml:space="preserve">a child may not always deliberately attempt to hurt or upset another child. The school’s Behaviour Management system ensures that all negative behaviours are logged, giving appropriate detail to triggers for the behaviour occurring and pupils involved. These records are monitored and discussed by the school’s leadership team on a weekly basis. All incidents of </w:t>
      </w:r>
      <w:r w:rsidRPr="007B3C64">
        <w:rPr>
          <w:rFonts w:ascii="Aptos" w:hAnsi="Aptos"/>
        </w:rPr>
        <w:lastRenderedPageBreak/>
        <w:t xml:space="preserve">“bullying” </w:t>
      </w:r>
      <w:r w:rsidR="00DC1233" w:rsidRPr="007B3C64">
        <w:rPr>
          <w:rFonts w:ascii="Aptos" w:hAnsi="Aptos"/>
        </w:rPr>
        <w:t>would be</w:t>
      </w:r>
      <w:r w:rsidR="00A27BF1" w:rsidRPr="007B3C64">
        <w:rPr>
          <w:rFonts w:ascii="Aptos" w:hAnsi="Aptos"/>
        </w:rPr>
        <w:t xml:space="preserve"> </w:t>
      </w:r>
      <w:r w:rsidRPr="007B3C64">
        <w:rPr>
          <w:rFonts w:ascii="Aptos" w:hAnsi="Aptos"/>
        </w:rPr>
        <w:t xml:space="preserve">investigated and seen as inappropriate and unacceptable behaviour. At </w:t>
      </w:r>
      <w:r w:rsidR="00A32287" w:rsidRPr="007B3C64">
        <w:rPr>
          <w:rFonts w:ascii="Aptos" w:hAnsi="Aptos"/>
        </w:rPr>
        <w:t>Park Lane</w:t>
      </w:r>
      <w:r w:rsidRPr="007B3C64">
        <w:rPr>
          <w:rFonts w:ascii="Aptos" w:hAnsi="Aptos"/>
        </w:rPr>
        <w:t xml:space="preserve"> there are no specific sanctions for specific kinds of behaviour. The responses vary according to circumstances, level of understanding and individual needs of the child concerned. Incidents and approaches which all staff need to be aware of will be discussed with class teams and in full staff meetings. Any concerns relating to bullying </w:t>
      </w:r>
      <w:r w:rsidR="00DC1233" w:rsidRPr="007B3C64">
        <w:rPr>
          <w:rFonts w:ascii="Aptos" w:hAnsi="Aptos"/>
        </w:rPr>
        <w:t xml:space="preserve">would be </w:t>
      </w:r>
      <w:r w:rsidRPr="007B3C64">
        <w:rPr>
          <w:rFonts w:ascii="Aptos" w:hAnsi="Aptos"/>
        </w:rPr>
        <w:t>shared with parents/carers.</w:t>
      </w:r>
    </w:p>
    <w:p w14:paraId="0F06F480" w14:textId="77777777" w:rsidR="001055FC" w:rsidRPr="007B3C64" w:rsidRDefault="001055FC">
      <w:pPr>
        <w:rPr>
          <w:rFonts w:ascii="Aptos" w:hAnsi="Aptos"/>
          <w:sz w:val="40"/>
          <w:szCs w:val="40"/>
        </w:rPr>
      </w:pPr>
      <w:r w:rsidRPr="007B3C64">
        <w:rPr>
          <w:rFonts w:ascii="Aptos" w:hAnsi="Aptos"/>
          <w:sz w:val="40"/>
          <w:szCs w:val="40"/>
        </w:rPr>
        <w:t xml:space="preserve">4. Prevention </w:t>
      </w:r>
    </w:p>
    <w:p w14:paraId="348F7A94" w14:textId="2BAB5D36" w:rsidR="001055FC" w:rsidRPr="007B3C64" w:rsidRDefault="001055FC">
      <w:pPr>
        <w:rPr>
          <w:rFonts w:ascii="Aptos" w:hAnsi="Aptos"/>
        </w:rPr>
      </w:pPr>
      <w:r w:rsidRPr="007B3C64">
        <w:rPr>
          <w:rFonts w:ascii="Aptos" w:hAnsi="Aptos"/>
        </w:rPr>
        <w:t xml:space="preserve">Through our PSHE/RSE curriculum, our staff work with the children to emphasise the importance of developing social skills, including positive friendships, positive </w:t>
      </w:r>
      <w:r w:rsidR="005B50B9" w:rsidRPr="007B3C64">
        <w:rPr>
          <w:rFonts w:ascii="Aptos" w:hAnsi="Aptos"/>
        </w:rPr>
        <w:t>behaviour,</w:t>
      </w:r>
      <w:r w:rsidRPr="007B3C64">
        <w:rPr>
          <w:rFonts w:ascii="Aptos" w:hAnsi="Aptos"/>
        </w:rPr>
        <w:t xml:space="preserve"> and respect for the feelings of others. Classes establish safe and nurturing environments, </w:t>
      </w:r>
      <w:r w:rsidR="005B50B9" w:rsidRPr="007B3C64">
        <w:rPr>
          <w:rFonts w:ascii="Aptos" w:hAnsi="Aptos"/>
        </w:rPr>
        <w:t>for</w:t>
      </w:r>
      <w:r w:rsidRPr="007B3C64">
        <w:rPr>
          <w:rFonts w:ascii="Aptos" w:hAnsi="Aptos"/>
        </w:rPr>
        <w:t xml:space="preserve"> pupils to feel safe, trusted and listened to. Pupils are given regular opportunities to discuss how they are feeling and/or share their worries. Teachers use the PSHE and computing lessons, to teach pupils how to stay safe online. There is regular communication through school newsletter, giving parents the tools to help keep their children safe online at home. Pupils should be given the opportunity to learn or discuss current issues around bullying or positive relationships during the weekly </w:t>
      </w:r>
      <w:r w:rsidR="00A27BF1" w:rsidRPr="007B3C64">
        <w:rPr>
          <w:rFonts w:ascii="Aptos" w:hAnsi="Aptos"/>
        </w:rPr>
        <w:t>assembly</w:t>
      </w:r>
      <w:r w:rsidR="00E84E61" w:rsidRPr="007B3C64">
        <w:rPr>
          <w:rFonts w:ascii="Aptos" w:hAnsi="Aptos"/>
        </w:rPr>
        <w:t xml:space="preserve"> or</w:t>
      </w:r>
      <w:r w:rsidR="008D26B5" w:rsidRPr="007B3C64">
        <w:rPr>
          <w:rFonts w:ascii="Aptos" w:hAnsi="Aptos"/>
        </w:rPr>
        <w:t xml:space="preserve"> </w:t>
      </w:r>
      <w:r w:rsidR="00A27BF1" w:rsidRPr="007B3C64">
        <w:rPr>
          <w:rFonts w:ascii="Aptos" w:hAnsi="Aptos"/>
        </w:rPr>
        <w:t xml:space="preserve">within </w:t>
      </w:r>
      <w:r w:rsidR="008D26B5" w:rsidRPr="007B3C64">
        <w:rPr>
          <w:rFonts w:ascii="Aptos" w:hAnsi="Aptos"/>
        </w:rPr>
        <w:t>news sessions</w:t>
      </w:r>
      <w:r w:rsidRPr="007B3C64">
        <w:rPr>
          <w:rFonts w:ascii="Aptos" w:hAnsi="Aptos"/>
        </w:rPr>
        <w:t>. Where pupils have difficulties interacting appropriately with their peers or with adults, then staff aim to help them develop an awareness of why particular behaviours are valued socially and what is socially inappropriate. Where further support is required, the class teacher will liaise with the Emotional Literacy Support Assistant (ELSA) to plan some intervention work to develop their understanding of their own emotions. Where necessary, we will call on the expertise of the local PCSO and invite them in to work with a specific class or group of classes. The school will also involve parents in discussions about the prevention of bullying. Parents should feel confident in raising any concerns about bullying, as it will be taken seriously and will be resolved in a way that protects their child.</w:t>
      </w:r>
    </w:p>
    <w:p w14:paraId="4E82F1B8" w14:textId="77777777" w:rsidR="001055FC" w:rsidRPr="007B3C64" w:rsidRDefault="001055FC">
      <w:pPr>
        <w:rPr>
          <w:rFonts w:ascii="Aptos" w:hAnsi="Aptos"/>
          <w:sz w:val="40"/>
          <w:szCs w:val="40"/>
        </w:rPr>
      </w:pPr>
      <w:r w:rsidRPr="007B3C64">
        <w:rPr>
          <w:rFonts w:ascii="Aptos" w:hAnsi="Aptos"/>
          <w:sz w:val="40"/>
          <w:szCs w:val="40"/>
        </w:rPr>
        <w:t xml:space="preserve">5. Roles and responsibilities </w:t>
      </w:r>
    </w:p>
    <w:p w14:paraId="698EF41C" w14:textId="77777777" w:rsidR="005B50B9" w:rsidRPr="007B3C64" w:rsidRDefault="001055FC">
      <w:pPr>
        <w:rPr>
          <w:rFonts w:ascii="Aptos" w:hAnsi="Aptos"/>
        </w:rPr>
      </w:pPr>
      <w:r w:rsidRPr="007B3C64">
        <w:rPr>
          <w:rFonts w:ascii="Aptos" w:hAnsi="Aptos"/>
        </w:rPr>
        <w:t xml:space="preserve">The Governors </w:t>
      </w:r>
    </w:p>
    <w:p w14:paraId="703FCB0F" w14:textId="721C058D" w:rsidR="005B50B9" w:rsidRPr="007B3C64" w:rsidRDefault="001055FC" w:rsidP="008D055D">
      <w:pPr>
        <w:pStyle w:val="ListParagraph"/>
        <w:numPr>
          <w:ilvl w:val="0"/>
          <w:numId w:val="8"/>
        </w:numPr>
        <w:rPr>
          <w:rFonts w:ascii="Aptos" w:hAnsi="Aptos"/>
        </w:rPr>
      </w:pPr>
      <w:r w:rsidRPr="007B3C64">
        <w:rPr>
          <w:rFonts w:ascii="Aptos" w:hAnsi="Aptos"/>
        </w:rPr>
        <w:t xml:space="preserve">Creating the right ethos for the school that ensures it is an inclusive environment. </w:t>
      </w:r>
    </w:p>
    <w:p w14:paraId="629A82DD" w14:textId="07D56B79" w:rsidR="005B50B9" w:rsidRPr="007B3C64" w:rsidRDefault="001055FC" w:rsidP="008D055D">
      <w:pPr>
        <w:pStyle w:val="ListParagraph"/>
        <w:numPr>
          <w:ilvl w:val="0"/>
          <w:numId w:val="8"/>
        </w:numPr>
        <w:rPr>
          <w:rFonts w:ascii="Aptos" w:hAnsi="Aptos"/>
        </w:rPr>
      </w:pPr>
      <w:r w:rsidRPr="007B3C64">
        <w:rPr>
          <w:rFonts w:ascii="Aptos" w:hAnsi="Aptos"/>
        </w:rPr>
        <w:t xml:space="preserve">Ensure regular review of anti-bullying policy and practice, including analysis of data published under its single equality scheme. </w:t>
      </w:r>
    </w:p>
    <w:p w14:paraId="6CE2DB8C" w14:textId="13BE40AA" w:rsidR="00621614" w:rsidRPr="007B3C64" w:rsidRDefault="001055FC" w:rsidP="008D055D">
      <w:pPr>
        <w:pStyle w:val="ListParagraph"/>
        <w:numPr>
          <w:ilvl w:val="0"/>
          <w:numId w:val="8"/>
        </w:numPr>
        <w:rPr>
          <w:rFonts w:ascii="Aptos" w:hAnsi="Aptos"/>
        </w:rPr>
      </w:pPr>
      <w:r w:rsidRPr="007B3C64">
        <w:rPr>
          <w:rFonts w:ascii="Aptos" w:hAnsi="Aptos"/>
        </w:rPr>
        <w:t xml:space="preserve">Ensure the school is promoting equality for its whole community. </w:t>
      </w:r>
    </w:p>
    <w:p w14:paraId="6050FB50" w14:textId="77777777" w:rsidR="00621614" w:rsidRPr="007B3C64" w:rsidRDefault="001055FC" w:rsidP="008D055D">
      <w:pPr>
        <w:rPr>
          <w:rFonts w:ascii="Aptos" w:hAnsi="Aptos"/>
        </w:rPr>
      </w:pPr>
      <w:r w:rsidRPr="007B3C64">
        <w:rPr>
          <w:rFonts w:ascii="Aptos" w:hAnsi="Aptos"/>
        </w:rPr>
        <w:t xml:space="preserve">School and Staff </w:t>
      </w:r>
    </w:p>
    <w:p w14:paraId="552A2F0F" w14:textId="77777777" w:rsidR="00621614" w:rsidRPr="007B3C64" w:rsidRDefault="001055FC" w:rsidP="008D055D">
      <w:pPr>
        <w:rPr>
          <w:rFonts w:ascii="Aptos" w:hAnsi="Aptos"/>
        </w:rPr>
      </w:pPr>
      <w:r w:rsidRPr="007B3C64">
        <w:rPr>
          <w:rFonts w:ascii="Aptos" w:hAnsi="Aptos"/>
        </w:rPr>
        <w:t xml:space="preserve">Headteacher, Deputy Head and Senior Teacher </w:t>
      </w:r>
    </w:p>
    <w:p w14:paraId="4038CEC6" w14:textId="5A4F19DC" w:rsidR="00621614" w:rsidRPr="007B3C64" w:rsidRDefault="001055FC" w:rsidP="008D055D">
      <w:pPr>
        <w:pStyle w:val="ListParagraph"/>
        <w:numPr>
          <w:ilvl w:val="0"/>
          <w:numId w:val="8"/>
        </w:numPr>
        <w:rPr>
          <w:rFonts w:ascii="Aptos" w:hAnsi="Aptos"/>
        </w:rPr>
      </w:pPr>
      <w:r w:rsidRPr="007B3C64">
        <w:rPr>
          <w:rFonts w:ascii="Aptos" w:hAnsi="Aptos"/>
        </w:rPr>
        <w:t xml:space="preserve">To determine, communicate and ensure implementation of the school’s measures on behaviour support and anti-bullying. </w:t>
      </w:r>
    </w:p>
    <w:p w14:paraId="55052907" w14:textId="40AEA71C" w:rsidR="00621614" w:rsidRPr="007B3C64" w:rsidRDefault="001055FC" w:rsidP="008D055D">
      <w:pPr>
        <w:pStyle w:val="ListParagraph"/>
        <w:numPr>
          <w:ilvl w:val="0"/>
          <w:numId w:val="8"/>
        </w:numPr>
        <w:rPr>
          <w:rFonts w:ascii="Aptos" w:hAnsi="Aptos"/>
        </w:rPr>
      </w:pPr>
      <w:r w:rsidRPr="007B3C64">
        <w:rPr>
          <w:rFonts w:ascii="Aptos" w:hAnsi="Aptos"/>
        </w:rPr>
        <w:t xml:space="preserve">Ensure the entire school is promoting equality and inclusion. </w:t>
      </w:r>
    </w:p>
    <w:p w14:paraId="25F4A7E8" w14:textId="5DFDA1CA" w:rsidR="00621614" w:rsidRPr="007B3C64" w:rsidRDefault="008D055D" w:rsidP="008D055D">
      <w:pPr>
        <w:pStyle w:val="ListParagraph"/>
        <w:numPr>
          <w:ilvl w:val="0"/>
          <w:numId w:val="8"/>
        </w:numPr>
        <w:rPr>
          <w:rFonts w:ascii="Aptos" w:hAnsi="Aptos"/>
        </w:rPr>
      </w:pPr>
      <w:r w:rsidRPr="007B3C64">
        <w:rPr>
          <w:rFonts w:ascii="Aptos" w:hAnsi="Aptos"/>
        </w:rPr>
        <w:t>T</w:t>
      </w:r>
      <w:r w:rsidR="001055FC" w:rsidRPr="007B3C64">
        <w:rPr>
          <w:rFonts w:ascii="Aptos" w:hAnsi="Aptos"/>
        </w:rPr>
        <w:t xml:space="preserve">o ensure the anti-bullying behaviour policy is kept up to date. </w:t>
      </w:r>
    </w:p>
    <w:p w14:paraId="0E54488E" w14:textId="78F4D63D" w:rsidR="00621614" w:rsidRPr="007B3C64" w:rsidRDefault="001055FC" w:rsidP="008D055D">
      <w:pPr>
        <w:pStyle w:val="ListParagraph"/>
        <w:numPr>
          <w:ilvl w:val="0"/>
          <w:numId w:val="8"/>
        </w:numPr>
        <w:rPr>
          <w:rFonts w:ascii="Aptos" w:hAnsi="Aptos"/>
        </w:rPr>
      </w:pPr>
      <w:r w:rsidRPr="007B3C64">
        <w:rPr>
          <w:rFonts w:ascii="Aptos" w:hAnsi="Aptos"/>
        </w:rPr>
        <w:t xml:space="preserve">To deliver and organise training for staff to ensure they understand and implement the anti-bullying policy. </w:t>
      </w:r>
    </w:p>
    <w:p w14:paraId="17933BB5" w14:textId="030B5165" w:rsidR="00621614" w:rsidRPr="007B3C64" w:rsidRDefault="001055FC" w:rsidP="008D055D">
      <w:pPr>
        <w:pStyle w:val="ListParagraph"/>
        <w:numPr>
          <w:ilvl w:val="0"/>
          <w:numId w:val="8"/>
        </w:numPr>
        <w:rPr>
          <w:rFonts w:ascii="Aptos" w:hAnsi="Aptos"/>
        </w:rPr>
      </w:pPr>
      <w:r w:rsidRPr="007B3C64">
        <w:rPr>
          <w:rFonts w:ascii="Aptos" w:hAnsi="Aptos"/>
        </w:rPr>
        <w:t>Keep up to date on</w:t>
      </w:r>
      <w:r w:rsidR="00DC1233" w:rsidRPr="007B3C64">
        <w:rPr>
          <w:rFonts w:ascii="Aptos" w:hAnsi="Aptos"/>
        </w:rPr>
        <w:t xml:space="preserve"> any</w:t>
      </w:r>
      <w:r w:rsidRPr="007B3C64">
        <w:rPr>
          <w:rFonts w:ascii="Aptos" w:hAnsi="Aptos"/>
        </w:rPr>
        <w:t xml:space="preserve"> bullying related data from the behaviour reporting system and plan appropriate interventions either at an individual or whole-school level. </w:t>
      </w:r>
    </w:p>
    <w:p w14:paraId="12DAB49B" w14:textId="5CC023F4" w:rsidR="00FC6D32" w:rsidRPr="007B3C64" w:rsidRDefault="001055FC" w:rsidP="008D055D">
      <w:pPr>
        <w:pStyle w:val="ListParagraph"/>
        <w:numPr>
          <w:ilvl w:val="0"/>
          <w:numId w:val="8"/>
        </w:numPr>
        <w:rPr>
          <w:rFonts w:ascii="Aptos" w:hAnsi="Aptos"/>
        </w:rPr>
      </w:pPr>
      <w:r w:rsidRPr="007B3C64">
        <w:rPr>
          <w:rFonts w:ascii="Aptos" w:hAnsi="Aptos"/>
        </w:rPr>
        <w:lastRenderedPageBreak/>
        <w:t xml:space="preserve">Promote anti-bullying through Friendship week and anti-bullying work in PSHE and RSE sessions. </w:t>
      </w:r>
    </w:p>
    <w:p w14:paraId="60CFD1D9" w14:textId="1BBD9AA4" w:rsidR="00FC6D32" w:rsidRPr="007B3C64" w:rsidRDefault="001055FC" w:rsidP="008D055D">
      <w:pPr>
        <w:pStyle w:val="ListParagraph"/>
        <w:numPr>
          <w:ilvl w:val="0"/>
          <w:numId w:val="8"/>
        </w:numPr>
        <w:rPr>
          <w:rFonts w:ascii="Aptos" w:hAnsi="Aptos"/>
        </w:rPr>
      </w:pPr>
      <w:r w:rsidRPr="007B3C64">
        <w:rPr>
          <w:rFonts w:ascii="Aptos" w:hAnsi="Aptos"/>
        </w:rPr>
        <w:t xml:space="preserve">Ensure the curriculum covers anti-bullying. </w:t>
      </w:r>
    </w:p>
    <w:p w14:paraId="195AF123" w14:textId="2CE98F43" w:rsidR="00FC6D32" w:rsidRPr="007B3C64" w:rsidRDefault="001055FC" w:rsidP="008D055D">
      <w:pPr>
        <w:pStyle w:val="ListParagraph"/>
        <w:numPr>
          <w:ilvl w:val="0"/>
          <w:numId w:val="8"/>
        </w:numPr>
        <w:rPr>
          <w:rFonts w:ascii="Aptos" w:hAnsi="Aptos"/>
        </w:rPr>
      </w:pPr>
      <w:r w:rsidRPr="007B3C64">
        <w:rPr>
          <w:rFonts w:ascii="Aptos" w:hAnsi="Aptos"/>
        </w:rPr>
        <w:t xml:space="preserve">Work with families so that they are aware of the school’s policy/practice and specific circumstances if they arise. </w:t>
      </w:r>
    </w:p>
    <w:p w14:paraId="782F3192" w14:textId="397EC4E9" w:rsidR="00FC6D32" w:rsidRPr="007B3C64" w:rsidRDefault="001055FC" w:rsidP="008D055D">
      <w:pPr>
        <w:pStyle w:val="ListParagraph"/>
        <w:numPr>
          <w:ilvl w:val="0"/>
          <w:numId w:val="8"/>
        </w:numPr>
        <w:rPr>
          <w:rFonts w:ascii="Aptos" w:hAnsi="Aptos"/>
        </w:rPr>
      </w:pPr>
      <w:r w:rsidRPr="007B3C64">
        <w:rPr>
          <w:rFonts w:ascii="Aptos" w:hAnsi="Aptos"/>
        </w:rPr>
        <w:t xml:space="preserve">To advise staff on any bullying related matter. </w:t>
      </w:r>
    </w:p>
    <w:p w14:paraId="7D3177CB" w14:textId="77777777" w:rsidR="00FC6D32" w:rsidRPr="007B3C64" w:rsidRDefault="001055FC" w:rsidP="0004751B">
      <w:pPr>
        <w:rPr>
          <w:rFonts w:ascii="Aptos" w:hAnsi="Aptos"/>
        </w:rPr>
      </w:pPr>
      <w:r w:rsidRPr="007B3C64">
        <w:rPr>
          <w:rFonts w:ascii="Aptos" w:hAnsi="Aptos"/>
        </w:rPr>
        <w:t xml:space="preserve">School staff </w:t>
      </w:r>
    </w:p>
    <w:p w14:paraId="078D12F4" w14:textId="0157C019" w:rsidR="00FC6D32" w:rsidRPr="007B3C64" w:rsidRDefault="001055FC" w:rsidP="008D055D">
      <w:pPr>
        <w:pStyle w:val="ListParagraph"/>
        <w:numPr>
          <w:ilvl w:val="0"/>
          <w:numId w:val="8"/>
        </w:numPr>
        <w:rPr>
          <w:rFonts w:ascii="Aptos" w:hAnsi="Aptos"/>
        </w:rPr>
      </w:pPr>
      <w:r w:rsidRPr="007B3C64">
        <w:rPr>
          <w:rFonts w:ascii="Aptos" w:hAnsi="Aptos"/>
        </w:rPr>
        <w:t xml:space="preserve">To be constantly monitoring the pupils for bullying type behaviour and follow the correct procedure where evidence points towards bullying taking place. </w:t>
      </w:r>
    </w:p>
    <w:p w14:paraId="6792BF29" w14:textId="0D1373FD" w:rsidR="00FC6D32" w:rsidRPr="007B3C64" w:rsidRDefault="001055FC" w:rsidP="0004751B">
      <w:pPr>
        <w:pStyle w:val="ListParagraph"/>
        <w:numPr>
          <w:ilvl w:val="0"/>
          <w:numId w:val="8"/>
        </w:numPr>
        <w:rPr>
          <w:rFonts w:ascii="Aptos" w:hAnsi="Aptos"/>
        </w:rPr>
      </w:pPr>
      <w:r w:rsidRPr="007B3C64">
        <w:rPr>
          <w:rFonts w:ascii="Aptos" w:hAnsi="Aptos"/>
        </w:rPr>
        <w:t xml:space="preserve">To be constantly modelling high standards of behaviour and to have high expectations for all the pupils. </w:t>
      </w:r>
    </w:p>
    <w:p w14:paraId="6E9CA8C1" w14:textId="77777777" w:rsidR="0004751B" w:rsidRPr="007B3C64" w:rsidRDefault="0004751B" w:rsidP="0004751B">
      <w:pPr>
        <w:pStyle w:val="ListParagraph"/>
        <w:ind w:left="360"/>
        <w:rPr>
          <w:rFonts w:ascii="Aptos" w:hAnsi="Aptos"/>
        </w:rPr>
      </w:pPr>
    </w:p>
    <w:p w14:paraId="715988CA" w14:textId="77777777" w:rsidR="00FC6D32" w:rsidRPr="007B3C64" w:rsidRDefault="001055FC" w:rsidP="0004751B">
      <w:pPr>
        <w:rPr>
          <w:rFonts w:ascii="Aptos" w:hAnsi="Aptos"/>
        </w:rPr>
      </w:pPr>
      <w:r w:rsidRPr="007B3C64">
        <w:rPr>
          <w:rFonts w:ascii="Aptos" w:hAnsi="Aptos"/>
        </w:rPr>
        <w:t xml:space="preserve">Responsibility of Parents and Carers </w:t>
      </w:r>
    </w:p>
    <w:p w14:paraId="1BED59F8" w14:textId="736CBA61" w:rsidR="001055FC" w:rsidRPr="00010F29" w:rsidRDefault="001055FC" w:rsidP="00010F29">
      <w:pPr>
        <w:pStyle w:val="ListParagraph"/>
        <w:numPr>
          <w:ilvl w:val="0"/>
          <w:numId w:val="8"/>
        </w:numPr>
        <w:rPr>
          <w:rFonts w:ascii="Aptos" w:hAnsi="Aptos"/>
        </w:rPr>
      </w:pPr>
      <w:r w:rsidRPr="007B3C64">
        <w:rPr>
          <w:rFonts w:ascii="Aptos" w:hAnsi="Aptos"/>
        </w:rPr>
        <w:t>To support their children and work in partnership with the school</w:t>
      </w:r>
    </w:p>
    <w:p w14:paraId="623663A7" w14:textId="77777777" w:rsidR="00181B8F" w:rsidRPr="007B3C64" w:rsidRDefault="001055FC">
      <w:pPr>
        <w:rPr>
          <w:rFonts w:ascii="Aptos" w:hAnsi="Aptos"/>
          <w:sz w:val="40"/>
          <w:szCs w:val="40"/>
        </w:rPr>
      </w:pPr>
      <w:r w:rsidRPr="007B3C64">
        <w:rPr>
          <w:rFonts w:ascii="Aptos" w:hAnsi="Aptos"/>
          <w:sz w:val="40"/>
          <w:szCs w:val="40"/>
        </w:rPr>
        <w:t xml:space="preserve">6. Pupils’ Voice </w:t>
      </w:r>
    </w:p>
    <w:p w14:paraId="4E649951" w14:textId="3D6A2F8A" w:rsidR="00145615" w:rsidRPr="007B3C64" w:rsidRDefault="001055FC">
      <w:pPr>
        <w:rPr>
          <w:rFonts w:ascii="Aptos" w:hAnsi="Aptos"/>
        </w:rPr>
      </w:pPr>
      <w:r w:rsidRPr="007B3C64">
        <w:rPr>
          <w:rFonts w:ascii="Aptos" w:hAnsi="Aptos"/>
        </w:rPr>
        <w:t xml:space="preserve">There are </w:t>
      </w:r>
      <w:r w:rsidR="00A27BF1" w:rsidRPr="007B3C64">
        <w:rPr>
          <w:rFonts w:ascii="Aptos" w:hAnsi="Aptos"/>
        </w:rPr>
        <w:t>several</w:t>
      </w:r>
      <w:r w:rsidRPr="007B3C64">
        <w:rPr>
          <w:rFonts w:ascii="Aptos" w:hAnsi="Aptos"/>
        </w:rPr>
        <w:t xml:space="preserve"> ways that pupils can communicate to express their feelings and thoughts. These include the school council, Annual reviews, Education Health Care Plans, everyday communication with school staff and small group communication sessions. School staff should be constantly vigilant for signs that a pupil may be experiencing bullying behaviour expressed either through a pupil voice or from signs such as distress, change in mood, injury, change in behavioural norms. Reports or expressions of bullying made by pupils will be taken seriously. </w:t>
      </w:r>
    </w:p>
    <w:p w14:paraId="20459C6A" w14:textId="77777777" w:rsidR="00145615" w:rsidRPr="007B3C64" w:rsidRDefault="001055FC">
      <w:pPr>
        <w:rPr>
          <w:rFonts w:ascii="Aptos" w:hAnsi="Aptos"/>
          <w:sz w:val="40"/>
          <w:szCs w:val="40"/>
        </w:rPr>
      </w:pPr>
      <w:r w:rsidRPr="007B3C64">
        <w:rPr>
          <w:rFonts w:ascii="Aptos" w:hAnsi="Aptos"/>
          <w:sz w:val="40"/>
          <w:szCs w:val="40"/>
        </w:rPr>
        <w:t xml:space="preserve">7. Associated policies and procedures </w:t>
      </w:r>
    </w:p>
    <w:p w14:paraId="19FACF3B" w14:textId="473C08F0" w:rsidR="00145615" w:rsidRPr="007B3C64" w:rsidRDefault="001055FC" w:rsidP="00C7192C">
      <w:pPr>
        <w:pStyle w:val="ListParagraph"/>
        <w:numPr>
          <w:ilvl w:val="0"/>
          <w:numId w:val="8"/>
        </w:numPr>
        <w:rPr>
          <w:rFonts w:ascii="Aptos" w:hAnsi="Aptos"/>
        </w:rPr>
      </w:pPr>
      <w:r w:rsidRPr="007B3C64">
        <w:rPr>
          <w:rFonts w:ascii="Aptos" w:hAnsi="Aptos"/>
        </w:rPr>
        <w:t xml:space="preserve">Behaviour policy </w:t>
      </w:r>
    </w:p>
    <w:p w14:paraId="6E1ECD76" w14:textId="11C12849" w:rsidR="00145615" w:rsidRPr="00010F29" w:rsidRDefault="001055FC" w:rsidP="00010F29">
      <w:pPr>
        <w:pStyle w:val="ListParagraph"/>
        <w:numPr>
          <w:ilvl w:val="0"/>
          <w:numId w:val="8"/>
        </w:numPr>
        <w:rPr>
          <w:rFonts w:ascii="Aptos" w:hAnsi="Aptos"/>
        </w:rPr>
      </w:pPr>
      <w:r w:rsidRPr="007B3C64">
        <w:rPr>
          <w:rFonts w:ascii="Aptos" w:hAnsi="Aptos"/>
        </w:rPr>
        <w:t xml:space="preserve">Safeguarding </w:t>
      </w:r>
      <w:r w:rsidR="00BE1146" w:rsidRPr="007B3C64">
        <w:rPr>
          <w:rFonts w:ascii="Aptos" w:hAnsi="Aptos"/>
        </w:rPr>
        <w:t>(inc</w:t>
      </w:r>
      <w:r w:rsidR="00A27BF1" w:rsidRPr="007B3C64">
        <w:rPr>
          <w:rFonts w:ascii="Aptos" w:hAnsi="Aptos"/>
        </w:rPr>
        <w:t>luding,</w:t>
      </w:r>
      <w:r w:rsidR="00BE1146" w:rsidRPr="007B3C64">
        <w:rPr>
          <w:rFonts w:ascii="Aptos" w:hAnsi="Aptos"/>
        </w:rPr>
        <w:t xml:space="preserve"> digital online safety) </w:t>
      </w:r>
    </w:p>
    <w:p w14:paraId="033FA054" w14:textId="77777777" w:rsidR="00BE1146" w:rsidRPr="007B3C64" w:rsidRDefault="001055FC">
      <w:pPr>
        <w:rPr>
          <w:rFonts w:ascii="Aptos" w:hAnsi="Aptos"/>
          <w:sz w:val="40"/>
          <w:szCs w:val="40"/>
        </w:rPr>
      </w:pPr>
      <w:r w:rsidRPr="007B3C64">
        <w:rPr>
          <w:rFonts w:ascii="Aptos" w:hAnsi="Aptos"/>
          <w:sz w:val="40"/>
          <w:szCs w:val="40"/>
        </w:rPr>
        <w:t xml:space="preserve">8. Reporting and monitoring </w:t>
      </w:r>
    </w:p>
    <w:p w14:paraId="5AE190FF" w14:textId="37159D73" w:rsidR="003746EC" w:rsidRPr="007B3C64" w:rsidRDefault="00A27BF1" w:rsidP="00C7192C">
      <w:pPr>
        <w:pStyle w:val="ListParagraph"/>
        <w:numPr>
          <w:ilvl w:val="0"/>
          <w:numId w:val="8"/>
        </w:numPr>
        <w:rPr>
          <w:rFonts w:ascii="Aptos" w:hAnsi="Aptos"/>
        </w:rPr>
      </w:pPr>
      <w:r w:rsidRPr="007B3C64">
        <w:rPr>
          <w:rFonts w:ascii="Aptos" w:hAnsi="Aptos"/>
        </w:rPr>
        <w:t>If</w:t>
      </w:r>
      <w:r w:rsidR="001055FC" w:rsidRPr="007B3C64">
        <w:rPr>
          <w:rFonts w:ascii="Aptos" w:hAnsi="Aptos"/>
        </w:rPr>
        <w:t xml:space="preserve"> bullying behaviours are reported or observed; the member of staff who has that information should report it to the class teacher for follow-up action. </w:t>
      </w:r>
    </w:p>
    <w:p w14:paraId="78F1D1F0" w14:textId="49E9CACD" w:rsidR="003746EC" w:rsidRPr="007B3C64" w:rsidRDefault="00C7192C" w:rsidP="00C7192C">
      <w:pPr>
        <w:pStyle w:val="ListParagraph"/>
        <w:numPr>
          <w:ilvl w:val="0"/>
          <w:numId w:val="8"/>
        </w:numPr>
        <w:rPr>
          <w:rFonts w:ascii="Aptos" w:hAnsi="Aptos"/>
        </w:rPr>
      </w:pPr>
      <w:r w:rsidRPr="007B3C64">
        <w:rPr>
          <w:rFonts w:ascii="Aptos" w:hAnsi="Aptos"/>
        </w:rPr>
        <w:t>T</w:t>
      </w:r>
      <w:r w:rsidR="001055FC" w:rsidRPr="007B3C64">
        <w:rPr>
          <w:rFonts w:ascii="Aptos" w:hAnsi="Aptos"/>
        </w:rPr>
        <w:t xml:space="preserve">he behaviour concern should be recorded on </w:t>
      </w:r>
      <w:r w:rsidR="003746EC" w:rsidRPr="007B3C64">
        <w:rPr>
          <w:rFonts w:ascii="Aptos" w:hAnsi="Aptos"/>
        </w:rPr>
        <w:t>iris</w:t>
      </w:r>
      <w:r w:rsidR="001055FC" w:rsidRPr="007B3C64">
        <w:rPr>
          <w:rFonts w:ascii="Aptos" w:hAnsi="Aptos"/>
        </w:rPr>
        <w:t xml:space="preserve"> or CPOMS, Deputy Head Teacher and Headteacher will be alerted to the behaviour concern. </w:t>
      </w:r>
    </w:p>
    <w:p w14:paraId="73379009" w14:textId="766EAC05" w:rsidR="001055FC" w:rsidRPr="007B3C64" w:rsidRDefault="001055FC" w:rsidP="00C7192C">
      <w:pPr>
        <w:pStyle w:val="ListParagraph"/>
        <w:numPr>
          <w:ilvl w:val="0"/>
          <w:numId w:val="8"/>
        </w:numPr>
        <w:rPr>
          <w:rFonts w:ascii="Aptos" w:hAnsi="Aptos"/>
        </w:rPr>
      </w:pPr>
      <w:r w:rsidRPr="007B3C64">
        <w:rPr>
          <w:rFonts w:ascii="Aptos" w:hAnsi="Aptos"/>
        </w:rPr>
        <w:t xml:space="preserve">The class teacher should then investigate to determine the facts behind any arising issue. Where the issue is complex or not easily resolved, the teacher should, as appropriate, seek further advice from the Deputy Head Teacher. Follow-up actions should be devised, </w:t>
      </w:r>
      <w:r w:rsidR="008F220C" w:rsidRPr="007B3C64">
        <w:rPr>
          <w:rFonts w:ascii="Aptos" w:hAnsi="Aptos"/>
        </w:rPr>
        <w:t>recorded,</w:t>
      </w:r>
      <w:r w:rsidRPr="007B3C64">
        <w:rPr>
          <w:rFonts w:ascii="Aptos" w:hAnsi="Aptos"/>
        </w:rPr>
        <w:t xml:space="preserve"> and aimed at addressing bullying behaviours. </w:t>
      </w:r>
      <w:r w:rsidR="008F220C" w:rsidRPr="007B3C64">
        <w:rPr>
          <w:rFonts w:ascii="Aptos" w:hAnsi="Aptos"/>
        </w:rPr>
        <w:t>If</w:t>
      </w:r>
      <w:r w:rsidRPr="007B3C64">
        <w:rPr>
          <w:rFonts w:ascii="Aptos" w:hAnsi="Aptos"/>
        </w:rPr>
        <w:t xml:space="preserve"> bullying behaviour is not successfully changed or prevented; and that agreed strategies do not show indications of working, then the matter should be referred to the Deputy Head Teacher. It is expected, through the behaviour support systems, that the Headteacher would be kept informed of bullying-related </w:t>
      </w:r>
      <w:r w:rsidR="008F220C" w:rsidRPr="007B3C64">
        <w:rPr>
          <w:rFonts w:ascii="Aptos" w:hAnsi="Aptos"/>
        </w:rPr>
        <w:t>issues.</w:t>
      </w:r>
    </w:p>
    <w:sectPr w:rsidR="001055FC" w:rsidRPr="007B3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5112"/>
    <w:multiLevelType w:val="hybridMultilevel"/>
    <w:tmpl w:val="98D0D4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F03BD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5236B27"/>
    <w:multiLevelType w:val="hybridMultilevel"/>
    <w:tmpl w:val="1576C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647AC0"/>
    <w:multiLevelType w:val="hybridMultilevel"/>
    <w:tmpl w:val="FACE7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B23C18"/>
    <w:multiLevelType w:val="hybridMultilevel"/>
    <w:tmpl w:val="2DEC0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59002C"/>
    <w:multiLevelType w:val="hybridMultilevel"/>
    <w:tmpl w:val="7FA0A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A862ED"/>
    <w:multiLevelType w:val="hybridMultilevel"/>
    <w:tmpl w:val="08783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80E517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3061B7E"/>
    <w:multiLevelType w:val="hybridMultilevel"/>
    <w:tmpl w:val="3438C8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B02716"/>
    <w:multiLevelType w:val="hybridMultilevel"/>
    <w:tmpl w:val="82E60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6770942">
    <w:abstractNumId w:val="8"/>
  </w:num>
  <w:num w:numId="2" w16cid:durableId="1188375771">
    <w:abstractNumId w:val="1"/>
  </w:num>
  <w:num w:numId="3" w16cid:durableId="1258519480">
    <w:abstractNumId w:val="2"/>
  </w:num>
  <w:num w:numId="4" w16cid:durableId="1372417996">
    <w:abstractNumId w:val="0"/>
  </w:num>
  <w:num w:numId="5" w16cid:durableId="1415740953">
    <w:abstractNumId w:val="9"/>
  </w:num>
  <w:num w:numId="6" w16cid:durableId="2076277983">
    <w:abstractNumId w:val="7"/>
  </w:num>
  <w:num w:numId="7" w16cid:durableId="315845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4934916">
    <w:abstractNumId w:val="6"/>
  </w:num>
  <w:num w:numId="9" w16cid:durableId="561643734">
    <w:abstractNumId w:val="5"/>
  </w:num>
  <w:num w:numId="10" w16cid:durableId="722603990">
    <w:abstractNumId w:val="4"/>
  </w:num>
  <w:num w:numId="11" w16cid:durableId="989987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FC"/>
    <w:rsid w:val="00010F29"/>
    <w:rsid w:val="0004751B"/>
    <w:rsid w:val="001055FC"/>
    <w:rsid w:val="00145615"/>
    <w:rsid w:val="00181B8F"/>
    <w:rsid w:val="00217C7A"/>
    <w:rsid w:val="00250129"/>
    <w:rsid w:val="002654F9"/>
    <w:rsid w:val="00265925"/>
    <w:rsid w:val="002712CC"/>
    <w:rsid w:val="002A57A3"/>
    <w:rsid w:val="002D20C4"/>
    <w:rsid w:val="00316DDD"/>
    <w:rsid w:val="003629BE"/>
    <w:rsid w:val="00363CF8"/>
    <w:rsid w:val="003746EC"/>
    <w:rsid w:val="004230F5"/>
    <w:rsid w:val="0044449C"/>
    <w:rsid w:val="004D7FDF"/>
    <w:rsid w:val="00576FDB"/>
    <w:rsid w:val="005864C9"/>
    <w:rsid w:val="005B4E4F"/>
    <w:rsid w:val="005B50B9"/>
    <w:rsid w:val="005C22C6"/>
    <w:rsid w:val="0060422F"/>
    <w:rsid w:val="00621614"/>
    <w:rsid w:val="006444B4"/>
    <w:rsid w:val="0067500C"/>
    <w:rsid w:val="00675638"/>
    <w:rsid w:val="006D0D23"/>
    <w:rsid w:val="007B3C64"/>
    <w:rsid w:val="007D5E62"/>
    <w:rsid w:val="007F03C5"/>
    <w:rsid w:val="00802EE6"/>
    <w:rsid w:val="00892492"/>
    <w:rsid w:val="008D055D"/>
    <w:rsid w:val="008D26B5"/>
    <w:rsid w:val="008E65FB"/>
    <w:rsid w:val="008E79F8"/>
    <w:rsid w:val="008F220C"/>
    <w:rsid w:val="00902420"/>
    <w:rsid w:val="009408F6"/>
    <w:rsid w:val="009670AC"/>
    <w:rsid w:val="00995F5B"/>
    <w:rsid w:val="00A27BF1"/>
    <w:rsid w:val="00A32287"/>
    <w:rsid w:val="00BE1146"/>
    <w:rsid w:val="00C65664"/>
    <w:rsid w:val="00C7192C"/>
    <w:rsid w:val="00C94464"/>
    <w:rsid w:val="00DC1233"/>
    <w:rsid w:val="00E235CD"/>
    <w:rsid w:val="00E84E61"/>
    <w:rsid w:val="00EE2127"/>
    <w:rsid w:val="00F50E6D"/>
    <w:rsid w:val="00F51CB3"/>
    <w:rsid w:val="00FC69DA"/>
    <w:rsid w:val="00FC6D32"/>
    <w:rsid w:val="0E521343"/>
    <w:rsid w:val="1503C230"/>
    <w:rsid w:val="18329DCC"/>
    <w:rsid w:val="1BFDE433"/>
    <w:rsid w:val="34D20FB0"/>
    <w:rsid w:val="55C9BC4B"/>
    <w:rsid w:val="58FB16CA"/>
    <w:rsid w:val="5AE64C09"/>
    <w:rsid w:val="67B3204A"/>
    <w:rsid w:val="68A72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82CAB"/>
  <w15:chartTrackingRefBased/>
  <w15:docId w15:val="{062B0994-6480-4979-B553-09773069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5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5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5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5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5FC"/>
    <w:rPr>
      <w:rFonts w:eastAsiaTheme="majorEastAsia" w:cstheme="majorBidi"/>
      <w:color w:val="272727" w:themeColor="text1" w:themeTint="D8"/>
    </w:rPr>
  </w:style>
  <w:style w:type="paragraph" w:styleId="Title">
    <w:name w:val="Title"/>
    <w:basedOn w:val="Normal"/>
    <w:next w:val="Normal"/>
    <w:link w:val="TitleChar"/>
    <w:uiPriority w:val="10"/>
    <w:qFormat/>
    <w:rsid w:val="00105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5FC"/>
    <w:pPr>
      <w:spacing w:before="160"/>
      <w:jc w:val="center"/>
    </w:pPr>
    <w:rPr>
      <w:i/>
      <w:iCs/>
      <w:color w:val="404040" w:themeColor="text1" w:themeTint="BF"/>
    </w:rPr>
  </w:style>
  <w:style w:type="character" w:customStyle="1" w:styleId="QuoteChar">
    <w:name w:val="Quote Char"/>
    <w:basedOn w:val="DefaultParagraphFont"/>
    <w:link w:val="Quote"/>
    <w:uiPriority w:val="29"/>
    <w:rsid w:val="001055FC"/>
    <w:rPr>
      <w:i/>
      <w:iCs/>
      <w:color w:val="404040" w:themeColor="text1" w:themeTint="BF"/>
    </w:rPr>
  </w:style>
  <w:style w:type="paragraph" w:styleId="ListParagraph">
    <w:name w:val="List Paragraph"/>
    <w:basedOn w:val="Normal"/>
    <w:uiPriority w:val="34"/>
    <w:qFormat/>
    <w:rsid w:val="001055FC"/>
    <w:pPr>
      <w:ind w:left="720"/>
      <w:contextualSpacing/>
    </w:pPr>
  </w:style>
  <w:style w:type="character" w:styleId="IntenseEmphasis">
    <w:name w:val="Intense Emphasis"/>
    <w:basedOn w:val="DefaultParagraphFont"/>
    <w:uiPriority w:val="21"/>
    <w:qFormat/>
    <w:rsid w:val="001055FC"/>
    <w:rPr>
      <w:i/>
      <w:iCs/>
      <w:color w:val="0F4761" w:themeColor="accent1" w:themeShade="BF"/>
    </w:rPr>
  </w:style>
  <w:style w:type="paragraph" w:styleId="IntenseQuote">
    <w:name w:val="Intense Quote"/>
    <w:basedOn w:val="Normal"/>
    <w:next w:val="Normal"/>
    <w:link w:val="IntenseQuoteChar"/>
    <w:uiPriority w:val="30"/>
    <w:qFormat/>
    <w:rsid w:val="00105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5FC"/>
    <w:rPr>
      <w:i/>
      <w:iCs/>
      <w:color w:val="0F4761" w:themeColor="accent1" w:themeShade="BF"/>
    </w:rPr>
  </w:style>
  <w:style w:type="character" w:styleId="IntenseReference">
    <w:name w:val="Intense Reference"/>
    <w:basedOn w:val="DefaultParagraphFont"/>
    <w:uiPriority w:val="32"/>
    <w:qFormat/>
    <w:rsid w:val="001055FC"/>
    <w:rPr>
      <w:b/>
      <w:bCs/>
      <w:smallCaps/>
      <w:color w:val="0F4761" w:themeColor="accent1" w:themeShade="BF"/>
      <w:spacing w:val="5"/>
    </w:rPr>
  </w:style>
  <w:style w:type="table" w:styleId="TableGrid">
    <w:name w:val="Table Grid"/>
    <w:basedOn w:val="TableNormal"/>
    <w:uiPriority w:val="59"/>
    <w:rsid w:val="0067500C"/>
    <w:pPr>
      <w:widowControl w:val="0"/>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17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7b2a642ab7d3ad87defc9454613de7d1">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204ec8be559b40ef8955a709600c90dc"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8D89F-4765-4443-B91E-D51003786693}">
  <ds:schemaRefs>
    <ds:schemaRef ds:uri="http://schemas.microsoft.com/office/infopath/2007/PartnerControls"/>
    <ds:schemaRef ds:uri="2a8464a1-6fc1-4726-81a4-0bfd9355c475"/>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8a03f6a7-58c4-46ed-ae74-d10d609b803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B9AEC68-C715-4512-BC7D-EFCC51019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0EBFD-417A-4768-A9F1-358FA91CC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1531</Words>
  <Characters>8532</Characters>
  <Application>Microsoft Office Word</Application>
  <DocSecurity>0</DocSecurity>
  <Lines>193</Lines>
  <Paragraphs>113</Paragraphs>
  <ScaleCrop>false</ScaleCrop>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Shaw</dc:creator>
  <cp:keywords/>
  <dc:description/>
  <cp:lastModifiedBy>Katy Wadsworth</cp:lastModifiedBy>
  <cp:revision>13</cp:revision>
  <cp:lastPrinted>2024-04-16T04:28:00Z</cp:lastPrinted>
  <dcterms:created xsi:type="dcterms:W3CDTF">2024-04-16T07:14:00Z</dcterms:created>
  <dcterms:modified xsi:type="dcterms:W3CDTF">2025-11-23T20:50:00Z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0x010100C8DB0D602B384440B643A8195930B192</vt:lpwstr>
  </property>
  <property fmtid="{D5CDD505-2E9C-101B-9397-08002B2CF9AE}" pid="3" name="Order">
    <vt:r8>9566100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GrammarlyDocumentId">
    <vt:lpwstr>2464d2f4-d806-4658-82cf-b5909b7e7c5d</vt:lpwstr>
  </property>
</Properties>
</file>