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9843" w14:textId="77777777" w:rsidR="00E4595A" w:rsidRPr="00E4595A" w:rsidRDefault="00E4595A" w:rsidP="00E4595A">
      <w:pPr>
        <w:rPr>
          <w:lang w:val="en-US"/>
        </w:rPr>
      </w:pPr>
      <w:r w:rsidRPr="00E4595A">
        <w:t>Dear parents and carers</w:t>
      </w:r>
      <w:r w:rsidRPr="00E4595A">
        <w:rPr>
          <w:lang w:val="en-US"/>
        </w:rPr>
        <w:t> </w:t>
      </w:r>
    </w:p>
    <w:p w14:paraId="2312EFC0" w14:textId="77777777" w:rsidR="00E4595A" w:rsidRPr="00E4595A" w:rsidRDefault="00E4595A" w:rsidP="00E4595A">
      <w:pPr>
        <w:rPr>
          <w:lang w:val="en-US"/>
        </w:rPr>
      </w:pPr>
      <w:r w:rsidRPr="00E4595A">
        <w:t>We would like to outline the procedures we follow, in accordance with our First Aid policy, if your child receives a bump to the head whilst at school:</w:t>
      </w:r>
      <w:r w:rsidRPr="00E4595A">
        <w:rPr>
          <w:lang w:val="en-US"/>
        </w:rPr>
        <w:t> </w:t>
      </w:r>
    </w:p>
    <w:p w14:paraId="28844F13" w14:textId="77777777" w:rsidR="00E4595A" w:rsidRPr="00E4595A" w:rsidRDefault="00E4595A" w:rsidP="00E4595A">
      <w:pPr>
        <w:numPr>
          <w:ilvl w:val="0"/>
          <w:numId w:val="1"/>
        </w:numPr>
        <w:rPr>
          <w:lang w:val="en-US"/>
        </w:rPr>
      </w:pPr>
      <w:r w:rsidRPr="00E4595A">
        <w:t>Your child’s injury will be assessed by the school nurse.</w:t>
      </w:r>
      <w:r w:rsidRPr="00E4595A">
        <w:rPr>
          <w:lang w:val="en-US"/>
        </w:rPr>
        <w:t> </w:t>
      </w:r>
    </w:p>
    <w:p w14:paraId="76DA59D3" w14:textId="77777777" w:rsidR="00E4595A" w:rsidRPr="00E4595A" w:rsidRDefault="00E4595A" w:rsidP="00E4595A">
      <w:pPr>
        <w:numPr>
          <w:ilvl w:val="0"/>
          <w:numId w:val="2"/>
        </w:numPr>
        <w:rPr>
          <w:lang w:val="en-US"/>
        </w:rPr>
      </w:pPr>
      <w:r w:rsidRPr="00E4595A">
        <w:t xml:space="preserve">A cold pack will be applied to the injured </w:t>
      </w:r>
      <w:proofErr w:type="gramStart"/>
      <w:r w:rsidRPr="00E4595A">
        <w:t>area</w:t>
      </w:r>
      <w:proofErr w:type="gramEnd"/>
      <w:r w:rsidRPr="00E4595A">
        <w:t xml:space="preserve"> and the child will be asked to sit quietly with the member of staff for a few minutes.</w:t>
      </w:r>
      <w:r w:rsidRPr="00E4595A">
        <w:rPr>
          <w:lang w:val="en-US"/>
        </w:rPr>
        <w:t> </w:t>
      </w:r>
    </w:p>
    <w:p w14:paraId="31B4F042" w14:textId="77777777" w:rsidR="00E4595A" w:rsidRPr="00E4595A" w:rsidRDefault="00E4595A" w:rsidP="00E4595A">
      <w:pPr>
        <w:numPr>
          <w:ilvl w:val="0"/>
          <w:numId w:val="3"/>
        </w:numPr>
        <w:rPr>
          <w:lang w:val="en-US"/>
        </w:rPr>
      </w:pPr>
      <w:r w:rsidRPr="00E4595A">
        <w:t>The incident will be recorded on Iris Adapt (our incident/accident reporting system).</w:t>
      </w:r>
      <w:r w:rsidRPr="00E4595A">
        <w:rPr>
          <w:lang w:val="en-US"/>
        </w:rPr>
        <w:t> </w:t>
      </w:r>
    </w:p>
    <w:p w14:paraId="0571F084" w14:textId="77777777" w:rsidR="00E4595A" w:rsidRPr="00E4595A" w:rsidRDefault="00E4595A" w:rsidP="00E4595A">
      <w:pPr>
        <w:numPr>
          <w:ilvl w:val="0"/>
          <w:numId w:val="4"/>
        </w:numPr>
        <w:rPr>
          <w:lang w:val="en-US"/>
        </w:rPr>
      </w:pPr>
      <w:r w:rsidRPr="00E4595A">
        <w:t>A text message will be sent to the child’s parent/carer to advise them of the incident. This message is for information so that you can check for any signs of concussion developing (see NHS guidance below).</w:t>
      </w:r>
      <w:r w:rsidRPr="00E4595A">
        <w:rPr>
          <w:lang w:val="en-US"/>
        </w:rPr>
        <w:t> </w:t>
      </w:r>
    </w:p>
    <w:p w14:paraId="7F24B7F0" w14:textId="77777777" w:rsidR="00E4595A" w:rsidRPr="00E4595A" w:rsidRDefault="00E4595A" w:rsidP="00E4595A">
      <w:pPr>
        <w:numPr>
          <w:ilvl w:val="0"/>
          <w:numId w:val="5"/>
        </w:numPr>
        <w:rPr>
          <w:lang w:val="en-US"/>
        </w:rPr>
      </w:pPr>
      <w:r w:rsidRPr="00E4595A">
        <w:t>If the injury requires further medical attention, such as hospital treatment, a member of staff will contact you by phone to ask for a nominated adult to come and collect your child.</w:t>
      </w:r>
      <w:r w:rsidRPr="00E4595A">
        <w:rPr>
          <w:lang w:val="en-US"/>
        </w:rPr>
        <w:t> </w:t>
      </w:r>
    </w:p>
    <w:p w14:paraId="3EB17709" w14:textId="77777777" w:rsidR="00E4595A" w:rsidRPr="00E4595A" w:rsidRDefault="00E4595A" w:rsidP="00E4595A">
      <w:pPr>
        <w:rPr>
          <w:lang w:val="en-US"/>
        </w:rPr>
      </w:pPr>
      <w:r w:rsidRPr="00E4595A">
        <w:t>As with all head injuries, it is important to monitor your child for a few days in case they develop any symptoms of concussion.</w:t>
      </w:r>
      <w:r w:rsidRPr="00E4595A">
        <w:rPr>
          <w:lang w:val="en-US"/>
        </w:rPr>
        <w:t> </w:t>
      </w:r>
    </w:p>
    <w:p w14:paraId="3930700F" w14:textId="77777777" w:rsidR="00E4595A" w:rsidRPr="00E4595A" w:rsidRDefault="00E4595A" w:rsidP="00E4595A">
      <w:pPr>
        <w:rPr>
          <w:lang w:val="en-US"/>
        </w:rPr>
      </w:pPr>
      <w:r w:rsidRPr="00E4595A">
        <w:t>Guidance can be via the link below. Please make sure you are familiar with this for future reference.</w:t>
      </w:r>
      <w:r w:rsidRPr="00E4595A">
        <w:rPr>
          <w:lang w:val="en-US"/>
        </w:rPr>
        <w:t> </w:t>
      </w:r>
    </w:p>
    <w:p w14:paraId="1247B67C" w14:textId="77777777" w:rsidR="00E4595A" w:rsidRPr="00E4595A" w:rsidRDefault="00E4595A" w:rsidP="00E4595A">
      <w:pPr>
        <w:rPr>
          <w:lang w:val="en-US"/>
        </w:rPr>
      </w:pPr>
      <w:hyperlink r:id="rId5" w:tgtFrame="_blank" w:history="1">
        <w:r w:rsidRPr="00E4595A">
          <w:rPr>
            <w:rStyle w:val="Hyperlink"/>
          </w:rPr>
          <w:t>https://www.nhs.uk/conditions/head-injury-and-concussion/</w:t>
        </w:r>
      </w:hyperlink>
      <w:r w:rsidRPr="00E4595A">
        <w:t xml:space="preserve"> </w:t>
      </w:r>
      <w:r w:rsidRPr="00E4595A">
        <w:rPr>
          <w:lang w:val="en-US"/>
        </w:rPr>
        <w:t> </w:t>
      </w:r>
    </w:p>
    <w:p w14:paraId="64306E03" w14:textId="77777777" w:rsidR="00E4595A" w:rsidRPr="00E4595A" w:rsidRDefault="00E4595A" w:rsidP="00E4595A">
      <w:pPr>
        <w:rPr>
          <w:lang w:val="en-US"/>
        </w:rPr>
      </w:pPr>
      <w:r w:rsidRPr="00E4595A">
        <w:t>We will share this guidance with you on an annual basis as a reminder and there is also a link on our school website (Parents - Useful Links).</w:t>
      </w:r>
      <w:r w:rsidRPr="00E4595A">
        <w:rPr>
          <w:lang w:val="en-US"/>
        </w:rPr>
        <w:t> </w:t>
      </w:r>
    </w:p>
    <w:p w14:paraId="30F9676C" w14:textId="77777777" w:rsidR="00E4595A" w:rsidRPr="00E4595A" w:rsidRDefault="00E4595A" w:rsidP="00E4595A">
      <w:pPr>
        <w:rPr>
          <w:lang w:val="en-US"/>
        </w:rPr>
      </w:pPr>
      <w:r w:rsidRPr="00E4595A">
        <w:t>Yours sincerely,</w:t>
      </w:r>
      <w:r w:rsidRPr="00E4595A">
        <w:rPr>
          <w:lang w:val="en-US"/>
        </w:rPr>
        <w:t> </w:t>
      </w:r>
    </w:p>
    <w:p w14:paraId="6B015726" w14:textId="77777777" w:rsidR="00E4595A" w:rsidRPr="00E4595A" w:rsidRDefault="00E4595A" w:rsidP="00E4595A">
      <w:pPr>
        <w:rPr>
          <w:lang w:val="en-US"/>
        </w:rPr>
      </w:pPr>
      <w:r w:rsidRPr="00E4595A">
        <w:rPr>
          <w:lang w:val="en-US"/>
        </w:rPr>
        <w:t> </w:t>
      </w:r>
    </w:p>
    <w:p w14:paraId="2D79407F" w14:textId="77777777" w:rsidR="00E4595A" w:rsidRPr="00E4595A" w:rsidRDefault="00E4595A" w:rsidP="00E4595A">
      <w:pPr>
        <w:rPr>
          <w:lang w:val="en-US"/>
        </w:rPr>
      </w:pPr>
      <w:r w:rsidRPr="00E4595A">
        <w:t xml:space="preserve">Laura Rashleigh (Assistant Headteacher) </w:t>
      </w:r>
      <w:r w:rsidRPr="00E4595A">
        <w:rPr>
          <w:lang w:val="en-US"/>
        </w:rPr>
        <w:t> </w:t>
      </w:r>
    </w:p>
    <w:p w14:paraId="1FAC0D00" w14:textId="77777777" w:rsidR="00E4595A" w:rsidRPr="00E4595A" w:rsidRDefault="00E4595A" w:rsidP="00E4595A">
      <w:pPr>
        <w:rPr>
          <w:lang w:val="en-US"/>
        </w:rPr>
      </w:pPr>
      <w:r w:rsidRPr="00E4595A">
        <w:rPr>
          <w:lang w:val="en-US"/>
        </w:rPr>
        <w:t> </w:t>
      </w:r>
    </w:p>
    <w:p w14:paraId="0DC6C858" w14:textId="77777777" w:rsidR="00E4595A" w:rsidRDefault="00E4595A"/>
    <w:sectPr w:rsidR="00E45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C0CEA"/>
    <w:multiLevelType w:val="multilevel"/>
    <w:tmpl w:val="2D18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543824"/>
    <w:multiLevelType w:val="multilevel"/>
    <w:tmpl w:val="E91A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5960A1"/>
    <w:multiLevelType w:val="multilevel"/>
    <w:tmpl w:val="72D4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FF19A2"/>
    <w:multiLevelType w:val="multilevel"/>
    <w:tmpl w:val="358A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BF0967"/>
    <w:multiLevelType w:val="multilevel"/>
    <w:tmpl w:val="C806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7649970">
    <w:abstractNumId w:val="2"/>
  </w:num>
  <w:num w:numId="2" w16cid:durableId="1337221508">
    <w:abstractNumId w:val="0"/>
  </w:num>
  <w:num w:numId="3" w16cid:durableId="1611550698">
    <w:abstractNumId w:val="3"/>
  </w:num>
  <w:num w:numId="4" w16cid:durableId="849223609">
    <w:abstractNumId w:val="4"/>
  </w:num>
  <w:num w:numId="5" w16cid:durableId="37034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5A"/>
    <w:rsid w:val="0057442D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C8EB"/>
  <w15:chartTrackingRefBased/>
  <w15:docId w15:val="{13884111-962C-4E02-B14C-03CE6D1C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9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9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hs.uk/conditions/head-injury-and-concuss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Rashleigh</dc:creator>
  <cp:keywords/>
  <dc:description/>
  <cp:lastModifiedBy>Laura Rashleigh</cp:lastModifiedBy>
  <cp:revision>2</cp:revision>
  <dcterms:created xsi:type="dcterms:W3CDTF">2025-11-04T13:17:00Z</dcterms:created>
  <dcterms:modified xsi:type="dcterms:W3CDTF">2025-11-04T13:17:00Z</dcterms:modified>
</cp:coreProperties>
</file>