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3114" w14:textId="1CD06B99" w:rsidR="004F2964" w:rsidRDefault="00E6115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BC7C9D" wp14:editId="789A860F">
            <wp:extent cx="1028700" cy="1015688"/>
            <wp:effectExtent l="0" t="0" r="0" b="0"/>
            <wp:docPr id="214332843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28436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0" cy="10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AF2D" w14:textId="77777777" w:rsidR="004F2964" w:rsidRDefault="004F2964">
      <w:pPr>
        <w:pStyle w:val="BodyText"/>
        <w:spacing w:before="6"/>
        <w:ind w:left="0"/>
        <w:rPr>
          <w:rFonts w:ascii="Times New Roman"/>
          <w:sz w:val="16"/>
        </w:rPr>
      </w:pPr>
    </w:p>
    <w:p w14:paraId="7A10FBD4" w14:textId="34E5BF91" w:rsidR="004F2964" w:rsidRDefault="006A0D3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01982A" wp14:editId="0B6821CF">
                <wp:simplePos x="0" y="0"/>
                <wp:positionH relativeFrom="page">
                  <wp:posOffset>923925</wp:posOffset>
                </wp:positionH>
                <wp:positionV relativeFrom="paragraph">
                  <wp:posOffset>360680</wp:posOffset>
                </wp:positionV>
                <wp:extent cx="5715000" cy="1270"/>
                <wp:effectExtent l="0" t="0" r="0" b="0"/>
                <wp:wrapTopAndBottom/>
                <wp:docPr id="12424409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4FC30F4">
              <v:shape id="Freeform 2" style="position:absolute;margin-left:72.75pt;margin-top:28.4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spid="_x0000_s1026" filled="f" strokecolor="#2c008e" strokeweight="1.25pt" path="m,l9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" w14:anchorId="7A3BEF69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color w:val="2C008E"/>
        </w:rPr>
        <w:t>ACCESS POLICY</w:t>
      </w:r>
    </w:p>
    <w:p w14:paraId="7899F3D7" w14:textId="77777777" w:rsidR="004F2964" w:rsidRDefault="004F2964">
      <w:pPr>
        <w:pStyle w:val="BodyText"/>
        <w:ind w:left="0"/>
        <w:rPr>
          <w:b/>
          <w:sz w:val="20"/>
        </w:rPr>
      </w:pPr>
    </w:p>
    <w:p w14:paraId="452C7AD0" w14:textId="77777777" w:rsidR="004F2964" w:rsidRDefault="004F2964">
      <w:pPr>
        <w:pStyle w:val="BodyText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4F2964" w14:paraId="3E020DDE" w14:textId="77777777" w:rsidTr="394F40A6">
        <w:trPr>
          <w:trHeight w:val="620"/>
        </w:trPr>
        <w:tc>
          <w:tcPr>
            <w:tcW w:w="4512" w:type="dxa"/>
          </w:tcPr>
          <w:p w14:paraId="56705334" w14:textId="77777777" w:rsidR="004F2964" w:rsidRDefault="006A0D3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responsible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Plan:</w:t>
            </w:r>
          </w:p>
        </w:tc>
        <w:tc>
          <w:tcPr>
            <w:tcW w:w="4507" w:type="dxa"/>
          </w:tcPr>
          <w:p w14:paraId="2E34E355" w14:textId="77777777" w:rsidR="004F2964" w:rsidRDefault="6118175D" w:rsidP="394F40A6">
            <w:pPr>
              <w:pStyle w:val="TableParagraph"/>
              <w:rPr>
                <w:sz w:val="24"/>
                <w:szCs w:val="24"/>
              </w:rPr>
            </w:pPr>
            <w:r w:rsidRPr="394F40A6">
              <w:rPr>
                <w:w w:val="105"/>
                <w:sz w:val="24"/>
                <w:szCs w:val="24"/>
              </w:rPr>
              <w:t>Emma Shaw</w:t>
            </w:r>
          </w:p>
        </w:tc>
      </w:tr>
      <w:tr w:rsidR="004F2964" w14:paraId="1C2FE0AD" w14:textId="77777777" w:rsidTr="394F40A6">
        <w:trPr>
          <w:trHeight w:val="620"/>
        </w:trPr>
        <w:tc>
          <w:tcPr>
            <w:tcW w:w="4512" w:type="dxa"/>
          </w:tcPr>
          <w:p w14:paraId="6FDADD41" w14:textId="77777777" w:rsidR="004F2964" w:rsidRDefault="006A0D3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4507" w:type="dxa"/>
          </w:tcPr>
          <w:p w14:paraId="3A66FE20" w14:textId="77777777" w:rsidR="004F2964" w:rsidRDefault="006A0D3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April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2022</w:t>
            </w:r>
          </w:p>
        </w:tc>
      </w:tr>
      <w:tr w:rsidR="004F2964" w14:paraId="1F39AFCE" w14:textId="77777777" w:rsidTr="394F40A6">
        <w:trPr>
          <w:trHeight w:val="620"/>
        </w:trPr>
        <w:tc>
          <w:tcPr>
            <w:tcW w:w="4512" w:type="dxa"/>
          </w:tcPr>
          <w:p w14:paraId="73CB1886" w14:textId="77777777" w:rsidR="004F2964" w:rsidRDefault="006A0D3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 date:</w:t>
            </w:r>
          </w:p>
        </w:tc>
        <w:tc>
          <w:tcPr>
            <w:tcW w:w="4507" w:type="dxa"/>
          </w:tcPr>
          <w:p w14:paraId="5178B80D" w14:textId="77777777" w:rsidR="004F2964" w:rsidRDefault="006A0D32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April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2025</w:t>
            </w:r>
          </w:p>
        </w:tc>
      </w:tr>
    </w:tbl>
    <w:p w14:paraId="031A2697" w14:textId="77777777" w:rsidR="004F2964" w:rsidRDefault="004F2964">
      <w:pPr>
        <w:pStyle w:val="BodyText"/>
        <w:ind w:left="0"/>
        <w:rPr>
          <w:b/>
          <w:sz w:val="20"/>
        </w:rPr>
      </w:pPr>
    </w:p>
    <w:p w14:paraId="1D471D8A" w14:textId="77777777" w:rsidR="004F2964" w:rsidRDefault="004F2964">
      <w:pPr>
        <w:pStyle w:val="BodyText"/>
        <w:spacing w:before="2"/>
        <w:ind w:left="0"/>
        <w:rPr>
          <w:b/>
          <w:sz w:val="20"/>
        </w:rPr>
      </w:pPr>
    </w:p>
    <w:p w14:paraId="4C44F0D4" w14:textId="77777777" w:rsidR="004F2964" w:rsidRDefault="006A0D32">
      <w:pPr>
        <w:pStyle w:val="Heading1"/>
        <w:spacing w:before="93"/>
        <w:jc w:val="left"/>
      </w:pPr>
      <w:r>
        <w:rPr>
          <w:w w:val="105"/>
        </w:rPr>
        <w:t>Rationale</w:t>
      </w:r>
    </w:p>
    <w:p w14:paraId="0BD7E09E" w14:textId="77777777" w:rsidR="004F2964" w:rsidRDefault="006A0D32">
      <w:pPr>
        <w:pStyle w:val="BodyText"/>
        <w:ind w:right="110"/>
        <w:jc w:val="both"/>
      </w:pPr>
      <w:r>
        <w:t>To ensure that Park Lane School takes account of and responds to</w:t>
      </w:r>
      <w:r>
        <w:rPr>
          <w:spacing w:val="1"/>
        </w:rPr>
        <w:t xml:space="preserve"> </w:t>
      </w:r>
      <w:r>
        <w:t>its responsibility</w:t>
      </w:r>
      <w:r>
        <w:rPr>
          <w:spacing w:val="1"/>
        </w:rPr>
        <w:t xml:space="preserve"> </w:t>
      </w:r>
      <w:r>
        <w:t>for ensuring that we treat all pupils fairly and with respect, ensuring they have equal</w:t>
      </w:r>
      <w:r>
        <w:rPr>
          <w:spacing w:val="1"/>
        </w:rPr>
        <w:t xml:space="preserve"> </w:t>
      </w:r>
      <w:r>
        <w:t>access and opportunities without discrimination of any kind.</w:t>
      </w:r>
      <w:r>
        <w:rPr>
          <w:spacing w:val="1"/>
        </w:rPr>
        <w:t xml:space="preserve"> </w:t>
      </w:r>
      <w:r>
        <w:t>Park Lane School also</w:t>
      </w:r>
      <w:r>
        <w:rPr>
          <w:spacing w:val="1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parents,</w:t>
      </w:r>
      <w:r>
        <w:rPr>
          <w:spacing w:val="-14"/>
        </w:rPr>
        <w:t xml:space="preserve"> </w:t>
      </w:r>
      <w:r>
        <w:t>governors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visitors.</w:t>
      </w:r>
    </w:p>
    <w:p w14:paraId="73D0BA94" w14:textId="77777777" w:rsidR="004F2964" w:rsidRDefault="004F2964">
      <w:pPr>
        <w:pStyle w:val="BodyText"/>
        <w:spacing w:before="11"/>
        <w:ind w:left="0"/>
        <w:rPr>
          <w:sz w:val="23"/>
        </w:rPr>
      </w:pPr>
    </w:p>
    <w:p w14:paraId="2992ADE9" w14:textId="77777777" w:rsidR="004F2964" w:rsidRDefault="006A0D32">
      <w:pPr>
        <w:pStyle w:val="Heading1"/>
      </w:pPr>
      <w:r>
        <w:rPr>
          <w:w w:val="105"/>
        </w:rPr>
        <w:t>Statutory</w:t>
      </w:r>
      <w:r>
        <w:rPr>
          <w:spacing w:val="-8"/>
          <w:w w:val="105"/>
        </w:rPr>
        <w:t xml:space="preserve"> </w:t>
      </w:r>
      <w:r>
        <w:rPr>
          <w:w w:val="105"/>
        </w:rPr>
        <w:t>Responsibilities</w:t>
      </w:r>
    </w:p>
    <w:p w14:paraId="7B269E14" w14:textId="77777777" w:rsidR="004F2964" w:rsidRDefault="006A0D32">
      <w:pPr>
        <w:pStyle w:val="BodyText"/>
        <w:ind w:right="117"/>
        <w:jc w:val="both"/>
      </w:pPr>
      <w:r>
        <w:t>Under the Equality Act 2010 schools are required to produce accessibility plans 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 xml:space="preserve">school. This is required to be published on the </w:t>
      </w:r>
      <w:proofErr w:type="gramStart"/>
      <w:r>
        <w:t>School</w:t>
      </w:r>
      <w:proofErr w:type="gramEnd"/>
      <w:r>
        <w:t xml:space="preserve"> website.</w:t>
      </w:r>
      <w:r>
        <w:rPr>
          <w:spacing w:val="1"/>
        </w:rPr>
        <w:t xml:space="preserve"> </w:t>
      </w:r>
      <w:hyperlink r:id="rId11">
        <w:r w:rsidR="004F2964">
          <w:rPr>
            <w:color w:val="0000FF"/>
            <w:u w:val="single" w:color="0000FF"/>
          </w:rPr>
          <w:t>www.parklane.cheshire.sch.uk</w:t>
        </w:r>
      </w:hyperlink>
      <w:r>
        <w:t>. Paper copies are also available on request from the</w:t>
      </w:r>
      <w:r>
        <w:rPr>
          <w:spacing w:val="1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office.</w:t>
      </w:r>
    </w:p>
    <w:p w14:paraId="138B6EB0" w14:textId="77777777" w:rsidR="004F2964" w:rsidRDefault="004F2964">
      <w:pPr>
        <w:pStyle w:val="BodyText"/>
        <w:ind w:left="0"/>
        <w:rPr>
          <w:sz w:val="26"/>
        </w:rPr>
      </w:pPr>
    </w:p>
    <w:p w14:paraId="67220E82" w14:textId="77777777" w:rsidR="004F2964" w:rsidRDefault="004F2964">
      <w:pPr>
        <w:pStyle w:val="BodyText"/>
        <w:spacing w:before="10"/>
        <w:ind w:left="0"/>
        <w:rPr>
          <w:sz w:val="21"/>
        </w:rPr>
      </w:pPr>
    </w:p>
    <w:p w14:paraId="20937063" w14:textId="77777777" w:rsidR="004F2964" w:rsidRDefault="006A0D32">
      <w:pPr>
        <w:pStyle w:val="Heading1"/>
      </w:pPr>
      <w:r>
        <w:rPr>
          <w:w w:val="105"/>
        </w:rPr>
        <w:t>Access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Pupils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Curriculum</w:t>
      </w:r>
    </w:p>
    <w:p w14:paraId="534B53AA" w14:textId="77777777" w:rsidR="004F2964" w:rsidRDefault="006A0D32">
      <w:pPr>
        <w:pStyle w:val="BodyText"/>
        <w:ind w:right="111"/>
        <w:jc w:val="both"/>
      </w:pPr>
      <w:r>
        <w:t>The policies of the school are open and accessible to those who work in the school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large.</w:t>
      </w:r>
      <w:r>
        <w:rPr>
          <w:spacing w:val="-8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on the</w:t>
      </w:r>
      <w:r>
        <w:rPr>
          <w:spacing w:val="-6"/>
        </w:rPr>
        <w:t xml:space="preserve"> </w:t>
      </w:r>
      <w:r>
        <w:t>website which</w:t>
      </w:r>
      <w:r>
        <w:rPr>
          <w:spacing w:val="-6"/>
        </w:rPr>
        <w:t xml:space="preserve"> </w:t>
      </w:r>
      <w:r>
        <w:t>are 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Department of Education. There are specific policies that outline how the school</w:t>
      </w:r>
      <w:r>
        <w:rPr>
          <w:spacing w:val="1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and continues</w:t>
      </w:r>
      <w:r>
        <w:rPr>
          <w:spacing w:val="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curriculum.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include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policies:</w:t>
      </w:r>
    </w:p>
    <w:p w14:paraId="0BD58876" w14:textId="77777777" w:rsidR="004F2964" w:rsidRDefault="004F2964">
      <w:pPr>
        <w:pStyle w:val="BodyText"/>
        <w:spacing w:before="10"/>
        <w:ind w:left="0"/>
        <w:rPr>
          <w:sz w:val="23"/>
        </w:rPr>
      </w:pPr>
    </w:p>
    <w:p w14:paraId="19E0D955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Planning,</w:t>
      </w:r>
      <w:r>
        <w:rPr>
          <w:spacing w:val="40"/>
          <w:sz w:val="24"/>
        </w:rPr>
        <w:t xml:space="preserve"> </w:t>
      </w:r>
      <w:r>
        <w:rPr>
          <w:sz w:val="24"/>
        </w:rPr>
        <w:t>Assessment,</w:t>
      </w:r>
      <w:r>
        <w:rPr>
          <w:spacing w:val="40"/>
          <w:sz w:val="24"/>
        </w:rPr>
        <w:t xml:space="preserve"> </w:t>
      </w:r>
      <w:r>
        <w:rPr>
          <w:sz w:val="24"/>
        </w:rPr>
        <w:t>Recording,</w:t>
      </w:r>
      <w:r>
        <w:rPr>
          <w:spacing w:val="40"/>
          <w:sz w:val="24"/>
        </w:rPr>
        <w:t xml:space="preserve"> </w:t>
      </w:r>
      <w:r>
        <w:rPr>
          <w:sz w:val="24"/>
        </w:rPr>
        <w:t>Reporting</w:t>
      </w:r>
      <w:r>
        <w:rPr>
          <w:spacing w:val="45"/>
          <w:sz w:val="24"/>
        </w:rPr>
        <w:t xml:space="preserve"> </w:t>
      </w:r>
      <w:r>
        <w:rPr>
          <w:sz w:val="24"/>
        </w:rPr>
        <w:t>&amp;</w:t>
      </w:r>
      <w:r>
        <w:rPr>
          <w:spacing w:val="42"/>
          <w:sz w:val="24"/>
        </w:rPr>
        <w:t xml:space="preserve"> </w:t>
      </w:r>
      <w:r>
        <w:rPr>
          <w:sz w:val="24"/>
        </w:rPr>
        <w:t>Achievement</w:t>
      </w:r>
    </w:p>
    <w:p w14:paraId="61FE49C6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Monitoring</w:t>
      </w:r>
      <w:r>
        <w:rPr>
          <w:spacing w:val="67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z w:val="24"/>
        </w:rPr>
        <w:t>Teaching</w:t>
      </w:r>
      <w:r>
        <w:rPr>
          <w:spacing w:val="67"/>
          <w:sz w:val="24"/>
        </w:rPr>
        <w:t xml:space="preserve"> </w:t>
      </w:r>
      <w:r>
        <w:rPr>
          <w:sz w:val="24"/>
        </w:rPr>
        <w:t>&amp;</w:t>
      </w:r>
      <w:r>
        <w:rPr>
          <w:spacing w:val="64"/>
          <w:sz w:val="24"/>
        </w:rPr>
        <w:t xml:space="preserve"> </w:t>
      </w:r>
      <w:r>
        <w:rPr>
          <w:sz w:val="24"/>
        </w:rPr>
        <w:t>Learning</w:t>
      </w:r>
    </w:p>
    <w:p w14:paraId="73611E19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12"/>
          <w:sz w:val="24"/>
        </w:rPr>
        <w:t>Communication</w:t>
      </w:r>
      <w:r>
        <w:rPr>
          <w:spacing w:val="33"/>
          <w:sz w:val="24"/>
        </w:rPr>
        <w:t xml:space="preserve"> </w:t>
      </w:r>
      <w:r>
        <w:rPr>
          <w:sz w:val="24"/>
        </w:rPr>
        <w:t>&amp;</w:t>
      </w:r>
      <w:r>
        <w:rPr>
          <w:spacing w:val="26"/>
          <w:sz w:val="24"/>
        </w:rPr>
        <w:t xml:space="preserve"> </w:t>
      </w:r>
      <w:r>
        <w:rPr>
          <w:spacing w:val="11"/>
          <w:sz w:val="24"/>
        </w:rPr>
        <w:t>Literacy</w:t>
      </w:r>
    </w:p>
    <w:p w14:paraId="6FCC97DF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pacing w:val="17"/>
          <w:sz w:val="24"/>
        </w:rPr>
        <w:t>Homework</w:t>
      </w:r>
    </w:p>
    <w:p w14:paraId="16EB2A58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13"/>
          <w:sz w:val="24"/>
        </w:rPr>
        <w:t>Curriculum</w:t>
      </w:r>
      <w:r>
        <w:rPr>
          <w:spacing w:val="33"/>
          <w:sz w:val="24"/>
        </w:rPr>
        <w:t xml:space="preserve"> </w:t>
      </w:r>
      <w:r>
        <w:rPr>
          <w:spacing w:val="13"/>
          <w:sz w:val="24"/>
        </w:rPr>
        <w:t>Statement</w:t>
      </w:r>
    </w:p>
    <w:p w14:paraId="56C42DD6" w14:textId="77777777" w:rsidR="004F2964" w:rsidRDefault="006A0D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40" w:lineRule="auto"/>
        <w:ind w:hanging="361"/>
        <w:rPr>
          <w:sz w:val="24"/>
        </w:rPr>
      </w:pPr>
      <w:r>
        <w:rPr>
          <w:spacing w:val="13"/>
          <w:sz w:val="24"/>
        </w:rPr>
        <w:t>Special</w:t>
      </w:r>
      <w:r>
        <w:rPr>
          <w:spacing w:val="32"/>
          <w:sz w:val="24"/>
        </w:rPr>
        <w:t xml:space="preserve"> </w:t>
      </w:r>
      <w:r>
        <w:rPr>
          <w:spacing w:val="13"/>
          <w:sz w:val="24"/>
        </w:rPr>
        <w:t>Educational</w:t>
      </w:r>
      <w:r>
        <w:rPr>
          <w:spacing w:val="32"/>
          <w:sz w:val="24"/>
        </w:rPr>
        <w:t xml:space="preserve"> </w:t>
      </w:r>
      <w:r>
        <w:rPr>
          <w:spacing w:val="13"/>
          <w:sz w:val="24"/>
        </w:rPr>
        <w:t>Needs.</w:t>
      </w:r>
    </w:p>
    <w:p w14:paraId="3F1F499A" w14:textId="77777777" w:rsidR="004F2964" w:rsidRDefault="004F2964">
      <w:pPr>
        <w:pStyle w:val="BodyText"/>
        <w:spacing w:before="7"/>
        <w:ind w:left="0"/>
        <w:rPr>
          <w:sz w:val="23"/>
        </w:rPr>
      </w:pPr>
    </w:p>
    <w:p w14:paraId="2E577123" w14:textId="77777777" w:rsidR="004F2964" w:rsidRDefault="006A0D32">
      <w:pPr>
        <w:pStyle w:val="BodyText"/>
        <w:spacing w:before="1"/>
        <w:ind w:right="111"/>
        <w:jc w:val="both"/>
      </w:pPr>
      <w:r>
        <w:t>For details of our approach to Teaching &amp; Learning, the above policies provide the</w:t>
      </w:r>
      <w:r>
        <w:rPr>
          <w:spacing w:val="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achieved</w:t>
      </w:r>
    </w:p>
    <w:p w14:paraId="6B9C1D89" w14:textId="77777777" w:rsidR="004F2964" w:rsidRDefault="004F2964">
      <w:pPr>
        <w:pStyle w:val="BodyText"/>
        <w:spacing w:before="1"/>
        <w:ind w:left="0"/>
      </w:pPr>
    </w:p>
    <w:p w14:paraId="5F25F818" w14:textId="77777777" w:rsidR="004F2964" w:rsidRDefault="006A0D32">
      <w:pPr>
        <w:pStyle w:val="BodyText"/>
        <w:spacing w:before="1"/>
        <w:ind w:right="110"/>
        <w:jc w:val="both"/>
      </w:pPr>
      <w:r>
        <w:t>The Curriculum Statement provides details of how access is provided to the National</w:t>
      </w:r>
      <w:r>
        <w:rPr>
          <w:spacing w:val="1"/>
        </w:rPr>
        <w:t xml:space="preserve"> </w:t>
      </w:r>
      <w:r>
        <w:t>Curriculum. The planning and curriculum development, the teaching delivery and the</w:t>
      </w:r>
      <w:r>
        <w:rPr>
          <w:spacing w:val="1"/>
        </w:rPr>
        <w:t xml:space="preserve"> </w:t>
      </w:r>
      <w:r>
        <w:t>recording of pupil progress enables all pupils with a range of severe and complex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points.</w:t>
      </w:r>
    </w:p>
    <w:p w14:paraId="4EAB9D24" w14:textId="77777777" w:rsidR="004F2964" w:rsidRDefault="004F2964">
      <w:pPr>
        <w:pStyle w:val="BodyText"/>
        <w:ind w:left="0"/>
        <w:rPr>
          <w:sz w:val="20"/>
        </w:rPr>
      </w:pPr>
    </w:p>
    <w:p w14:paraId="28B8418D" w14:textId="77777777" w:rsidR="004F2964" w:rsidRDefault="004F2964">
      <w:pPr>
        <w:pStyle w:val="BodyText"/>
        <w:ind w:left="0"/>
        <w:rPr>
          <w:sz w:val="20"/>
        </w:rPr>
      </w:pPr>
    </w:p>
    <w:p w14:paraId="3FB77F09" w14:textId="77777777" w:rsidR="004F2964" w:rsidRDefault="004F2964">
      <w:pPr>
        <w:pStyle w:val="BodyText"/>
        <w:ind w:left="0"/>
        <w:rPr>
          <w:sz w:val="20"/>
        </w:rPr>
      </w:pPr>
    </w:p>
    <w:p w14:paraId="7D915AAD" w14:textId="77777777" w:rsidR="004F2964" w:rsidRDefault="004F2964">
      <w:pPr>
        <w:pStyle w:val="BodyText"/>
        <w:spacing w:before="1"/>
        <w:ind w:left="0"/>
        <w:rPr>
          <w:sz w:val="20"/>
        </w:rPr>
      </w:pPr>
    </w:p>
    <w:p w14:paraId="4C5099F4" w14:textId="77777777" w:rsidR="004F2964" w:rsidRDefault="006A0D32">
      <w:pPr>
        <w:tabs>
          <w:tab w:val="left" w:pos="4702"/>
        </w:tabs>
        <w:ind w:left="1946" w:right="1617" w:hanging="340"/>
        <w:rPr>
          <w:sz w:val="16"/>
        </w:rPr>
      </w:pPr>
      <w:r>
        <w:rPr>
          <w:sz w:val="16"/>
        </w:rPr>
        <w:t>Park Lane School, Park Lane, Macclesfield, Cheshire SK11 8JR</w:t>
      </w:r>
      <w:r>
        <w:rPr>
          <w:spacing w:val="1"/>
          <w:sz w:val="16"/>
        </w:rPr>
        <w:t xml:space="preserve"> </w:t>
      </w:r>
      <w:r>
        <w:rPr>
          <w:sz w:val="16"/>
        </w:rPr>
        <w:t>Tel: 01625 384040</w:t>
      </w:r>
      <w:r>
        <w:rPr>
          <w:spacing w:val="-42"/>
          <w:sz w:val="16"/>
        </w:rPr>
        <w:t xml:space="preserve"> </w:t>
      </w:r>
      <w:r>
        <w:rPr>
          <w:sz w:val="16"/>
        </w:rPr>
        <w:t>E:</w:t>
      </w:r>
      <w:r>
        <w:rPr>
          <w:spacing w:val="-4"/>
          <w:sz w:val="16"/>
        </w:rPr>
        <w:t xml:space="preserve"> </w:t>
      </w:r>
      <w:hyperlink r:id="rId12">
        <w:r w:rsidR="004F2964">
          <w:rPr>
            <w:sz w:val="16"/>
          </w:rPr>
          <w:t>head@parklane.cheshire.sch.uk</w:t>
        </w:r>
      </w:hyperlink>
      <w:r>
        <w:rPr>
          <w:sz w:val="16"/>
        </w:rPr>
        <w:tab/>
        <w:t>Web:</w:t>
      </w:r>
      <w:r>
        <w:rPr>
          <w:spacing w:val="-2"/>
          <w:sz w:val="16"/>
        </w:rPr>
        <w:t xml:space="preserve"> </w:t>
      </w:r>
      <w:hyperlink r:id="rId13">
        <w:r w:rsidR="004F2964">
          <w:rPr>
            <w:sz w:val="16"/>
          </w:rPr>
          <w:t>www.parklane.cheshire.sch.uk</w:t>
        </w:r>
      </w:hyperlink>
    </w:p>
    <w:p w14:paraId="4B2F1043" w14:textId="77777777" w:rsidR="004F2964" w:rsidRDefault="004F2964">
      <w:pPr>
        <w:rPr>
          <w:sz w:val="16"/>
        </w:rPr>
        <w:sectPr w:rsidR="004F2964">
          <w:footerReference w:type="default" r:id="rId14"/>
          <w:type w:val="continuous"/>
          <w:pgSz w:w="11910" w:h="16840"/>
          <w:pgMar w:top="260" w:right="1320" w:bottom="420" w:left="1340" w:header="720" w:footer="231" w:gutter="0"/>
          <w:pgNumType w:start="1"/>
          <w:cols w:space="720"/>
        </w:sectPr>
      </w:pPr>
    </w:p>
    <w:p w14:paraId="678FC662" w14:textId="77777777" w:rsidR="004F2964" w:rsidRDefault="006A0D32">
      <w:pPr>
        <w:pStyle w:val="BodyText"/>
        <w:spacing w:before="75"/>
        <w:ind w:right="110"/>
        <w:jc w:val="both"/>
      </w:pPr>
      <w:r>
        <w:t>IT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ensuring the pupils have the skills to equip them for life in the 21</w:t>
      </w:r>
      <w:r>
        <w:rPr>
          <w:vertAlign w:val="superscript"/>
        </w:rPr>
        <w:t>st</w:t>
      </w:r>
      <w:r>
        <w:t xml:space="preserve"> Century. All</w:t>
      </w:r>
      <w:r>
        <w:rPr>
          <w:spacing w:val="1"/>
        </w:rPr>
        <w:t xml:space="preserve"> </w:t>
      </w:r>
      <w:r>
        <w:t>classrooms have computers that are equipped with plasma screens and/or touch</w:t>
      </w:r>
      <w:r>
        <w:rPr>
          <w:spacing w:val="1"/>
        </w:rPr>
        <w:t xml:space="preserve"> </w:t>
      </w:r>
      <w:r>
        <w:t>screens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access via</w:t>
      </w:r>
      <w:r>
        <w:rPr>
          <w:spacing w:val="-7"/>
        </w:rPr>
        <w:t xml:space="preserve"> </w:t>
      </w:r>
      <w:r>
        <w:t>switches.</w:t>
      </w:r>
      <w:r>
        <w:rPr>
          <w:spacing w:val="-13"/>
        </w:rPr>
        <w:t xml:space="preserve"> </w:t>
      </w:r>
      <w:proofErr w:type="spellStart"/>
      <w:r>
        <w:t>Ipads</w:t>
      </w:r>
      <w:proofErr w:type="spellEnd"/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65"/>
        </w:rPr>
        <w:t xml:space="preserve"> </w:t>
      </w:r>
      <w:r>
        <w:t>dedicated IT Suite provides a range of access opportunities including ‘eye gaze’</w:t>
      </w:r>
      <w:r>
        <w:rPr>
          <w:spacing w:val="1"/>
        </w:rPr>
        <w:t xml:space="preserve"> </w:t>
      </w:r>
      <w:r>
        <w:rPr>
          <w:spacing w:val="-1"/>
        </w:rPr>
        <w:t>technology.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gramStart"/>
      <w:r>
        <w:t>addition</w:t>
      </w:r>
      <w:proofErr w:type="gramEnd"/>
      <w:r>
        <w:rPr>
          <w:spacing w:val="-10"/>
        </w:rPr>
        <w:t xml:space="preserve"> </w:t>
      </w:r>
      <w:r>
        <w:t>pupils</w:t>
      </w:r>
      <w:r>
        <w:rPr>
          <w:spacing w:val="-16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leisure</w:t>
      </w:r>
      <w:r>
        <w:rPr>
          <w:spacing w:val="-10"/>
        </w:rPr>
        <w:t xml:space="preserve"> </w:t>
      </w:r>
      <w:r>
        <w:t>equipment</w:t>
      </w:r>
      <w:r>
        <w:rPr>
          <w:spacing w:val="-13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proofErr w:type="spellStart"/>
      <w:r>
        <w:t>IPads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Wii</w:t>
      </w:r>
      <w:r>
        <w:rPr>
          <w:spacing w:val="-64"/>
        </w:rPr>
        <w:t xml:space="preserve"> </w:t>
      </w:r>
      <w:r>
        <w:t>systems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independence.</w:t>
      </w:r>
    </w:p>
    <w:p w14:paraId="11BA9AF6" w14:textId="77777777" w:rsidR="004F2964" w:rsidRDefault="004F2964">
      <w:pPr>
        <w:pStyle w:val="BodyText"/>
        <w:spacing w:before="9"/>
        <w:ind w:left="0"/>
        <w:rPr>
          <w:sz w:val="23"/>
        </w:rPr>
      </w:pPr>
    </w:p>
    <w:p w14:paraId="3ED77E6C" w14:textId="77777777" w:rsidR="004F2964" w:rsidRDefault="006A0D32">
      <w:pPr>
        <w:pStyle w:val="Heading1"/>
        <w:spacing w:line="240" w:lineRule="auto"/>
      </w:pPr>
      <w:r>
        <w:rPr>
          <w:spacing w:val="-5"/>
          <w:w w:val="105"/>
        </w:rPr>
        <w:t>Access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Physical Environment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the School</w:t>
      </w:r>
    </w:p>
    <w:p w14:paraId="6C19D1C5" w14:textId="77777777" w:rsidR="004F2964" w:rsidRDefault="006A0D32">
      <w:pPr>
        <w:pStyle w:val="BodyText"/>
        <w:spacing w:before="5"/>
        <w:ind w:right="118"/>
        <w:jc w:val="both"/>
      </w:pPr>
      <w:r>
        <w:t>Park</w:t>
      </w:r>
      <w:r>
        <w:rPr>
          <w:spacing w:val="1"/>
        </w:rPr>
        <w:t xml:space="preserve"> </w:t>
      </w:r>
      <w:r>
        <w:t>Lane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wheelchairs.</w:t>
      </w:r>
      <w:r>
        <w:rPr>
          <w:spacing w:val="-1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entrances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doorways</w:t>
      </w:r>
      <w:r>
        <w:rPr>
          <w:spacing w:val="-16"/>
        </w:rPr>
        <w:t xml:space="preserve"> </w:t>
      </w:r>
      <w:proofErr w:type="gramStart"/>
      <w:r>
        <w:t>are</w:t>
      </w:r>
      <w:r>
        <w:rPr>
          <w:spacing w:val="-11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accessed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wheelchairs</w:t>
      </w:r>
      <w:r>
        <w:rPr>
          <w:spacing w:val="-12"/>
        </w:rPr>
        <w:t xml:space="preserve"> </w:t>
      </w:r>
      <w:r>
        <w:t>and,</w:t>
      </w:r>
      <w:r>
        <w:rPr>
          <w:spacing w:val="-64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ramps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railings</w:t>
      </w:r>
      <w:r>
        <w:rPr>
          <w:spacing w:val="-8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added.</w:t>
      </w:r>
    </w:p>
    <w:p w14:paraId="359158EB" w14:textId="77777777" w:rsidR="004F2964" w:rsidRDefault="006A0D32">
      <w:pPr>
        <w:pStyle w:val="BodyText"/>
        <w:spacing w:line="273" w:lineRule="exact"/>
        <w:jc w:val="both"/>
      </w:pP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disabled</w:t>
      </w:r>
      <w:r>
        <w:rPr>
          <w:spacing w:val="-7"/>
        </w:rPr>
        <w:t xml:space="preserve"> </w:t>
      </w:r>
      <w:r>
        <w:t>toilet</w:t>
      </w:r>
      <w:r>
        <w:rPr>
          <w:spacing w:val="-9"/>
        </w:rPr>
        <w:t xml:space="preserve"> </w:t>
      </w:r>
      <w:r>
        <w:t>facilities.</w:t>
      </w:r>
    </w:p>
    <w:p w14:paraId="240D0E02" w14:textId="77777777" w:rsidR="004F2964" w:rsidRDefault="006A0D32">
      <w:pPr>
        <w:pStyle w:val="BodyText"/>
        <w:spacing w:line="242" w:lineRule="auto"/>
        <w:ind w:right="111"/>
        <w:jc w:val="both"/>
      </w:pPr>
      <w:r>
        <w:t>The school has 2 school minibuses, which are fitted with a tail-lift and with safety</w:t>
      </w:r>
      <w:r>
        <w:rPr>
          <w:spacing w:val="1"/>
        </w:rPr>
        <w:t xml:space="preserve"> </w:t>
      </w:r>
      <w:r>
        <w:t>harnesses/seatbelts</w:t>
      </w:r>
      <w:r>
        <w:rPr>
          <w:spacing w:val="-9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enable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pupil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6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vehicles.</w:t>
      </w:r>
    </w:p>
    <w:p w14:paraId="23DF2604" w14:textId="77777777" w:rsidR="004F2964" w:rsidRDefault="006A0D32">
      <w:pPr>
        <w:pStyle w:val="BodyText"/>
        <w:ind w:right="103"/>
        <w:jc w:val="both"/>
      </w:pPr>
      <w:r>
        <w:t xml:space="preserve">The school makes extensive use of powered hoists. There is a full </w:t>
      </w:r>
      <w:proofErr w:type="spellStart"/>
      <w:r>
        <w:t>programme</w:t>
      </w:r>
      <w:proofErr w:type="spellEnd"/>
      <w:r>
        <w:t xml:space="preserve"> of on-</w:t>
      </w:r>
      <w:r>
        <w:rPr>
          <w:spacing w:val="1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inset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hoists</w:t>
      </w:r>
      <w:r>
        <w:rPr>
          <w:spacing w:val="-7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fully trained and able to assist those being hoisted to access teaching &amp; learning</w:t>
      </w:r>
      <w:r>
        <w:rPr>
          <w:spacing w:val="1"/>
        </w:rPr>
        <w:t xml:space="preserve"> </w:t>
      </w:r>
      <w:r>
        <w:t>activities.</w:t>
      </w:r>
    </w:p>
    <w:p w14:paraId="42C21F46" w14:textId="77777777" w:rsidR="004F2964" w:rsidRDefault="006A0D32">
      <w:pPr>
        <w:pStyle w:val="BodyText"/>
        <w:ind w:right="112"/>
        <w:jc w:val="both"/>
      </w:pPr>
      <w:r>
        <w:t xml:space="preserve">Lift access is available for pupils to access the upper </w:t>
      </w:r>
      <w:proofErr w:type="spellStart"/>
      <w:r>
        <w:t>storeys</w:t>
      </w:r>
      <w:proofErr w:type="spellEnd"/>
      <w:r>
        <w:t xml:space="preserve"> of the extension to Park</w:t>
      </w:r>
      <w:r>
        <w:rPr>
          <w:spacing w:val="-64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2022.</w:t>
      </w:r>
    </w:p>
    <w:p w14:paraId="2C36A6A2" w14:textId="77777777" w:rsidR="004F2964" w:rsidRDefault="006A0D32">
      <w:pPr>
        <w:pStyle w:val="BodyText"/>
        <w:ind w:right="123"/>
        <w:jc w:val="both"/>
      </w:pP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hydrotherapy</w:t>
      </w:r>
      <w:r>
        <w:rPr>
          <w:spacing w:val="1"/>
        </w:rPr>
        <w:t xml:space="preserve"> </w:t>
      </w:r>
      <w:r>
        <w:t>pool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swim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water.</w:t>
      </w:r>
    </w:p>
    <w:p w14:paraId="47A36566" w14:textId="77777777" w:rsidR="004F2964" w:rsidRDefault="006A0D32">
      <w:pPr>
        <w:pStyle w:val="BodyText"/>
        <w:spacing w:line="242" w:lineRule="auto"/>
        <w:ind w:right="112"/>
        <w:jc w:val="both"/>
      </w:pP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governors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termly</w:t>
      </w:r>
      <w:r>
        <w:rPr>
          <w:spacing w:val="-13"/>
        </w:rPr>
        <w:t xml:space="preserve"> </w:t>
      </w:r>
      <w:r>
        <w:t>up-date</w:t>
      </w:r>
      <w:r>
        <w:rPr>
          <w:spacing w:val="-8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improvements</w:t>
      </w:r>
      <w:r>
        <w:rPr>
          <w:spacing w:val="-65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school</w:t>
      </w:r>
      <w:r>
        <w:rPr>
          <w:spacing w:val="-11"/>
        </w:rPr>
        <w:t xml:space="preserve"> </w:t>
      </w:r>
      <w:r>
        <w:rPr>
          <w:spacing w:val="-1"/>
        </w:rPr>
        <w:t>premises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involved</w:t>
      </w:r>
      <w:r>
        <w:rPr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larger</w:t>
      </w:r>
      <w:r>
        <w:rPr>
          <w:spacing w:val="-12"/>
        </w:rPr>
        <w:t xml:space="preserve"> </w:t>
      </w:r>
      <w:r>
        <w:t>scale</w:t>
      </w:r>
      <w:r>
        <w:rPr>
          <w:spacing w:val="-12"/>
        </w:rPr>
        <w:t xml:space="preserve"> </w:t>
      </w:r>
      <w:r>
        <w:t>improvements.</w:t>
      </w:r>
    </w:p>
    <w:p w14:paraId="6275DE02" w14:textId="77777777" w:rsidR="004F2964" w:rsidRDefault="004F2964">
      <w:pPr>
        <w:pStyle w:val="BodyText"/>
        <w:spacing w:before="11"/>
        <w:ind w:left="0"/>
        <w:rPr>
          <w:sz w:val="22"/>
        </w:rPr>
      </w:pPr>
    </w:p>
    <w:p w14:paraId="5ED2D867" w14:textId="77777777" w:rsidR="004F2964" w:rsidRDefault="006A0D32">
      <w:pPr>
        <w:pStyle w:val="Heading1"/>
      </w:pPr>
      <w:r>
        <w:t>Written</w:t>
      </w:r>
      <w:r>
        <w:rPr>
          <w:spacing w:val="7"/>
        </w:rPr>
        <w:t xml:space="preserve"> </w:t>
      </w:r>
      <w:r>
        <w:t>information</w:t>
      </w:r>
    </w:p>
    <w:p w14:paraId="59C4D3EA" w14:textId="77777777" w:rsidR="004F2964" w:rsidRDefault="006A0D32">
      <w:pPr>
        <w:pStyle w:val="BodyText"/>
        <w:ind w:right="112"/>
        <w:jc w:val="both"/>
      </w:pPr>
      <w:r>
        <w:t>As part of differentiating the curriculum, and how teaching is delivered to a wide</w:t>
      </w:r>
      <w:r>
        <w:rPr>
          <w:spacing w:val="1"/>
        </w:rPr>
        <w:t xml:space="preserve"> </w:t>
      </w:r>
      <w:r>
        <w:t>range of abilities, staff take account of how teaching material is presented. Alongside</w:t>
      </w:r>
      <w:r>
        <w:rPr>
          <w:spacing w:val="-64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rPr>
          <w:spacing w:val="-1"/>
        </w:rPr>
        <w:t>material,</w:t>
      </w:r>
      <w:r>
        <w:rPr>
          <w:spacing w:val="-13"/>
        </w:rPr>
        <w:t xml:space="preserve"> </w:t>
      </w:r>
      <w:r>
        <w:rPr>
          <w:spacing w:val="-1"/>
        </w:rPr>
        <w:t>pupils</w:t>
      </w:r>
      <w:r>
        <w:rPr>
          <w:spacing w:val="-15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rPr>
          <w:spacing w:val="-1"/>
        </w:rPr>
        <w:t>access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signs,</w:t>
      </w:r>
      <w:r>
        <w:rPr>
          <w:spacing w:val="-13"/>
        </w:rPr>
        <w:t xml:space="preserve"> </w:t>
      </w:r>
      <w:r>
        <w:rPr>
          <w:spacing w:val="-1"/>
        </w:rPr>
        <w:t>symbols,</w:t>
      </w:r>
      <w:r>
        <w:rPr>
          <w:spacing w:val="-12"/>
        </w:rPr>
        <w:t xml:space="preserve"> </w:t>
      </w:r>
      <w:r>
        <w:t>objects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picture</w:t>
      </w:r>
      <w:r>
        <w:rPr>
          <w:spacing w:val="-65"/>
        </w:rPr>
        <w:t xml:space="preserve"> </w:t>
      </w:r>
      <w:r>
        <w:rPr>
          <w:spacing w:val="-2"/>
        </w:rPr>
        <w:t>references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enable</w:t>
      </w:r>
      <w:r>
        <w:rPr>
          <w:spacing w:val="-8"/>
        </w:rPr>
        <w:t xml:space="preserve"> </w:t>
      </w:r>
      <w:r>
        <w:rPr>
          <w:spacing w:val="-2"/>
        </w:rPr>
        <w:t>them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make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greater</w:t>
      </w:r>
      <w:r>
        <w:rPr>
          <w:spacing w:val="-8"/>
        </w:rPr>
        <w:t xml:space="preserve"> </w:t>
      </w:r>
      <w:r>
        <w:rPr>
          <w:spacing w:val="-2"/>
        </w:rPr>
        <w:t>understanding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what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rPr>
          <w:spacing w:val="-1"/>
        </w:rPr>
        <w:t>taught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65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them.</w:t>
      </w:r>
    </w:p>
    <w:p w14:paraId="6F029272" w14:textId="77777777" w:rsidR="004F2964" w:rsidRDefault="006A0D32">
      <w:pPr>
        <w:pStyle w:val="BodyText"/>
        <w:spacing w:line="242" w:lineRule="auto"/>
        <w:ind w:right="108"/>
        <w:jc w:val="both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way,</w:t>
      </w:r>
      <w:r>
        <w:rPr>
          <w:spacing w:val="-1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at</w:t>
      </w:r>
      <w:r>
        <w:rPr>
          <w:spacing w:val="-64"/>
        </w:rPr>
        <w:t xml:space="preserve"> </w:t>
      </w:r>
      <w:r>
        <w:rPr>
          <w:spacing w:val="-1"/>
        </w:rPr>
        <w:t>large</w:t>
      </w:r>
      <w:r>
        <w:rPr>
          <w:spacing w:val="-15"/>
        </w:rPr>
        <w:t xml:space="preserve"> </w:t>
      </w:r>
      <w:r>
        <w:rPr>
          <w:spacing w:val="-1"/>
        </w:rPr>
        <w:t>can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range</w:t>
      </w:r>
      <w:r>
        <w:rPr>
          <w:spacing w:val="-1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pictorial</w:t>
      </w:r>
      <w:r>
        <w:rPr>
          <w:spacing w:val="-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forms</w:t>
      </w:r>
      <w:r>
        <w:rPr>
          <w:spacing w:val="-10"/>
        </w:rPr>
        <w:t xml:space="preserve"> </w:t>
      </w:r>
      <w:proofErr w:type="spellStart"/>
      <w:r>
        <w:t>e.g</w:t>
      </w:r>
      <w:proofErr w:type="spellEnd"/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Facebook</w:t>
      </w:r>
      <w:r>
        <w:rPr>
          <w:spacing w:val="-65"/>
        </w:rPr>
        <w:t xml:space="preserve"> </w:t>
      </w:r>
      <w:r>
        <w:t>page.</w:t>
      </w:r>
    </w:p>
    <w:p w14:paraId="50B90278" w14:textId="77777777" w:rsidR="004F2964" w:rsidRDefault="004F2964">
      <w:pPr>
        <w:pStyle w:val="BodyText"/>
        <w:spacing w:before="4"/>
        <w:ind w:left="0"/>
        <w:rPr>
          <w:sz w:val="23"/>
        </w:rPr>
      </w:pPr>
    </w:p>
    <w:p w14:paraId="64A09487" w14:textId="77777777" w:rsidR="004F2964" w:rsidRDefault="006A0D32">
      <w:pPr>
        <w:pStyle w:val="Heading1"/>
        <w:spacing w:before="1" w:line="275" w:lineRule="exact"/>
        <w:jc w:val="left"/>
      </w:pPr>
      <w:r>
        <w:rPr>
          <w:w w:val="105"/>
        </w:rPr>
        <w:t>Summary</w:t>
      </w:r>
    </w:p>
    <w:p w14:paraId="7F6EDE33" w14:textId="77777777" w:rsidR="004F2964" w:rsidRDefault="006A0D32">
      <w:pPr>
        <w:pStyle w:val="BodyText"/>
        <w:ind w:right="108"/>
        <w:jc w:val="both"/>
      </w:pP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policy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part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overall</w:t>
      </w:r>
      <w:r>
        <w:rPr>
          <w:spacing w:val="-11"/>
        </w:rPr>
        <w:t xml:space="preserve"> </w:t>
      </w:r>
      <w:r>
        <w:rPr>
          <w:spacing w:val="-2"/>
        </w:rPr>
        <w:t>commitment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working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ages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abilities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64"/>
        </w:rPr>
        <w:t xml:space="preserve"> </w:t>
      </w:r>
      <w:r>
        <w:t>that we play a full part in lifelong learning. Our prime aim is to enable the</w:t>
      </w:r>
      <w:r>
        <w:rPr>
          <w:spacing w:val="66"/>
        </w:rPr>
        <w:t xml:space="preserve"> </w:t>
      </w:r>
      <w:r>
        <w:t>pupils at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potential.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doing,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 methods</w:t>
      </w:r>
      <w:r>
        <w:rPr>
          <w:spacing w:val="-7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are fully committed to equality of access for all pupils combined with genuine support</w:t>
      </w:r>
      <w:r>
        <w:rPr>
          <w:spacing w:val="-64"/>
        </w:rPr>
        <w:t xml:space="preserve"> </w:t>
      </w:r>
      <w:r>
        <w:t>and willingness to provide an excellent curriculum for the children at this school and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available.</w:t>
      </w:r>
    </w:p>
    <w:p w14:paraId="5B4F3E97" w14:textId="77777777" w:rsidR="004F2964" w:rsidRDefault="004F2964">
      <w:pPr>
        <w:pStyle w:val="BodyText"/>
        <w:spacing w:before="2"/>
        <w:ind w:left="0"/>
      </w:pPr>
    </w:p>
    <w:p w14:paraId="0A210EA2" w14:textId="77777777" w:rsidR="004F2964" w:rsidRDefault="006A0D32">
      <w:pPr>
        <w:pStyle w:val="BodyText"/>
        <w:spacing w:before="1" w:line="275" w:lineRule="exact"/>
      </w:pP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Monitoring.</w:t>
      </w:r>
    </w:p>
    <w:p w14:paraId="313B2648" w14:textId="77777777" w:rsidR="004F2964" w:rsidRDefault="006A0D32">
      <w:pPr>
        <w:pStyle w:val="BodyText"/>
        <w:spacing w:line="275" w:lineRule="exact"/>
      </w:pP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Board.</w:t>
      </w:r>
    </w:p>
    <w:p w14:paraId="4538724C" w14:textId="77777777" w:rsidR="004F2964" w:rsidRDefault="006A0D32">
      <w:pPr>
        <w:pStyle w:val="BodyText"/>
      </w:pPr>
      <w:r>
        <w:t>The</w:t>
      </w:r>
      <w:r>
        <w:rPr>
          <w:spacing w:val="22"/>
        </w:rPr>
        <w:t xml:space="preserve"> </w:t>
      </w:r>
      <w:r>
        <w:t>Access</w:t>
      </w:r>
      <w:r>
        <w:rPr>
          <w:spacing w:val="22"/>
        </w:rPr>
        <w:t xml:space="preserve"> </w:t>
      </w:r>
      <w:r>
        <w:t>Plan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reviewed</w:t>
      </w:r>
      <w:r>
        <w:rPr>
          <w:spacing w:val="23"/>
        </w:rPr>
        <w:t xml:space="preserve"> </w:t>
      </w:r>
      <w:r>
        <w:t>annually</w:t>
      </w:r>
      <w:r>
        <w:rPr>
          <w:spacing w:val="2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Senior</w:t>
      </w:r>
      <w:r>
        <w:rPr>
          <w:spacing w:val="22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Team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Teaching,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Committee.</w:t>
      </w:r>
    </w:p>
    <w:p w14:paraId="218594CB" w14:textId="77777777" w:rsidR="004F2964" w:rsidRDefault="006A0D32">
      <w:pPr>
        <w:pStyle w:val="BodyText"/>
        <w:spacing w:line="274" w:lineRule="exact"/>
      </w:pPr>
      <w:r>
        <w:t>The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Governors</w:t>
      </w:r>
      <w:r>
        <w:rPr>
          <w:spacing w:val="-1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Governor</w:t>
      </w:r>
    </w:p>
    <w:p w14:paraId="1CA9F8A7" w14:textId="77777777" w:rsidR="004F2964" w:rsidRDefault="004F2964">
      <w:pPr>
        <w:spacing w:line="274" w:lineRule="exact"/>
        <w:sectPr w:rsidR="004F2964">
          <w:pgSz w:w="11910" w:h="16840"/>
          <w:pgMar w:top="1460" w:right="1320" w:bottom="500" w:left="1340" w:header="0" w:footer="231" w:gutter="0"/>
          <w:cols w:space="720"/>
        </w:sectPr>
      </w:pPr>
    </w:p>
    <w:p w14:paraId="3FB4EE64" w14:textId="77777777" w:rsidR="004F2964" w:rsidRDefault="006A0D32">
      <w:pPr>
        <w:pStyle w:val="BodyText"/>
        <w:spacing w:before="75" w:line="275" w:lineRule="exact"/>
      </w:pPr>
      <w:r>
        <w:t>Hub.</w:t>
      </w:r>
    </w:p>
    <w:p w14:paraId="1B2A565C" w14:textId="77777777" w:rsidR="004F2964" w:rsidRDefault="006A0D32">
      <w:pPr>
        <w:pStyle w:val="BodyText"/>
        <w:spacing w:line="275" w:lineRule="exact"/>
      </w:pPr>
      <w:r>
        <w:t>The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website.</w:t>
      </w:r>
    </w:p>
    <w:p w14:paraId="423FCDB4" w14:textId="77777777" w:rsidR="004F2964" w:rsidRDefault="004F2964">
      <w:pPr>
        <w:pStyle w:val="BodyText"/>
        <w:spacing w:before="10"/>
        <w:ind w:left="0"/>
        <w:rPr>
          <w:sz w:val="23"/>
        </w:rPr>
      </w:pPr>
    </w:p>
    <w:p w14:paraId="34522374" w14:textId="606A8449" w:rsidR="00A409BB" w:rsidRDefault="00A409BB" w:rsidP="00A409BB">
      <w:pPr>
        <w:pStyle w:val="BodyText"/>
        <w:spacing w:line="242" w:lineRule="auto"/>
        <w:ind w:left="0" w:right="7329" w:firstLine="100"/>
        <w:rPr>
          <w:spacing w:val="-64"/>
        </w:rPr>
      </w:pPr>
      <w:r>
        <w:rPr>
          <w:sz w:val="23"/>
        </w:rPr>
        <w:t>Emma Shaw</w:t>
      </w:r>
    </w:p>
    <w:p w14:paraId="24C35AC5" w14:textId="7161C746" w:rsidR="004F2964" w:rsidRDefault="006A0D32">
      <w:pPr>
        <w:pStyle w:val="BodyText"/>
        <w:spacing w:line="242" w:lineRule="auto"/>
        <w:ind w:right="7329"/>
      </w:pPr>
      <w:r>
        <w:t>Head</w:t>
      </w:r>
      <w:r>
        <w:rPr>
          <w:spacing w:val="-2"/>
        </w:rPr>
        <w:t xml:space="preserve"> </w:t>
      </w:r>
      <w:r>
        <w:t>Teacher</w:t>
      </w:r>
    </w:p>
    <w:sectPr w:rsidR="004F2964">
      <w:pgSz w:w="11910" w:h="16840"/>
      <w:pgMar w:top="1460" w:right="1320" w:bottom="500" w:left="1340" w:header="0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1B20D" w14:textId="77777777" w:rsidR="005026D3" w:rsidRDefault="005026D3">
      <w:r>
        <w:separator/>
      </w:r>
    </w:p>
  </w:endnote>
  <w:endnote w:type="continuationSeparator" w:id="0">
    <w:p w14:paraId="69DF5057" w14:textId="77777777" w:rsidR="005026D3" w:rsidRDefault="005026D3">
      <w:r>
        <w:continuationSeparator/>
      </w:r>
    </w:p>
  </w:endnote>
  <w:endnote w:type="continuationNotice" w:id="1">
    <w:p w14:paraId="7DFB9D93" w14:textId="77777777" w:rsidR="002F7372" w:rsidRDefault="002F7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0057" w14:textId="340880F0" w:rsidR="004F2964" w:rsidRDefault="006A0D3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6AD83C" wp14:editId="39776272">
              <wp:simplePos x="0" y="0"/>
              <wp:positionH relativeFrom="page">
                <wp:posOffset>902335</wp:posOffset>
              </wp:positionH>
              <wp:positionV relativeFrom="page">
                <wp:posOffset>10362565</wp:posOffset>
              </wp:positionV>
              <wp:extent cx="712470" cy="167640"/>
              <wp:effectExtent l="0" t="0" r="0" b="0"/>
              <wp:wrapNone/>
              <wp:docPr id="12331441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64273" w14:textId="77777777" w:rsidR="004F2964" w:rsidRDefault="006A0D3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E73E6AE">
            <v:shapetype id="_x0000_t202" coordsize="21600,21600" o:spt="202" path="m,l,21600r21600,l21600,xe" w14:anchorId="246AD83C">
              <v:stroke joinstyle="miter"/>
              <v:path gradientshapeok="t" o:connecttype="rect"/>
            </v:shapetype>
            <v:shape id="Text Box 1" style="position:absolute;margin-left:71.05pt;margin-top:815.95pt;width:5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">
              <v:textbox inset="0,0,0,0">
                <w:txbxContent>
                  <w:p w:rsidR="004F2964" w:rsidRDefault="006A0D32" w14:paraId="5DD993C8" w14:textId="7777777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782C" w14:textId="77777777" w:rsidR="005026D3" w:rsidRDefault="005026D3">
      <w:r>
        <w:separator/>
      </w:r>
    </w:p>
  </w:footnote>
  <w:footnote w:type="continuationSeparator" w:id="0">
    <w:p w14:paraId="1B422B71" w14:textId="77777777" w:rsidR="005026D3" w:rsidRDefault="005026D3">
      <w:r>
        <w:continuationSeparator/>
      </w:r>
    </w:p>
  </w:footnote>
  <w:footnote w:type="continuationNotice" w:id="1">
    <w:p w14:paraId="7D21FD18" w14:textId="77777777" w:rsidR="002F7372" w:rsidRDefault="002F7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91447"/>
    <w:multiLevelType w:val="hybridMultilevel"/>
    <w:tmpl w:val="12941444"/>
    <w:lvl w:ilvl="0" w:tplc="D958BB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32DFE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286FF1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7DE89F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EF624CE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CDCE126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5D26DF7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65E681C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CC00D63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96982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64"/>
    <w:rsid w:val="002F7372"/>
    <w:rsid w:val="00386B03"/>
    <w:rsid w:val="003F3C61"/>
    <w:rsid w:val="004F2964"/>
    <w:rsid w:val="004F2992"/>
    <w:rsid w:val="004F7D0C"/>
    <w:rsid w:val="005026D3"/>
    <w:rsid w:val="006335AA"/>
    <w:rsid w:val="006A0D32"/>
    <w:rsid w:val="009B2C07"/>
    <w:rsid w:val="009D2F8C"/>
    <w:rsid w:val="00A409BB"/>
    <w:rsid w:val="00AA6A59"/>
    <w:rsid w:val="00AC3D6D"/>
    <w:rsid w:val="00B10905"/>
    <w:rsid w:val="00E61155"/>
    <w:rsid w:val="1F46AA48"/>
    <w:rsid w:val="26DFAA1F"/>
    <w:rsid w:val="394F40A6"/>
    <w:rsid w:val="611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1D6D5"/>
  <w15:docId w15:val="{72BFB5C3-E4EF-4660-A70C-D6002CCD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6" w:lineRule="exact"/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70"/>
      <w:ind w:left="105"/>
    </w:pPr>
  </w:style>
  <w:style w:type="paragraph" w:styleId="Header">
    <w:name w:val="header"/>
    <w:basedOn w:val="Normal"/>
    <w:link w:val="HeaderChar"/>
    <w:uiPriority w:val="99"/>
    <w:semiHidden/>
    <w:unhideWhenUsed/>
    <w:rsid w:val="002F7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3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F73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3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arklane.cheshire.sch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ad@parklane.cheshire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lane.cheshire.sch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87E7C-FDD0-4038-8BC6-28B17397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A4AAD-AB6C-4B06-BF58-F61C627D6A92}">
  <ds:schemaRefs>
    <ds:schemaRef ds:uri="http://purl.org/dc/elements/1.1/"/>
    <ds:schemaRef ds:uri="http://schemas.microsoft.com/office/2006/documentManagement/types"/>
    <ds:schemaRef ds:uri="http://www.w3.org/XML/1998/namespace"/>
    <ds:schemaRef ds:uri="2a8464a1-6fc1-4726-81a4-0bfd9355c47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ED76CD-9AA2-41C4-B6AD-5466AACE7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795</Words>
  <Characters>4536</Characters>
  <Application>Microsoft Office Word</Application>
  <DocSecurity>4</DocSecurity>
  <Lines>37</Lines>
  <Paragraphs>10</Paragraphs>
  <ScaleCrop>false</ScaleCrop>
  <Company/>
  <LinksUpToDate>false</LinksUpToDate>
  <CharactersWithSpaces>5321</CharactersWithSpaces>
  <SharedDoc>false</SharedDoc>
  <HLinks>
    <vt:vector size="18" baseType="variant">
      <vt:variant>
        <vt:i4>5439562</vt:i4>
      </vt:variant>
      <vt:variant>
        <vt:i4>6</vt:i4>
      </vt:variant>
      <vt:variant>
        <vt:i4>0</vt:i4>
      </vt:variant>
      <vt:variant>
        <vt:i4>5</vt:i4>
      </vt:variant>
      <vt:variant>
        <vt:lpwstr>http://www.parklane.cheshire.sch.uk/</vt:lpwstr>
      </vt:variant>
      <vt:variant>
        <vt:lpwstr/>
      </vt:variant>
      <vt:variant>
        <vt:i4>3211292</vt:i4>
      </vt:variant>
      <vt:variant>
        <vt:i4>3</vt:i4>
      </vt:variant>
      <vt:variant>
        <vt:i4>0</vt:i4>
      </vt:variant>
      <vt:variant>
        <vt:i4>5</vt:i4>
      </vt:variant>
      <vt:variant>
        <vt:lpwstr>mailto:head@parklane.cheshire.sch.uk</vt:lpwstr>
      </vt:variant>
      <vt:variant>
        <vt:lpwstr/>
      </vt:variant>
      <vt:variant>
        <vt:i4>5439562</vt:i4>
      </vt:variant>
      <vt:variant>
        <vt:i4>0</vt:i4>
      </vt:variant>
      <vt:variant>
        <vt:i4>0</vt:i4>
      </vt:variant>
      <vt:variant>
        <vt:i4>5</vt:i4>
      </vt:variant>
      <vt:variant>
        <vt:lpwstr>http://www.parklane.cheshire.sch.uk/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subject/>
  <dc:creator>rwalters</dc:creator>
  <cp:keywords/>
  <cp:lastModifiedBy>Katy Wadsworth</cp:lastModifiedBy>
  <cp:revision>7</cp:revision>
  <dcterms:created xsi:type="dcterms:W3CDTF">2024-09-25T01:19:00Z</dcterms:created>
  <dcterms:modified xsi:type="dcterms:W3CDTF">2024-09-25T01:21:00Z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