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355"/>
        <w:tblW w:w="0" w:type="auto"/>
        <w:tblLook w:val="04A0" w:firstRow="1" w:lastRow="0" w:firstColumn="1" w:lastColumn="0" w:noHBand="0" w:noVBand="1"/>
      </w:tblPr>
      <w:tblGrid>
        <w:gridCol w:w="1900"/>
        <w:gridCol w:w="1736"/>
        <w:gridCol w:w="1738"/>
        <w:gridCol w:w="1738"/>
        <w:gridCol w:w="1737"/>
        <w:gridCol w:w="1738"/>
        <w:gridCol w:w="1738"/>
        <w:gridCol w:w="1623"/>
      </w:tblGrid>
      <w:tr w:rsidR="00BF44EF" w14:paraId="7B133D35" w14:textId="1577BDC4" w:rsidTr="00BF44EF">
        <w:tc>
          <w:tcPr>
            <w:tcW w:w="1900" w:type="dxa"/>
            <w:vAlign w:val="center"/>
          </w:tcPr>
          <w:p w14:paraId="2F3CB8D6" w14:textId="77777777" w:rsidR="00BF44EF" w:rsidRDefault="00BF44EF" w:rsidP="00E452FA">
            <w:pPr>
              <w:jc w:val="center"/>
            </w:pPr>
          </w:p>
        </w:tc>
        <w:tc>
          <w:tcPr>
            <w:tcW w:w="1736" w:type="dxa"/>
            <w:vAlign w:val="center"/>
          </w:tcPr>
          <w:p w14:paraId="656E4B56" w14:textId="5E727A2D" w:rsidR="00BF44EF" w:rsidRPr="00DA2F06" w:rsidRDefault="00BF44EF" w:rsidP="00E452FA">
            <w:pPr>
              <w:jc w:val="center"/>
            </w:pPr>
            <w:r w:rsidRPr="00DA2F06">
              <w:t>Week 1</w:t>
            </w:r>
          </w:p>
        </w:tc>
        <w:tc>
          <w:tcPr>
            <w:tcW w:w="1738" w:type="dxa"/>
            <w:vAlign w:val="center"/>
          </w:tcPr>
          <w:p w14:paraId="0FC1660E" w14:textId="4B78484C" w:rsidR="00BF44EF" w:rsidRPr="00DA2F06" w:rsidRDefault="00BF44EF" w:rsidP="00E452FA">
            <w:pPr>
              <w:jc w:val="center"/>
            </w:pPr>
            <w:r w:rsidRPr="00DA2F06">
              <w:t>Week 2</w:t>
            </w:r>
          </w:p>
        </w:tc>
        <w:tc>
          <w:tcPr>
            <w:tcW w:w="1738" w:type="dxa"/>
            <w:vAlign w:val="center"/>
          </w:tcPr>
          <w:p w14:paraId="01725C45" w14:textId="1E309A00" w:rsidR="00BF44EF" w:rsidRPr="00DA2F06" w:rsidRDefault="00BF44EF" w:rsidP="00E452FA">
            <w:pPr>
              <w:jc w:val="center"/>
            </w:pPr>
            <w:r w:rsidRPr="00DA2F06">
              <w:t>Week 3</w:t>
            </w:r>
          </w:p>
        </w:tc>
        <w:tc>
          <w:tcPr>
            <w:tcW w:w="1737" w:type="dxa"/>
            <w:vAlign w:val="center"/>
          </w:tcPr>
          <w:p w14:paraId="1AEF8863" w14:textId="4A53F362" w:rsidR="00BF44EF" w:rsidRPr="00DA2F06" w:rsidRDefault="00BF44EF" w:rsidP="00E452FA">
            <w:pPr>
              <w:jc w:val="center"/>
            </w:pPr>
            <w:r w:rsidRPr="00DA2F06">
              <w:t>Week 4</w:t>
            </w:r>
          </w:p>
        </w:tc>
        <w:tc>
          <w:tcPr>
            <w:tcW w:w="1738" w:type="dxa"/>
            <w:vAlign w:val="center"/>
          </w:tcPr>
          <w:p w14:paraId="7D431683" w14:textId="0FA669BD" w:rsidR="00BF44EF" w:rsidRPr="00DA2F06" w:rsidRDefault="00BF44EF" w:rsidP="00E452FA">
            <w:pPr>
              <w:jc w:val="center"/>
            </w:pPr>
            <w:r w:rsidRPr="00DA2F06">
              <w:t>Week 5</w:t>
            </w:r>
          </w:p>
        </w:tc>
        <w:tc>
          <w:tcPr>
            <w:tcW w:w="1738" w:type="dxa"/>
            <w:vAlign w:val="center"/>
          </w:tcPr>
          <w:p w14:paraId="04FD0E1E" w14:textId="12634CBA" w:rsidR="00BF44EF" w:rsidRPr="00DA2F06" w:rsidRDefault="00BF44EF" w:rsidP="001A4274">
            <w:pPr>
              <w:jc w:val="center"/>
            </w:pPr>
            <w:r w:rsidRPr="00DA2F06">
              <w:t>Week 6</w:t>
            </w:r>
          </w:p>
        </w:tc>
        <w:tc>
          <w:tcPr>
            <w:tcW w:w="1623" w:type="dxa"/>
          </w:tcPr>
          <w:p w14:paraId="2DB7D169" w14:textId="29B16700" w:rsidR="00BF44EF" w:rsidRPr="00DA2F06" w:rsidRDefault="00BF44EF" w:rsidP="001A4274">
            <w:pPr>
              <w:jc w:val="center"/>
            </w:pPr>
            <w:r>
              <w:t xml:space="preserve">Week 7 </w:t>
            </w:r>
          </w:p>
        </w:tc>
      </w:tr>
      <w:tr w:rsidR="002E7601" w14:paraId="69C355A3" w14:textId="5A40B0E0" w:rsidTr="00785AE7">
        <w:tc>
          <w:tcPr>
            <w:tcW w:w="1900" w:type="dxa"/>
            <w:vAlign w:val="center"/>
          </w:tcPr>
          <w:p w14:paraId="2C200FD1" w14:textId="38F5B5B8" w:rsidR="002E7601" w:rsidRDefault="002E7601" w:rsidP="00E452FA">
            <w:pPr>
              <w:jc w:val="center"/>
            </w:pPr>
            <w:r>
              <w:t>Maths</w:t>
            </w:r>
          </w:p>
        </w:tc>
        <w:tc>
          <w:tcPr>
            <w:tcW w:w="3474" w:type="dxa"/>
            <w:gridSpan w:val="2"/>
          </w:tcPr>
          <w:p w14:paraId="0B236B6E" w14:textId="70224D58" w:rsidR="002E7601" w:rsidRPr="00DA2F06" w:rsidRDefault="002E7601" w:rsidP="00DA2F06">
            <w:pPr>
              <w:jc w:val="center"/>
              <w:rPr>
                <w:sz w:val="22"/>
                <w:szCs w:val="22"/>
              </w:rPr>
            </w:pPr>
            <w:r w:rsidRPr="00B82CB4">
              <w:rPr>
                <w:sz w:val="22"/>
                <w:szCs w:val="22"/>
              </w:rPr>
              <w:t>Read 12 hour digital and analogue clock in digital time</w:t>
            </w:r>
          </w:p>
        </w:tc>
        <w:tc>
          <w:tcPr>
            <w:tcW w:w="1738" w:type="dxa"/>
          </w:tcPr>
          <w:p w14:paraId="68DD00CC" w14:textId="5E1BB8CA" w:rsidR="002E7601" w:rsidRPr="00DA2F06" w:rsidRDefault="002E7601" w:rsidP="00DA2F06">
            <w:pPr>
              <w:jc w:val="center"/>
              <w:rPr>
                <w:sz w:val="22"/>
                <w:szCs w:val="22"/>
              </w:rPr>
            </w:pPr>
            <w:r w:rsidRPr="002E7601">
              <w:rPr>
                <w:sz w:val="22"/>
                <w:szCs w:val="22"/>
              </w:rPr>
              <w:t xml:space="preserve">Navigate an annual </w:t>
            </w:r>
            <w:r w:rsidRPr="002E7601">
              <w:rPr>
                <w:sz w:val="22"/>
                <w:szCs w:val="22"/>
              </w:rPr>
              <w:t>calendar</w:t>
            </w:r>
            <w:r w:rsidRPr="002E7601">
              <w:rPr>
                <w:sz w:val="22"/>
                <w:szCs w:val="22"/>
              </w:rPr>
              <w:t xml:space="preserve"> in days, weeks and months forward and back</w:t>
            </w:r>
          </w:p>
        </w:tc>
        <w:tc>
          <w:tcPr>
            <w:tcW w:w="1737" w:type="dxa"/>
          </w:tcPr>
          <w:p w14:paraId="017487E7" w14:textId="11A6650E" w:rsidR="002E7601" w:rsidRPr="00DA2F06" w:rsidRDefault="002E7601" w:rsidP="00DA2F06">
            <w:pPr>
              <w:jc w:val="center"/>
              <w:rPr>
                <w:sz w:val="22"/>
                <w:szCs w:val="22"/>
              </w:rPr>
            </w:pPr>
            <w:r w:rsidRPr="002E7601">
              <w:rPr>
                <w:sz w:val="22"/>
                <w:szCs w:val="22"/>
              </w:rPr>
              <w:t>Extract information from lists, tables, diagrams and bar charts</w:t>
            </w:r>
          </w:p>
        </w:tc>
        <w:tc>
          <w:tcPr>
            <w:tcW w:w="1738" w:type="dxa"/>
          </w:tcPr>
          <w:p w14:paraId="0C4411C6" w14:textId="269797C7" w:rsidR="002E7601" w:rsidRPr="00DA2F06" w:rsidRDefault="002E7601" w:rsidP="00DA2F06">
            <w:pPr>
              <w:jc w:val="center"/>
              <w:rPr>
                <w:sz w:val="22"/>
                <w:szCs w:val="22"/>
              </w:rPr>
            </w:pPr>
            <w:r w:rsidRPr="002E7601">
              <w:rPr>
                <w:sz w:val="22"/>
                <w:szCs w:val="22"/>
              </w:rPr>
              <w:t>Make numerical comparisons from bar charts</w:t>
            </w:r>
          </w:p>
        </w:tc>
        <w:tc>
          <w:tcPr>
            <w:tcW w:w="1738" w:type="dxa"/>
          </w:tcPr>
          <w:p w14:paraId="309F4914" w14:textId="66456314" w:rsidR="002E7601" w:rsidRPr="00DA2F06" w:rsidRDefault="002E7601" w:rsidP="00DA2F06">
            <w:pPr>
              <w:jc w:val="center"/>
              <w:rPr>
                <w:sz w:val="22"/>
                <w:szCs w:val="22"/>
              </w:rPr>
            </w:pPr>
            <w:r w:rsidRPr="002E7601">
              <w:rPr>
                <w:sz w:val="22"/>
                <w:szCs w:val="22"/>
              </w:rPr>
              <w:t>Sort and classify objects using two criteria</w:t>
            </w:r>
          </w:p>
        </w:tc>
        <w:tc>
          <w:tcPr>
            <w:tcW w:w="1623" w:type="dxa"/>
            <w:vAlign w:val="center"/>
          </w:tcPr>
          <w:p w14:paraId="7ECE62A1" w14:textId="33D133FB" w:rsidR="002E7601" w:rsidRPr="00DA2F06" w:rsidRDefault="006E3BEA" w:rsidP="00785AE7">
            <w:pPr>
              <w:jc w:val="center"/>
              <w:rPr>
                <w:sz w:val="22"/>
                <w:szCs w:val="22"/>
              </w:rPr>
            </w:pPr>
            <w:r w:rsidRPr="006E3BEA">
              <w:rPr>
                <w:sz w:val="22"/>
                <w:szCs w:val="22"/>
              </w:rPr>
              <w:t>Take information from one format and represent the information in another format</w:t>
            </w:r>
          </w:p>
        </w:tc>
      </w:tr>
      <w:tr w:rsidR="00BF44EF" w14:paraId="53E44ADB" w14:textId="1052DF9F" w:rsidTr="00785AE7">
        <w:tc>
          <w:tcPr>
            <w:tcW w:w="1900" w:type="dxa"/>
            <w:vAlign w:val="center"/>
          </w:tcPr>
          <w:p w14:paraId="1D122F3C" w14:textId="0FD69FEC" w:rsidR="00BF44EF" w:rsidRDefault="00BF44EF" w:rsidP="000F2A28">
            <w:pPr>
              <w:jc w:val="center"/>
            </w:pPr>
            <w:r>
              <w:t>English</w:t>
            </w:r>
          </w:p>
        </w:tc>
        <w:tc>
          <w:tcPr>
            <w:tcW w:w="3474" w:type="dxa"/>
            <w:gridSpan w:val="2"/>
            <w:vAlign w:val="center"/>
          </w:tcPr>
          <w:p w14:paraId="6594ABCF" w14:textId="77777777" w:rsidR="006E3BEA" w:rsidRDefault="00AF423B" w:rsidP="000F2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Superworm</w:t>
            </w:r>
            <w:proofErr w:type="spellEnd"/>
          </w:p>
          <w:p w14:paraId="1A052650" w14:textId="5C853AE9" w:rsidR="00122541" w:rsidRPr="00E452FA" w:rsidRDefault="00122541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Retell a story</w:t>
            </w:r>
          </w:p>
        </w:tc>
        <w:tc>
          <w:tcPr>
            <w:tcW w:w="3475" w:type="dxa"/>
            <w:gridSpan w:val="2"/>
            <w:vAlign w:val="center"/>
          </w:tcPr>
          <w:p w14:paraId="7FAEC119" w14:textId="77777777" w:rsidR="00AF423B" w:rsidRDefault="00AF423B" w:rsidP="00AF4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Big Book of Bugs </w:t>
            </w:r>
          </w:p>
          <w:p w14:paraId="3418715F" w14:textId="6E32E978" w:rsidR="00AF423B" w:rsidRPr="00E452FA" w:rsidRDefault="00AF423B" w:rsidP="00AF4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Leaflet</w:t>
            </w:r>
          </w:p>
        </w:tc>
        <w:tc>
          <w:tcPr>
            <w:tcW w:w="3476" w:type="dxa"/>
            <w:gridSpan w:val="2"/>
            <w:vAlign w:val="center"/>
          </w:tcPr>
          <w:p w14:paraId="5BDE039C" w14:textId="77777777" w:rsidR="00BF44EF" w:rsidRDefault="00AF423B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Bothered by Bugs</w:t>
            </w:r>
          </w:p>
          <w:p w14:paraId="7371129F" w14:textId="6E98B8F4" w:rsidR="00122541" w:rsidRPr="00E452FA" w:rsidRDefault="00122541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Diagram</w:t>
            </w:r>
          </w:p>
        </w:tc>
        <w:tc>
          <w:tcPr>
            <w:tcW w:w="1623" w:type="dxa"/>
            <w:vAlign w:val="center"/>
          </w:tcPr>
          <w:p w14:paraId="56599B05" w14:textId="29EA201A" w:rsidR="00AF423B" w:rsidRPr="00E452FA" w:rsidRDefault="00AF423B" w:rsidP="0078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 stories</w:t>
            </w:r>
          </w:p>
        </w:tc>
      </w:tr>
      <w:tr w:rsidR="00BF44EF" w14:paraId="4179FD67" w14:textId="28F9C437" w:rsidTr="00785AE7">
        <w:tc>
          <w:tcPr>
            <w:tcW w:w="1900" w:type="dxa"/>
            <w:vAlign w:val="center"/>
          </w:tcPr>
          <w:p w14:paraId="697783A8" w14:textId="735BDF81" w:rsidR="00BF44EF" w:rsidRDefault="00BF44EF" w:rsidP="000F2A28">
            <w:pPr>
              <w:jc w:val="center"/>
            </w:pPr>
            <w:r>
              <w:t>Look and Listen and Core Word</w:t>
            </w:r>
          </w:p>
        </w:tc>
        <w:tc>
          <w:tcPr>
            <w:tcW w:w="1736" w:type="dxa"/>
            <w:vAlign w:val="center"/>
          </w:tcPr>
          <w:p w14:paraId="64C3D728" w14:textId="58A97604" w:rsidR="00BF44EF" w:rsidRPr="00E452FA" w:rsidRDefault="00793D81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</w:t>
            </w:r>
          </w:p>
        </w:tc>
        <w:tc>
          <w:tcPr>
            <w:tcW w:w="1738" w:type="dxa"/>
            <w:vAlign w:val="center"/>
          </w:tcPr>
          <w:p w14:paraId="48220940" w14:textId="14E3A62B" w:rsidR="00BF44EF" w:rsidRPr="00E452FA" w:rsidRDefault="00793D81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 </w:t>
            </w:r>
          </w:p>
        </w:tc>
        <w:tc>
          <w:tcPr>
            <w:tcW w:w="1738" w:type="dxa"/>
            <w:vAlign w:val="center"/>
          </w:tcPr>
          <w:p w14:paraId="5CC9BAE2" w14:textId="5F406D3E" w:rsidR="00BF44EF" w:rsidRPr="00E452FA" w:rsidRDefault="00793D81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85AE7">
              <w:rPr>
                <w:sz w:val="20"/>
                <w:szCs w:val="20"/>
              </w:rPr>
              <w:t>p</w:t>
            </w:r>
          </w:p>
        </w:tc>
        <w:tc>
          <w:tcPr>
            <w:tcW w:w="1737" w:type="dxa"/>
            <w:vAlign w:val="center"/>
          </w:tcPr>
          <w:p w14:paraId="421359C0" w14:textId="1D4DB698" w:rsidR="00BF44EF" w:rsidRPr="00E452FA" w:rsidRDefault="00785AE7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</w:t>
            </w:r>
          </w:p>
        </w:tc>
        <w:tc>
          <w:tcPr>
            <w:tcW w:w="1738" w:type="dxa"/>
            <w:vAlign w:val="center"/>
          </w:tcPr>
          <w:p w14:paraId="7B66F8EE" w14:textId="154395F5" w:rsidR="00BF44EF" w:rsidRPr="00E452FA" w:rsidRDefault="00785AE7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</w:t>
            </w:r>
          </w:p>
        </w:tc>
        <w:tc>
          <w:tcPr>
            <w:tcW w:w="1738" w:type="dxa"/>
            <w:vAlign w:val="center"/>
          </w:tcPr>
          <w:p w14:paraId="346929EB" w14:textId="093C2515" w:rsidR="00BF44EF" w:rsidRPr="00E452FA" w:rsidRDefault="00785AE7" w:rsidP="000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</w:t>
            </w:r>
          </w:p>
        </w:tc>
        <w:tc>
          <w:tcPr>
            <w:tcW w:w="1623" w:type="dxa"/>
            <w:vAlign w:val="center"/>
          </w:tcPr>
          <w:p w14:paraId="10E92828" w14:textId="1D5F5917" w:rsidR="00BF44EF" w:rsidRPr="00E452FA" w:rsidRDefault="00785AE7" w:rsidP="0078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</w:t>
            </w:r>
          </w:p>
        </w:tc>
      </w:tr>
      <w:tr w:rsidR="00BF44EF" w14:paraId="412F0AD6" w14:textId="2228A630" w:rsidTr="00785AE7">
        <w:tc>
          <w:tcPr>
            <w:tcW w:w="1900" w:type="dxa"/>
            <w:vAlign w:val="center"/>
          </w:tcPr>
          <w:p w14:paraId="7FFB3ADF" w14:textId="472325D9" w:rsidR="00BF44EF" w:rsidRDefault="00BF44EF" w:rsidP="000F2A28">
            <w:pPr>
              <w:jc w:val="center"/>
            </w:pPr>
            <w:r>
              <w:t>Individuality</w:t>
            </w:r>
          </w:p>
        </w:tc>
        <w:tc>
          <w:tcPr>
            <w:tcW w:w="1736" w:type="dxa"/>
            <w:vAlign w:val="center"/>
          </w:tcPr>
          <w:p w14:paraId="089E58B1" w14:textId="3CBA8D9A" w:rsidR="00BF44EF" w:rsidRPr="00BF2BDF" w:rsidRDefault="0036707A" w:rsidP="000F2A28">
            <w:pPr>
              <w:jc w:val="center"/>
              <w:rPr>
                <w:sz w:val="20"/>
                <w:szCs w:val="20"/>
              </w:rPr>
            </w:pPr>
            <w:r w:rsidRPr="0036707A">
              <w:rPr>
                <w:sz w:val="20"/>
                <w:szCs w:val="20"/>
              </w:rPr>
              <w:t>To explore safe and unsafe touch and how to tell a trusted adult.</w:t>
            </w:r>
          </w:p>
        </w:tc>
        <w:tc>
          <w:tcPr>
            <w:tcW w:w="1738" w:type="dxa"/>
            <w:vAlign w:val="center"/>
          </w:tcPr>
          <w:p w14:paraId="3DBD2C3B" w14:textId="1CBD1A36" w:rsidR="00BF44EF" w:rsidRPr="00BF2BDF" w:rsidRDefault="00D43AE5" w:rsidP="000F2A28">
            <w:pPr>
              <w:jc w:val="center"/>
              <w:rPr>
                <w:sz w:val="20"/>
                <w:szCs w:val="20"/>
              </w:rPr>
            </w:pPr>
            <w:r w:rsidRPr="00D43AE5">
              <w:rPr>
                <w:sz w:val="20"/>
                <w:szCs w:val="20"/>
              </w:rPr>
              <w:t>To consider ways to help others in their community.</w:t>
            </w:r>
          </w:p>
        </w:tc>
        <w:tc>
          <w:tcPr>
            <w:tcW w:w="1738" w:type="dxa"/>
            <w:vAlign w:val="center"/>
          </w:tcPr>
          <w:p w14:paraId="1D56BA8A" w14:textId="0F54ADF1" w:rsidR="00BF44EF" w:rsidRPr="00BF2BDF" w:rsidRDefault="00D43AE5" w:rsidP="000F2A28">
            <w:pPr>
              <w:jc w:val="center"/>
              <w:rPr>
                <w:sz w:val="20"/>
                <w:szCs w:val="20"/>
              </w:rPr>
            </w:pPr>
            <w:r w:rsidRPr="00D43AE5">
              <w:rPr>
                <w:sz w:val="20"/>
                <w:szCs w:val="20"/>
              </w:rPr>
              <w:t>To understand railway safety.</w:t>
            </w:r>
          </w:p>
        </w:tc>
        <w:tc>
          <w:tcPr>
            <w:tcW w:w="1737" w:type="dxa"/>
            <w:vAlign w:val="center"/>
          </w:tcPr>
          <w:p w14:paraId="561E25B5" w14:textId="28EA5D38" w:rsidR="00BF44EF" w:rsidRPr="00BF2BDF" w:rsidRDefault="00D43AE5" w:rsidP="000F2A28">
            <w:pPr>
              <w:jc w:val="center"/>
              <w:rPr>
                <w:sz w:val="20"/>
                <w:szCs w:val="20"/>
              </w:rPr>
            </w:pPr>
            <w:r w:rsidRPr="00D43AE5">
              <w:rPr>
                <w:sz w:val="20"/>
                <w:szCs w:val="20"/>
              </w:rPr>
              <w:t>To understand water safety.</w:t>
            </w:r>
          </w:p>
        </w:tc>
        <w:tc>
          <w:tcPr>
            <w:tcW w:w="1738" w:type="dxa"/>
            <w:vAlign w:val="center"/>
          </w:tcPr>
          <w:p w14:paraId="40B87D7C" w14:textId="035799FE" w:rsidR="00BF44EF" w:rsidRPr="00BF2BDF" w:rsidRDefault="00D43AE5" w:rsidP="000F2A28">
            <w:pPr>
              <w:jc w:val="center"/>
              <w:rPr>
                <w:sz w:val="20"/>
                <w:szCs w:val="20"/>
              </w:rPr>
            </w:pPr>
            <w:r w:rsidRPr="00D43AE5">
              <w:rPr>
                <w:sz w:val="20"/>
                <w:szCs w:val="20"/>
              </w:rPr>
              <w:t>To understand how to stay safe in the sun.</w:t>
            </w:r>
          </w:p>
        </w:tc>
        <w:tc>
          <w:tcPr>
            <w:tcW w:w="1738" w:type="dxa"/>
            <w:vAlign w:val="center"/>
          </w:tcPr>
          <w:p w14:paraId="117E9BE3" w14:textId="5C4C4B4B" w:rsidR="00BF44EF" w:rsidRPr="00BF2BDF" w:rsidRDefault="009B6974" w:rsidP="000F2A28">
            <w:pPr>
              <w:jc w:val="center"/>
              <w:rPr>
                <w:sz w:val="20"/>
                <w:szCs w:val="20"/>
              </w:rPr>
            </w:pPr>
            <w:r w:rsidRPr="0036707A">
              <w:rPr>
                <w:sz w:val="20"/>
                <w:szCs w:val="20"/>
              </w:rPr>
              <w:t>To explore safe and unsafe touch and how to tell a trusted adult.</w:t>
            </w:r>
          </w:p>
        </w:tc>
        <w:tc>
          <w:tcPr>
            <w:tcW w:w="1623" w:type="dxa"/>
            <w:vAlign w:val="center"/>
          </w:tcPr>
          <w:p w14:paraId="0C7C3F81" w14:textId="75F16BD0" w:rsidR="00BF44EF" w:rsidRPr="00BF2BDF" w:rsidRDefault="009B6974" w:rsidP="00785AE7">
            <w:pPr>
              <w:jc w:val="center"/>
              <w:rPr>
                <w:sz w:val="20"/>
                <w:szCs w:val="20"/>
              </w:rPr>
            </w:pPr>
            <w:r w:rsidRPr="0036707A">
              <w:rPr>
                <w:sz w:val="20"/>
                <w:szCs w:val="20"/>
              </w:rPr>
              <w:t>To explore safe and unsafe touch and how to tell a trusted adult.</w:t>
            </w:r>
          </w:p>
        </w:tc>
      </w:tr>
      <w:tr w:rsidR="00BF44EF" w14:paraId="60F45912" w14:textId="3553AC3C" w:rsidTr="00785AE7">
        <w:tc>
          <w:tcPr>
            <w:tcW w:w="1900" w:type="dxa"/>
            <w:vAlign w:val="center"/>
          </w:tcPr>
          <w:p w14:paraId="44BF967F" w14:textId="4C69512F" w:rsidR="00BF44EF" w:rsidRDefault="00BF44EF" w:rsidP="000F2A28">
            <w:pPr>
              <w:jc w:val="center"/>
            </w:pPr>
            <w:r>
              <w:t>Community</w:t>
            </w:r>
          </w:p>
        </w:tc>
        <w:tc>
          <w:tcPr>
            <w:tcW w:w="1736" w:type="dxa"/>
          </w:tcPr>
          <w:p w14:paraId="2204C41F" w14:textId="4495AD1C" w:rsidR="00BF44EF" w:rsidRPr="00E452FA" w:rsidRDefault="006E5B2D" w:rsidP="00C12F9D">
            <w:pPr>
              <w:jc w:val="center"/>
              <w:rPr>
                <w:sz w:val="20"/>
                <w:szCs w:val="20"/>
              </w:rPr>
            </w:pPr>
            <w:r w:rsidRPr="006E5B2D">
              <w:rPr>
                <w:sz w:val="20"/>
                <w:szCs w:val="20"/>
              </w:rPr>
              <w:t>GEOG: Lesson 2: Food.</w:t>
            </w:r>
          </w:p>
        </w:tc>
        <w:tc>
          <w:tcPr>
            <w:tcW w:w="1738" w:type="dxa"/>
          </w:tcPr>
          <w:p w14:paraId="2BE48F49" w14:textId="0FAB7ABF" w:rsidR="00BF44EF" w:rsidRPr="00E452FA" w:rsidRDefault="001510BD" w:rsidP="000F2A28">
            <w:pPr>
              <w:jc w:val="center"/>
              <w:rPr>
                <w:sz w:val="20"/>
                <w:szCs w:val="20"/>
              </w:rPr>
            </w:pPr>
            <w:r w:rsidRPr="001510BD">
              <w:rPr>
                <w:sz w:val="20"/>
                <w:szCs w:val="20"/>
              </w:rPr>
              <w:t>GEOG: Lesson 3: Climate.</w:t>
            </w:r>
          </w:p>
        </w:tc>
        <w:tc>
          <w:tcPr>
            <w:tcW w:w="1738" w:type="dxa"/>
          </w:tcPr>
          <w:p w14:paraId="7A59BBEF" w14:textId="61A3A1F6" w:rsidR="00BF44EF" w:rsidRPr="00E452FA" w:rsidRDefault="001510BD" w:rsidP="000F2A28">
            <w:pPr>
              <w:jc w:val="center"/>
              <w:rPr>
                <w:sz w:val="20"/>
                <w:szCs w:val="20"/>
              </w:rPr>
            </w:pPr>
            <w:r w:rsidRPr="001510BD">
              <w:rPr>
                <w:sz w:val="20"/>
                <w:szCs w:val="20"/>
              </w:rPr>
              <w:t>GEOG: Lesson 4: Comparing Places.</w:t>
            </w:r>
          </w:p>
        </w:tc>
        <w:tc>
          <w:tcPr>
            <w:tcW w:w="1737" w:type="dxa"/>
          </w:tcPr>
          <w:p w14:paraId="5F8BA68D" w14:textId="316B76C0" w:rsidR="00BF44EF" w:rsidRPr="00E452FA" w:rsidRDefault="00846AF6" w:rsidP="000F2A28">
            <w:pPr>
              <w:jc w:val="center"/>
              <w:rPr>
                <w:sz w:val="20"/>
                <w:szCs w:val="20"/>
              </w:rPr>
            </w:pPr>
            <w:r w:rsidRPr="00846AF6">
              <w:rPr>
                <w:sz w:val="20"/>
                <w:szCs w:val="20"/>
              </w:rPr>
              <w:t>RE: Lesson 1 — What Is a Pilgrimage?</w:t>
            </w:r>
          </w:p>
        </w:tc>
        <w:tc>
          <w:tcPr>
            <w:tcW w:w="1738" w:type="dxa"/>
          </w:tcPr>
          <w:p w14:paraId="0B814A44" w14:textId="761324A6" w:rsidR="00BF44EF" w:rsidRPr="00DA2F06" w:rsidRDefault="00846AF6" w:rsidP="000F2A28">
            <w:pPr>
              <w:jc w:val="center"/>
              <w:rPr>
                <w:sz w:val="20"/>
                <w:szCs w:val="20"/>
              </w:rPr>
            </w:pPr>
            <w:r w:rsidRPr="00846AF6">
              <w:rPr>
                <w:sz w:val="20"/>
                <w:szCs w:val="20"/>
              </w:rPr>
              <w:t>RE: Lesson 2 — Why Do People Go on Pilgrimage?</w:t>
            </w:r>
          </w:p>
        </w:tc>
        <w:tc>
          <w:tcPr>
            <w:tcW w:w="1738" w:type="dxa"/>
          </w:tcPr>
          <w:p w14:paraId="2621277B" w14:textId="1A2B8B80" w:rsidR="00BF44EF" w:rsidRPr="00DA2F06" w:rsidRDefault="00F050F9" w:rsidP="000F2A28">
            <w:pPr>
              <w:jc w:val="center"/>
              <w:rPr>
                <w:sz w:val="20"/>
                <w:szCs w:val="20"/>
              </w:rPr>
            </w:pPr>
            <w:r w:rsidRPr="00F050F9">
              <w:rPr>
                <w:sz w:val="20"/>
                <w:szCs w:val="20"/>
              </w:rPr>
              <w:t>RE: Lesson 3 — What Does It Mean to Live a Faith?</w:t>
            </w:r>
          </w:p>
        </w:tc>
        <w:tc>
          <w:tcPr>
            <w:tcW w:w="1623" w:type="dxa"/>
            <w:vAlign w:val="center"/>
          </w:tcPr>
          <w:p w14:paraId="66035BBA" w14:textId="01E9289F" w:rsidR="00BF44EF" w:rsidRPr="00DA2F06" w:rsidRDefault="00F050F9" w:rsidP="00785AE7">
            <w:pPr>
              <w:jc w:val="center"/>
              <w:rPr>
                <w:sz w:val="20"/>
                <w:szCs w:val="20"/>
              </w:rPr>
            </w:pPr>
            <w:r w:rsidRPr="00F050F9">
              <w:rPr>
                <w:sz w:val="20"/>
                <w:szCs w:val="20"/>
              </w:rPr>
              <w:t>RE: Lesson 4 — How Do Beliefs Affect Choices?</w:t>
            </w:r>
          </w:p>
        </w:tc>
      </w:tr>
      <w:tr w:rsidR="007528F8" w14:paraId="293F5970" w14:textId="65200BAE" w:rsidTr="00F177CA">
        <w:tc>
          <w:tcPr>
            <w:tcW w:w="1900" w:type="dxa"/>
            <w:vAlign w:val="center"/>
          </w:tcPr>
          <w:p w14:paraId="1909FB02" w14:textId="7EC3E7D9" w:rsidR="007528F8" w:rsidRDefault="007528F8" w:rsidP="000F2A28">
            <w:pPr>
              <w:jc w:val="center"/>
            </w:pPr>
            <w:r>
              <w:t>Challenge</w:t>
            </w:r>
          </w:p>
        </w:tc>
        <w:tc>
          <w:tcPr>
            <w:tcW w:w="1736" w:type="dxa"/>
            <w:vAlign w:val="center"/>
          </w:tcPr>
          <w:p w14:paraId="44003907" w14:textId="188A0F9F" w:rsidR="007528F8" w:rsidRPr="00E452FA" w:rsidRDefault="007528F8" w:rsidP="000F2A28">
            <w:pPr>
              <w:jc w:val="center"/>
              <w:rPr>
                <w:sz w:val="20"/>
                <w:szCs w:val="20"/>
              </w:rPr>
            </w:pPr>
            <w:r w:rsidRPr="00A731F1">
              <w:rPr>
                <w:sz w:val="20"/>
                <w:szCs w:val="20"/>
              </w:rPr>
              <w:t>Session 5_ Build a bug hotel</w:t>
            </w:r>
          </w:p>
        </w:tc>
        <w:tc>
          <w:tcPr>
            <w:tcW w:w="1738" w:type="dxa"/>
            <w:vAlign w:val="center"/>
          </w:tcPr>
          <w:p w14:paraId="57989310" w14:textId="1F04A2D0" w:rsidR="007528F8" w:rsidRPr="00E452FA" w:rsidRDefault="007528F8" w:rsidP="000F2A28">
            <w:pPr>
              <w:jc w:val="center"/>
              <w:rPr>
                <w:sz w:val="20"/>
                <w:szCs w:val="20"/>
              </w:rPr>
            </w:pPr>
            <w:r w:rsidRPr="00A731F1">
              <w:rPr>
                <w:sz w:val="20"/>
                <w:szCs w:val="20"/>
              </w:rPr>
              <w:t>Session 1_ Explore Summer drinks.</w:t>
            </w:r>
          </w:p>
        </w:tc>
        <w:tc>
          <w:tcPr>
            <w:tcW w:w="1738" w:type="dxa"/>
            <w:vAlign w:val="center"/>
          </w:tcPr>
          <w:p w14:paraId="134EBEA2" w14:textId="0112BFE2" w:rsidR="007528F8" w:rsidRPr="00E452FA" w:rsidRDefault="007528F8" w:rsidP="000F2A28">
            <w:pPr>
              <w:jc w:val="center"/>
              <w:rPr>
                <w:sz w:val="20"/>
                <w:szCs w:val="20"/>
              </w:rPr>
            </w:pPr>
            <w:r w:rsidRPr="007528F8">
              <w:rPr>
                <w:sz w:val="20"/>
                <w:szCs w:val="20"/>
              </w:rPr>
              <w:t>Session 2_ Herbs from plants.</w:t>
            </w:r>
          </w:p>
        </w:tc>
        <w:tc>
          <w:tcPr>
            <w:tcW w:w="1737" w:type="dxa"/>
            <w:vAlign w:val="center"/>
          </w:tcPr>
          <w:p w14:paraId="3AFDC9B0" w14:textId="282AA062" w:rsidR="007528F8" w:rsidRPr="00E452FA" w:rsidRDefault="007528F8" w:rsidP="000F2A28">
            <w:pPr>
              <w:jc w:val="center"/>
              <w:rPr>
                <w:sz w:val="20"/>
                <w:szCs w:val="20"/>
              </w:rPr>
            </w:pPr>
            <w:r w:rsidRPr="007528F8">
              <w:rPr>
                <w:sz w:val="20"/>
                <w:szCs w:val="20"/>
              </w:rPr>
              <w:t>Session 3</w:t>
            </w:r>
            <w:r w:rsidRPr="007528F8">
              <w:rPr>
                <w:sz w:val="20"/>
                <w:szCs w:val="20"/>
              </w:rPr>
              <w:t>_ Making</w:t>
            </w:r>
            <w:r w:rsidRPr="007528F8">
              <w:rPr>
                <w:sz w:val="20"/>
                <w:szCs w:val="20"/>
              </w:rPr>
              <w:t xml:space="preserve"> a cold infused drink.</w:t>
            </w:r>
          </w:p>
        </w:tc>
        <w:tc>
          <w:tcPr>
            <w:tcW w:w="1738" w:type="dxa"/>
            <w:vAlign w:val="center"/>
          </w:tcPr>
          <w:p w14:paraId="24ABC7D5" w14:textId="56C61FCC" w:rsidR="007528F8" w:rsidRPr="00E452FA" w:rsidRDefault="00F177CA" w:rsidP="00F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STEM Week </w:t>
            </w:r>
          </w:p>
        </w:tc>
        <w:tc>
          <w:tcPr>
            <w:tcW w:w="1738" w:type="dxa"/>
            <w:vAlign w:val="center"/>
          </w:tcPr>
          <w:p w14:paraId="74BD9D10" w14:textId="5994F186" w:rsidR="007528F8" w:rsidRPr="00E452FA" w:rsidRDefault="00D63F73" w:rsidP="000F2A28">
            <w:pPr>
              <w:jc w:val="center"/>
              <w:rPr>
                <w:sz w:val="20"/>
                <w:szCs w:val="20"/>
              </w:rPr>
            </w:pPr>
            <w:r w:rsidRPr="007528F8">
              <w:rPr>
                <w:sz w:val="20"/>
                <w:szCs w:val="20"/>
              </w:rPr>
              <w:t>Session 4_ Herbal Teas and warm drinks.</w:t>
            </w:r>
          </w:p>
        </w:tc>
        <w:tc>
          <w:tcPr>
            <w:tcW w:w="1623" w:type="dxa"/>
            <w:vAlign w:val="center"/>
          </w:tcPr>
          <w:p w14:paraId="196D07A0" w14:textId="60E1C0E7" w:rsidR="007528F8" w:rsidRPr="00E452FA" w:rsidRDefault="00D63F73" w:rsidP="00785AE7">
            <w:pPr>
              <w:jc w:val="center"/>
              <w:rPr>
                <w:sz w:val="20"/>
                <w:szCs w:val="20"/>
              </w:rPr>
            </w:pPr>
            <w:r w:rsidRPr="00D63F73">
              <w:rPr>
                <w:sz w:val="20"/>
                <w:szCs w:val="20"/>
              </w:rPr>
              <w:t>Session 5_ Summer café drinks, choose a drink and sell.</w:t>
            </w:r>
          </w:p>
        </w:tc>
      </w:tr>
      <w:tr w:rsidR="002D1D5A" w14:paraId="666BE73E" w14:textId="56224A79" w:rsidTr="007E1D63">
        <w:tc>
          <w:tcPr>
            <w:tcW w:w="1900" w:type="dxa"/>
            <w:vAlign w:val="center"/>
          </w:tcPr>
          <w:p w14:paraId="1E14A159" w14:textId="1FA2486A" w:rsidR="002D1D5A" w:rsidRDefault="002D1D5A" w:rsidP="000F2A28">
            <w:pPr>
              <w:jc w:val="center"/>
            </w:pPr>
            <w:r>
              <w:t>Creativity</w:t>
            </w:r>
          </w:p>
        </w:tc>
        <w:tc>
          <w:tcPr>
            <w:tcW w:w="3474" w:type="dxa"/>
            <w:gridSpan w:val="2"/>
            <w:vAlign w:val="center"/>
          </w:tcPr>
          <w:p w14:paraId="384AD082" w14:textId="457A46BF" w:rsidR="002D1D5A" w:rsidRPr="00E452FA" w:rsidRDefault="002D1D5A" w:rsidP="000F2A28">
            <w:pPr>
              <w:jc w:val="center"/>
              <w:rPr>
                <w:sz w:val="20"/>
                <w:szCs w:val="20"/>
              </w:rPr>
            </w:pPr>
            <w:r w:rsidRPr="002D1D5A">
              <w:rPr>
                <w:sz w:val="20"/>
                <w:szCs w:val="20"/>
              </w:rPr>
              <w:t>Building Our Living Things Composition</w:t>
            </w:r>
          </w:p>
        </w:tc>
        <w:tc>
          <w:tcPr>
            <w:tcW w:w="1738" w:type="dxa"/>
            <w:vAlign w:val="center"/>
          </w:tcPr>
          <w:p w14:paraId="292DE8D0" w14:textId="490B296C" w:rsidR="002D1D5A" w:rsidRPr="00E452FA" w:rsidRDefault="002D1D5A" w:rsidP="000F2A28">
            <w:pPr>
              <w:jc w:val="center"/>
              <w:rPr>
                <w:sz w:val="20"/>
                <w:szCs w:val="20"/>
              </w:rPr>
            </w:pPr>
            <w:r w:rsidRPr="002D1D5A">
              <w:rPr>
                <w:sz w:val="20"/>
                <w:szCs w:val="20"/>
              </w:rPr>
              <w:t>Art - Woodland habitats</w:t>
            </w:r>
          </w:p>
        </w:tc>
        <w:tc>
          <w:tcPr>
            <w:tcW w:w="1737" w:type="dxa"/>
            <w:vAlign w:val="center"/>
          </w:tcPr>
          <w:p w14:paraId="61494861" w14:textId="3669B6DF" w:rsidR="002D1D5A" w:rsidRPr="00E452FA" w:rsidRDefault="002D1D5A" w:rsidP="003F7FA3">
            <w:pPr>
              <w:jc w:val="center"/>
              <w:rPr>
                <w:sz w:val="20"/>
                <w:szCs w:val="20"/>
              </w:rPr>
            </w:pPr>
            <w:r w:rsidRPr="002D1D5A">
              <w:rPr>
                <w:sz w:val="20"/>
                <w:szCs w:val="20"/>
              </w:rPr>
              <w:t>Ocean Habitats - Bubbles.</w:t>
            </w:r>
          </w:p>
        </w:tc>
        <w:tc>
          <w:tcPr>
            <w:tcW w:w="1738" w:type="dxa"/>
            <w:vAlign w:val="center"/>
          </w:tcPr>
          <w:p w14:paraId="1560F489" w14:textId="4A76A3DE" w:rsidR="002D1D5A" w:rsidRPr="00E452FA" w:rsidRDefault="0041277A" w:rsidP="000F2A28">
            <w:pPr>
              <w:jc w:val="center"/>
              <w:rPr>
                <w:sz w:val="20"/>
                <w:szCs w:val="20"/>
              </w:rPr>
            </w:pPr>
            <w:r w:rsidRPr="0041277A">
              <w:rPr>
                <w:sz w:val="20"/>
                <w:szCs w:val="20"/>
              </w:rPr>
              <w:t>Dessert habitats - sand.</w:t>
            </w:r>
          </w:p>
        </w:tc>
        <w:tc>
          <w:tcPr>
            <w:tcW w:w="1738" w:type="dxa"/>
            <w:vAlign w:val="center"/>
          </w:tcPr>
          <w:p w14:paraId="53079F02" w14:textId="7DBB46E1" w:rsidR="002D1D5A" w:rsidRPr="00E452FA" w:rsidRDefault="0041277A" w:rsidP="000F2A28">
            <w:pPr>
              <w:jc w:val="center"/>
              <w:rPr>
                <w:sz w:val="20"/>
                <w:szCs w:val="20"/>
              </w:rPr>
            </w:pPr>
            <w:r w:rsidRPr="0041277A">
              <w:rPr>
                <w:sz w:val="20"/>
                <w:szCs w:val="20"/>
              </w:rPr>
              <w:t xml:space="preserve">Jungle habitats - Look at Tropical Jungle &amp; Tiger in a Tropical Storm </w:t>
            </w:r>
            <w:r w:rsidRPr="0041277A">
              <w:rPr>
                <w:sz w:val="20"/>
                <w:szCs w:val="20"/>
              </w:rPr>
              <w:t>by</w:t>
            </w:r>
            <w:r w:rsidRPr="0041277A">
              <w:rPr>
                <w:sz w:val="20"/>
                <w:szCs w:val="20"/>
              </w:rPr>
              <w:t xml:space="preserve"> Henri Rousseau.</w:t>
            </w:r>
          </w:p>
        </w:tc>
        <w:tc>
          <w:tcPr>
            <w:tcW w:w="1623" w:type="dxa"/>
            <w:vAlign w:val="center"/>
          </w:tcPr>
          <w:p w14:paraId="7C8FD819" w14:textId="45D7CED5" w:rsidR="002D1D5A" w:rsidRPr="00E452FA" w:rsidRDefault="0041277A" w:rsidP="00785AE7">
            <w:pPr>
              <w:jc w:val="center"/>
              <w:rPr>
                <w:sz w:val="20"/>
                <w:szCs w:val="20"/>
              </w:rPr>
            </w:pPr>
            <w:r w:rsidRPr="0041277A">
              <w:rPr>
                <w:sz w:val="20"/>
                <w:szCs w:val="20"/>
              </w:rPr>
              <w:t>Arctic habitats - On a dark piece of paper.</w:t>
            </w:r>
          </w:p>
        </w:tc>
      </w:tr>
    </w:tbl>
    <w:p w14:paraId="310B6CAF" w14:textId="77777777" w:rsidR="002546D9" w:rsidRDefault="002546D9"/>
    <w:sectPr w:rsidR="002546D9" w:rsidSect="00734EC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0DAC" w14:textId="77777777" w:rsidR="003C6BA6" w:rsidRDefault="003C6BA6" w:rsidP="00111EAB">
      <w:pPr>
        <w:spacing w:after="0" w:line="240" w:lineRule="auto"/>
      </w:pPr>
      <w:r>
        <w:separator/>
      </w:r>
    </w:p>
  </w:endnote>
  <w:endnote w:type="continuationSeparator" w:id="0">
    <w:p w14:paraId="66EBA657" w14:textId="77777777" w:rsidR="003C6BA6" w:rsidRDefault="003C6BA6" w:rsidP="0011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4278" w14:textId="77777777" w:rsidR="003C6BA6" w:rsidRDefault="003C6BA6" w:rsidP="00111EAB">
      <w:pPr>
        <w:spacing w:after="0" w:line="240" w:lineRule="auto"/>
      </w:pPr>
      <w:r>
        <w:separator/>
      </w:r>
    </w:p>
  </w:footnote>
  <w:footnote w:type="continuationSeparator" w:id="0">
    <w:p w14:paraId="33604796" w14:textId="77777777" w:rsidR="003C6BA6" w:rsidRDefault="003C6BA6" w:rsidP="0011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4DA8" w14:textId="2853E795" w:rsidR="00111EAB" w:rsidRDefault="00111EAB">
    <w:pPr>
      <w:pStyle w:val="Header"/>
    </w:pPr>
    <w:r>
      <w:t>Merlin Class</w:t>
    </w:r>
  </w:p>
  <w:p w14:paraId="21835141" w14:textId="0A2DDD0E" w:rsidR="00111EAB" w:rsidRDefault="00DA2F06">
    <w:pPr>
      <w:pStyle w:val="Header"/>
    </w:pPr>
    <w:r>
      <w:t>S</w:t>
    </w:r>
    <w:r w:rsidR="0024315A">
      <w:t xml:space="preserve">ummer </w:t>
    </w:r>
    <w:r w:rsidR="009A663B">
      <w:t>2</w:t>
    </w:r>
    <w:r w:rsidR="00111EAB">
      <w:tab/>
    </w:r>
    <w:r w:rsidR="00111EAB">
      <w:tab/>
    </w:r>
    <w:r w:rsidR="00111EAB">
      <w:tab/>
    </w:r>
    <w:r w:rsidR="00111EAB">
      <w:tab/>
    </w:r>
    <w:r w:rsidR="00111EAB">
      <w:tab/>
    </w:r>
    <w:r w:rsidR="00111EAB">
      <w:tab/>
    </w:r>
    <w:r w:rsidR="00111EAB">
      <w:tab/>
      <w:t>MTP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DC37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0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C2"/>
    <w:rsid w:val="00017C6F"/>
    <w:rsid w:val="00023F31"/>
    <w:rsid w:val="000F2A28"/>
    <w:rsid w:val="00111EAB"/>
    <w:rsid w:val="00122541"/>
    <w:rsid w:val="001510BD"/>
    <w:rsid w:val="001762B8"/>
    <w:rsid w:val="00187870"/>
    <w:rsid w:val="0024315A"/>
    <w:rsid w:val="002546D9"/>
    <w:rsid w:val="002B696A"/>
    <w:rsid w:val="002C44CD"/>
    <w:rsid w:val="002D1D5A"/>
    <w:rsid w:val="002D486A"/>
    <w:rsid w:val="002E7601"/>
    <w:rsid w:val="002E7C16"/>
    <w:rsid w:val="00334909"/>
    <w:rsid w:val="0036707A"/>
    <w:rsid w:val="0038784B"/>
    <w:rsid w:val="003B67BC"/>
    <w:rsid w:val="003C6BA6"/>
    <w:rsid w:val="003E5B04"/>
    <w:rsid w:val="003F0870"/>
    <w:rsid w:val="003F7FA3"/>
    <w:rsid w:val="0041277A"/>
    <w:rsid w:val="005109A3"/>
    <w:rsid w:val="0054721B"/>
    <w:rsid w:val="006136FF"/>
    <w:rsid w:val="0062758F"/>
    <w:rsid w:val="006518AC"/>
    <w:rsid w:val="00695CCF"/>
    <w:rsid w:val="006B429D"/>
    <w:rsid w:val="006E3BEA"/>
    <w:rsid w:val="006E5B2D"/>
    <w:rsid w:val="006F38A1"/>
    <w:rsid w:val="00734EC2"/>
    <w:rsid w:val="007528F8"/>
    <w:rsid w:val="00763ECB"/>
    <w:rsid w:val="00785AE7"/>
    <w:rsid w:val="00793D81"/>
    <w:rsid w:val="00836C19"/>
    <w:rsid w:val="00846AF6"/>
    <w:rsid w:val="00871CDC"/>
    <w:rsid w:val="008D628A"/>
    <w:rsid w:val="008E179C"/>
    <w:rsid w:val="008E60E3"/>
    <w:rsid w:val="008F63E1"/>
    <w:rsid w:val="00917E57"/>
    <w:rsid w:val="00994A71"/>
    <w:rsid w:val="00996152"/>
    <w:rsid w:val="009A663B"/>
    <w:rsid w:val="009B6974"/>
    <w:rsid w:val="00A113B6"/>
    <w:rsid w:val="00A44198"/>
    <w:rsid w:val="00A731F1"/>
    <w:rsid w:val="00A91328"/>
    <w:rsid w:val="00AF423B"/>
    <w:rsid w:val="00B2048C"/>
    <w:rsid w:val="00B82CB4"/>
    <w:rsid w:val="00BA54A1"/>
    <w:rsid w:val="00BF2BDF"/>
    <w:rsid w:val="00BF44EF"/>
    <w:rsid w:val="00C12F9D"/>
    <w:rsid w:val="00C329B8"/>
    <w:rsid w:val="00D43AE5"/>
    <w:rsid w:val="00D63F73"/>
    <w:rsid w:val="00DA1CE9"/>
    <w:rsid w:val="00DA2F06"/>
    <w:rsid w:val="00DD5880"/>
    <w:rsid w:val="00E05889"/>
    <w:rsid w:val="00E452FA"/>
    <w:rsid w:val="00EC75FC"/>
    <w:rsid w:val="00F050F9"/>
    <w:rsid w:val="00F177CA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F1B3"/>
  <w15:chartTrackingRefBased/>
  <w15:docId w15:val="{4A0468B8-C110-4963-8BD4-0A1B7D9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inkl" w:eastAsiaTheme="minorHAnsi" w:hAnsi="Twink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95CC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AB"/>
  </w:style>
  <w:style w:type="paragraph" w:styleId="Footer">
    <w:name w:val="footer"/>
    <w:basedOn w:val="Normal"/>
    <w:link w:val="FooterChar"/>
    <w:uiPriority w:val="99"/>
    <w:unhideWhenUsed/>
    <w:rsid w:val="00111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0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33700803-BB90-46F0-BA11-01106FB7D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DC828-22F9-4D18-8F5C-352A5E6C4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4F617-D997-4869-89ED-2F3848E1E0EC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Shah</dc:creator>
  <cp:keywords/>
  <dc:description/>
  <cp:lastModifiedBy>Manali Shah</cp:lastModifiedBy>
  <cp:revision>57</cp:revision>
  <dcterms:created xsi:type="dcterms:W3CDTF">2025-10-24T13:03:00Z</dcterms:created>
  <dcterms:modified xsi:type="dcterms:W3CDTF">2026-05-19T08:40:00Z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