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E2AB7" w14:textId="77777777" w:rsidR="0038034F" w:rsidRDefault="0038034F" w:rsidP="0038034F">
      <w:pPr>
        <w:pStyle w:val="NormalWeb"/>
      </w:pPr>
      <w:r>
        <w:rPr>
          <w:noProof/>
        </w:rPr>
        <w:drawing>
          <wp:anchor distT="0" distB="0" distL="114300" distR="114300" simplePos="0" relativeHeight="251659264" behindDoc="0" locked="0" layoutInCell="1" allowOverlap="1" wp14:anchorId="1C432056" wp14:editId="563C45ED">
            <wp:simplePos x="0" y="0"/>
            <wp:positionH relativeFrom="margin">
              <wp:posOffset>4350385</wp:posOffset>
            </wp:positionH>
            <wp:positionV relativeFrom="paragraph">
              <wp:posOffset>154305</wp:posOffset>
            </wp:positionV>
            <wp:extent cx="1371600" cy="6781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180-logo.png"/>
                    <pic:cNvPicPr/>
                  </pic:nvPicPr>
                  <pic:blipFill>
                    <a:blip r:embed="rId7"/>
                    <a:stretch>
                      <a:fillRect/>
                    </a:stretch>
                  </pic:blipFill>
                  <pic:spPr>
                    <a:xfrm>
                      <a:off x="0" y="0"/>
                      <a:ext cx="1371600" cy="6781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61538843" wp14:editId="5C9F5325">
            <wp:simplePos x="0" y="0"/>
            <wp:positionH relativeFrom="margin">
              <wp:align>left</wp:align>
            </wp:positionH>
            <wp:positionV relativeFrom="paragraph">
              <wp:posOffset>153035</wp:posOffset>
            </wp:positionV>
            <wp:extent cx="1155700" cy="5143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8"/>
                    <a:stretch>
                      <a:fillRect/>
                    </a:stretch>
                  </pic:blipFill>
                  <pic:spPr>
                    <a:xfrm>
                      <a:off x="0" y="0"/>
                      <a:ext cx="1155700" cy="514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745A65A" wp14:editId="760BCAD2">
            <wp:simplePos x="0" y="0"/>
            <wp:positionH relativeFrom="margin">
              <wp:align>center</wp:align>
            </wp:positionH>
            <wp:positionV relativeFrom="paragraph">
              <wp:posOffset>0</wp:posOffset>
            </wp:positionV>
            <wp:extent cx="933450" cy="943708"/>
            <wp:effectExtent l="0" t="0" r="0" b="8890"/>
            <wp:wrapSquare wrapText="bothSides"/>
            <wp:docPr id="4" name="Picture 4" descr="X:\HHT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HHTS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3450" cy="9437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97FC7" w14:textId="77777777" w:rsidR="0038034F" w:rsidRDefault="0038034F" w:rsidP="0038034F">
      <w:pPr>
        <w:pStyle w:val="NormalWeb"/>
        <w:rPr>
          <w:rStyle w:val="Strong"/>
          <w:rFonts w:asciiTheme="minorHAnsi" w:hAnsiTheme="minorHAnsi" w:cstheme="minorHAnsi"/>
        </w:rPr>
      </w:pPr>
    </w:p>
    <w:p w14:paraId="2DA7DFD8" w14:textId="77777777" w:rsidR="0038034F" w:rsidRDefault="0038034F" w:rsidP="0038034F">
      <w:pPr>
        <w:pStyle w:val="NormalWeb"/>
        <w:rPr>
          <w:rStyle w:val="Strong"/>
          <w:rFonts w:asciiTheme="minorHAnsi" w:hAnsiTheme="minorHAnsi" w:cstheme="minorHAnsi"/>
        </w:rPr>
      </w:pPr>
    </w:p>
    <w:p w14:paraId="33C9439D" w14:textId="77777777" w:rsidR="00340012" w:rsidRDefault="00340012" w:rsidP="00340012">
      <w:pPr>
        <w:pStyle w:val="Heading1"/>
      </w:pPr>
      <w:bookmarkStart w:id="0" w:name="the-gillford-centre"/>
      <w:bookmarkStart w:id="1" w:name="_Hlk240289272"/>
      <w:r>
        <w:t xml:space="preserve">The </w:t>
      </w:r>
      <w:proofErr w:type="spellStart"/>
      <w:r>
        <w:t>Gillford</w:t>
      </w:r>
      <w:proofErr w:type="spellEnd"/>
      <w:r>
        <w:t xml:space="preserve"> Centre and School 180</w:t>
      </w:r>
    </w:p>
    <w:p w14:paraId="4B33B0FB" w14:textId="77777777" w:rsidR="00340012" w:rsidRDefault="00340012" w:rsidP="00340012">
      <w:pPr>
        <w:pStyle w:val="Heading1"/>
      </w:pPr>
      <w:bookmarkStart w:id="2" w:name="X0ddb02b84f16fc030607ffc3c409bc80582b7be"/>
      <w:bookmarkEnd w:id="0"/>
      <w:r>
        <w:t>Careers Education, Information, Advice and Guidance (CEIAG) Policy 2026–27</w:t>
      </w:r>
    </w:p>
    <w:p w14:paraId="191969F3" w14:textId="77777777" w:rsidR="00340012" w:rsidRDefault="00340012" w:rsidP="00340012">
      <w:pPr>
        <w:pStyle w:val="FirstParagraph"/>
      </w:pPr>
      <w:r>
        <w:rPr>
          <w:b/>
          <w:bCs/>
        </w:rPr>
        <w:t>Policy owner:</w:t>
      </w:r>
      <w:r>
        <w:t xml:space="preserve"> Careers Leader</w:t>
      </w:r>
      <w:r>
        <w:br/>
      </w:r>
      <w:r>
        <w:rPr>
          <w:b/>
          <w:bCs/>
        </w:rPr>
        <w:t>Approved by:</w:t>
      </w:r>
      <w:r>
        <w:t xml:space="preserve"> Management Committee</w:t>
      </w:r>
      <w:r>
        <w:br/>
      </w:r>
      <w:r>
        <w:rPr>
          <w:b/>
          <w:bCs/>
        </w:rPr>
        <w:t>Date approved:</w:t>
      </w:r>
      <w:r>
        <w:t xml:space="preserve"> </w:t>
      </w:r>
      <w:r>
        <w:br/>
      </w:r>
      <w:r>
        <w:rPr>
          <w:b/>
          <w:bCs/>
        </w:rPr>
        <w:t>Effective from:</w:t>
      </w:r>
      <w:r>
        <w:t xml:space="preserve"> September 2026</w:t>
      </w:r>
      <w:r>
        <w:br/>
      </w:r>
      <w:r>
        <w:rPr>
          <w:b/>
          <w:bCs/>
        </w:rPr>
        <w:t>Review date:</w:t>
      </w:r>
      <w:r>
        <w:t xml:space="preserve"> September 2027</w:t>
      </w:r>
    </w:p>
    <w:p w14:paraId="7F023DCE" w14:textId="77777777" w:rsidR="00340012" w:rsidRDefault="00340012" w:rsidP="00340012">
      <w:r>
        <w:pict w14:anchorId="43201DCD">
          <v:rect id="_x0000_i1025" style="width:0;height:1.5pt" o:hralign="center" o:hrstd="t" o:hr="t"/>
        </w:pict>
      </w:r>
    </w:p>
    <w:p w14:paraId="140A0053" w14:textId="77777777" w:rsidR="00340012" w:rsidRDefault="00340012" w:rsidP="00340012">
      <w:pPr>
        <w:pStyle w:val="Heading2"/>
      </w:pPr>
      <w:bookmarkStart w:id="3" w:name="policy-statement"/>
      <w:r>
        <w:t>1. Policy Statement</w:t>
      </w:r>
    </w:p>
    <w:p w14:paraId="5EBB26A0" w14:textId="77777777" w:rsidR="00340012" w:rsidRDefault="00340012" w:rsidP="00340012">
      <w:pPr>
        <w:pStyle w:val="FirstParagraph"/>
      </w:pPr>
      <w:r>
        <w:t xml:space="preserve">The </w:t>
      </w:r>
      <w:proofErr w:type="spellStart"/>
      <w:r>
        <w:t>Gillford</w:t>
      </w:r>
      <w:proofErr w:type="spellEnd"/>
      <w:r>
        <w:t xml:space="preserve"> Centre and School 180 is committed to providing high-quality Careers Education, Information, Advice and Guidance (CEIAG) that is inclusive, impartial and </w:t>
      </w:r>
      <w:proofErr w:type="spellStart"/>
      <w:r>
        <w:t>personalised</w:t>
      </w:r>
      <w:proofErr w:type="spellEnd"/>
      <w:r>
        <w:t xml:space="preserve"> to the needs of pupils who experience social, emotional and mental health (SEMH) difficulties and/or have been referred to our provision.</w:t>
      </w:r>
    </w:p>
    <w:p w14:paraId="4CC5A3FD" w14:textId="77777777" w:rsidR="00340012" w:rsidRDefault="00340012" w:rsidP="00340012">
      <w:pPr>
        <w:pStyle w:val="BodyText"/>
      </w:pPr>
      <w:r>
        <w:t xml:space="preserve">Our CEIAG </w:t>
      </w:r>
      <w:proofErr w:type="spellStart"/>
      <w:r>
        <w:t>programme</w:t>
      </w:r>
      <w:proofErr w:type="spellEnd"/>
      <w:r>
        <w:t xml:space="preserve"> aims to raise aspirations, increase self-worth, and remove barriers to future education, employment and training (EET), ensuring that all pupils progress into positive and sustainable destinations.</w:t>
      </w:r>
    </w:p>
    <w:p w14:paraId="5530EEE9" w14:textId="77777777" w:rsidR="00340012" w:rsidRPr="008C28B1" w:rsidRDefault="00340012" w:rsidP="00340012">
      <w:pPr>
        <w:pStyle w:val="BodyText"/>
      </w:pPr>
      <w:r w:rsidRPr="008C28B1">
        <w:t xml:space="preserve">Careers education is an integral part of the wider curriculum and personal development offer at </w:t>
      </w:r>
      <w:proofErr w:type="spellStart"/>
      <w:r w:rsidRPr="008C28B1">
        <w:t>Gillford</w:t>
      </w:r>
      <w:proofErr w:type="spellEnd"/>
      <w:r w:rsidRPr="008C28B1">
        <w:t xml:space="preserve"> Centre</w:t>
      </w:r>
      <w:r>
        <w:t xml:space="preserve"> and School 180</w:t>
      </w:r>
      <w:r w:rsidRPr="008C28B1">
        <w:t xml:space="preserve">. The </w:t>
      </w:r>
      <w:proofErr w:type="gramStart"/>
      <w:r>
        <w:t>School</w:t>
      </w:r>
      <w:proofErr w:type="gramEnd"/>
      <w:r w:rsidRPr="008C28B1">
        <w:t xml:space="preserve"> </w:t>
      </w:r>
      <w:proofErr w:type="spellStart"/>
      <w:r w:rsidRPr="008C28B1">
        <w:t>recognises</w:t>
      </w:r>
      <w:proofErr w:type="spellEnd"/>
      <w:r w:rsidRPr="008C28B1">
        <w:t xml:space="preserve"> that pupils may have experienced disrupted education, disadvantage, exclusion, anxiety, low self-esteem or other barriers to progression. Careers provision will therefore be responsive to individual starting points while maintaining high aspirations for every pupil.</w:t>
      </w:r>
    </w:p>
    <w:p w14:paraId="514A3DDB" w14:textId="77777777" w:rsidR="00340012" w:rsidRPr="008C28B1" w:rsidRDefault="00340012" w:rsidP="00340012">
      <w:pPr>
        <w:pStyle w:val="BodyText"/>
      </w:pPr>
      <w:r w:rsidRPr="008C28B1">
        <w:t xml:space="preserve">The </w:t>
      </w:r>
      <w:proofErr w:type="gramStart"/>
      <w:r>
        <w:t>School</w:t>
      </w:r>
      <w:proofErr w:type="gramEnd"/>
      <w:r w:rsidRPr="008C28B1">
        <w:t xml:space="preserve"> will use the eight Gatsby Benchmarks for Good Career Guidance as the framework for developing, monitoring and evaluating its careers </w:t>
      </w:r>
      <w:proofErr w:type="spellStart"/>
      <w:r w:rsidRPr="008C28B1">
        <w:t>programme</w:t>
      </w:r>
      <w:proofErr w:type="spellEnd"/>
      <w:r w:rsidRPr="008C28B1">
        <w:t>. Provision will reflect the Department for Education statutory guidance on careers guidance and access to education and training providers, including the updated guidance applicable from September 2026.</w:t>
      </w:r>
    </w:p>
    <w:p w14:paraId="2833D2E7" w14:textId="77777777" w:rsidR="00340012" w:rsidRPr="008C28B1" w:rsidRDefault="00340012" w:rsidP="00340012">
      <w:pPr>
        <w:pStyle w:val="BodyText"/>
      </w:pPr>
      <w:r w:rsidRPr="008C28B1">
        <w:t>Where appropriate, careers planning will contribute to successful reintegration into mainstream education. However, reintegration is one possible progression route and the ultimate aim of CEIAG is to support each pupil to progress successfully into an appropriate positive destination.</w:t>
      </w:r>
    </w:p>
    <w:p w14:paraId="672EA150" w14:textId="77777777" w:rsidR="00340012" w:rsidRDefault="00340012" w:rsidP="00340012">
      <w:r>
        <w:pict w14:anchorId="4224208F">
          <v:rect id="_x0000_i1026" style="width:0;height:1.5pt" o:hralign="center" o:hrstd="t" o:hr="t"/>
        </w:pict>
      </w:r>
    </w:p>
    <w:p w14:paraId="02EF5927" w14:textId="77777777" w:rsidR="00340012" w:rsidRDefault="00340012" w:rsidP="00340012">
      <w:pPr>
        <w:pStyle w:val="Heading2"/>
      </w:pPr>
      <w:bookmarkStart w:id="4" w:name="aims-of-ceiag"/>
      <w:bookmarkEnd w:id="3"/>
      <w:r>
        <w:lastRenderedPageBreak/>
        <w:t>2. Aims of CEIAG</w:t>
      </w:r>
    </w:p>
    <w:p w14:paraId="333BCD8A" w14:textId="77777777" w:rsidR="00340012" w:rsidRDefault="00340012" w:rsidP="00340012">
      <w:pPr>
        <w:pStyle w:val="FirstParagraph"/>
      </w:pPr>
      <w:r>
        <w:t xml:space="preserve">The </w:t>
      </w:r>
      <w:proofErr w:type="spellStart"/>
      <w:r>
        <w:t>Gillford</w:t>
      </w:r>
      <w:proofErr w:type="spellEnd"/>
      <w:r>
        <w:t xml:space="preserve"> Centre and School 180 aims to:</w:t>
      </w:r>
    </w:p>
    <w:p w14:paraId="1848EC99" w14:textId="77777777" w:rsidR="00340012" w:rsidRDefault="00340012" w:rsidP="00340012">
      <w:pPr>
        <w:pStyle w:val="Compact"/>
        <w:numPr>
          <w:ilvl w:val="0"/>
          <w:numId w:val="1"/>
        </w:numPr>
      </w:pPr>
      <w:r>
        <w:t>Equip pupils with the knowledge, skills and confidence to make informed career decisions.</w:t>
      </w:r>
    </w:p>
    <w:p w14:paraId="40A95C4F" w14:textId="77777777" w:rsidR="00340012" w:rsidRDefault="00340012" w:rsidP="00340012">
      <w:pPr>
        <w:pStyle w:val="Compact"/>
        <w:numPr>
          <w:ilvl w:val="0"/>
          <w:numId w:val="1"/>
        </w:numPr>
      </w:pPr>
      <w:r>
        <w:t>Broaden understanding of education, training and employment pathways.</w:t>
      </w:r>
    </w:p>
    <w:p w14:paraId="3C471B6A" w14:textId="77777777" w:rsidR="00340012" w:rsidRDefault="00340012" w:rsidP="00340012">
      <w:pPr>
        <w:pStyle w:val="Compact"/>
        <w:numPr>
          <w:ilvl w:val="0"/>
          <w:numId w:val="1"/>
        </w:numPr>
      </w:pPr>
      <w:r>
        <w:t xml:space="preserve">Overcome SEMH-related and/or </w:t>
      </w:r>
      <w:proofErr w:type="spellStart"/>
      <w:r>
        <w:t>behavioural</w:t>
      </w:r>
      <w:proofErr w:type="spellEnd"/>
      <w:r>
        <w:t xml:space="preserve"> barriers.</w:t>
      </w:r>
    </w:p>
    <w:p w14:paraId="0EF38DBF" w14:textId="77777777" w:rsidR="00340012" w:rsidRDefault="00340012" w:rsidP="00340012">
      <w:pPr>
        <w:pStyle w:val="Compact"/>
        <w:numPr>
          <w:ilvl w:val="0"/>
          <w:numId w:val="1"/>
        </w:numPr>
      </w:pPr>
      <w:r>
        <w:t>Provide meaningful encounters with employers and post-16 providers.</w:t>
      </w:r>
    </w:p>
    <w:p w14:paraId="3091A2DE" w14:textId="77777777" w:rsidR="00340012" w:rsidRDefault="00340012" w:rsidP="00340012">
      <w:pPr>
        <w:pStyle w:val="Compact"/>
        <w:numPr>
          <w:ilvl w:val="0"/>
          <w:numId w:val="1"/>
        </w:numPr>
      </w:pPr>
      <w:r>
        <w:t>Reduce NEET outcomes through targeted intervention.</w:t>
      </w:r>
    </w:p>
    <w:p w14:paraId="5E21E741" w14:textId="77777777" w:rsidR="00340012" w:rsidRDefault="00340012" w:rsidP="00340012">
      <w:pPr>
        <w:pStyle w:val="Compact"/>
        <w:numPr>
          <w:ilvl w:val="0"/>
          <w:numId w:val="1"/>
        </w:numPr>
      </w:pPr>
      <w:r>
        <w:t>Support reintegration into mainstream education where appropriate.</w:t>
      </w:r>
    </w:p>
    <w:p w14:paraId="55B182D3" w14:textId="77777777" w:rsidR="00340012" w:rsidRDefault="00340012" w:rsidP="00340012">
      <w:pPr>
        <w:pStyle w:val="Compact"/>
        <w:numPr>
          <w:ilvl w:val="0"/>
          <w:numId w:val="1"/>
        </w:numPr>
      </w:pPr>
      <w:r>
        <w:t>Promote equality of opportunity and challenge stereotypes.</w:t>
      </w:r>
    </w:p>
    <w:p w14:paraId="15F4CD2B" w14:textId="77777777" w:rsidR="00340012" w:rsidRPr="008C28B1" w:rsidRDefault="00340012" w:rsidP="00340012">
      <w:pPr>
        <w:pStyle w:val="Compact"/>
        <w:numPr>
          <w:ilvl w:val="0"/>
          <w:numId w:val="1"/>
        </w:numPr>
      </w:pPr>
      <w:r w:rsidRPr="008C28B1">
        <w:t>Develop pupils’ self-awareness, including their strengths, interests, skills, values and aspirations.</w:t>
      </w:r>
    </w:p>
    <w:p w14:paraId="6B6FAF67" w14:textId="77777777" w:rsidR="00340012" w:rsidRPr="008C28B1" w:rsidRDefault="00340012" w:rsidP="00340012">
      <w:pPr>
        <w:pStyle w:val="Compact"/>
        <w:numPr>
          <w:ilvl w:val="0"/>
          <w:numId w:val="1"/>
        </w:numPr>
      </w:pPr>
      <w:r w:rsidRPr="008C28B1">
        <w:t>Develop career-management and employability skills, including communication, teamwork, problem-solving, resilience, decision-making and application skills.</w:t>
      </w:r>
    </w:p>
    <w:p w14:paraId="36A8F8E1" w14:textId="77777777" w:rsidR="00340012" w:rsidRPr="008C28B1" w:rsidRDefault="00340012" w:rsidP="00340012">
      <w:pPr>
        <w:pStyle w:val="Compact"/>
        <w:numPr>
          <w:ilvl w:val="0"/>
          <w:numId w:val="1"/>
        </w:numPr>
      </w:pPr>
      <w:r w:rsidRPr="008C28B1">
        <w:t>Enable pupils to understand the relationship between curriculum learning, qualifications and future careers.</w:t>
      </w:r>
    </w:p>
    <w:p w14:paraId="0B60B053" w14:textId="77777777" w:rsidR="00340012" w:rsidRPr="008C28B1" w:rsidRDefault="00340012" w:rsidP="00340012">
      <w:pPr>
        <w:pStyle w:val="Compact"/>
        <w:numPr>
          <w:ilvl w:val="0"/>
          <w:numId w:val="1"/>
        </w:numPr>
      </w:pPr>
      <w:r w:rsidRPr="008C28B1">
        <w:t>Provide pupils with meaningful experiences of workplaces and the world of work.</w:t>
      </w:r>
    </w:p>
    <w:p w14:paraId="175918CD" w14:textId="77777777" w:rsidR="00340012" w:rsidRPr="008C28B1" w:rsidRDefault="00340012" w:rsidP="00340012">
      <w:pPr>
        <w:pStyle w:val="Compact"/>
        <w:numPr>
          <w:ilvl w:val="0"/>
          <w:numId w:val="1"/>
        </w:numPr>
      </w:pPr>
      <w:r w:rsidRPr="008C28B1">
        <w:t>Ensure pupils understand the full range of academic, technical, vocational, apprenticeship, further education, higher education, employment and training pathways available to them.</w:t>
      </w:r>
    </w:p>
    <w:p w14:paraId="5019303C" w14:textId="77777777" w:rsidR="00340012" w:rsidRPr="008C28B1" w:rsidRDefault="00340012" w:rsidP="00340012">
      <w:pPr>
        <w:pStyle w:val="Compact"/>
        <w:numPr>
          <w:ilvl w:val="0"/>
          <w:numId w:val="1"/>
        </w:numPr>
      </w:pPr>
      <w:r w:rsidRPr="008C28B1">
        <w:t>Ensure careers provision is appropriately adapted for pupils with SEND, SEMH needs, disadvantage or other barriers to participation.</w:t>
      </w:r>
    </w:p>
    <w:p w14:paraId="715C5DBD" w14:textId="77777777" w:rsidR="00340012" w:rsidRPr="008C28B1" w:rsidRDefault="00340012" w:rsidP="00340012">
      <w:pPr>
        <w:pStyle w:val="Compact"/>
        <w:numPr>
          <w:ilvl w:val="0"/>
          <w:numId w:val="1"/>
        </w:numPr>
      </w:pPr>
      <w:r w:rsidRPr="008C28B1">
        <w:t>Involve parents and carers as partners in pupils’ career decision-making.</w:t>
      </w:r>
    </w:p>
    <w:p w14:paraId="7F8503BB" w14:textId="77777777" w:rsidR="00340012" w:rsidRPr="008C28B1" w:rsidRDefault="00340012" w:rsidP="00340012">
      <w:pPr>
        <w:pStyle w:val="Compact"/>
        <w:numPr>
          <w:ilvl w:val="0"/>
          <w:numId w:val="1"/>
        </w:numPr>
      </w:pPr>
      <w:r w:rsidRPr="008C28B1">
        <w:t>Use pupil, destination and participation data to identify need and improve provision.</w:t>
      </w:r>
    </w:p>
    <w:p w14:paraId="2CED28AD" w14:textId="77777777" w:rsidR="00340012" w:rsidRDefault="00340012" w:rsidP="00340012">
      <w:r>
        <w:pict w14:anchorId="7F01D4AE">
          <v:rect id="_x0000_i1027" style="width:0;height:1.5pt" o:hralign="center" o:hrstd="t" o:hr="t"/>
        </w:pict>
      </w:r>
    </w:p>
    <w:p w14:paraId="213E458C" w14:textId="77777777" w:rsidR="00340012" w:rsidRDefault="00340012" w:rsidP="00340012">
      <w:pPr>
        <w:pStyle w:val="Heading2"/>
      </w:pPr>
      <w:bookmarkStart w:id="5" w:name="statutory-framework"/>
      <w:bookmarkEnd w:id="4"/>
      <w:r>
        <w:t>3. Statutory Framework</w:t>
      </w:r>
    </w:p>
    <w:p w14:paraId="6CFED762" w14:textId="77777777" w:rsidR="00340012" w:rsidRDefault="00340012" w:rsidP="00340012">
      <w:pPr>
        <w:pStyle w:val="FirstParagraph"/>
      </w:pPr>
      <w:r>
        <w:t>This policy has regard to relevant statutory duties and guidance, including:</w:t>
      </w:r>
    </w:p>
    <w:p w14:paraId="0799CE67" w14:textId="77777777" w:rsidR="00340012" w:rsidRPr="008C28B1" w:rsidRDefault="00340012" w:rsidP="00340012">
      <w:pPr>
        <w:pStyle w:val="Compact"/>
        <w:numPr>
          <w:ilvl w:val="0"/>
          <w:numId w:val="1"/>
        </w:numPr>
      </w:pPr>
      <w:r w:rsidRPr="008C28B1">
        <w:t>Department for Education: Careers guidance and access for education and training providers, updated June 2026</w:t>
      </w:r>
    </w:p>
    <w:p w14:paraId="32900C60" w14:textId="77777777" w:rsidR="00340012" w:rsidRPr="008C28B1" w:rsidRDefault="00340012" w:rsidP="00340012">
      <w:pPr>
        <w:pStyle w:val="Compact"/>
        <w:numPr>
          <w:ilvl w:val="0"/>
          <w:numId w:val="1"/>
        </w:numPr>
      </w:pPr>
      <w:r w:rsidRPr="008C28B1">
        <w:t>The eight Gatsby Benchmarks for Good Career Guidance</w:t>
      </w:r>
    </w:p>
    <w:p w14:paraId="5B37993D" w14:textId="77777777" w:rsidR="00340012" w:rsidRPr="008C28B1" w:rsidRDefault="00340012" w:rsidP="00340012">
      <w:pPr>
        <w:pStyle w:val="Compact"/>
        <w:numPr>
          <w:ilvl w:val="0"/>
          <w:numId w:val="1"/>
        </w:numPr>
      </w:pPr>
      <w:r w:rsidRPr="008C28B1">
        <w:t>Provider Access Legislation</w:t>
      </w:r>
    </w:p>
    <w:p w14:paraId="7EFE953E" w14:textId="77777777" w:rsidR="00340012" w:rsidRPr="008C28B1" w:rsidRDefault="00340012" w:rsidP="00340012">
      <w:pPr>
        <w:pStyle w:val="Compact"/>
        <w:numPr>
          <w:ilvl w:val="0"/>
          <w:numId w:val="1"/>
        </w:numPr>
      </w:pPr>
      <w:r w:rsidRPr="008C28B1">
        <w:t>The statutory requirements relating to access to providers of technical education and apprenticeships, commonly referred to as the Baker Clause</w:t>
      </w:r>
    </w:p>
    <w:p w14:paraId="07B074CC" w14:textId="77777777" w:rsidR="00340012" w:rsidRPr="008C28B1" w:rsidRDefault="00340012" w:rsidP="00340012">
      <w:pPr>
        <w:pStyle w:val="Compact"/>
        <w:numPr>
          <w:ilvl w:val="0"/>
          <w:numId w:val="1"/>
        </w:numPr>
      </w:pPr>
      <w:r w:rsidRPr="008C28B1">
        <w:t>SEND Code of Practice</w:t>
      </w:r>
    </w:p>
    <w:p w14:paraId="177D6099" w14:textId="77777777" w:rsidR="00340012" w:rsidRPr="008C28B1" w:rsidRDefault="00340012" w:rsidP="00340012">
      <w:pPr>
        <w:pStyle w:val="Compact"/>
        <w:numPr>
          <w:ilvl w:val="0"/>
          <w:numId w:val="1"/>
        </w:numPr>
      </w:pPr>
      <w:r w:rsidRPr="008C28B1">
        <w:t>Equality Act 2010</w:t>
      </w:r>
    </w:p>
    <w:p w14:paraId="3FEF80AF" w14:textId="77777777" w:rsidR="00340012" w:rsidRPr="008C28B1" w:rsidRDefault="00340012" w:rsidP="00340012">
      <w:pPr>
        <w:pStyle w:val="Compact"/>
        <w:numPr>
          <w:ilvl w:val="0"/>
          <w:numId w:val="1"/>
        </w:numPr>
      </w:pPr>
      <w:r w:rsidRPr="008C28B1">
        <w:t>Education and Skills legislation relevant to careers guidance</w:t>
      </w:r>
    </w:p>
    <w:p w14:paraId="62288EC4" w14:textId="77777777" w:rsidR="00340012" w:rsidRPr="008C28B1" w:rsidRDefault="00340012" w:rsidP="00340012">
      <w:pPr>
        <w:pStyle w:val="Compact"/>
        <w:numPr>
          <w:ilvl w:val="0"/>
          <w:numId w:val="1"/>
        </w:numPr>
      </w:pPr>
      <w:r w:rsidRPr="008C28B1">
        <w:t>Skills and Post-16 Education legislation</w:t>
      </w:r>
    </w:p>
    <w:p w14:paraId="48F9E333" w14:textId="77777777" w:rsidR="00340012" w:rsidRPr="008C28B1" w:rsidRDefault="00340012" w:rsidP="00340012">
      <w:pPr>
        <w:pStyle w:val="Compact"/>
        <w:numPr>
          <w:ilvl w:val="0"/>
          <w:numId w:val="1"/>
        </w:numPr>
      </w:pPr>
      <w:r w:rsidRPr="008C28B1">
        <w:t>Relevant safeguarding and data protection requirements</w:t>
      </w:r>
    </w:p>
    <w:p w14:paraId="358DE7E1" w14:textId="77777777" w:rsidR="00340012" w:rsidRPr="008C28B1" w:rsidRDefault="00340012" w:rsidP="00340012">
      <w:pPr>
        <w:pStyle w:val="Compact"/>
        <w:numPr>
          <w:ilvl w:val="0"/>
          <w:numId w:val="1"/>
        </w:numPr>
      </w:pPr>
      <w:r w:rsidRPr="008C28B1">
        <w:lastRenderedPageBreak/>
        <w:t xml:space="preserve">The </w:t>
      </w:r>
      <w:r>
        <w:t>School</w:t>
      </w:r>
      <w:r w:rsidRPr="008C28B1">
        <w:t>’s SEND, Safeguarding, Equality, Personal Development, Curriculum and Provider Access policies.</w:t>
      </w:r>
    </w:p>
    <w:p w14:paraId="2005801A"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ensure that its careers </w:t>
      </w:r>
      <w:proofErr w:type="spellStart"/>
      <w:r w:rsidRPr="008C28B1">
        <w:t>programme</w:t>
      </w:r>
      <w:proofErr w:type="spellEnd"/>
      <w:r w:rsidRPr="008C28B1">
        <w:t xml:space="preserve"> is reviewed against changes to statutory guidance and the Gatsby Benchmarks at least annually.</w:t>
      </w:r>
    </w:p>
    <w:p w14:paraId="0E10255D" w14:textId="77777777" w:rsidR="00340012" w:rsidRDefault="00340012" w:rsidP="00340012">
      <w:r>
        <w:pict w14:anchorId="04490309">
          <v:rect id="_x0000_i1028" style="width:0;height:1.5pt" o:hralign="center" o:hrstd="t" o:hr="t"/>
        </w:pict>
      </w:r>
    </w:p>
    <w:p w14:paraId="1C7611F1" w14:textId="77777777" w:rsidR="00340012" w:rsidRDefault="00340012" w:rsidP="00340012">
      <w:pPr>
        <w:pStyle w:val="Heading1"/>
      </w:pPr>
      <w:bookmarkStart w:id="6" w:name="ceiag-provision"/>
      <w:bookmarkEnd w:id="2"/>
      <w:bookmarkEnd w:id="5"/>
      <w:r>
        <w:t>4. CEIAG Provision</w:t>
      </w:r>
    </w:p>
    <w:p w14:paraId="789B0405" w14:textId="77777777" w:rsidR="00340012" w:rsidRDefault="00340012" w:rsidP="00340012">
      <w:pPr>
        <w:pStyle w:val="FirstParagraph"/>
      </w:pPr>
      <w:r>
        <w:t>CEIAG is delivered through Careers Education, Careers Information and Careers Advice &amp; Guidance.</w:t>
      </w:r>
    </w:p>
    <w:p w14:paraId="6DF619DE" w14:textId="77777777" w:rsidR="00340012" w:rsidRDefault="00340012" w:rsidP="00340012">
      <w:pPr>
        <w:pStyle w:val="BodyText"/>
      </w:pPr>
      <w:r>
        <w:t>Provision includes:</w:t>
      </w:r>
    </w:p>
    <w:p w14:paraId="154B42C7" w14:textId="77777777" w:rsidR="00340012" w:rsidRDefault="00340012" w:rsidP="00340012">
      <w:pPr>
        <w:pStyle w:val="Compact"/>
        <w:numPr>
          <w:ilvl w:val="0"/>
          <w:numId w:val="1"/>
        </w:numPr>
      </w:pPr>
      <w:r>
        <w:t>Embedded curriculum careers content.</w:t>
      </w:r>
    </w:p>
    <w:p w14:paraId="034D79C7" w14:textId="77777777" w:rsidR="00340012" w:rsidRDefault="00340012" w:rsidP="00340012">
      <w:pPr>
        <w:pStyle w:val="Compact"/>
        <w:numPr>
          <w:ilvl w:val="0"/>
          <w:numId w:val="1"/>
        </w:numPr>
      </w:pPr>
      <w:r>
        <w:t>Vocational tasters and alternative provision links.</w:t>
      </w:r>
    </w:p>
    <w:p w14:paraId="4E458495" w14:textId="77777777" w:rsidR="00340012" w:rsidRDefault="00340012" w:rsidP="00340012">
      <w:pPr>
        <w:pStyle w:val="Compact"/>
        <w:numPr>
          <w:ilvl w:val="0"/>
          <w:numId w:val="1"/>
        </w:numPr>
      </w:pPr>
      <w:proofErr w:type="spellStart"/>
      <w:r>
        <w:t>Labour</w:t>
      </w:r>
      <w:proofErr w:type="spellEnd"/>
      <w:r>
        <w:t xml:space="preserve"> market information.</w:t>
      </w:r>
    </w:p>
    <w:p w14:paraId="5BFC384C" w14:textId="77777777" w:rsidR="00340012" w:rsidRDefault="00340012" w:rsidP="00340012">
      <w:pPr>
        <w:pStyle w:val="Compact"/>
        <w:numPr>
          <w:ilvl w:val="0"/>
          <w:numId w:val="1"/>
        </w:numPr>
      </w:pPr>
      <w:r>
        <w:t>1:1 impartial guidance from a qualified Level 6+ adviser.</w:t>
      </w:r>
    </w:p>
    <w:p w14:paraId="7608A93A" w14:textId="77777777" w:rsidR="00340012" w:rsidRPr="008C28B1" w:rsidRDefault="00340012" w:rsidP="00340012">
      <w:pPr>
        <w:pStyle w:val="Compact"/>
        <w:numPr>
          <w:ilvl w:val="0"/>
          <w:numId w:val="1"/>
        </w:numPr>
      </w:pPr>
      <w:proofErr w:type="spellStart"/>
      <w:r w:rsidRPr="008C28B1">
        <w:t>Personalised</w:t>
      </w:r>
      <w:proofErr w:type="spellEnd"/>
      <w:r w:rsidRPr="008C28B1">
        <w:t xml:space="preserve"> careers action plans.</w:t>
      </w:r>
    </w:p>
    <w:p w14:paraId="45510C4F" w14:textId="77777777" w:rsidR="00340012" w:rsidRPr="008C28B1" w:rsidRDefault="00340012" w:rsidP="00340012">
      <w:pPr>
        <w:pStyle w:val="FirstParagraph"/>
      </w:pPr>
      <w:r w:rsidRPr="008C28B1">
        <w:t xml:space="preserve">The careers </w:t>
      </w:r>
      <w:proofErr w:type="spellStart"/>
      <w:r w:rsidRPr="008C28B1">
        <w:t>programme</w:t>
      </w:r>
      <w:proofErr w:type="spellEnd"/>
      <w:r w:rsidRPr="008C28B1">
        <w:t xml:space="preserve"> is progressive and develops according to the individual needs and starting points of pupils. It may include:</w:t>
      </w:r>
    </w:p>
    <w:p w14:paraId="5151FE73" w14:textId="77777777" w:rsidR="00340012" w:rsidRPr="008C28B1" w:rsidRDefault="00340012" w:rsidP="00340012">
      <w:pPr>
        <w:pStyle w:val="Compact"/>
        <w:numPr>
          <w:ilvl w:val="0"/>
          <w:numId w:val="1"/>
        </w:numPr>
      </w:pPr>
      <w:r w:rsidRPr="008C28B1">
        <w:t xml:space="preserve">careers education through the curriculum and personal development </w:t>
      </w:r>
      <w:proofErr w:type="spellStart"/>
      <w:r w:rsidRPr="008C28B1">
        <w:t>programme</w:t>
      </w:r>
      <w:proofErr w:type="spellEnd"/>
      <w:r w:rsidRPr="008C28B1">
        <w:t>;</w:t>
      </w:r>
    </w:p>
    <w:p w14:paraId="519B741E" w14:textId="77777777" w:rsidR="00340012" w:rsidRPr="008C28B1" w:rsidRDefault="00340012" w:rsidP="00340012">
      <w:pPr>
        <w:pStyle w:val="Compact"/>
        <w:numPr>
          <w:ilvl w:val="0"/>
          <w:numId w:val="1"/>
        </w:numPr>
      </w:pPr>
      <w:r w:rsidRPr="008C28B1">
        <w:t xml:space="preserve">careers information and </w:t>
      </w:r>
      <w:proofErr w:type="spellStart"/>
      <w:r w:rsidRPr="008C28B1">
        <w:t>labour</w:t>
      </w:r>
      <w:proofErr w:type="spellEnd"/>
      <w:r w:rsidRPr="008C28B1">
        <w:t xml:space="preserve"> market information;</w:t>
      </w:r>
    </w:p>
    <w:p w14:paraId="53C283C8" w14:textId="77777777" w:rsidR="00340012" w:rsidRPr="008C28B1" w:rsidRDefault="00340012" w:rsidP="00340012">
      <w:pPr>
        <w:pStyle w:val="Compact"/>
        <w:numPr>
          <w:ilvl w:val="0"/>
          <w:numId w:val="1"/>
        </w:numPr>
      </w:pPr>
      <w:r w:rsidRPr="008C28B1">
        <w:t>employer encounters;</w:t>
      </w:r>
    </w:p>
    <w:p w14:paraId="6846642C" w14:textId="77777777" w:rsidR="00340012" w:rsidRPr="008C28B1" w:rsidRDefault="00340012" w:rsidP="00340012">
      <w:pPr>
        <w:pStyle w:val="Compact"/>
        <w:numPr>
          <w:ilvl w:val="0"/>
          <w:numId w:val="1"/>
        </w:numPr>
      </w:pPr>
      <w:r w:rsidRPr="008C28B1">
        <w:t>workplace visits and workplace experiences;</w:t>
      </w:r>
    </w:p>
    <w:p w14:paraId="6F7DE7FD" w14:textId="77777777" w:rsidR="00340012" w:rsidRPr="008C28B1" w:rsidRDefault="00340012" w:rsidP="00340012">
      <w:pPr>
        <w:pStyle w:val="Compact"/>
        <w:numPr>
          <w:ilvl w:val="0"/>
          <w:numId w:val="1"/>
        </w:numPr>
      </w:pPr>
      <w:r w:rsidRPr="008C28B1">
        <w:t>work experience placements;</w:t>
      </w:r>
    </w:p>
    <w:p w14:paraId="4C39C65A" w14:textId="77777777" w:rsidR="00340012" w:rsidRPr="008C28B1" w:rsidRDefault="00340012" w:rsidP="00340012">
      <w:pPr>
        <w:pStyle w:val="Compact"/>
        <w:numPr>
          <w:ilvl w:val="0"/>
          <w:numId w:val="1"/>
        </w:numPr>
      </w:pPr>
      <w:r w:rsidRPr="008C28B1">
        <w:t>encounters with further education, higher education, apprenticeship and technical education providers;</w:t>
      </w:r>
    </w:p>
    <w:p w14:paraId="5F7B44D5" w14:textId="77777777" w:rsidR="00340012" w:rsidRPr="008C28B1" w:rsidRDefault="00340012" w:rsidP="00340012">
      <w:pPr>
        <w:pStyle w:val="Compact"/>
        <w:numPr>
          <w:ilvl w:val="0"/>
          <w:numId w:val="1"/>
        </w:numPr>
      </w:pPr>
      <w:r w:rsidRPr="008C28B1">
        <w:t xml:space="preserve">careers </w:t>
      </w:r>
      <w:proofErr w:type="gramStart"/>
      <w:r w:rsidRPr="008C28B1">
        <w:t>fairs</w:t>
      </w:r>
      <w:proofErr w:type="gramEnd"/>
      <w:r w:rsidRPr="008C28B1">
        <w:t>, talks and workshops;</w:t>
      </w:r>
    </w:p>
    <w:p w14:paraId="170C8CED" w14:textId="77777777" w:rsidR="00340012" w:rsidRPr="008C28B1" w:rsidRDefault="00340012" w:rsidP="00340012">
      <w:pPr>
        <w:pStyle w:val="Compact"/>
        <w:numPr>
          <w:ilvl w:val="0"/>
          <w:numId w:val="1"/>
        </w:numPr>
      </w:pPr>
      <w:r w:rsidRPr="008C28B1">
        <w:t>vocational and technical tasters;</w:t>
      </w:r>
    </w:p>
    <w:p w14:paraId="57872900" w14:textId="77777777" w:rsidR="00340012" w:rsidRPr="008C28B1" w:rsidRDefault="00340012" w:rsidP="00340012">
      <w:pPr>
        <w:pStyle w:val="Compact"/>
        <w:numPr>
          <w:ilvl w:val="0"/>
          <w:numId w:val="1"/>
        </w:numPr>
      </w:pPr>
      <w:r w:rsidRPr="008C28B1">
        <w:t>enterprise and employability activities;</w:t>
      </w:r>
    </w:p>
    <w:p w14:paraId="773CDB15" w14:textId="77777777" w:rsidR="00340012" w:rsidRPr="008C28B1" w:rsidRDefault="00340012" w:rsidP="00340012">
      <w:pPr>
        <w:pStyle w:val="Compact"/>
        <w:numPr>
          <w:ilvl w:val="0"/>
          <w:numId w:val="1"/>
        </w:numPr>
      </w:pPr>
      <w:r w:rsidRPr="008C28B1">
        <w:t>CV, application and interview preparation;</w:t>
      </w:r>
    </w:p>
    <w:p w14:paraId="74ADBF05" w14:textId="77777777" w:rsidR="00340012" w:rsidRPr="008C28B1" w:rsidRDefault="00340012" w:rsidP="00340012">
      <w:pPr>
        <w:pStyle w:val="Compact"/>
        <w:numPr>
          <w:ilvl w:val="0"/>
          <w:numId w:val="1"/>
        </w:numPr>
      </w:pPr>
      <w:r w:rsidRPr="008C28B1">
        <w:t>personal careers guidance;</w:t>
      </w:r>
    </w:p>
    <w:p w14:paraId="48860F8A" w14:textId="77777777" w:rsidR="00340012" w:rsidRPr="008C28B1" w:rsidRDefault="00340012" w:rsidP="00340012">
      <w:pPr>
        <w:pStyle w:val="Compact"/>
        <w:numPr>
          <w:ilvl w:val="0"/>
          <w:numId w:val="1"/>
        </w:numPr>
      </w:pPr>
      <w:r w:rsidRPr="008C28B1">
        <w:t>transition planning;</w:t>
      </w:r>
    </w:p>
    <w:p w14:paraId="5A0EEA30" w14:textId="77777777" w:rsidR="00340012" w:rsidRPr="008C28B1" w:rsidRDefault="00340012" w:rsidP="00340012">
      <w:pPr>
        <w:pStyle w:val="Compact"/>
        <w:numPr>
          <w:ilvl w:val="0"/>
          <w:numId w:val="1"/>
        </w:numPr>
      </w:pPr>
      <w:r w:rsidRPr="008C28B1">
        <w:t>targeted NEET prevention; and</w:t>
      </w:r>
    </w:p>
    <w:p w14:paraId="093B111A" w14:textId="77777777" w:rsidR="00340012" w:rsidRPr="008C28B1" w:rsidRDefault="00340012" w:rsidP="00340012">
      <w:pPr>
        <w:pStyle w:val="Compact"/>
        <w:numPr>
          <w:ilvl w:val="0"/>
          <w:numId w:val="1"/>
        </w:numPr>
      </w:pPr>
      <w:r w:rsidRPr="008C28B1">
        <w:t>individual careers action planning.</w:t>
      </w:r>
    </w:p>
    <w:p w14:paraId="3A0BC7DF" w14:textId="77777777" w:rsidR="00340012" w:rsidRPr="008C28B1" w:rsidRDefault="00340012" w:rsidP="00340012">
      <w:pPr>
        <w:pStyle w:val="FirstParagraph"/>
      </w:pPr>
      <w:r w:rsidRPr="008C28B1">
        <w:t>Pupils will be given opportunities to prepare for, participate in and reflect upon careers and workplace experiences.</w:t>
      </w:r>
    </w:p>
    <w:p w14:paraId="70FF7D0B" w14:textId="77777777" w:rsidR="00340012" w:rsidRDefault="00340012" w:rsidP="00340012">
      <w:r>
        <w:pict w14:anchorId="0006326F">
          <v:rect id="_x0000_i1029" style="width:0;height:1.5pt" o:hralign="center" o:hrstd="t" o:hr="t"/>
        </w:pict>
      </w:r>
    </w:p>
    <w:p w14:paraId="146CF055" w14:textId="77777777" w:rsidR="00340012" w:rsidRDefault="00340012" w:rsidP="00340012">
      <w:pPr>
        <w:pStyle w:val="Heading1"/>
      </w:pPr>
      <w:bookmarkStart w:id="7" w:name="entitlement"/>
      <w:bookmarkEnd w:id="6"/>
      <w:r>
        <w:lastRenderedPageBreak/>
        <w:t>5. Entitlement</w:t>
      </w:r>
    </w:p>
    <w:p w14:paraId="324C9E8F" w14:textId="77777777" w:rsidR="00340012" w:rsidRDefault="00340012" w:rsidP="00340012">
      <w:pPr>
        <w:pStyle w:val="FirstParagraph"/>
      </w:pPr>
      <w:r>
        <w:t>All pupils are entitled to:</w:t>
      </w:r>
    </w:p>
    <w:p w14:paraId="406B97D6" w14:textId="77777777" w:rsidR="00340012" w:rsidRDefault="00340012" w:rsidP="00340012">
      <w:pPr>
        <w:pStyle w:val="Compact"/>
        <w:numPr>
          <w:ilvl w:val="0"/>
          <w:numId w:val="1"/>
        </w:numPr>
      </w:pPr>
      <w:r>
        <w:t xml:space="preserve">A stable, inclusive CEIAG </w:t>
      </w:r>
      <w:proofErr w:type="spellStart"/>
      <w:r>
        <w:t>programme</w:t>
      </w:r>
      <w:proofErr w:type="spellEnd"/>
      <w:r>
        <w:t>.</w:t>
      </w:r>
    </w:p>
    <w:p w14:paraId="7AACB5F2" w14:textId="77777777" w:rsidR="00340012" w:rsidRDefault="00340012" w:rsidP="00340012">
      <w:pPr>
        <w:pStyle w:val="Compact"/>
        <w:numPr>
          <w:ilvl w:val="0"/>
          <w:numId w:val="1"/>
        </w:numPr>
      </w:pPr>
      <w:proofErr w:type="spellStart"/>
      <w:r>
        <w:t>Personalised</w:t>
      </w:r>
      <w:proofErr w:type="spellEnd"/>
      <w:r>
        <w:t xml:space="preserve"> guidance suited to SEMH needs.</w:t>
      </w:r>
    </w:p>
    <w:p w14:paraId="4ECCF083" w14:textId="77777777" w:rsidR="00340012" w:rsidRDefault="00340012" w:rsidP="00340012">
      <w:pPr>
        <w:pStyle w:val="Compact"/>
        <w:numPr>
          <w:ilvl w:val="0"/>
          <w:numId w:val="1"/>
        </w:numPr>
      </w:pPr>
      <w:r>
        <w:t>Encounters with employers and providers.</w:t>
      </w:r>
    </w:p>
    <w:p w14:paraId="2733A523" w14:textId="77777777" w:rsidR="00340012" w:rsidRDefault="00340012" w:rsidP="00340012">
      <w:pPr>
        <w:pStyle w:val="Compact"/>
        <w:numPr>
          <w:ilvl w:val="0"/>
          <w:numId w:val="1"/>
        </w:numPr>
      </w:pPr>
      <w:r>
        <w:t>Support with applications and transitions.</w:t>
      </w:r>
    </w:p>
    <w:p w14:paraId="0352F780" w14:textId="77777777" w:rsidR="00340012" w:rsidRDefault="00340012" w:rsidP="00340012">
      <w:pPr>
        <w:pStyle w:val="Compact"/>
        <w:numPr>
          <w:ilvl w:val="0"/>
          <w:numId w:val="1"/>
        </w:numPr>
      </w:pPr>
      <w:r>
        <w:t>Additional NEET prevention support.</w:t>
      </w:r>
    </w:p>
    <w:p w14:paraId="20ED9D6D" w14:textId="77777777" w:rsidR="00340012" w:rsidRPr="008C28B1" w:rsidRDefault="00340012" w:rsidP="00340012">
      <w:pPr>
        <w:pStyle w:val="FirstParagraph"/>
      </w:pPr>
      <w:r w:rsidRPr="008C28B1">
        <w:t>In addition, every pupil is entitled to:</w:t>
      </w:r>
    </w:p>
    <w:p w14:paraId="56BD33B8" w14:textId="77777777" w:rsidR="00340012" w:rsidRPr="008C28B1" w:rsidRDefault="00340012" w:rsidP="00340012">
      <w:pPr>
        <w:pStyle w:val="Compact"/>
        <w:numPr>
          <w:ilvl w:val="0"/>
          <w:numId w:val="1"/>
        </w:numPr>
      </w:pPr>
      <w:r w:rsidRPr="008C28B1">
        <w:t xml:space="preserve">access to accurate and up-to-date careers and </w:t>
      </w:r>
      <w:proofErr w:type="spellStart"/>
      <w:r w:rsidRPr="008C28B1">
        <w:t>labour</w:t>
      </w:r>
      <w:proofErr w:type="spellEnd"/>
      <w:r w:rsidRPr="008C28B1">
        <w:t xml:space="preserve"> market information;</w:t>
      </w:r>
    </w:p>
    <w:p w14:paraId="3375F183" w14:textId="77777777" w:rsidR="00340012" w:rsidRPr="008C28B1" w:rsidRDefault="00340012" w:rsidP="00340012">
      <w:pPr>
        <w:pStyle w:val="Compact"/>
        <w:numPr>
          <w:ilvl w:val="0"/>
          <w:numId w:val="1"/>
        </w:numPr>
      </w:pPr>
      <w:r w:rsidRPr="008C28B1">
        <w:t>opportunities to understand a broad range of education, training and employment pathways;</w:t>
      </w:r>
    </w:p>
    <w:p w14:paraId="4EBEF5FF" w14:textId="77777777" w:rsidR="00340012" w:rsidRPr="008C28B1" w:rsidRDefault="00340012" w:rsidP="00340012">
      <w:pPr>
        <w:pStyle w:val="Compact"/>
        <w:numPr>
          <w:ilvl w:val="0"/>
          <w:numId w:val="1"/>
        </w:numPr>
      </w:pPr>
      <w:r w:rsidRPr="008C28B1">
        <w:t>meaningful encounters with employers and employees;</w:t>
      </w:r>
    </w:p>
    <w:p w14:paraId="0EF01573" w14:textId="77777777" w:rsidR="00340012" w:rsidRPr="008C28B1" w:rsidRDefault="00340012" w:rsidP="00340012">
      <w:pPr>
        <w:pStyle w:val="Compact"/>
        <w:numPr>
          <w:ilvl w:val="0"/>
          <w:numId w:val="1"/>
        </w:numPr>
      </w:pPr>
      <w:r w:rsidRPr="008C28B1">
        <w:t>meaningful experiences of workplaces;</w:t>
      </w:r>
    </w:p>
    <w:p w14:paraId="2B73A024" w14:textId="77777777" w:rsidR="00340012" w:rsidRPr="008C28B1" w:rsidRDefault="00340012" w:rsidP="00340012">
      <w:pPr>
        <w:pStyle w:val="Compact"/>
        <w:numPr>
          <w:ilvl w:val="0"/>
          <w:numId w:val="1"/>
        </w:numPr>
      </w:pPr>
      <w:r w:rsidRPr="008C28B1">
        <w:t>encounters with further education, higher education, apprenticeship and technical education providers;</w:t>
      </w:r>
    </w:p>
    <w:p w14:paraId="0DD343DF" w14:textId="77777777" w:rsidR="00340012" w:rsidRPr="008C28B1" w:rsidRDefault="00340012" w:rsidP="00340012">
      <w:pPr>
        <w:pStyle w:val="Compact"/>
        <w:numPr>
          <w:ilvl w:val="0"/>
          <w:numId w:val="1"/>
        </w:numPr>
      </w:pPr>
      <w:r w:rsidRPr="008C28B1">
        <w:t>independent and impartial careers guidance at appropriate transition points;</w:t>
      </w:r>
    </w:p>
    <w:p w14:paraId="7CDF7DBA" w14:textId="77777777" w:rsidR="00340012" w:rsidRPr="008C28B1" w:rsidRDefault="00340012" w:rsidP="00340012">
      <w:pPr>
        <w:pStyle w:val="Compact"/>
        <w:numPr>
          <w:ilvl w:val="0"/>
          <w:numId w:val="1"/>
        </w:numPr>
      </w:pPr>
      <w:r w:rsidRPr="008C28B1">
        <w:t>appropriate support and reasonable adjustments where required;</w:t>
      </w:r>
    </w:p>
    <w:p w14:paraId="24E73FDC" w14:textId="77777777" w:rsidR="00340012" w:rsidRPr="008C28B1" w:rsidRDefault="00340012" w:rsidP="00340012">
      <w:pPr>
        <w:pStyle w:val="Compact"/>
        <w:numPr>
          <w:ilvl w:val="0"/>
          <w:numId w:val="1"/>
        </w:numPr>
      </w:pPr>
      <w:r w:rsidRPr="008C28B1">
        <w:t>opportunities to develop employability and career-management skills;</w:t>
      </w:r>
    </w:p>
    <w:p w14:paraId="568994FE" w14:textId="77777777" w:rsidR="00340012" w:rsidRPr="008C28B1" w:rsidRDefault="00340012" w:rsidP="00340012">
      <w:pPr>
        <w:pStyle w:val="Compact"/>
        <w:numPr>
          <w:ilvl w:val="0"/>
          <w:numId w:val="1"/>
        </w:numPr>
      </w:pPr>
      <w:r w:rsidRPr="008C28B1">
        <w:t>support to identify and overcome barriers to progression; and</w:t>
      </w:r>
    </w:p>
    <w:p w14:paraId="7725A558" w14:textId="77777777" w:rsidR="00340012" w:rsidRPr="008C28B1" w:rsidRDefault="00340012" w:rsidP="00340012">
      <w:pPr>
        <w:pStyle w:val="Compact"/>
        <w:numPr>
          <w:ilvl w:val="0"/>
          <w:numId w:val="1"/>
        </w:numPr>
      </w:pPr>
      <w:r w:rsidRPr="008C28B1">
        <w:t>support to make informed and ambitious decisions about their future.</w:t>
      </w:r>
    </w:p>
    <w:p w14:paraId="7A450F56" w14:textId="77777777" w:rsidR="00340012" w:rsidRDefault="00340012" w:rsidP="00340012">
      <w:r>
        <w:pict w14:anchorId="08C98EB7">
          <v:rect id="_x0000_i1030" style="width:0;height:1.5pt" o:hralign="center" o:hrstd="t" o:hr="t"/>
        </w:pict>
      </w:r>
    </w:p>
    <w:p w14:paraId="466A4583" w14:textId="77777777" w:rsidR="00340012" w:rsidRDefault="00340012" w:rsidP="00340012">
      <w:pPr>
        <w:pStyle w:val="Heading1"/>
      </w:pPr>
      <w:bookmarkStart w:id="8" w:name="gatsby-benchmarks"/>
      <w:bookmarkEnd w:id="7"/>
      <w:r>
        <w:t>6. Gatsby Benchmarks</w:t>
      </w:r>
    </w:p>
    <w:p w14:paraId="75F98263" w14:textId="77777777" w:rsidR="00340012" w:rsidRPr="008C28B1" w:rsidRDefault="00340012" w:rsidP="00340012">
      <w:pPr>
        <w:pStyle w:val="FirstParagraph"/>
      </w:pPr>
      <w:r>
        <w:t xml:space="preserve">The provision works towards full implementation of the eight Gatsby Benchmarks for Good </w:t>
      </w:r>
      <w:r w:rsidRPr="008C28B1">
        <w:t>Career Guidance.</w:t>
      </w:r>
    </w:p>
    <w:p w14:paraId="000BFAF7" w14:textId="77777777" w:rsidR="00340012" w:rsidRPr="008C28B1" w:rsidRDefault="00340012" w:rsidP="00340012">
      <w:pPr>
        <w:pStyle w:val="BodyText"/>
      </w:pPr>
      <w:r w:rsidRPr="008C28B1">
        <w:t xml:space="preserve">The </w:t>
      </w:r>
      <w:proofErr w:type="gramStart"/>
      <w:r>
        <w:t>School</w:t>
      </w:r>
      <w:proofErr w:type="gramEnd"/>
      <w:r w:rsidRPr="008C28B1">
        <w:t xml:space="preserve"> will use the updated Gatsby Benchmarks as the </w:t>
      </w:r>
      <w:proofErr w:type="spellStart"/>
      <w:r w:rsidRPr="008C28B1">
        <w:t>organising</w:t>
      </w:r>
      <w:proofErr w:type="spellEnd"/>
      <w:r w:rsidRPr="008C28B1">
        <w:t xml:space="preserve"> framework for its careers </w:t>
      </w:r>
      <w:proofErr w:type="spellStart"/>
      <w:r w:rsidRPr="008C28B1">
        <w:t>programme</w:t>
      </w:r>
      <w:proofErr w:type="spellEnd"/>
      <w:r w:rsidRPr="008C28B1">
        <w:t>. Evaluation will focus on both the breadth of provision and its impact on individual pupils.</w:t>
      </w:r>
    </w:p>
    <w:tbl>
      <w:tblPr>
        <w:tblStyle w:val="Table"/>
        <w:tblW w:w="5000" w:type="pct"/>
        <w:tblLayout w:type="fixed"/>
        <w:tblLook w:val="0020" w:firstRow="1" w:lastRow="0" w:firstColumn="0" w:lastColumn="0" w:noHBand="0" w:noVBand="0"/>
      </w:tblPr>
      <w:tblGrid>
        <w:gridCol w:w="4513"/>
        <w:gridCol w:w="4513"/>
      </w:tblGrid>
      <w:tr w:rsidR="00340012" w14:paraId="751F88B1" w14:textId="77777777" w:rsidTr="0077393E">
        <w:trPr>
          <w:cnfStyle w:val="100000000000" w:firstRow="1" w:lastRow="0" w:firstColumn="0" w:lastColumn="0" w:oddVBand="0" w:evenVBand="0" w:oddHBand="0" w:evenHBand="0" w:firstRowFirstColumn="0" w:firstRowLastColumn="0" w:lastRowFirstColumn="0" w:lastRowLastColumn="0"/>
          <w:tblHeader/>
        </w:trPr>
        <w:tc>
          <w:tcPr>
            <w:tcW w:w="3960" w:type="dxa"/>
          </w:tcPr>
          <w:p w14:paraId="66A797E4" w14:textId="77777777" w:rsidR="00340012" w:rsidRDefault="00340012" w:rsidP="0077393E">
            <w:pPr>
              <w:pStyle w:val="Compact"/>
            </w:pPr>
            <w:r>
              <w:t>Gatsby Benchmark</w:t>
            </w:r>
          </w:p>
        </w:tc>
        <w:tc>
          <w:tcPr>
            <w:tcW w:w="3960" w:type="dxa"/>
          </w:tcPr>
          <w:p w14:paraId="467AEE94" w14:textId="77777777" w:rsidR="00340012" w:rsidRDefault="00340012" w:rsidP="0077393E">
            <w:pPr>
              <w:pStyle w:val="Compact"/>
            </w:pPr>
            <w:r>
              <w:t xml:space="preserve">How </w:t>
            </w:r>
            <w:proofErr w:type="spellStart"/>
            <w:r>
              <w:t>Gillford</w:t>
            </w:r>
            <w:proofErr w:type="spellEnd"/>
            <w:r>
              <w:t xml:space="preserve"> Centre and School 180 meets it</w:t>
            </w:r>
          </w:p>
        </w:tc>
      </w:tr>
      <w:tr w:rsidR="00340012" w14:paraId="6CD0E560" w14:textId="77777777" w:rsidTr="0077393E">
        <w:tc>
          <w:tcPr>
            <w:tcW w:w="3960" w:type="dxa"/>
          </w:tcPr>
          <w:p w14:paraId="55CBE1D7" w14:textId="77777777" w:rsidR="00340012" w:rsidRDefault="00340012" w:rsidP="0077393E">
            <w:pPr>
              <w:pStyle w:val="Compact"/>
            </w:pPr>
            <w:r>
              <w:rPr>
                <w:b/>
                <w:bCs/>
              </w:rPr>
              <w:t xml:space="preserve">1. A stable careers </w:t>
            </w:r>
            <w:proofErr w:type="spellStart"/>
            <w:r>
              <w:rPr>
                <w:b/>
                <w:bCs/>
              </w:rPr>
              <w:t>programme</w:t>
            </w:r>
            <w:proofErr w:type="spellEnd"/>
          </w:p>
        </w:tc>
        <w:tc>
          <w:tcPr>
            <w:tcW w:w="3960" w:type="dxa"/>
          </w:tcPr>
          <w:p w14:paraId="09A3D28B" w14:textId="77777777" w:rsidR="00340012" w:rsidRDefault="00340012" w:rsidP="0077393E">
            <w:pPr>
              <w:pStyle w:val="Compact"/>
            </w:pPr>
            <w:r>
              <w:t xml:space="preserve">Whole-setting CEIAG map; annual careers </w:t>
            </w:r>
            <w:proofErr w:type="spellStart"/>
            <w:r>
              <w:t>programme</w:t>
            </w:r>
            <w:proofErr w:type="spellEnd"/>
            <w:r>
              <w:t>; strategic planning; identified Careers Leader; Management Committee oversight; regular review and evaluation.</w:t>
            </w:r>
          </w:p>
        </w:tc>
      </w:tr>
      <w:tr w:rsidR="00340012" w14:paraId="2CBEE1DA" w14:textId="77777777" w:rsidTr="0077393E">
        <w:tc>
          <w:tcPr>
            <w:tcW w:w="3960" w:type="dxa"/>
          </w:tcPr>
          <w:p w14:paraId="24FC8DA3" w14:textId="77777777" w:rsidR="00340012" w:rsidRDefault="00340012" w:rsidP="0077393E">
            <w:pPr>
              <w:pStyle w:val="Compact"/>
            </w:pPr>
            <w:r>
              <w:rPr>
                <w:b/>
                <w:bCs/>
              </w:rPr>
              <w:t xml:space="preserve">2. Learning from career and </w:t>
            </w:r>
            <w:proofErr w:type="spellStart"/>
            <w:r>
              <w:rPr>
                <w:b/>
                <w:bCs/>
              </w:rPr>
              <w:t>labour</w:t>
            </w:r>
            <w:proofErr w:type="spellEnd"/>
            <w:r>
              <w:rPr>
                <w:b/>
                <w:bCs/>
              </w:rPr>
              <w:t xml:space="preserve"> market information</w:t>
            </w:r>
          </w:p>
        </w:tc>
        <w:tc>
          <w:tcPr>
            <w:tcW w:w="3960" w:type="dxa"/>
          </w:tcPr>
          <w:p w14:paraId="07D26023" w14:textId="77777777" w:rsidR="00340012" w:rsidRDefault="00340012" w:rsidP="0077393E">
            <w:pPr>
              <w:pStyle w:val="Compact"/>
            </w:pPr>
            <w:r>
              <w:t>LMI embedded in lessons and guidance; pupils taught how to interpret and use careers information; information about local, regional and national opportunities.</w:t>
            </w:r>
          </w:p>
        </w:tc>
      </w:tr>
      <w:tr w:rsidR="00340012" w14:paraId="05CE18F0" w14:textId="77777777" w:rsidTr="0077393E">
        <w:tc>
          <w:tcPr>
            <w:tcW w:w="3960" w:type="dxa"/>
          </w:tcPr>
          <w:p w14:paraId="31EB3872" w14:textId="77777777" w:rsidR="00340012" w:rsidRDefault="00340012" w:rsidP="0077393E">
            <w:pPr>
              <w:pStyle w:val="Compact"/>
            </w:pPr>
            <w:r>
              <w:rPr>
                <w:b/>
                <w:bCs/>
              </w:rPr>
              <w:lastRenderedPageBreak/>
              <w:t>3. Addressing the needs of each pupil</w:t>
            </w:r>
          </w:p>
        </w:tc>
        <w:tc>
          <w:tcPr>
            <w:tcW w:w="3960" w:type="dxa"/>
          </w:tcPr>
          <w:p w14:paraId="27E1357F" w14:textId="77777777" w:rsidR="00340012" w:rsidRDefault="00340012" w:rsidP="0077393E">
            <w:pPr>
              <w:pStyle w:val="Compact"/>
            </w:pPr>
            <w:r>
              <w:t xml:space="preserve">Individual action plans; </w:t>
            </w:r>
            <w:proofErr w:type="spellStart"/>
            <w:r>
              <w:t>personalised</w:t>
            </w:r>
            <w:proofErr w:type="spellEnd"/>
            <w:r>
              <w:t xml:space="preserve"> guidance; targeted SEMH support; SEND adjustments; disadvantaged and vulnerable pupil support; transition planning; NEET prevention.</w:t>
            </w:r>
          </w:p>
        </w:tc>
      </w:tr>
      <w:tr w:rsidR="00340012" w14:paraId="50A33F50" w14:textId="77777777" w:rsidTr="0077393E">
        <w:tc>
          <w:tcPr>
            <w:tcW w:w="3960" w:type="dxa"/>
          </w:tcPr>
          <w:p w14:paraId="4E9F73D2" w14:textId="77777777" w:rsidR="00340012" w:rsidRDefault="00340012" w:rsidP="0077393E">
            <w:pPr>
              <w:pStyle w:val="Compact"/>
            </w:pPr>
            <w:r>
              <w:rPr>
                <w:b/>
                <w:bCs/>
              </w:rPr>
              <w:t>4. Linking curriculum learning to careers</w:t>
            </w:r>
          </w:p>
        </w:tc>
        <w:tc>
          <w:tcPr>
            <w:tcW w:w="3960" w:type="dxa"/>
          </w:tcPr>
          <w:p w14:paraId="562B27D0" w14:textId="77777777" w:rsidR="00340012" w:rsidRDefault="00340012" w:rsidP="0077393E">
            <w:pPr>
              <w:pStyle w:val="Compact"/>
            </w:pPr>
            <w:r>
              <w:t>Careers learning across subjects; curriculum-to-career links; employer input; information about qualifications and progression pathways.</w:t>
            </w:r>
          </w:p>
        </w:tc>
      </w:tr>
      <w:tr w:rsidR="00340012" w14:paraId="3064FDF7" w14:textId="77777777" w:rsidTr="0077393E">
        <w:tc>
          <w:tcPr>
            <w:tcW w:w="3960" w:type="dxa"/>
          </w:tcPr>
          <w:p w14:paraId="21C0B75B" w14:textId="77777777" w:rsidR="00340012" w:rsidRDefault="00340012" w:rsidP="0077393E">
            <w:pPr>
              <w:pStyle w:val="Compact"/>
            </w:pPr>
            <w:r>
              <w:rPr>
                <w:b/>
                <w:bCs/>
              </w:rPr>
              <w:t>5. Encounters with employers and employees</w:t>
            </w:r>
          </w:p>
        </w:tc>
        <w:tc>
          <w:tcPr>
            <w:tcW w:w="3960" w:type="dxa"/>
          </w:tcPr>
          <w:p w14:paraId="7946E8FC" w14:textId="77777777" w:rsidR="00340012" w:rsidRDefault="00340012" w:rsidP="0077393E">
            <w:pPr>
              <w:pStyle w:val="Compact"/>
            </w:pPr>
            <w:r>
              <w:t>Workplace visits; guest speakers; employer projects; mentoring; careers fairs; employer-led activities; meaningful employer encounters with preparation and reflection.</w:t>
            </w:r>
          </w:p>
        </w:tc>
      </w:tr>
      <w:tr w:rsidR="00340012" w14:paraId="78013AEE" w14:textId="77777777" w:rsidTr="0077393E">
        <w:tc>
          <w:tcPr>
            <w:tcW w:w="3960" w:type="dxa"/>
          </w:tcPr>
          <w:p w14:paraId="2D6FAE4B" w14:textId="77777777" w:rsidR="00340012" w:rsidRDefault="00340012" w:rsidP="0077393E">
            <w:pPr>
              <w:pStyle w:val="Compact"/>
            </w:pPr>
            <w:r>
              <w:rPr>
                <w:b/>
                <w:bCs/>
              </w:rPr>
              <w:t>6. Experiences of workplaces</w:t>
            </w:r>
          </w:p>
        </w:tc>
        <w:tc>
          <w:tcPr>
            <w:tcW w:w="3960" w:type="dxa"/>
          </w:tcPr>
          <w:p w14:paraId="307E4A9D" w14:textId="77777777" w:rsidR="00340012" w:rsidRDefault="00340012" w:rsidP="0077393E">
            <w:pPr>
              <w:pStyle w:val="Compact"/>
            </w:pPr>
            <w:r>
              <w:t>Workplace visits, work-related learning and work experience placements, including graduated and supported experiences appropriate to SEMH and SEND needs.</w:t>
            </w:r>
          </w:p>
        </w:tc>
      </w:tr>
      <w:tr w:rsidR="00340012" w14:paraId="6B79547B" w14:textId="77777777" w:rsidTr="0077393E">
        <w:tc>
          <w:tcPr>
            <w:tcW w:w="3960" w:type="dxa"/>
          </w:tcPr>
          <w:p w14:paraId="623EAAC1" w14:textId="77777777" w:rsidR="00340012" w:rsidRDefault="00340012" w:rsidP="0077393E">
            <w:pPr>
              <w:pStyle w:val="Compact"/>
            </w:pPr>
            <w:r>
              <w:rPr>
                <w:b/>
                <w:bCs/>
              </w:rPr>
              <w:t>7. Encounters with further and higher education</w:t>
            </w:r>
          </w:p>
        </w:tc>
        <w:tc>
          <w:tcPr>
            <w:tcW w:w="3960" w:type="dxa"/>
          </w:tcPr>
          <w:p w14:paraId="19299657" w14:textId="77777777" w:rsidR="00340012" w:rsidRDefault="00340012" w:rsidP="0077393E">
            <w:pPr>
              <w:pStyle w:val="Compact"/>
            </w:pPr>
            <w:r>
              <w:t>College visits; university and FE encounters; presentations from apprenticeship and technical education providers; information about the full range of progression routes.</w:t>
            </w:r>
          </w:p>
        </w:tc>
      </w:tr>
      <w:tr w:rsidR="00340012" w14:paraId="3213DF9F" w14:textId="77777777" w:rsidTr="0077393E">
        <w:tc>
          <w:tcPr>
            <w:tcW w:w="3960" w:type="dxa"/>
          </w:tcPr>
          <w:p w14:paraId="28AADA76" w14:textId="77777777" w:rsidR="00340012" w:rsidRDefault="00340012" w:rsidP="0077393E">
            <w:pPr>
              <w:pStyle w:val="Compact"/>
            </w:pPr>
            <w:r>
              <w:rPr>
                <w:b/>
                <w:bCs/>
              </w:rPr>
              <w:t>8. Personal guidance</w:t>
            </w:r>
          </w:p>
        </w:tc>
        <w:tc>
          <w:tcPr>
            <w:tcW w:w="3960" w:type="dxa"/>
          </w:tcPr>
          <w:p w14:paraId="3D8BAA5F" w14:textId="77777777" w:rsidR="00340012" w:rsidRDefault="00340012" w:rsidP="0077393E">
            <w:pPr>
              <w:pStyle w:val="Compact"/>
            </w:pPr>
            <w:r>
              <w:t>Individual careers interviews and guidance delivered by a suitably qualified, independent and impartial careers adviser.</w:t>
            </w:r>
          </w:p>
        </w:tc>
      </w:tr>
    </w:tbl>
    <w:p w14:paraId="3F7699D3" w14:textId="77777777" w:rsidR="00340012" w:rsidRPr="008C28B1" w:rsidRDefault="00340012" w:rsidP="00340012">
      <w:pPr>
        <w:pStyle w:val="BodyText"/>
      </w:pPr>
      <w:r w:rsidRPr="008C28B1">
        <w:t xml:space="preserve">The </w:t>
      </w:r>
      <w:proofErr w:type="gramStart"/>
      <w:r>
        <w:t>School</w:t>
      </w:r>
      <w:proofErr w:type="gramEnd"/>
      <w:r w:rsidRPr="008C28B1">
        <w:t xml:space="preserve"> will maintain evidence of provision and evaluate Gatsby Benchmark progress through appropriate self-evaluation processes, including Compass+ where applicable.</w:t>
      </w:r>
    </w:p>
    <w:p w14:paraId="43F7FCEF" w14:textId="77777777" w:rsidR="00340012" w:rsidRDefault="00340012" w:rsidP="00340012">
      <w:r>
        <w:pict w14:anchorId="3774B369">
          <v:rect id="_x0000_i1031" style="width:0;height:1.5pt" o:hralign="center" o:hrstd="t" o:hr="t"/>
        </w:pict>
      </w:r>
    </w:p>
    <w:p w14:paraId="1BAF2907" w14:textId="77777777" w:rsidR="00340012" w:rsidRDefault="00340012" w:rsidP="00340012">
      <w:pPr>
        <w:pStyle w:val="Heading1"/>
      </w:pPr>
      <w:bookmarkStart w:id="9" w:name="provider-access"/>
      <w:bookmarkEnd w:id="8"/>
      <w:r>
        <w:t>7. Provider Access</w:t>
      </w:r>
    </w:p>
    <w:p w14:paraId="29C5C0F8" w14:textId="77777777" w:rsidR="00340012" w:rsidRDefault="00340012" w:rsidP="00340012">
      <w:pPr>
        <w:pStyle w:val="FirstParagraph"/>
      </w:pPr>
      <w:r>
        <w:t xml:space="preserve">The </w:t>
      </w:r>
      <w:proofErr w:type="gramStart"/>
      <w:r>
        <w:t>School</w:t>
      </w:r>
      <w:proofErr w:type="gramEnd"/>
      <w:r>
        <w:t xml:space="preserve"> maintains open and appropriate access for colleges, training providers, employers and apprenticeship </w:t>
      </w:r>
      <w:proofErr w:type="spellStart"/>
      <w:r>
        <w:t>organisations</w:t>
      </w:r>
      <w:proofErr w:type="spellEnd"/>
      <w:r>
        <w:t>.</w:t>
      </w:r>
    </w:p>
    <w:p w14:paraId="2288B240" w14:textId="77777777" w:rsidR="00340012" w:rsidRPr="008C28B1" w:rsidRDefault="00340012" w:rsidP="00340012">
      <w:pPr>
        <w:pStyle w:val="BodyText"/>
      </w:pPr>
      <w:r w:rsidRPr="008C28B1">
        <w:t xml:space="preserve">The </w:t>
      </w:r>
      <w:proofErr w:type="gramStart"/>
      <w:r>
        <w:t>School</w:t>
      </w:r>
      <w:proofErr w:type="gramEnd"/>
      <w:r w:rsidRPr="008C28B1">
        <w:t xml:space="preserve"> will comply with the statutory requirements relating to provider access and will ensure that pupils have appropriate opportunities to hear directly from providers of technical education and apprenticeships.</w:t>
      </w:r>
    </w:p>
    <w:p w14:paraId="712B1804" w14:textId="77777777" w:rsidR="00340012" w:rsidRPr="008C28B1" w:rsidRDefault="00340012" w:rsidP="00340012">
      <w:pPr>
        <w:pStyle w:val="BodyText"/>
      </w:pPr>
      <w:r w:rsidRPr="008C28B1">
        <w:t xml:space="preserve">The </w:t>
      </w:r>
      <w:proofErr w:type="gramStart"/>
      <w:r>
        <w:t>School</w:t>
      </w:r>
      <w:proofErr w:type="gramEnd"/>
      <w:r w:rsidRPr="008C28B1">
        <w:t xml:space="preserve"> will provide the legally required provider encounters across Years 8–1</w:t>
      </w:r>
      <w:r>
        <w:t>1</w:t>
      </w:r>
      <w:r w:rsidRPr="008C28B1">
        <w:t>, where those year groups are applicable to the setting and individual pupil placement.</w:t>
      </w:r>
    </w:p>
    <w:p w14:paraId="1D453855" w14:textId="77777777" w:rsidR="00340012" w:rsidRDefault="00340012" w:rsidP="00340012">
      <w:pPr>
        <w:pStyle w:val="BodyText"/>
      </w:pPr>
      <w:r>
        <w:t>A separate Provider Access Statement outlines:</w:t>
      </w:r>
    </w:p>
    <w:p w14:paraId="038ED77F" w14:textId="77777777" w:rsidR="00340012" w:rsidRDefault="00340012" w:rsidP="00340012">
      <w:pPr>
        <w:pStyle w:val="Compact"/>
        <w:numPr>
          <w:ilvl w:val="0"/>
          <w:numId w:val="1"/>
        </w:numPr>
      </w:pPr>
      <w:r>
        <w:lastRenderedPageBreak/>
        <w:t>arrangements for provider access;</w:t>
      </w:r>
    </w:p>
    <w:p w14:paraId="19EDC29C" w14:textId="77777777" w:rsidR="00340012" w:rsidRDefault="00340012" w:rsidP="00340012">
      <w:pPr>
        <w:pStyle w:val="Compact"/>
        <w:numPr>
          <w:ilvl w:val="0"/>
          <w:numId w:val="1"/>
        </w:numPr>
      </w:pPr>
      <w:r>
        <w:t>opportunities available to providers;</w:t>
      </w:r>
    </w:p>
    <w:p w14:paraId="514F993C" w14:textId="77777777" w:rsidR="00340012" w:rsidRDefault="00340012" w:rsidP="00340012">
      <w:pPr>
        <w:pStyle w:val="Compact"/>
        <w:numPr>
          <w:ilvl w:val="0"/>
          <w:numId w:val="1"/>
        </w:numPr>
      </w:pPr>
      <w:r>
        <w:t>how providers can request access;</w:t>
      </w:r>
    </w:p>
    <w:p w14:paraId="75B68655" w14:textId="77777777" w:rsidR="00340012" w:rsidRDefault="00340012" w:rsidP="00340012">
      <w:pPr>
        <w:pStyle w:val="Compact"/>
        <w:numPr>
          <w:ilvl w:val="0"/>
          <w:numId w:val="1"/>
        </w:numPr>
      </w:pPr>
      <w:r>
        <w:t>facilities available;</w:t>
      </w:r>
    </w:p>
    <w:p w14:paraId="764C6E86" w14:textId="77777777" w:rsidR="00340012" w:rsidRDefault="00340012" w:rsidP="00340012">
      <w:pPr>
        <w:pStyle w:val="Compact"/>
        <w:numPr>
          <w:ilvl w:val="0"/>
          <w:numId w:val="1"/>
        </w:numPr>
      </w:pPr>
      <w:r>
        <w:t>safeguarding arrangements;</w:t>
      </w:r>
    </w:p>
    <w:p w14:paraId="6D39106D" w14:textId="77777777" w:rsidR="00340012" w:rsidRDefault="00340012" w:rsidP="00340012">
      <w:pPr>
        <w:pStyle w:val="Compact"/>
        <w:numPr>
          <w:ilvl w:val="0"/>
          <w:numId w:val="1"/>
        </w:numPr>
      </w:pPr>
      <w:r>
        <w:t>relevant contact details.</w:t>
      </w:r>
    </w:p>
    <w:p w14:paraId="41380847" w14:textId="77777777" w:rsidR="00340012" w:rsidRPr="008C28B1" w:rsidRDefault="00340012" w:rsidP="00340012">
      <w:pPr>
        <w:pStyle w:val="FirstParagraph"/>
      </w:pPr>
      <w:r w:rsidRPr="008C28B1">
        <w:t xml:space="preserve">Provider encounters will be planned as part of the wider careers </w:t>
      </w:r>
      <w:proofErr w:type="spellStart"/>
      <w:r w:rsidRPr="008C28B1">
        <w:t>programme</w:t>
      </w:r>
      <w:proofErr w:type="spellEnd"/>
      <w:r w:rsidRPr="008C28B1">
        <w:t xml:space="preserve"> and will be evaluated for relevance, quality and impact rather than simply recorded as activities completed.</w:t>
      </w:r>
    </w:p>
    <w:p w14:paraId="1DA26E2D" w14:textId="77777777" w:rsidR="00340012" w:rsidRDefault="00340012" w:rsidP="00340012">
      <w:r>
        <w:pict w14:anchorId="13139BBB">
          <v:rect id="_x0000_i1032" style="width:0;height:1.5pt" o:hralign="center" o:hrstd="t" o:hr="t"/>
        </w:pict>
      </w:r>
    </w:p>
    <w:p w14:paraId="7B697AC7" w14:textId="77777777" w:rsidR="00340012" w:rsidRDefault="00340012" w:rsidP="00340012">
      <w:pPr>
        <w:pStyle w:val="Heading1"/>
      </w:pPr>
      <w:bookmarkStart w:id="10" w:name="X0556213ceca6258d2cdd78c58ac2c96f298daea"/>
      <w:bookmarkEnd w:id="9"/>
      <w:r>
        <w:t>8. Supporting Vulnerable Pupils and SEMH Needs</w:t>
      </w:r>
    </w:p>
    <w:p w14:paraId="18981A9C" w14:textId="77777777" w:rsidR="00340012" w:rsidRDefault="00340012" w:rsidP="00340012">
      <w:pPr>
        <w:pStyle w:val="FirstParagraph"/>
      </w:pPr>
      <w:r>
        <w:t>Support includes:</w:t>
      </w:r>
    </w:p>
    <w:p w14:paraId="1E417EF5" w14:textId="77777777" w:rsidR="00340012" w:rsidRDefault="00340012" w:rsidP="00340012">
      <w:pPr>
        <w:pStyle w:val="Compact"/>
        <w:numPr>
          <w:ilvl w:val="0"/>
          <w:numId w:val="1"/>
        </w:numPr>
      </w:pPr>
      <w:r>
        <w:t>Trauma-informed careers conversations.</w:t>
      </w:r>
    </w:p>
    <w:p w14:paraId="51B03DE4" w14:textId="77777777" w:rsidR="00340012" w:rsidRDefault="00340012" w:rsidP="00340012">
      <w:pPr>
        <w:pStyle w:val="Compact"/>
        <w:numPr>
          <w:ilvl w:val="0"/>
          <w:numId w:val="1"/>
        </w:numPr>
      </w:pPr>
      <w:r>
        <w:t>Anxiety-sensitive planning for visits.</w:t>
      </w:r>
    </w:p>
    <w:p w14:paraId="71433934" w14:textId="77777777" w:rsidR="00340012" w:rsidRDefault="00340012" w:rsidP="00340012">
      <w:pPr>
        <w:pStyle w:val="Compact"/>
        <w:numPr>
          <w:ilvl w:val="0"/>
          <w:numId w:val="1"/>
        </w:numPr>
      </w:pPr>
      <w:r>
        <w:t>Gradual exposure strategies.</w:t>
      </w:r>
    </w:p>
    <w:p w14:paraId="3AF676E1" w14:textId="77777777" w:rsidR="00340012" w:rsidRDefault="00340012" w:rsidP="00340012">
      <w:pPr>
        <w:pStyle w:val="Compact"/>
        <w:numPr>
          <w:ilvl w:val="0"/>
          <w:numId w:val="1"/>
        </w:numPr>
      </w:pPr>
      <w:r>
        <w:t>Multi-agency collaboration.</w:t>
      </w:r>
    </w:p>
    <w:p w14:paraId="1C3B5A4D"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t>
      </w:r>
      <w:proofErr w:type="spellStart"/>
      <w:r w:rsidRPr="008C28B1">
        <w:t>recognises</w:t>
      </w:r>
      <w:proofErr w:type="spellEnd"/>
      <w:r w:rsidRPr="008C28B1">
        <w:t xml:space="preserve"> that SEMH needs can affect a pupil’s confidence, aspirations, attendance, engagement and ability to participate in unfamiliar environments. Careers provision will therefore be adapted according to individual need.</w:t>
      </w:r>
    </w:p>
    <w:p w14:paraId="2C03F72B" w14:textId="77777777" w:rsidR="00340012" w:rsidRPr="008C28B1" w:rsidRDefault="00340012" w:rsidP="00340012">
      <w:pPr>
        <w:pStyle w:val="BodyText"/>
      </w:pPr>
      <w:r w:rsidRPr="008C28B1">
        <w:t>Support may include:</w:t>
      </w:r>
    </w:p>
    <w:p w14:paraId="2F2DF321" w14:textId="77777777" w:rsidR="00340012" w:rsidRPr="008C28B1" w:rsidRDefault="00340012" w:rsidP="00340012">
      <w:pPr>
        <w:pStyle w:val="Compact"/>
        <w:numPr>
          <w:ilvl w:val="0"/>
          <w:numId w:val="1"/>
        </w:numPr>
      </w:pPr>
      <w:r w:rsidRPr="008C28B1">
        <w:t>additional preparation before careers or workplace encounters;</w:t>
      </w:r>
    </w:p>
    <w:p w14:paraId="10D50FE9" w14:textId="77777777" w:rsidR="00340012" w:rsidRPr="008C28B1" w:rsidRDefault="00340012" w:rsidP="00340012">
      <w:pPr>
        <w:pStyle w:val="Compact"/>
        <w:numPr>
          <w:ilvl w:val="0"/>
          <w:numId w:val="1"/>
        </w:numPr>
      </w:pPr>
      <w:r w:rsidRPr="008C28B1">
        <w:t>smaller-group or individual visits;</w:t>
      </w:r>
    </w:p>
    <w:p w14:paraId="58D005BB" w14:textId="77777777" w:rsidR="00340012" w:rsidRPr="008C28B1" w:rsidRDefault="00340012" w:rsidP="00340012">
      <w:pPr>
        <w:pStyle w:val="Compact"/>
        <w:numPr>
          <w:ilvl w:val="0"/>
          <w:numId w:val="1"/>
        </w:numPr>
      </w:pPr>
      <w:r w:rsidRPr="008C28B1">
        <w:t>graduated exposure to unfamiliar environments;</w:t>
      </w:r>
    </w:p>
    <w:p w14:paraId="3F78B797" w14:textId="77777777" w:rsidR="00340012" w:rsidRPr="008C28B1" w:rsidRDefault="00340012" w:rsidP="00340012">
      <w:pPr>
        <w:pStyle w:val="Compact"/>
        <w:numPr>
          <w:ilvl w:val="0"/>
          <w:numId w:val="1"/>
        </w:numPr>
      </w:pPr>
      <w:r w:rsidRPr="008C28B1">
        <w:t>supported workplace experiences;</w:t>
      </w:r>
    </w:p>
    <w:p w14:paraId="152801D6" w14:textId="77777777" w:rsidR="00340012" w:rsidRPr="008C28B1" w:rsidRDefault="00340012" w:rsidP="00340012">
      <w:pPr>
        <w:pStyle w:val="Compact"/>
        <w:numPr>
          <w:ilvl w:val="0"/>
          <w:numId w:val="1"/>
        </w:numPr>
      </w:pPr>
      <w:r w:rsidRPr="008C28B1">
        <w:t>reasonable adjustments;</w:t>
      </w:r>
    </w:p>
    <w:p w14:paraId="3ADB2A63" w14:textId="77777777" w:rsidR="00340012" w:rsidRPr="008C28B1" w:rsidRDefault="00340012" w:rsidP="00340012">
      <w:pPr>
        <w:pStyle w:val="Compact"/>
        <w:numPr>
          <w:ilvl w:val="0"/>
          <w:numId w:val="1"/>
        </w:numPr>
      </w:pPr>
      <w:r w:rsidRPr="008C28B1">
        <w:t>additional careers guidance;</w:t>
      </w:r>
    </w:p>
    <w:p w14:paraId="04F5E1EC" w14:textId="77777777" w:rsidR="00340012" w:rsidRPr="008C28B1" w:rsidRDefault="00340012" w:rsidP="00340012">
      <w:pPr>
        <w:pStyle w:val="Compact"/>
        <w:numPr>
          <w:ilvl w:val="0"/>
          <w:numId w:val="1"/>
        </w:numPr>
      </w:pPr>
      <w:r w:rsidRPr="008C28B1">
        <w:t>individual transition plans;</w:t>
      </w:r>
    </w:p>
    <w:p w14:paraId="67E8D8EC" w14:textId="77777777" w:rsidR="00340012" w:rsidRPr="008C28B1" w:rsidRDefault="00340012" w:rsidP="00340012">
      <w:pPr>
        <w:pStyle w:val="Compact"/>
        <w:numPr>
          <w:ilvl w:val="0"/>
          <w:numId w:val="1"/>
        </w:numPr>
      </w:pPr>
      <w:r w:rsidRPr="008C28B1">
        <w:t>additional support with applications and interviews;</w:t>
      </w:r>
    </w:p>
    <w:p w14:paraId="6AD6CCCB" w14:textId="77777777" w:rsidR="00340012" w:rsidRPr="008C28B1" w:rsidRDefault="00340012" w:rsidP="00340012">
      <w:pPr>
        <w:pStyle w:val="Compact"/>
        <w:numPr>
          <w:ilvl w:val="0"/>
          <w:numId w:val="1"/>
        </w:numPr>
      </w:pPr>
      <w:r w:rsidRPr="008C28B1">
        <w:t>liaison with parents/carers and relevant professionals;</w:t>
      </w:r>
    </w:p>
    <w:p w14:paraId="4D7B79A3" w14:textId="77777777" w:rsidR="00340012" w:rsidRPr="008C28B1" w:rsidRDefault="00340012" w:rsidP="00340012">
      <w:pPr>
        <w:pStyle w:val="Compact"/>
        <w:numPr>
          <w:ilvl w:val="0"/>
          <w:numId w:val="1"/>
        </w:numPr>
      </w:pPr>
      <w:r w:rsidRPr="008C28B1">
        <w:t>multi-agency collaboration;</w:t>
      </w:r>
    </w:p>
    <w:p w14:paraId="14F63FA7" w14:textId="77777777" w:rsidR="00340012" w:rsidRPr="008C28B1" w:rsidRDefault="00340012" w:rsidP="00340012">
      <w:pPr>
        <w:pStyle w:val="Compact"/>
        <w:numPr>
          <w:ilvl w:val="0"/>
          <w:numId w:val="1"/>
        </w:numPr>
      </w:pPr>
      <w:r w:rsidRPr="008C28B1">
        <w:t>targeted support for pupils at risk of becoming NEET; and</w:t>
      </w:r>
    </w:p>
    <w:p w14:paraId="45F4B08D" w14:textId="77777777" w:rsidR="00340012" w:rsidRPr="008C28B1" w:rsidRDefault="00340012" w:rsidP="00340012">
      <w:pPr>
        <w:pStyle w:val="Compact"/>
        <w:numPr>
          <w:ilvl w:val="0"/>
          <w:numId w:val="1"/>
        </w:numPr>
      </w:pPr>
      <w:r w:rsidRPr="008C28B1">
        <w:t>follow-up support after transition.</w:t>
      </w:r>
    </w:p>
    <w:p w14:paraId="5725E49E" w14:textId="77777777" w:rsidR="00340012" w:rsidRDefault="00340012" w:rsidP="00340012">
      <w:pPr>
        <w:pStyle w:val="FirstParagraph"/>
      </w:pPr>
      <w:r w:rsidRPr="008C28B1">
        <w:t xml:space="preserve">The </w:t>
      </w:r>
      <w:proofErr w:type="gramStart"/>
      <w:r>
        <w:t>School</w:t>
      </w:r>
      <w:proofErr w:type="gramEnd"/>
      <w:r w:rsidRPr="008C28B1">
        <w:t xml:space="preserve"> will maintain high aspirations while </w:t>
      </w:r>
      <w:proofErr w:type="spellStart"/>
      <w:r w:rsidRPr="008C28B1">
        <w:t>recognising</w:t>
      </w:r>
      <w:proofErr w:type="spellEnd"/>
      <w:r w:rsidRPr="008C28B1">
        <w:t xml:space="preserve"> that the route and pace of progression may need to be </w:t>
      </w:r>
      <w:proofErr w:type="spellStart"/>
      <w:r w:rsidRPr="008C28B1">
        <w:t>personalised</w:t>
      </w:r>
      <w:proofErr w:type="spellEnd"/>
      <w:r w:rsidRPr="008C28B1">
        <w:t>.</w:t>
      </w:r>
    </w:p>
    <w:p w14:paraId="63C0619B" w14:textId="77777777" w:rsidR="00340012" w:rsidRDefault="00340012" w:rsidP="00340012">
      <w:r>
        <w:pict w14:anchorId="724A1B5D">
          <v:rect id="_x0000_i1033" style="width:0;height:1.5pt" o:hralign="center" o:hrstd="t" o:hr="t"/>
        </w:pict>
      </w:r>
    </w:p>
    <w:p w14:paraId="666D59D6" w14:textId="77777777" w:rsidR="00340012" w:rsidRDefault="00340012" w:rsidP="00340012">
      <w:pPr>
        <w:pStyle w:val="Heading1"/>
      </w:pPr>
      <w:bookmarkStart w:id="11" w:name="X2f6efc1127516300e92e2411f922c2637558b7c"/>
      <w:bookmarkEnd w:id="10"/>
      <w:r>
        <w:lastRenderedPageBreak/>
        <w:t>9. Careers, Reintegration and Positive Destinations</w:t>
      </w:r>
    </w:p>
    <w:p w14:paraId="0C1C617A" w14:textId="77777777" w:rsidR="00340012" w:rsidRPr="008C28B1" w:rsidRDefault="00340012" w:rsidP="00340012">
      <w:pPr>
        <w:pStyle w:val="FirstParagraph"/>
      </w:pPr>
      <w:r w:rsidRPr="008C28B1">
        <w:t xml:space="preserve">Careers education at </w:t>
      </w:r>
      <w:proofErr w:type="spellStart"/>
      <w:r w:rsidRPr="008C28B1">
        <w:t>Gillford</w:t>
      </w:r>
      <w:proofErr w:type="spellEnd"/>
      <w:r w:rsidRPr="008C28B1">
        <w:t xml:space="preserve"> Centre </w:t>
      </w:r>
      <w:r>
        <w:t xml:space="preserve">and School 180 </w:t>
      </w:r>
      <w:r w:rsidRPr="008C28B1">
        <w:t>contributes to pupils’ wider personal development, engagement and preparation for successful transition.</w:t>
      </w:r>
    </w:p>
    <w:p w14:paraId="37D44D07" w14:textId="77777777" w:rsidR="00340012" w:rsidRPr="008C28B1" w:rsidRDefault="00340012" w:rsidP="00340012">
      <w:pPr>
        <w:pStyle w:val="BodyText"/>
      </w:pPr>
      <w:r w:rsidRPr="008C28B1">
        <w:t xml:space="preserve">Where appropriate, careers learning will support pupils to develop the skills, </w:t>
      </w:r>
      <w:proofErr w:type="spellStart"/>
      <w:r w:rsidRPr="008C28B1">
        <w:t>behaviours</w:t>
      </w:r>
      <w:proofErr w:type="spellEnd"/>
      <w:r w:rsidRPr="008C28B1">
        <w:t>, confidence and aspirations required for successful reintegration into mainstream education.</w:t>
      </w:r>
    </w:p>
    <w:p w14:paraId="669BD8DC" w14:textId="77777777" w:rsidR="00340012" w:rsidRPr="008C28B1" w:rsidRDefault="00340012" w:rsidP="00340012">
      <w:pPr>
        <w:pStyle w:val="BodyText"/>
      </w:pPr>
      <w:r w:rsidRPr="008C28B1">
        <w:t>For pupils for whom mainstream reintegration is not appropriate, CEIAG will support progression into suitable further education, training, apprenticeships, employment or other positive destinations.</w:t>
      </w:r>
    </w:p>
    <w:p w14:paraId="03DB6F87" w14:textId="77777777" w:rsidR="00340012" w:rsidRPr="008C28B1" w:rsidRDefault="00340012" w:rsidP="00340012">
      <w:pPr>
        <w:pStyle w:val="BodyText"/>
      </w:pPr>
      <w:r w:rsidRPr="008C28B1">
        <w:t>Careers planning will form part of individual transition planning and will take account of each pupil’s:</w:t>
      </w:r>
    </w:p>
    <w:p w14:paraId="14524E56" w14:textId="77777777" w:rsidR="00340012" w:rsidRPr="008C28B1" w:rsidRDefault="00340012" w:rsidP="00340012">
      <w:pPr>
        <w:pStyle w:val="Compact"/>
        <w:numPr>
          <w:ilvl w:val="0"/>
          <w:numId w:val="1"/>
        </w:numPr>
      </w:pPr>
      <w:r w:rsidRPr="008C28B1">
        <w:t>strengths;</w:t>
      </w:r>
    </w:p>
    <w:p w14:paraId="3493E6E0" w14:textId="77777777" w:rsidR="00340012" w:rsidRPr="008C28B1" w:rsidRDefault="00340012" w:rsidP="00340012">
      <w:pPr>
        <w:pStyle w:val="Compact"/>
        <w:numPr>
          <w:ilvl w:val="0"/>
          <w:numId w:val="1"/>
        </w:numPr>
      </w:pPr>
      <w:r w:rsidRPr="008C28B1">
        <w:t>interests;</w:t>
      </w:r>
    </w:p>
    <w:p w14:paraId="290CEA9B" w14:textId="77777777" w:rsidR="00340012" w:rsidRPr="008C28B1" w:rsidRDefault="00340012" w:rsidP="00340012">
      <w:pPr>
        <w:pStyle w:val="Compact"/>
        <w:numPr>
          <w:ilvl w:val="0"/>
          <w:numId w:val="1"/>
        </w:numPr>
      </w:pPr>
      <w:r w:rsidRPr="008C28B1">
        <w:t>qualifications;</w:t>
      </w:r>
    </w:p>
    <w:p w14:paraId="6F90FDDE" w14:textId="77777777" w:rsidR="00340012" w:rsidRPr="008C28B1" w:rsidRDefault="00340012" w:rsidP="00340012">
      <w:pPr>
        <w:pStyle w:val="Compact"/>
        <w:numPr>
          <w:ilvl w:val="0"/>
          <w:numId w:val="1"/>
        </w:numPr>
      </w:pPr>
      <w:r w:rsidRPr="008C28B1">
        <w:t>SEND needs;</w:t>
      </w:r>
    </w:p>
    <w:p w14:paraId="28682B61" w14:textId="77777777" w:rsidR="00340012" w:rsidRPr="008C28B1" w:rsidRDefault="00340012" w:rsidP="00340012">
      <w:pPr>
        <w:pStyle w:val="Compact"/>
        <w:numPr>
          <w:ilvl w:val="0"/>
          <w:numId w:val="1"/>
        </w:numPr>
      </w:pPr>
      <w:r w:rsidRPr="008C28B1">
        <w:t>SEMH profile;</w:t>
      </w:r>
    </w:p>
    <w:p w14:paraId="3F54FA49" w14:textId="77777777" w:rsidR="00340012" w:rsidRPr="008C28B1" w:rsidRDefault="00340012" w:rsidP="00340012">
      <w:pPr>
        <w:pStyle w:val="Compact"/>
        <w:numPr>
          <w:ilvl w:val="0"/>
          <w:numId w:val="1"/>
        </w:numPr>
      </w:pPr>
      <w:r w:rsidRPr="008C28B1">
        <w:t>aspirations;</w:t>
      </w:r>
    </w:p>
    <w:p w14:paraId="3A129863" w14:textId="77777777" w:rsidR="00340012" w:rsidRPr="008C28B1" w:rsidRDefault="00340012" w:rsidP="00340012">
      <w:pPr>
        <w:pStyle w:val="Compact"/>
        <w:numPr>
          <w:ilvl w:val="0"/>
          <w:numId w:val="1"/>
        </w:numPr>
      </w:pPr>
      <w:r w:rsidRPr="008C28B1">
        <w:t>barriers to progression; and</w:t>
      </w:r>
    </w:p>
    <w:p w14:paraId="766CEDF2" w14:textId="77777777" w:rsidR="00340012" w:rsidRPr="008C28B1" w:rsidRDefault="00340012" w:rsidP="00340012">
      <w:pPr>
        <w:pStyle w:val="Compact"/>
        <w:numPr>
          <w:ilvl w:val="0"/>
          <w:numId w:val="1"/>
        </w:numPr>
      </w:pPr>
      <w:r w:rsidRPr="008C28B1">
        <w:t>intended destination.</w:t>
      </w:r>
    </w:p>
    <w:p w14:paraId="4BF150E7" w14:textId="77777777" w:rsidR="00340012" w:rsidRDefault="00340012" w:rsidP="00340012">
      <w:r>
        <w:pict w14:anchorId="2008B519">
          <v:rect id="_x0000_i1034" style="width:0;height:1.5pt" o:hralign="center" o:hrstd="t" o:hr="t"/>
        </w:pict>
      </w:r>
    </w:p>
    <w:p w14:paraId="03B98EA8" w14:textId="77777777" w:rsidR="00340012" w:rsidRDefault="00340012" w:rsidP="00340012">
      <w:pPr>
        <w:pStyle w:val="Heading1"/>
      </w:pPr>
      <w:bookmarkStart w:id="12" w:name="employer-and-external-partnerships"/>
      <w:bookmarkEnd w:id="11"/>
      <w:r>
        <w:t>10. Employer and External Partnerships</w:t>
      </w:r>
    </w:p>
    <w:p w14:paraId="00A26341" w14:textId="77777777" w:rsidR="00340012" w:rsidRDefault="00340012" w:rsidP="00340012">
      <w:pPr>
        <w:pStyle w:val="FirstParagraph"/>
      </w:pPr>
      <w:r>
        <w:t>The provision works closely with:</w:t>
      </w:r>
    </w:p>
    <w:p w14:paraId="70C66C22" w14:textId="77777777" w:rsidR="00340012" w:rsidRDefault="00340012" w:rsidP="00340012">
      <w:pPr>
        <w:pStyle w:val="Compact"/>
        <w:numPr>
          <w:ilvl w:val="0"/>
          <w:numId w:val="1"/>
        </w:numPr>
      </w:pPr>
      <w:r>
        <w:t>Employers.</w:t>
      </w:r>
    </w:p>
    <w:p w14:paraId="072F450C" w14:textId="77777777" w:rsidR="00340012" w:rsidRDefault="00340012" w:rsidP="00340012">
      <w:pPr>
        <w:pStyle w:val="Compact"/>
        <w:numPr>
          <w:ilvl w:val="0"/>
          <w:numId w:val="1"/>
        </w:numPr>
      </w:pPr>
      <w:r>
        <w:t>FE providers.</w:t>
      </w:r>
    </w:p>
    <w:p w14:paraId="3B78A391" w14:textId="77777777" w:rsidR="00340012" w:rsidRDefault="00340012" w:rsidP="00340012">
      <w:pPr>
        <w:pStyle w:val="Compact"/>
        <w:numPr>
          <w:ilvl w:val="0"/>
          <w:numId w:val="1"/>
        </w:numPr>
      </w:pPr>
      <w:r>
        <w:t xml:space="preserve">Apprenticeship </w:t>
      </w:r>
      <w:proofErr w:type="spellStart"/>
      <w:r>
        <w:t>organisations</w:t>
      </w:r>
      <w:proofErr w:type="spellEnd"/>
      <w:r>
        <w:t>.</w:t>
      </w:r>
    </w:p>
    <w:p w14:paraId="1E27D316" w14:textId="77777777" w:rsidR="00340012" w:rsidRDefault="00340012" w:rsidP="00340012">
      <w:pPr>
        <w:pStyle w:val="Compact"/>
        <w:numPr>
          <w:ilvl w:val="0"/>
          <w:numId w:val="1"/>
        </w:numPr>
      </w:pPr>
      <w:r>
        <w:t>Local authority NEET teams.</w:t>
      </w:r>
    </w:p>
    <w:p w14:paraId="78D9AB8F" w14:textId="77777777" w:rsidR="00340012" w:rsidRDefault="00340012" w:rsidP="00340012">
      <w:pPr>
        <w:pStyle w:val="Compact"/>
        <w:numPr>
          <w:ilvl w:val="0"/>
          <w:numId w:val="1"/>
        </w:numPr>
      </w:pPr>
      <w:r>
        <w:t>CAMHS.</w:t>
      </w:r>
    </w:p>
    <w:p w14:paraId="51979278" w14:textId="77777777" w:rsidR="00340012" w:rsidRDefault="00340012" w:rsidP="00340012">
      <w:pPr>
        <w:pStyle w:val="Compact"/>
        <w:numPr>
          <w:ilvl w:val="0"/>
          <w:numId w:val="1"/>
        </w:numPr>
      </w:pPr>
      <w:r>
        <w:t>SEND services.</w:t>
      </w:r>
    </w:p>
    <w:p w14:paraId="3EDAF9CF" w14:textId="77777777" w:rsidR="00340012" w:rsidRDefault="00340012" w:rsidP="00340012">
      <w:pPr>
        <w:pStyle w:val="Compact"/>
        <w:numPr>
          <w:ilvl w:val="0"/>
          <w:numId w:val="1"/>
        </w:numPr>
      </w:pPr>
      <w:r>
        <w:t>Alternative providers.</w:t>
      </w:r>
    </w:p>
    <w:p w14:paraId="71AE4978"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develop a diverse network of employers and education/training providers to ensure pupils experience a broad range of sectors, occupations and progression routes.</w:t>
      </w:r>
    </w:p>
    <w:p w14:paraId="4645878A" w14:textId="77777777" w:rsidR="00340012" w:rsidRPr="008C28B1" w:rsidRDefault="00340012" w:rsidP="00340012">
      <w:pPr>
        <w:pStyle w:val="BodyText"/>
      </w:pPr>
      <w:r w:rsidRPr="008C28B1">
        <w:t>Employer and provider encounters will be selected according to pupil needs and will seek to challenge stereotypes and broaden aspirations.</w:t>
      </w:r>
    </w:p>
    <w:p w14:paraId="746D9837" w14:textId="77777777" w:rsidR="00340012" w:rsidRPr="008C28B1" w:rsidRDefault="00340012" w:rsidP="00340012">
      <w:pPr>
        <w:pStyle w:val="BodyText"/>
      </w:pPr>
      <w:r w:rsidRPr="008C28B1">
        <w:t>Partnerships may include:</w:t>
      </w:r>
    </w:p>
    <w:p w14:paraId="2B756314" w14:textId="77777777" w:rsidR="00340012" w:rsidRPr="008C28B1" w:rsidRDefault="00340012" w:rsidP="00340012">
      <w:pPr>
        <w:pStyle w:val="Compact"/>
        <w:numPr>
          <w:ilvl w:val="0"/>
          <w:numId w:val="1"/>
        </w:numPr>
      </w:pPr>
      <w:r w:rsidRPr="008C28B1">
        <w:t>employer talks;</w:t>
      </w:r>
    </w:p>
    <w:p w14:paraId="5166BBB9" w14:textId="77777777" w:rsidR="00340012" w:rsidRPr="008C28B1" w:rsidRDefault="00340012" w:rsidP="00340012">
      <w:pPr>
        <w:pStyle w:val="Compact"/>
        <w:numPr>
          <w:ilvl w:val="0"/>
          <w:numId w:val="1"/>
        </w:numPr>
      </w:pPr>
      <w:r w:rsidRPr="008C28B1">
        <w:t>workplace visits;</w:t>
      </w:r>
    </w:p>
    <w:p w14:paraId="6D3C90A8" w14:textId="77777777" w:rsidR="00340012" w:rsidRPr="008C28B1" w:rsidRDefault="00340012" w:rsidP="00340012">
      <w:pPr>
        <w:pStyle w:val="Compact"/>
        <w:numPr>
          <w:ilvl w:val="0"/>
          <w:numId w:val="1"/>
        </w:numPr>
      </w:pPr>
      <w:r w:rsidRPr="008C28B1">
        <w:lastRenderedPageBreak/>
        <w:t>work experience;</w:t>
      </w:r>
    </w:p>
    <w:p w14:paraId="47865ED0" w14:textId="77777777" w:rsidR="00340012" w:rsidRPr="008C28B1" w:rsidRDefault="00340012" w:rsidP="00340012">
      <w:pPr>
        <w:pStyle w:val="Compact"/>
        <w:numPr>
          <w:ilvl w:val="0"/>
          <w:numId w:val="1"/>
        </w:numPr>
      </w:pPr>
      <w:r w:rsidRPr="008C28B1">
        <w:t>employer-led projects;</w:t>
      </w:r>
    </w:p>
    <w:p w14:paraId="08F02D0E" w14:textId="77777777" w:rsidR="00340012" w:rsidRPr="008C28B1" w:rsidRDefault="00340012" w:rsidP="00340012">
      <w:pPr>
        <w:pStyle w:val="Compact"/>
        <w:numPr>
          <w:ilvl w:val="0"/>
          <w:numId w:val="1"/>
        </w:numPr>
      </w:pPr>
      <w:r w:rsidRPr="008C28B1">
        <w:t>mentoring;</w:t>
      </w:r>
    </w:p>
    <w:p w14:paraId="00FD1D40" w14:textId="77777777" w:rsidR="00340012" w:rsidRPr="008C28B1" w:rsidRDefault="00340012" w:rsidP="00340012">
      <w:pPr>
        <w:pStyle w:val="Compact"/>
        <w:numPr>
          <w:ilvl w:val="0"/>
          <w:numId w:val="1"/>
        </w:numPr>
      </w:pPr>
      <w:r w:rsidRPr="008C28B1">
        <w:t>mock interviews;</w:t>
      </w:r>
    </w:p>
    <w:p w14:paraId="0957C558" w14:textId="77777777" w:rsidR="00340012" w:rsidRPr="008C28B1" w:rsidRDefault="00340012" w:rsidP="00340012">
      <w:pPr>
        <w:pStyle w:val="Compact"/>
        <w:numPr>
          <w:ilvl w:val="0"/>
          <w:numId w:val="1"/>
        </w:numPr>
      </w:pPr>
      <w:r w:rsidRPr="008C28B1">
        <w:t>careers fairs;</w:t>
      </w:r>
    </w:p>
    <w:p w14:paraId="073A7114" w14:textId="77777777" w:rsidR="00340012" w:rsidRPr="008C28B1" w:rsidRDefault="00340012" w:rsidP="00340012">
      <w:pPr>
        <w:pStyle w:val="Compact"/>
        <w:numPr>
          <w:ilvl w:val="0"/>
          <w:numId w:val="1"/>
        </w:numPr>
      </w:pPr>
      <w:r w:rsidRPr="008C28B1">
        <w:t>college and university visits;</w:t>
      </w:r>
    </w:p>
    <w:p w14:paraId="6810BC68" w14:textId="77777777" w:rsidR="00340012" w:rsidRPr="008C28B1" w:rsidRDefault="00340012" w:rsidP="00340012">
      <w:pPr>
        <w:pStyle w:val="Compact"/>
        <w:numPr>
          <w:ilvl w:val="0"/>
          <w:numId w:val="1"/>
        </w:numPr>
      </w:pPr>
      <w:r w:rsidRPr="008C28B1">
        <w:t>apprenticeship and technical education events;</w:t>
      </w:r>
    </w:p>
    <w:p w14:paraId="6518C373" w14:textId="77777777" w:rsidR="00340012" w:rsidRPr="008C28B1" w:rsidRDefault="00340012" w:rsidP="00340012">
      <w:pPr>
        <w:pStyle w:val="Compact"/>
        <w:numPr>
          <w:ilvl w:val="0"/>
          <w:numId w:val="1"/>
        </w:numPr>
      </w:pPr>
      <w:r w:rsidRPr="008C28B1">
        <w:t>alumni engagement; and</w:t>
      </w:r>
    </w:p>
    <w:p w14:paraId="020EF6E3" w14:textId="77777777" w:rsidR="00340012" w:rsidRPr="008C28B1" w:rsidRDefault="00340012" w:rsidP="00340012">
      <w:pPr>
        <w:pStyle w:val="Compact"/>
        <w:numPr>
          <w:ilvl w:val="0"/>
          <w:numId w:val="1"/>
        </w:numPr>
      </w:pPr>
      <w:r w:rsidRPr="008C28B1">
        <w:t>local Careers Hub activity.</w:t>
      </w:r>
    </w:p>
    <w:p w14:paraId="1322095B" w14:textId="77777777" w:rsidR="00340012" w:rsidRDefault="00340012" w:rsidP="00340012">
      <w:r>
        <w:pict w14:anchorId="091852BB">
          <v:rect id="_x0000_i1035" style="width:0;height:1.5pt" o:hralign="center" o:hrstd="t" o:hr="t"/>
        </w:pict>
      </w:r>
    </w:p>
    <w:p w14:paraId="1BCDA5F4" w14:textId="77777777" w:rsidR="00340012" w:rsidRDefault="00340012" w:rsidP="00340012">
      <w:pPr>
        <w:pStyle w:val="Heading1"/>
      </w:pPr>
      <w:bookmarkStart w:id="13" w:name="X30c6b2dcd5d2b7a546136aced3f547ee0552d5f"/>
      <w:bookmarkEnd w:id="12"/>
      <w:r>
        <w:t>11. Workplace Experiences and Work Experience</w:t>
      </w:r>
    </w:p>
    <w:p w14:paraId="3B644D78" w14:textId="77777777" w:rsidR="00340012" w:rsidRPr="008C28B1" w:rsidRDefault="00340012" w:rsidP="00340012">
      <w:pPr>
        <w:pStyle w:val="FirstParagraph"/>
      </w:pPr>
      <w:r w:rsidRPr="008C28B1">
        <w:t xml:space="preserve">Workplace experience will form an important part of the </w:t>
      </w:r>
      <w:proofErr w:type="gramStart"/>
      <w:r>
        <w:t>School</w:t>
      </w:r>
      <w:r w:rsidRPr="008C28B1">
        <w:t>’s</w:t>
      </w:r>
      <w:proofErr w:type="gramEnd"/>
      <w:r w:rsidRPr="008C28B1">
        <w:t xml:space="preserve"> careers </w:t>
      </w:r>
      <w:proofErr w:type="spellStart"/>
      <w:r w:rsidRPr="008C28B1">
        <w:t>programme</w:t>
      </w:r>
      <w:proofErr w:type="spellEnd"/>
      <w:r w:rsidRPr="008C28B1">
        <w:t>.</w:t>
      </w:r>
    </w:p>
    <w:p w14:paraId="11FCC78B" w14:textId="77777777" w:rsidR="00340012" w:rsidRPr="008C28B1" w:rsidRDefault="00340012" w:rsidP="00340012">
      <w:pPr>
        <w:pStyle w:val="BodyText"/>
      </w:pPr>
      <w:proofErr w:type="spellStart"/>
      <w:r w:rsidRPr="008C28B1">
        <w:t>Gillford</w:t>
      </w:r>
      <w:proofErr w:type="spellEnd"/>
      <w:r w:rsidRPr="008C28B1">
        <w:t xml:space="preserve"> Centre</w:t>
      </w:r>
      <w:r>
        <w:t xml:space="preserve"> and School 180</w:t>
      </w:r>
      <w:r w:rsidRPr="008C28B1">
        <w:t xml:space="preserve"> will work towards the Government’s expectation that pupils experience approximately two weeks’ worth of meaningful workplace experiences across Key Stages 3 and 4, including workplace experience activities during Years 7–9 and meaningful workplace placement(s) during Years 10–11.</w:t>
      </w:r>
    </w:p>
    <w:p w14:paraId="297FD5E5" w14:textId="77777777" w:rsidR="00340012" w:rsidRPr="008C28B1" w:rsidRDefault="00340012" w:rsidP="00340012">
      <w:pPr>
        <w:pStyle w:val="BodyText"/>
      </w:pPr>
      <w:r w:rsidRPr="008C28B1">
        <w:t xml:space="preserve">The </w:t>
      </w:r>
      <w:proofErr w:type="gramStart"/>
      <w:r>
        <w:t>School</w:t>
      </w:r>
      <w:proofErr w:type="gramEnd"/>
      <w:r w:rsidRPr="008C28B1">
        <w:t xml:space="preserve"> </w:t>
      </w:r>
      <w:proofErr w:type="spellStart"/>
      <w:r w:rsidRPr="008C28B1">
        <w:t>recognises</w:t>
      </w:r>
      <w:proofErr w:type="spellEnd"/>
      <w:r w:rsidRPr="008C28B1">
        <w:t xml:space="preserve"> that a conventional placement may not be suitable for every pupil because of SEMH, SEND, safeguarding, attendance, </w:t>
      </w:r>
      <w:proofErr w:type="spellStart"/>
      <w:r w:rsidRPr="008C28B1">
        <w:t>behavioural</w:t>
      </w:r>
      <w:proofErr w:type="spellEnd"/>
      <w:r w:rsidRPr="008C28B1">
        <w:t xml:space="preserve"> or other individual circumstances. A graduated approach will therefore be used.</w:t>
      </w:r>
    </w:p>
    <w:p w14:paraId="283D8716" w14:textId="77777777" w:rsidR="00340012" w:rsidRPr="008C28B1" w:rsidRDefault="00340012" w:rsidP="00340012">
      <w:pPr>
        <w:pStyle w:val="BodyText"/>
      </w:pPr>
      <w:r w:rsidRPr="008C28B1">
        <w:t>This may include:</w:t>
      </w:r>
    </w:p>
    <w:p w14:paraId="5B74291D" w14:textId="77777777" w:rsidR="00340012" w:rsidRPr="008C28B1" w:rsidRDefault="00340012" w:rsidP="00340012">
      <w:pPr>
        <w:pStyle w:val="Compact"/>
        <w:numPr>
          <w:ilvl w:val="0"/>
          <w:numId w:val="1"/>
        </w:numPr>
      </w:pPr>
      <w:r w:rsidRPr="008C28B1">
        <w:t>workplace visits;</w:t>
      </w:r>
    </w:p>
    <w:p w14:paraId="125A1A60" w14:textId="77777777" w:rsidR="00340012" w:rsidRPr="008C28B1" w:rsidRDefault="00340012" w:rsidP="00340012">
      <w:pPr>
        <w:pStyle w:val="Compact"/>
        <w:numPr>
          <w:ilvl w:val="0"/>
          <w:numId w:val="1"/>
        </w:numPr>
      </w:pPr>
      <w:r w:rsidRPr="008C28B1">
        <w:t>employer-led projects;</w:t>
      </w:r>
    </w:p>
    <w:p w14:paraId="25B28A60" w14:textId="77777777" w:rsidR="00340012" w:rsidRPr="008C28B1" w:rsidRDefault="00340012" w:rsidP="00340012">
      <w:pPr>
        <w:pStyle w:val="Compact"/>
        <w:numPr>
          <w:ilvl w:val="0"/>
          <w:numId w:val="1"/>
        </w:numPr>
      </w:pPr>
      <w:r w:rsidRPr="008C28B1">
        <w:t>job-shadowing;</w:t>
      </w:r>
    </w:p>
    <w:p w14:paraId="4D7352E0" w14:textId="77777777" w:rsidR="00340012" w:rsidRPr="008C28B1" w:rsidRDefault="00340012" w:rsidP="00340012">
      <w:pPr>
        <w:pStyle w:val="Compact"/>
        <w:numPr>
          <w:ilvl w:val="0"/>
          <w:numId w:val="1"/>
        </w:numPr>
      </w:pPr>
      <w:r w:rsidRPr="008C28B1">
        <w:t>supported work experience;</w:t>
      </w:r>
    </w:p>
    <w:p w14:paraId="5C3F3896" w14:textId="77777777" w:rsidR="00340012" w:rsidRPr="008C28B1" w:rsidRDefault="00340012" w:rsidP="00340012">
      <w:pPr>
        <w:pStyle w:val="Compact"/>
        <w:numPr>
          <w:ilvl w:val="0"/>
          <w:numId w:val="1"/>
        </w:numPr>
      </w:pPr>
      <w:r w:rsidRPr="008C28B1">
        <w:t>shorter or staged placements;</w:t>
      </w:r>
    </w:p>
    <w:p w14:paraId="006AAAD6" w14:textId="77777777" w:rsidR="00340012" w:rsidRPr="008C28B1" w:rsidRDefault="00340012" w:rsidP="00340012">
      <w:pPr>
        <w:pStyle w:val="Compact"/>
        <w:numPr>
          <w:ilvl w:val="0"/>
          <w:numId w:val="1"/>
        </w:numPr>
      </w:pPr>
      <w:r w:rsidRPr="008C28B1">
        <w:t>vocational tasters;</w:t>
      </w:r>
    </w:p>
    <w:p w14:paraId="17288D24" w14:textId="77777777" w:rsidR="00340012" w:rsidRPr="008C28B1" w:rsidRDefault="00340012" w:rsidP="00340012">
      <w:pPr>
        <w:pStyle w:val="Compact"/>
        <w:numPr>
          <w:ilvl w:val="0"/>
          <w:numId w:val="1"/>
        </w:numPr>
      </w:pPr>
      <w:r w:rsidRPr="008C28B1">
        <w:t>workplace simulations;</w:t>
      </w:r>
    </w:p>
    <w:p w14:paraId="09BB56CE" w14:textId="77777777" w:rsidR="00340012" w:rsidRPr="008C28B1" w:rsidRDefault="00340012" w:rsidP="00340012">
      <w:pPr>
        <w:pStyle w:val="Compact"/>
        <w:numPr>
          <w:ilvl w:val="0"/>
          <w:numId w:val="1"/>
        </w:numPr>
      </w:pPr>
      <w:r w:rsidRPr="008C28B1">
        <w:t xml:space="preserve">employer visits to the </w:t>
      </w:r>
      <w:proofErr w:type="gramStart"/>
      <w:r>
        <w:t>School</w:t>
      </w:r>
      <w:proofErr w:type="gramEnd"/>
      <w:r w:rsidRPr="008C28B1">
        <w:t>;</w:t>
      </w:r>
    </w:p>
    <w:p w14:paraId="72FDC8B4" w14:textId="77777777" w:rsidR="00340012" w:rsidRPr="008C28B1" w:rsidRDefault="00340012" w:rsidP="00340012">
      <w:pPr>
        <w:pStyle w:val="Compact"/>
        <w:numPr>
          <w:ilvl w:val="0"/>
          <w:numId w:val="1"/>
        </w:numPr>
      </w:pPr>
      <w:r w:rsidRPr="008C28B1">
        <w:t>other meaningful workplace experiences.</w:t>
      </w:r>
    </w:p>
    <w:p w14:paraId="0D099BDD" w14:textId="77777777" w:rsidR="00340012" w:rsidRPr="008C28B1" w:rsidRDefault="00340012" w:rsidP="00340012">
      <w:pPr>
        <w:pStyle w:val="FirstParagraph"/>
      </w:pPr>
      <w:r w:rsidRPr="008C28B1">
        <w:t xml:space="preserve">Where alternative arrangements are necessary, the </w:t>
      </w:r>
      <w:proofErr w:type="gramStart"/>
      <w:r>
        <w:t>School</w:t>
      </w:r>
      <w:proofErr w:type="gramEnd"/>
      <w:r w:rsidRPr="008C28B1">
        <w:t xml:space="preserve"> will ensure that the experience remains purposeful and provides genuine interaction with employers and the world of work wherever possible.</w:t>
      </w:r>
    </w:p>
    <w:p w14:paraId="44AD2FE5" w14:textId="77777777" w:rsidR="00340012" w:rsidRPr="008C28B1" w:rsidRDefault="00340012" w:rsidP="00340012">
      <w:pPr>
        <w:pStyle w:val="BodyText"/>
      </w:pPr>
      <w:r w:rsidRPr="008C28B1">
        <w:t>All work experience will include:</w:t>
      </w:r>
    </w:p>
    <w:p w14:paraId="43135063" w14:textId="77777777" w:rsidR="00340012" w:rsidRPr="008C28B1" w:rsidRDefault="00340012" w:rsidP="00340012">
      <w:pPr>
        <w:pStyle w:val="Compact"/>
        <w:numPr>
          <w:ilvl w:val="0"/>
          <w:numId w:val="1"/>
        </w:numPr>
      </w:pPr>
      <w:r w:rsidRPr="008C28B1">
        <w:t>appropriate preparation;</w:t>
      </w:r>
    </w:p>
    <w:p w14:paraId="56FFCAE4" w14:textId="77777777" w:rsidR="00340012" w:rsidRPr="008C28B1" w:rsidRDefault="00340012" w:rsidP="00340012">
      <w:pPr>
        <w:pStyle w:val="Compact"/>
        <w:numPr>
          <w:ilvl w:val="0"/>
          <w:numId w:val="1"/>
        </w:numPr>
      </w:pPr>
      <w:r w:rsidRPr="008C28B1">
        <w:t>safeguarding arrangements;</w:t>
      </w:r>
    </w:p>
    <w:p w14:paraId="2E17805E" w14:textId="77777777" w:rsidR="00340012" w:rsidRPr="008C28B1" w:rsidRDefault="00340012" w:rsidP="00340012">
      <w:pPr>
        <w:pStyle w:val="Compact"/>
        <w:numPr>
          <w:ilvl w:val="0"/>
          <w:numId w:val="1"/>
        </w:numPr>
      </w:pPr>
      <w:r w:rsidRPr="008C28B1">
        <w:t>risk assessment;</w:t>
      </w:r>
    </w:p>
    <w:p w14:paraId="56A4736F" w14:textId="77777777" w:rsidR="00340012" w:rsidRPr="008C28B1" w:rsidRDefault="00340012" w:rsidP="00340012">
      <w:pPr>
        <w:pStyle w:val="Compact"/>
        <w:numPr>
          <w:ilvl w:val="0"/>
          <w:numId w:val="1"/>
        </w:numPr>
      </w:pPr>
      <w:r w:rsidRPr="008C28B1">
        <w:t>reasonable adjustments where required;</w:t>
      </w:r>
    </w:p>
    <w:p w14:paraId="7DED48A1" w14:textId="77777777" w:rsidR="00340012" w:rsidRPr="008C28B1" w:rsidRDefault="00340012" w:rsidP="00340012">
      <w:pPr>
        <w:pStyle w:val="Compact"/>
        <w:numPr>
          <w:ilvl w:val="0"/>
          <w:numId w:val="1"/>
        </w:numPr>
      </w:pPr>
      <w:r w:rsidRPr="008C28B1">
        <w:lastRenderedPageBreak/>
        <w:t>appropriate communication with parents/carers;</w:t>
      </w:r>
    </w:p>
    <w:p w14:paraId="13084A7E" w14:textId="77777777" w:rsidR="00340012" w:rsidRPr="008C28B1" w:rsidRDefault="00340012" w:rsidP="00340012">
      <w:pPr>
        <w:pStyle w:val="Compact"/>
        <w:numPr>
          <w:ilvl w:val="0"/>
          <w:numId w:val="1"/>
        </w:numPr>
      </w:pPr>
      <w:r w:rsidRPr="008C28B1">
        <w:t>monitoring;</w:t>
      </w:r>
    </w:p>
    <w:p w14:paraId="401E7CF2" w14:textId="77777777" w:rsidR="00340012" w:rsidRPr="008C28B1" w:rsidRDefault="00340012" w:rsidP="00340012">
      <w:pPr>
        <w:pStyle w:val="Compact"/>
        <w:numPr>
          <w:ilvl w:val="0"/>
          <w:numId w:val="1"/>
        </w:numPr>
      </w:pPr>
      <w:r w:rsidRPr="008C28B1">
        <w:t>pupil reflection; and</w:t>
      </w:r>
    </w:p>
    <w:p w14:paraId="6CAC1A17" w14:textId="77777777" w:rsidR="00340012" w:rsidRDefault="00340012" w:rsidP="00340012">
      <w:pPr>
        <w:pStyle w:val="Compact"/>
        <w:numPr>
          <w:ilvl w:val="0"/>
          <w:numId w:val="1"/>
        </w:numPr>
      </w:pPr>
      <w:r w:rsidRPr="008C28B1">
        <w:t>evaluation.</w:t>
      </w:r>
    </w:p>
    <w:p w14:paraId="2171DDD1" w14:textId="77777777" w:rsidR="00340012" w:rsidRDefault="00340012" w:rsidP="00340012">
      <w:r>
        <w:pict w14:anchorId="052A90D3">
          <v:rect id="_x0000_i1036" style="width:0;height:1.5pt" o:hralign="center" o:hrstd="t" o:hr="t"/>
        </w:pict>
      </w:r>
    </w:p>
    <w:p w14:paraId="28575F56" w14:textId="77777777" w:rsidR="00340012" w:rsidRDefault="00340012" w:rsidP="00340012">
      <w:pPr>
        <w:pStyle w:val="Heading1"/>
      </w:pPr>
      <w:bookmarkStart w:id="14" w:name="labour-market-information"/>
      <w:bookmarkEnd w:id="13"/>
      <w:r>
        <w:t xml:space="preserve">12. </w:t>
      </w:r>
      <w:proofErr w:type="spellStart"/>
      <w:r>
        <w:t>Labour</w:t>
      </w:r>
      <w:proofErr w:type="spellEnd"/>
      <w:r>
        <w:t xml:space="preserve"> Market Information</w:t>
      </w:r>
    </w:p>
    <w:p w14:paraId="3AF139DD"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provide pupils with access to accurate and current careers and </w:t>
      </w:r>
      <w:proofErr w:type="spellStart"/>
      <w:r w:rsidRPr="008C28B1">
        <w:t>labour</w:t>
      </w:r>
      <w:proofErr w:type="spellEnd"/>
      <w:r w:rsidRPr="008C28B1">
        <w:t xml:space="preserve"> market information.</w:t>
      </w:r>
    </w:p>
    <w:p w14:paraId="5345A209" w14:textId="77777777" w:rsidR="00340012" w:rsidRDefault="00340012" w:rsidP="00340012">
      <w:pPr>
        <w:pStyle w:val="BodyText"/>
      </w:pPr>
      <w:r>
        <w:t>This will include information about:</w:t>
      </w:r>
    </w:p>
    <w:p w14:paraId="31660970" w14:textId="77777777" w:rsidR="00340012" w:rsidRDefault="00340012" w:rsidP="00340012">
      <w:pPr>
        <w:pStyle w:val="Compact"/>
        <w:numPr>
          <w:ilvl w:val="0"/>
          <w:numId w:val="1"/>
        </w:numPr>
      </w:pPr>
      <w:r>
        <w:t>local employment opportunities;</w:t>
      </w:r>
    </w:p>
    <w:p w14:paraId="3284E32F" w14:textId="77777777" w:rsidR="00340012" w:rsidRDefault="00340012" w:rsidP="00340012">
      <w:pPr>
        <w:pStyle w:val="Compact"/>
        <w:numPr>
          <w:ilvl w:val="0"/>
          <w:numId w:val="1"/>
        </w:numPr>
      </w:pPr>
      <w:r>
        <w:t>regional growth sectors;</w:t>
      </w:r>
    </w:p>
    <w:p w14:paraId="2F0C3F38" w14:textId="77777777" w:rsidR="00340012" w:rsidRDefault="00340012" w:rsidP="00340012">
      <w:pPr>
        <w:pStyle w:val="Compact"/>
        <w:numPr>
          <w:ilvl w:val="0"/>
          <w:numId w:val="1"/>
        </w:numPr>
      </w:pPr>
      <w:r>
        <w:t>occupations;</w:t>
      </w:r>
    </w:p>
    <w:p w14:paraId="03E20337" w14:textId="77777777" w:rsidR="00340012" w:rsidRDefault="00340012" w:rsidP="00340012">
      <w:pPr>
        <w:pStyle w:val="Compact"/>
        <w:numPr>
          <w:ilvl w:val="0"/>
          <w:numId w:val="1"/>
        </w:numPr>
      </w:pPr>
      <w:r>
        <w:t>skills requirements;</w:t>
      </w:r>
    </w:p>
    <w:p w14:paraId="10A20D7B" w14:textId="77777777" w:rsidR="00340012" w:rsidRDefault="00340012" w:rsidP="00340012">
      <w:pPr>
        <w:pStyle w:val="Compact"/>
        <w:numPr>
          <w:ilvl w:val="0"/>
          <w:numId w:val="1"/>
        </w:numPr>
      </w:pPr>
      <w:r>
        <w:t>qualifications;</w:t>
      </w:r>
    </w:p>
    <w:p w14:paraId="33EBD983" w14:textId="77777777" w:rsidR="00340012" w:rsidRDefault="00340012" w:rsidP="00340012">
      <w:pPr>
        <w:pStyle w:val="Compact"/>
        <w:numPr>
          <w:ilvl w:val="0"/>
          <w:numId w:val="1"/>
        </w:numPr>
      </w:pPr>
      <w:r>
        <w:t>apprenticeships;</w:t>
      </w:r>
    </w:p>
    <w:p w14:paraId="7A044869" w14:textId="77777777" w:rsidR="00340012" w:rsidRDefault="00340012" w:rsidP="00340012">
      <w:pPr>
        <w:pStyle w:val="Compact"/>
        <w:numPr>
          <w:ilvl w:val="0"/>
          <w:numId w:val="1"/>
        </w:numPr>
      </w:pPr>
      <w:r>
        <w:t>technical education;</w:t>
      </w:r>
    </w:p>
    <w:p w14:paraId="115ACB79" w14:textId="77777777" w:rsidR="00340012" w:rsidRDefault="00340012" w:rsidP="00340012">
      <w:pPr>
        <w:pStyle w:val="Compact"/>
        <w:numPr>
          <w:ilvl w:val="0"/>
          <w:numId w:val="1"/>
        </w:numPr>
      </w:pPr>
      <w:r>
        <w:t>further education;</w:t>
      </w:r>
    </w:p>
    <w:p w14:paraId="633CA703" w14:textId="77777777" w:rsidR="00340012" w:rsidRDefault="00340012" w:rsidP="00340012">
      <w:pPr>
        <w:pStyle w:val="Compact"/>
        <w:numPr>
          <w:ilvl w:val="0"/>
          <w:numId w:val="1"/>
        </w:numPr>
      </w:pPr>
      <w:r>
        <w:t>higher education;</w:t>
      </w:r>
    </w:p>
    <w:p w14:paraId="28E017ED" w14:textId="77777777" w:rsidR="00340012" w:rsidRDefault="00340012" w:rsidP="00340012">
      <w:pPr>
        <w:pStyle w:val="Compact"/>
        <w:numPr>
          <w:ilvl w:val="0"/>
          <w:numId w:val="1"/>
        </w:numPr>
      </w:pPr>
      <w:r>
        <w:t>employment routes;</w:t>
      </w:r>
    </w:p>
    <w:p w14:paraId="38029FE9" w14:textId="77777777" w:rsidR="00340012" w:rsidRDefault="00340012" w:rsidP="00340012">
      <w:pPr>
        <w:pStyle w:val="Compact"/>
        <w:numPr>
          <w:ilvl w:val="0"/>
          <w:numId w:val="1"/>
        </w:numPr>
      </w:pPr>
      <w:r>
        <w:t>progression opportunities.</w:t>
      </w:r>
    </w:p>
    <w:p w14:paraId="57BD8C0E" w14:textId="77777777" w:rsidR="00340012" w:rsidRPr="008C28B1" w:rsidRDefault="00340012" w:rsidP="00340012">
      <w:pPr>
        <w:pStyle w:val="FirstParagraph"/>
      </w:pPr>
      <w:r w:rsidRPr="008C28B1">
        <w:t xml:space="preserve">Pupils will be supported to understand and evaluate </w:t>
      </w:r>
      <w:proofErr w:type="spellStart"/>
      <w:r w:rsidRPr="008C28B1">
        <w:t>labour</w:t>
      </w:r>
      <w:proofErr w:type="spellEnd"/>
      <w:r w:rsidRPr="008C28B1">
        <w:t xml:space="preserve"> market information and use it when making decisions about their future.</w:t>
      </w:r>
    </w:p>
    <w:p w14:paraId="1DB2C9D5" w14:textId="77777777" w:rsidR="00340012" w:rsidRDefault="00340012" w:rsidP="00340012">
      <w:r>
        <w:pict w14:anchorId="4D02ADAB">
          <v:rect id="_x0000_i1037" style="width:0;height:1.5pt" o:hralign="center" o:hrstd="t" o:hr="t"/>
        </w:pict>
      </w:r>
    </w:p>
    <w:p w14:paraId="6EF5B490" w14:textId="77777777" w:rsidR="00340012" w:rsidRDefault="00340012" w:rsidP="00340012">
      <w:pPr>
        <w:pStyle w:val="Heading1"/>
      </w:pPr>
      <w:bookmarkStart w:id="15" w:name="curriculum-and-careers-learning"/>
      <w:bookmarkEnd w:id="14"/>
      <w:r>
        <w:t>13. Curriculum and Careers Learning</w:t>
      </w:r>
    </w:p>
    <w:p w14:paraId="631CDD64" w14:textId="77777777" w:rsidR="00340012" w:rsidRPr="008C28B1" w:rsidRDefault="00340012" w:rsidP="00340012">
      <w:pPr>
        <w:pStyle w:val="FirstParagraph"/>
      </w:pPr>
      <w:r w:rsidRPr="008C28B1">
        <w:t>All curriculum areas will contribute to careers education by identifying meaningful connections between curriculum learning and future opportunities.</w:t>
      </w:r>
    </w:p>
    <w:p w14:paraId="65662084" w14:textId="77777777" w:rsidR="00340012" w:rsidRDefault="00340012" w:rsidP="00340012">
      <w:pPr>
        <w:pStyle w:val="BodyText"/>
      </w:pPr>
      <w:r>
        <w:t>Subject areas will be encouraged to:</w:t>
      </w:r>
    </w:p>
    <w:p w14:paraId="19FA43F8" w14:textId="77777777" w:rsidR="00340012" w:rsidRPr="008C28B1" w:rsidRDefault="00340012" w:rsidP="00340012">
      <w:pPr>
        <w:pStyle w:val="Compact"/>
        <w:numPr>
          <w:ilvl w:val="0"/>
          <w:numId w:val="1"/>
        </w:numPr>
      </w:pPr>
      <w:r w:rsidRPr="008C28B1">
        <w:t>identify relevant careers and employment sectors;</w:t>
      </w:r>
    </w:p>
    <w:p w14:paraId="310E36AB" w14:textId="77777777" w:rsidR="00340012" w:rsidRPr="008C28B1" w:rsidRDefault="00340012" w:rsidP="00340012">
      <w:pPr>
        <w:pStyle w:val="Compact"/>
        <w:numPr>
          <w:ilvl w:val="0"/>
          <w:numId w:val="1"/>
        </w:numPr>
      </w:pPr>
      <w:r w:rsidRPr="008C28B1">
        <w:t>highlight transferable skills;</w:t>
      </w:r>
    </w:p>
    <w:p w14:paraId="09541318" w14:textId="77777777" w:rsidR="00340012" w:rsidRPr="008C28B1" w:rsidRDefault="00340012" w:rsidP="00340012">
      <w:pPr>
        <w:pStyle w:val="Compact"/>
        <w:numPr>
          <w:ilvl w:val="0"/>
          <w:numId w:val="1"/>
        </w:numPr>
      </w:pPr>
      <w:r w:rsidRPr="008C28B1">
        <w:t>use real-world examples;</w:t>
      </w:r>
    </w:p>
    <w:p w14:paraId="796D3271" w14:textId="77777777" w:rsidR="00340012" w:rsidRPr="008C28B1" w:rsidRDefault="00340012" w:rsidP="00340012">
      <w:pPr>
        <w:pStyle w:val="Compact"/>
        <w:numPr>
          <w:ilvl w:val="0"/>
          <w:numId w:val="1"/>
        </w:numPr>
      </w:pPr>
      <w:r w:rsidRPr="008C28B1">
        <w:t>provide opportunities to meet employers and professionals;</w:t>
      </w:r>
    </w:p>
    <w:p w14:paraId="6D351820" w14:textId="77777777" w:rsidR="00340012" w:rsidRPr="008C28B1" w:rsidRDefault="00340012" w:rsidP="00340012">
      <w:pPr>
        <w:pStyle w:val="Compact"/>
        <w:numPr>
          <w:ilvl w:val="0"/>
          <w:numId w:val="1"/>
        </w:numPr>
      </w:pPr>
      <w:r w:rsidRPr="008C28B1">
        <w:t>challenge career and subject stereotypes;</w:t>
      </w:r>
    </w:p>
    <w:p w14:paraId="28EB863A" w14:textId="77777777" w:rsidR="00340012" w:rsidRPr="008C28B1" w:rsidRDefault="00340012" w:rsidP="00340012">
      <w:pPr>
        <w:pStyle w:val="Compact"/>
        <w:numPr>
          <w:ilvl w:val="0"/>
          <w:numId w:val="1"/>
        </w:numPr>
      </w:pPr>
      <w:r w:rsidRPr="008C28B1">
        <w:t>identify relevant qualifications and progression routes.</w:t>
      </w:r>
    </w:p>
    <w:p w14:paraId="6E89299F" w14:textId="77777777" w:rsidR="00340012" w:rsidRPr="008C28B1" w:rsidRDefault="00340012" w:rsidP="00340012">
      <w:pPr>
        <w:pStyle w:val="FirstParagraph"/>
      </w:pPr>
      <w:r w:rsidRPr="008C28B1">
        <w:t>The Careers Leader will work with curriculum leaders to identify and monitor curriculum-to-career links.</w:t>
      </w:r>
    </w:p>
    <w:p w14:paraId="1F0EAEB4" w14:textId="77777777" w:rsidR="00340012" w:rsidRDefault="00340012" w:rsidP="00340012">
      <w:r>
        <w:lastRenderedPageBreak/>
        <w:pict w14:anchorId="7ACD49BE">
          <v:rect id="_x0000_i1038" style="width:0;height:1.5pt" o:hralign="center" o:hrstd="t" o:hr="t"/>
        </w:pict>
      </w:r>
    </w:p>
    <w:p w14:paraId="1150DF46" w14:textId="77777777" w:rsidR="00340012" w:rsidRDefault="00340012" w:rsidP="00340012">
      <w:pPr>
        <w:pStyle w:val="Heading1"/>
      </w:pPr>
      <w:bookmarkStart w:id="16" w:name="parents-and-carers"/>
      <w:bookmarkEnd w:id="15"/>
      <w:r>
        <w:t>14. Parents and Carers</w:t>
      </w:r>
    </w:p>
    <w:p w14:paraId="66923687" w14:textId="77777777" w:rsidR="00340012" w:rsidRPr="008C28B1" w:rsidRDefault="00340012" w:rsidP="00340012">
      <w:pPr>
        <w:pStyle w:val="FirstParagraph"/>
      </w:pPr>
      <w:r w:rsidRPr="008C28B1">
        <w:t>Parents and carers are important partners in supporting young people to make informed career decisions.</w:t>
      </w:r>
    </w:p>
    <w:p w14:paraId="1242B86E" w14:textId="77777777" w:rsidR="00340012" w:rsidRDefault="00340012" w:rsidP="00340012">
      <w:pPr>
        <w:pStyle w:val="BodyText"/>
      </w:pPr>
      <w:r>
        <w:t xml:space="preserve">The </w:t>
      </w:r>
      <w:proofErr w:type="gramStart"/>
      <w:r>
        <w:t>School</w:t>
      </w:r>
      <w:proofErr w:type="gramEnd"/>
      <w:r>
        <w:t xml:space="preserve"> will provide parents/carers with appropriate access to:</w:t>
      </w:r>
    </w:p>
    <w:p w14:paraId="24AA1035" w14:textId="77777777" w:rsidR="00340012" w:rsidRDefault="00340012" w:rsidP="00340012">
      <w:pPr>
        <w:pStyle w:val="Compact"/>
        <w:numPr>
          <w:ilvl w:val="0"/>
          <w:numId w:val="1"/>
        </w:numPr>
      </w:pPr>
      <w:r>
        <w:t>careers information;</w:t>
      </w:r>
    </w:p>
    <w:p w14:paraId="2B3C763B" w14:textId="77777777" w:rsidR="00340012" w:rsidRDefault="00340012" w:rsidP="00340012">
      <w:pPr>
        <w:pStyle w:val="Compact"/>
        <w:numPr>
          <w:ilvl w:val="0"/>
          <w:numId w:val="1"/>
        </w:numPr>
      </w:pPr>
      <w:r>
        <w:t>options information;</w:t>
      </w:r>
    </w:p>
    <w:p w14:paraId="49907905" w14:textId="77777777" w:rsidR="00340012" w:rsidRDefault="00340012" w:rsidP="00340012">
      <w:pPr>
        <w:pStyle w:val="Compact"/>
        <w:numPr>
          <w:ilvl w:val="0"/>
          <w:numId w:val="1"/>
        </w:numPr>
      </w:pPr>
      <w:r>
        <w:t>information about apprenticeships and technical education;</w:t>
      </w:r>
    </w:p>
    <w:p w14:paraId="467F8883" w14:textId="77777777" w:rsidR="00340012" w:rsidRDefault="00340012" w:rsidP="00340012">
      <w:pPr>
        <w:pStyle w:val="Compact"/>
        <w:numPr>
          <w:ilvl w:val="0"/>
          <w:numId w:val="1"/>
        </w:numPr>
      </w:pPr>
      <w:r>
        <w:t>FE and HE information;</w:t>
      </w:r>
    </w:p>
    <w:p w14:paraId="25A4DF4F" w14:textId="77777777" w:rsidR="00340012" w:rsidRDefault="00340012" w:rsidP="00340012">
      <w:pPr>
        <w:pStyle w:val="Compact"/>
        <w:numPr>
          <w:ilvl w:val="0"/>
          <w:numId w:val="1"/>
        </w:numPr>
      </w:pPr>
      <w:r>
        <w:t>careers events;</w:t>
      </w:r>
    </w:p>
    <w:p w14:paraId="4117ABBF" w14:textId="77777777" w:rsidR="00340012" w:rsidRDefault="00340012" w:rsidP="00340012">
      <w:pPr>
        <w:pStyle w:val="Compact"/>
        <w:numPr>
          <w:ilvl w:val="0"/>
          <w:numId w:val="1"/>
        </w:numPr>
      </w:pPr>
      <w:proofErr w:type="spellStart"/>
      <w:r>
        <w:t>labour</w:t>
      </w:r>
      <w:proofErr w:type="spellEnd"/>
      <w:r>
        <w:t xml:space="preserve"> market information;</w:t>
      </w:r>
    </w:p>
    <w:p w14:paraId="44249441" w14:textId="77777777" w:rsidR="00340012" w:rsidRDefault="00340012" w:rsidP="00340012">
      <w:pPr>
        <w:pStyle w:val="Compact"/>
        <w:numPr>
          <w:ilvl w:val="0"/>
          <w:numId w:val="1"/>
        </w:numPr>
      </w:pPr>
      <w:r>
        <w:t>information about workplace experiences;</w:t>
      </w:r>
    </w:p>
    <w:p w14:paraId="4A586199" w14:textId="77777777" w:rsidR="00340012" w:rsidRDefault="00340012" w:rsidP="00340012">
      <w:pPr>
        <w:pStyle w:val="Compact"/>
        <w:numPr>
          <w:ilvl w:val="0"/>
          <w:numId w:val="1"/>
        </w:numPr>
      </w:pPr>
      <w:r>
        <w:t>guidance on supporting pupils with career decisions.</w:t>
      </w:r>
    </w:p>
    <w:p w14:paraId="3BA4F835" w14:textId="77777777" w:rsidR="00340012" w:rsidRPr="008C28B1" w:rsidRDefault="00340012" w:rsidP="00340012">
      <w:pPr>
        <w:pStyle w:val="FirstParagraph"/>
      </w:pPr>
      <w:r w:rsidRPr="008C28B1">
        <w:t>Where appropriate, parents/carers will be involved in individual careers and transition planning, particularly where pupils require additional support.</w:t>
      </w:r>
    </w:p>
    <w:p w14:paraId="42D2E9FD" w14:textId="77777777" w:rsidR="00340012" w:rsidRDefault="00340012" w:rsidP="00340012">
      <w:r>
        <w:pict w14:anchorId="3092E8F3">
          <v:rect id="_x0000_i1039" style="width:0;height:1.5pt" o:hralign="center" o:hrstd="t" o:hr="t"/>
        </w:pict>
      </w:r>
    </w:p>
    <w:p w14:paraId="3067557E" w14:textId="77777777" w:rsidR="00340012" w:rsidRDefault="00340012" w:rsidP="00340012">
      <w:pPr>
        <w:pStyle w:val="Heading1"/>
      </w:pPr>
      <w:bookmarkStart w:id="17" w:name="equality-diversity-and-inclusion"/>
      <w:bookmarkEnd w:id="16"/>
      <w:r>
        <w:t>15. Equality, Diversity and Inclusion</w:t>
      </w:r>
    </w:p>
    <w:p w14:paraId="0747A0AA" w14:textId="77777777" w:rsidR="00340012" w:rsidRPr="008C28B1" w:rsidRDefault="00340012" w:rsidP="00340012">
      <w:pPr>
        <w:pStyle w:val="FirstParagraph"/>
      </w:pPr>
      <w:r w:rsidRPr="008C28B1">
        <w:t xml:space="preserve">The </w:t>
      </w:r>
      <w:proofErr w:type="gramStart"/>
      <w:r>
        <w:t>School</w:t>
      </w:r>
      <w:proofErr w:type="gramEnd"/>
      <w:r w:rsidRPr="008C28B1">
        <w:t xml:space="preserve"> is committed to ensuring that all pupils have equitable access to careers education and opportunities.</w:t>
      </w:r>
    </w:p>
    <w:p w14:paraId="61EB3DB9" w14:textId="77777777" w:rsidR="00340012" w:rsidRDefault="00340012" w:rsidP="00340012">
      <w:pPr>
        <w:pStyle w:val="BodyText"/>
      </w:pPr>
      <w:r>
        <w:t xml:space="preserve">The </w:t>
      </w:r>
      <w:proofErr w:type="spellStart"/>
      <w:r>
        <w:t>programme</w:t>
      </w:r>
      <w:proofErr w:type="spellEnd"/>
      <w:r>
        <w:t xml:space="preserve"> will:</w:t>
      </w:r>
    </w:p>
    <w:p w14:paraId="18ABC33E" w14:textId="77777777" w:rsidR="00340012" w:rsidRDefault="00340012" w:rsidP="00340012">
      <w:pPr>
        <w:pStyle w:val="Compact"/>
        <w:numPr>
          <w:ilvl w:val="0"/>
          <w:numId w:val="1"/>
        </w:numPr>
      </w:pPr>
      <w:r>
        <w:t>promote equality of opportunity;</w:t>
      </w:r>
    </w:p>
    <w:p w14:paraId="106DDD9F" w14:textId="77777777" w:rsidR="00340012" w:rsidRDefault="00340012" w:rsidP="00340012">
      <w:pPr>
        <w:pStyle w:val="Compact"/>
        <w:numPr>
          <w:ilvl w:val="0"/>
          <w:numId w:val="1"/>
        </w:numPr>
      </w:pPr>
      <w:r>
        <w:t>challenge stereotypes;</w:t>
      </w:r>
    </w:p>
    <w:p w14:paraId="61DBC3CC" w14:textId="77777777" w:rsidR="00340012" w:rsidRDefault="00340012" w:rsidP="00340012">
      <w:pPr>
        <w:pStyle w:val="Compact"/>
        <w:numPr>
          <w:ilvl w:val="0"/>
          <w:numId w:val="1"/>
        </w:numPr>
      </w:pPr>
      <w:r>
        <w:t>promote diverse role models;</w:t>
      </w:r>
    </w:p>
    <w:p w14:paraId="46F35B4D" w14:textId="77777777" w:rsidR="00340012" w:rsidRDefault="00340012" w:rsidP="00340012">
      <w:pPr>
        <w:pStyle w:val="Compact"/>
        <w:numPr>
          <w:ilvl w:val="0"/>
          <w:numId w:val="1"/>
        </w:numPr>
      </w:pPr>
      <w:r>
        <w:t>provide access to a broad range of occupations and sectors;</w:t>
      </w:r>
    </w:p>
    <w:p w14:paraId="01026BEC" w14:textId="77777777" w:rsidR="00340012" w:rsidRDefault="00340012" w:rsidP="00340012">
      <w:pPr>
        <w:pStyle w:val="Compact"/>
        <w:numPr>
          <w:ilvl w:val="0"/>
          <w:numId w:val="1"/>
        </w:numPr>
      </w:pPr>
      <w:r>
        <w:t>support pupils from disadvantaged backgrounds;</w:t>
      </w:r>
    </w:p>
    <w:p w14:paraId="54F2F322" w14:textId="77777777" w:rsidR="00340012" w:rsidRDefault="00340012" w:rsidP="00340012">
      <w:pPr>
        <w:pStyle w:val="Compact"/>
        <w:numPr>
          <w:ilvl w:val="0"/>
          <w:numId w:val="1"/>
        </w:numPr>
      </w:pPr>
      <w:r>
        <w:t>support pupils with SEND;</w:t>
      </w:r>
    </w:p>
    <w:p w14:paraId="07663440" w14:textId="77777777" w:rsidR="00340012" w:rsidRDefault="00340012" w:rsidP="00340012">
      <w:pPr>
        <w:pStyle w:val="Compact"/>
        <w:numPr>
          <w:ilvl w:val="0"/>
          <w:numId w:val="1"/>
        </w:numPr>
      </w:pPr>
      <w:r>
        <w:t>provide reasonable adjustments where required;</w:t>
      </w:r>
    </w:p>
    <w:p w14:paraId="76EF3278" w14:textId="77777777" w:rsidR="00340012" w:rsidRDefault="00340012" w:rsidP="00340012">
      <w:pPr>
        <w:pStyle w:val="Compact"/>
        <w:numPr>
          <w:ilvl w:val="0"/>
          <w:numId w:val="1"/>
        </w:numPr>
      </w:pPr>
      <w:r>
        <w:t>identify and address barriers to participation.</w:t>
      </w:r>
    </w:p>
    <w:p w14:paraId="517020C6" w14:textId="77777777" w:rsidR="00340012" w:rsidRPr="008C28B1" w:rsidRDefault="00340012" w:rsidP="00340012">
      <w:pPr>
        <w:pStyle w:val="FirstParagraph"/>
      </w:pPr>
      <w:r w:rsidRPr="008C28B1">
        <w:t>Participation in careers activities will be monitored to identify any groups who may be underrepresented or experiencing barriers to access.</w:t>
      </w:r>
    </w:p>
    <w:p w14:paraId="55A63D72" w14:textId="77777777" w:rsidR="00340012" w:rsidRDefault="00340012" w:rsidP="00340012">
      <w:r>
        <w:pict w14:anchorId="0EFF6D8D">
          <v:rect id="_x0000_i1040" style="width:0;height:1.5pt" o:hralign="center" o:hrstd="t" o:hr="t"/>
        </w:pict>
      </w:r>
    </w:p>
    <w:p w14:paraId="65901F5F" w14:textId="77777777" w:rsidR="00340012" w:rsidRDefault="00340012" w:rsidP="00340012">
      <w:pPr>
        <w:pStyle w:val="Heading1"/>
      </w:pPr>
      <w:bookmarkStart w:id="18" w:name="personal-careers-guidance"/>
      <w:bookmarkEnd w:id="17"/>
      <w:r>
        <w:lastRenderedPageBreak/>
        <w:t>16. Personal Careers Guidance</w:t>
      </w:r>
    </w:p>
    <w:p w14:paraId="65105AFF" w14:textId="77777777" w:rsidR="00340012" w:rsidRPr="008C28B1" w:rsidRDefault="00340012" w:rsidP="00340012">
      <w:pPr>
        <w:pStyle w:val="FirstParagraph"/>
      </w:pPr>
      <w:r w:rsidRPr="008C28B1">
        <w:t>All pupils will have access to independent and impartial careers guidance at appropriate points in their education and transition planning.</w:t>
      </w:r>
    </w:p>
    <w:p w14:paraId="3F7FE086" w14:textId="77777777" w:rsidR="00340012" w:rsidRPr="008C28B1" w:rsidRDefault="00340012" w:rsidP="00340012">
      <w:pPr>
        <w:pStyle w:val="BodyText"/>
      </w:pPr>
      <w:r w:rsidRPr="008C28B1">
        <w:t>Guidance will be delivered by a suitably qualified careers adviser, normally at Level 6 or above, and will:</w:t>
      </w:r>
    </w:p>
    <w:p w14:paraId="27D54022" w14:textId="77777777" w:rsidR="00340012" w:rsidRDefault="00340012" w:rsidP="00340012">
      <w:pPr>
        <w:pStyle w:val="Compact"/>
        <w:numPr>
          <w:ilvl w:val="0"/>
          <w:numId w:val="1"/>
        </w:numPr>
      </w:pPr>
      <w:r>
        <w:t>consider individual pupil needs;</w:t>
      </w:r>
    </w:p>
    <w:p w14:paraId="3B0A2ED2" w14:textId="77777777" w:rsidR="00340012" w:rsidRDefault="00340012" w:rsidP="00340012">
      <w:pPr>
        <w:pStyle w:val="Compact"/>
        <w:numPr>
          <w:ilvl w:val="0"/>
          <w:numId w:val="1"/>
        </w:numPr>
      </w:pPr>
      <w:r>
        <w:t>take account of SEMH and SEND needs;</w:t>
      </w:r>
    </w:p>
    <w:p w14:paraId="10B2F94C" w14:textId="77777777" w:rsidR="00340012" w:rsidRDefault="00340012" w:rsidP="00340012">
      <w:pPr>
        <w:pStyle w:val="Compact"/>
        <w:numPr>
          <w:ilvl w:val="0"/>
          <w:numId w:val="1"/>
        </w:numPr>
      </w:pPr>
      <w:r>
        <w:t>consider the full range of education, training and employment pathways;</w:t>
      </w:r>
    </w:p>
    <w:p w14:paraId="3D128544" w14:textId="77777777" w:rsidR="00340012" w:rsidRDefault="00340012" w:rsidP="00340012">
      <w:pPr>
        <w:pStyle w:val="Compact"/>
        <w:numPr>
          <w:ilvl w:val="0"/>
          <w:numId w:val="1"/>
        </w:numPr>
      </w:pPr>
      <w:r>
        <w:t>support key transition points;</w:t>
      </w:r>
    </w:p>
    <w:p w14:paraId="0A8F6570" w14:textId="77777777" w:rsidR="00340012" w:rsidRDefault="00340012" w:rsidP="00340012">
      <w:pPr>
        <w:pStyle w:val="Compact"/>
        <w:numPr>
          <w:ilvl w:val="0"/>
          <w:numId w:val="1"/>
        </w:numPr>
      </w:pPr>
      <w:r>
        <w:t>challenge limiting assumptions;</w:t>
      </w:r>
    </w:p>
    <w:p w14:paraId="3A332419" w14:textId="77777777" w:rsidR="00340012" w:rsidRDefault="00340012" w:rsidP="00340012">
      <w:pPr>
        <w:pStyle w:val="Compact"/>
        <w:numPr>
          <w:ilvl w:val="0"/>
          <w:numId w:val="1"/>
        </w:numPr>
      </w:pPr>
      <w:r>
        <w:t>support realistic and ambitious aspirations;</w:t>
      </w:r>
    </w:p>
    <w:p w14:paraId="56FCA594" w14:textId="77777777" w:rsidR="00340012" w:rsidRDefault="00340012" w:rsidP="00340012">
      <w:pPr>
        <w:pStyle w:val="Compact"/>
        <w:numPr>
          <w:ilvl w:val="0"/>
          <w:numId w:val="1"/>
        </w:numPr>
      </w:pPr>
      <w:r>
        <w:t>result in appropriate action planning.</w:t>
      </w:r>
    </w:p>
    <w:p w14:paraId="3568F815" w14:textId="77777777" w:rsidR="00340012" w:rsidRPr="008C28B1" w:rsidRDefault="00340012" w:rsidP="00340012">
      <w:pPr>
        <w:pStyle w:val="FirstParagraph"/>
      </w:pPr>
      <w:r w:rsidRPr="008C28B1">
        <w:t>Pupils will be able to request additional careers guidance where they feel they require further support.</w:t>
      </w:r>
    </w:p>
    <w:p w14:paraId="170204E3" w14:textId="77777777" w:rsidR="00340012" w:rsidRDefault="00340012" w:rsidP="00340012">
      <w:r>
        <w:pict w14:anchorId="781A6155">
          <v:rect id="_x0000_i1041" style="width:0;height:1.5pt" o:hralign="center" o:hrstd="t" o:hr="t"/>
        </w:pict>
      </w:r>
    </w:p>
    <w:p w14:paraId="43824857" w14:textId="77777777" w:rsidR="00340012" w:rsidRDefault="00340012" w:rsidP="00340012">
      <w:pPr>
        <w:pStyle w:val="Heading1"/>
      </w:pPr>
      <w:bookmarkStart w:id="19" w:name="monitoring-and-evaluation"/>
      <w:bookmarkEnd w:id="18"/>
      <w:r>
        <w:t>17. Monitoring and Evaluation</w:t>
      </w:r>
    </w:p>
    <w:p w14:paraId="781DFD34" w14:textId="77777777" w:rsidR="00340012" w:rsidRDefault="00340012" w:rsidP="00340012">
      <w:pPr>
        <w:pStyle w:val="FirstParagraph"/>
      </w:pPr>
      <w:r>
        <w:t>CEIAG provision is evaluated using:</w:t>
      </w:r>
    </w:p>
    <w:p w14:paraId="3187BEA9" w14:textId="77777777" w:rsidR="00340012" w:rsidRDefault="00340012" w:rsidP="00340012">
      <w:pPr>
        <w:pStyle w:val="Compact"/>
        <w:numPr>
          <w:ilvl w:val="0"/>
          <w:numId w:val="1"/>
        </w:numPr>
      </w:pPr>
      <w:r>
        <w:t>Destination tracking.</w:t>
      </w:r>
    </w:p>
    <w:p w14:paraId="3FAA1C28" w14:textId="77777777" w:rsidR="00340012" w:rsidRDefault="00340012" w:rsidP="00340012">
      <w:pPr>
        <w:pStyle w:val="Compact"/>
        <w:numPr>
          <w:ilvl w:val="0"/>
          <w:numId w:val="1"/>
        </w:numPr>
      </w:pPr>
      <w:r>
        <w:t>NEET analysis.</w:t>
      </w:r>
    </w:p>
    <w:p w14:paraId="7C06FE4C" w14:textId="77777777" w:rsidR="00340012" w:rsidRDefault="00340012" w:rsidP="00340012">
      <w:pPr>
        <w:pStyle w:val="Compact"/>
        <w:numPr>
          <w:ilvl w:val="0"/>
          <w:numId w:val="1"/>
        </w:numPr>
      </w:pPr>
      <w:r>
        <w:t>Pupil and parent voice.</w:t>
      </w:r>
    </w:p>
    <w:p w14:paraId="3356ACA9" w14:textId="77777777" w:rsidR="00340012" w:rsidRDefault="00340012" w:rsidP="00340012">
      <w:pPr>
        <w:pStyle w:val="Compact"/>
        <w:numPr>
          <w:ilvl w:val="0"/>
          <w:numId w:val="1"/>
        </w:numPr>
      </w:pPr>
      <w:r>
        <w:t>Employer/provider feedback.</w:t>
      </w:r>
    </w:p>
    <w:p w14:paraId="1F2A9D66" w14:textId="77777777" w:rsidR="00340012" w:rsidRDefault="00340012" w:rsidP="00340012">
      <w:pPr>
        <w:pStyle w:val="Compact"/>
        <w:numPr>
          <w:ilvl w:val="0"/>
          <w:numId w:val="1"/>
        </w:numPr>
      </w:pPr>
      <w:r>
        <w:t>Termly SLT review.</w:t>
      </w:r>
    </w:p>
    <w:p w14:paraId="40E508E7" w14:textId="77777777" w:rsidR="00340012" w:rsidRDefault="00340012" w:rsidP="00340012">
      <w:pPr>
        <w:pStyle w:val="Compact"/>
        <w:numPr>
          <w:ilvl w:val="0"/>
          <w:numId w:val="1"/>
        </w:numPr>
      </w:pPr>
      <w:r>
        <w:t>Annual policy update.</w:t>
      </w:r>
    </w:p>
    <w:p w14:paraId="2D935E43" w14:textId="77777777" w:rsidR="00340012" w:rsidRPr="008C28B1" w:rsidRDefault="00340012" w:rsidP="00340012">
      <w:pPr>
        <w:pStyle w:val="FirstParagraph"/>
      </w:pPr>
      <w:r w:rsidRPr="008C28B1">
        <w:t xml:space="preserve">Evaluation will focus on both participation and impact. The </w:t>
      </w:r>
      <w:proofErr w:type="gramStart"/>
      <w:r>
        <w:t>School</w:t>
      </w:r>
      <w:proofErr w:type="gramEnd"/>
      <w:r w:rsidRPr="008C28B1">
        <w:t xml:space="preserve"> will consider whether careers provision has improved pupils’ knowledge, confidence, aspirations, decision-making, career-management skills and progression.</w:t>
      </w:r>
    </w:p>
    <w:p w14:paraId="0993E9BD" w14:textId="77777777" w:rsidR="00340012" w:rsidRPr="008C28B1" w:rsidRDefault="00340012" w:rsidP="00340012">
      <w:pPr>
        <w:pStyle w:val="BodyText"/>
      </w:pPr>
      <w:r w:rsidRPr="008C28B1">
        <w:t>Evidence may include:</w:t>
      </w:r>
    </w:p>
    <w:p w14:paraId="0A7AB062" w14:textId="77777777" w:rsidR="00340012" w:rsidRPr="008C28B1" w:rsidRDefault="00340012" w:rsidP="00340012">
      <w:pPr>
        <w:pStyle w:val="Compact"/>
        <w:numPr>
          <w:ilvl w:val="0"/>
          <w:numId w:val="1"/>
        </w:numPr>
      </w:pPr>
      <w:r w:rsidRPr="008C28B1">
        <w:t>Gatsby Benchmark/Compass+ evaluation;</w:t>
      </w:r>
    </w:p>
    <w:p w14:paraId="1FCD6656" w14:textId="77777777" w:rsidR="00340012" w:rsidRPr="008C28B1" w:rsidRDefault="00340012" w:rsidP="00340012">
      <w:pPr>
        <w:pStyle w:val="Compact"/>
        <w:numPr>
          <w:ilvl w:val="0"/>
          <w:numId w:val="1"/>
        </w:numPr>
      </w:pPr>
      <w:r w:rsidRPr="008C28B1">
        <w:t>pupil participation data;</w:t>
      </w:r>
    </w:p>
    <w:p w14:paraId="25DBB6B4" w14:textId="77777777" w:rsidR="00340012" w:rsidRPr="008C28B1" w:rsidRDefault="00340012" w:rsidP="00340012">
      <w:pPr>
        <w:pStyle w:val="Compact"/>
        <w:numPr>
          <w:ilvl w:val="0"/>
          <w:numId w:val="1"/>
        </w:numPr>
      </w:pPr>
      <w:r w:rsidRPr="008C28B1">
        <w:t>pupil voice;</w:t>
      </w:r>
    </w:p>
    <w:p w14:paraId="78FCD979" w14:textId="77777777" w:rsidR="00340012" w:rsidRPr="008C28B1" w:rsidRDefault="00340012" w:rsidP="00340012">
      <w:pPr>
        <w:pStyle w:val="Compact"/>
        <w:numPr>
          <w:ilvl w:val="0"/>
          <w:numId w:val="1"/>
        </w:numPr>
      </w:pPr>
      <w:r w:rsidRPr="008C28B1">
        <w:t>parent/carer feedback;</w:t>
      </w:r>
    </w:p>
    <w:p w14:paraId="172FFF1B" w14:textId="77777777" w:rsidR="00340012" w:rsidRPr="008C28B1" w:rsidRDefault="00340012" w:rsidP="00340012">
      <w:pPr>
        <w:pStyle w:val="Compact"/>
        <w:numPr>
          <w:ilvl w:val="0"/>
          <w:numId w:val="1"/>
        </w:numPr>
      </w:pPr>
      <w:r w:rsidRPr="008C28B1">
        <w:t>employer feedback;</w:t>
      </w:r>
    </w:p>
    <w:p w14:paraId="275A63EF" w14:textId="77777777" w:rsidR="00340012" w:rsidRPr="008C28B1" w:rsidRDefault="00340012" w:rsidP="00340012">
      <w:pPr>
        <w:pStyle w:val="Compact"/>
        <w:numPr>
          <w:ilvl w:val="0"/>
          <w:numId w:val="1"/>
        </w:numPr>
      </w:pPr>
      <w:r w:rsidRPr="008C28B1">
        <w:t>provider feedback;</w:t>
      </w:r>
    </w:p>
    <w:p w14:paraId="51B89958" w14:textId="77777777" w:rsidR="00340012" w:rsidRPr="008C28B1" w:rsidRDefault="00340012" w:rsidP="00340012">
      <w:pPr>
        <w:pStyle w:val="Compact"/>
        <w:numPr>
          <w:ilvl w:val="0"/>
          <w:numId w:val="1"/>
        </w:numPr>
      </w:pPr>
      <w:r w:rsidRPr="008C28B1">
        <w:t>careers adviser feedback;</w:t>
      </w:r>
    </w:p>
    <w:p w14:paraId="31DFB6C9" w14:textId="77777777" w:rsidR="00340012" w:rsidRPr="008C28B1" w:rsidRDefault="00340012" w:rsidP="00340012">
      <w:pPr>
        <w:pStyle w:val="Compact"/>
        <w:numPr>
          <w:ilvl w:val="0"/>
          <w:numId w:val="1"/>
        </w:numPr>
      </w:pPr>
      <w:r w:rsidRPr="008C28B1">
        <w:t>intended destination data;</w:t>
      </w:r>
    </w:p>
    <w:p w14:paraId="6E74137C" w14:textId="77777777" w:rsidR="00340012" w:rsidRPr="008C28B1" w:rsidRDefault="00340012" w:rsidP="00340012">
      <w:pPr>
        <w:pStyle w:val="Compact"/>
        <w:numPr>
          <w:ilvl w:val="0"/>
          <w:numId w:val="1"/>
        </w:numPr>
      </w:pPr>
      <w:r w:rsidRPr="008C28B1">
        <w:lastRenderedPageBreak/>
        <w:t>actual destination data;</w:t>
      </w:r>
    </w:p>
    <w:p w14:paraId="761C6D69" w14:textId="77777777" w:rsidR="00340012" w:rsidRPr="008C28B1" w:rsidRDefault="00340012" w:rsidP="00340012">
      <w:pPr>
        <w:pStyle w:val="Compact"/>
        <w:numPr>
          <w:ilvl w:val="0"/>
          <w:numId w:val="1"/>
        </w:numPr>
      </w:pPr>
      <w:r w:rsidRPr="008C28B1">
        <w:t>NEET data;</w:t>
      </w:r>
    </w:p>
    <w:p w14:paraId="3B9E4E9B" w14:textId="77777777" w:rsidR="00340012" w:rsidRPr="008C28B1" w:rsidRDefault="00340012" w:rsidP="00340012">
      <w:pPr>
        <w:pStyle w:val="Compact"/>
        <w:numPr>
          <w:ilvl w:val="0"/>
          <w:numId w:val="1"/>
        </w:numPr>
      </w:pPr>
      <w:r w:rsidRPr="008C28B1">
        <w:t>participation of disadvantaged pupils;</w:t>
      </w:r>
    </w:p>
    <w:p w14:paraId="433A54B8" w14:textId="77777777" w:rsidR="00340012" w:rsidRPr="008C28B1" w:rsidRDefault="00340012" w:rsidP="00340012">
      <w:pPr>
        <w:pStyle w:val="Compact"/>
        <w:numPr>
          <w:ilvl w:val="0"/>
          <w:numId w:val="1"/>
        </w:numPr>
      </w:pPr>
      <w:r w:rsidRPr="008C28B1">
        <w:t>participation of pupils with SEND;</w:t>
      </w:r>
    </w:p>
    <w:p w14:paraId="2FD0EA77" w14:textId="77777777" w:rsidR="00340012" w:rsidRPr="008C28B1" w:rsidRDefault="00340012" w:rsidP="00340012">
      <w:pPr>
        <w:pStyle w:val="Compact"/>
        <w:numPr>
          <w:ilvl w:val="0"/>
          <w:numId w:val="1"/>
        </w:numPr>
      </w:pPr>
      <w:r w:rsidRPr="008C28B1">
        <w:t>quality and completion of workplace experiences;</w:t>
      </w:r>
    </w:p>
    <w:p w14:paraId="7CBFA5FA" w14:textId="77777777" w:rsidR="00340012" w:rsidRPr="008C28B1" w:rsidRDefault="00340012" w:rsidP="00340012">
      <w:pPr>
        <w:pStyle w:val="Compact"/>
        <w:numPr>
          <w:ilvl w:val="0"/>
          <w:numId w:val="1"/>
        </w:numPr>
      </w:pPr>
      <w:r w:rsidRPr="008C28B1">
        <w:t>provider encounter records;</w:t>
      </w:r>
    </w:p>
    <w:p w14:paraId="5F4F6459" w14:textId="77777777" w:rsidR="00340012" w:rsidRPr="008C28B1" w:rsidRDefault="00340012" w:rsidP="00340012">
      <w:pPr>
        <w:pStyle w:val="Compact"/>
        <w:numPr>
          <w:ilvl w:val="0"/>
          <w:numId w:val="1"/>
        </w:numPr>
      </w:pPr>
      <w:r w:rsidRPr="008C28B1">
        <w:t>evidence of pupil preparation and reflection;</w:t>
      </w:r>
    </w:p>
    <w:p w14:paraId="03C9A658" w14:textId="77777777" w:rsidR="00340012" w:rsidRPr="008C28B1" w:rsidRDefault="00340012" w:rsidP="00340012">
      <w:pPr>
        <w:pStyle w:val="Compact"/>
        <w:numPr>
          <w:ilvl w:val="0"/>
          <w:numId w:val="1"/>
        </w:numPr>
      </w:pPr>
      <w:r w:rsidRPr="008C28B1">
        <w:t>staff feedback; and</w:t>
      </w:r>
    </w:p>
    <w:p w14:paraId="69FF22AE" w14:textId="77777777" w:rsidR="00340012" w:rsidRPr="008C28B1" w:rsidRDefault="00340012" w:rsidP="00340012">
      <w:pPr>
        <w:pStyle w:val="Compact"/>
        <w:numPr>
          <w:ilvl w:val="0"/>
          <w:numId w:val="1"/>
        </w:numPr>
      </w:pPr>
      <w:r w:rsidRPr="008C28B1">
        <w:t>evidence of progress against individual careers action plans.</w:t>
      </w:r>
    </w:p>
    <w:p w14:paraId="7BE26D8F" w14:textId="77777777" w:rsidR="00340012" w:rsidRPr="008C28B1" w:rsidRDefault="00340012" w:rsidP="00340012">
      <w:pPr>
        <w:pStyle w:val="FirstParagraph"/>
      </w:pPr>
      <w:r w:rsidRPr="008C28B1">
        <w:t xml:space="preserve">Evaluation findings will be used to identify priorities for improvement and will inform the following year’s careers </w:t>
      </w:r>
      <w:proofErr w:type="spellStart"/>
      <w:r w:rsidRPr="008C28B1">
        <w:t>programme</w:t>
      </w:r>
      <w:proofErr w:type="spellEnd"/>
      <w:r w:rsidRPr="008C28B1">
        <w:t xml:space="preserve"> and, where appropriate, the </w:t>
      </w:r>
      <w:proofErr w:type="gramStart"/>
      <w:r>
        <w:t>School</w:t>
      </w:r>
      <w:r w:rsidRPr="008C28B1">
        <w:t>’s</w:t>
      </w:r>
      <w:proofErr w:type="gramEnd"/>
      <w:r w:rsidRPr="008C28B1">
        <w:t xml:space="preserve"> wider improvement planning.</w:t>
      </w:r>
    </w:p>
    <w:p w14:paraId="38920CEC" w14:textId="77777777" w:rsidR="00340012" w:rsidRDefault="00340012" w:rsidP="00340012">
      <w:r>
        <w:pict w14:anchorId="2714F30A">
          <v:rect id="_x0000_i1042" style="width:0;height:1.5pt" o:hralign="center" o:hrstd="t" o:hr="t"/>
        </w:pict>
      </w:r>
    </w:p>
    <w:p w14:paraId="56068AE1" w14:textId="77777777" w:rsidR="00340012" w:rsidRDefault="00340012" w:rsidP="00340012">
      <w:pPr>
        <w:pStyle w:val="Heading1"/>
      </w:pPr>
      <w:bookmarkStart w:id="20" w:name="destinations"/>
      <w:bookmarkEnd w:id="19"/>
      <w:r>
        <w:t>18. Destinations</w:t>
      </w:r>
    </w:p>
    <w:p w14:paraId="540ACF13"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monitor pupil destinations as an important measure of the effectiveness of its careers </w:t>
      </w:r>
      <w:proofErr w:type="spellStart"/>
      <w:r w:rsidRPr="008C28B1">
        <w:t>programme</w:t>
      </w:r>
      <w:proofErr w:type="spellEnd"/>
      <w:r w:rsidRPr="008C28B1">
        <w:t>.</w:t>
      </w:r>
    </w:p>
    <w:p w14:paraId="3DB6F6FA" w14:textId="77777777" w:rsidR="00340012" w:rsidRDefault="00340012" w:rsidP="00340012">
      <w:pPr>
        <w:pStyle w:val="BodyText"/>
      </w:pPr>
      <w:r>
        <w:t>Destination information will be used to:</w:t>
      </w:r>
    </w:p>
    <w:p w14:paraId="2F2D9DF4" w14:textId="77777777" w:rsidR="00340012" w:rsidRDefault="00340012" w:rsidP="00340012">
      <w:pPr>
        <w:pStyle w:val="Compact"/>
        <w:numPr>
          <w:ilvl w:val="0"/>
          <w:numId w:val="1"/>
        </w:numPr>
      </w:pPr>
      <w:r>
        <w:t>identify patterns of progression;</w:t>
      </w:r>
    </w:p>
    <w:p w14:paraId="041157E9" w14:textId="77777777" w:rsidR="00340012" w:rsidRDefault="00340012" w:rsidP="00340012">
      <w:pPr>
        <w:pStyle w:val="Compact"/>
        <w:numPr>
          <w:ilvl w:val="0"/>
          <w:numId w:val="1"/>
        </w:numPr>
      </w:pPr>
      <w:r>
        <w:t>identify pupils or groups requiring additional support;</w:t>
      </w:r>
    </w:p>
    <w:p w14:paraId="286636F3" w14:textId="77777777" w:rsidR="00340012" w:rsidRDefault="00340012" w:rsidP="00340012">
      <w:pPr>
        <w:pStyle w:val="Compact"/>
        <w:numPr>
          <w:ilvl w:val="0"/>
          <w:numId w:val="1"/>
        </w:numPr>
      </w:pPr>
      <w:r>
        <w:t>inform future careers provision;</w:t>
      </w:r>
    </w:p>
    <w:p w14:paraId="7456CFAE" w14:textId="77777777" w:rsidR="00340012" w:rsidRDefault="00340012" w:rsidP="00340012">
      <w:pPr>
        <w:pStyle w:val="Compact"/>
        <w:numPr>
          <w:ilvl w:val="0"/>
          <w:numId w:val="1"/>
        </w:numPr>
      </w:pPr>
      <w:r>
        <w:t>identify potential NEET risk;</w:t>
      </w:r>
    </w:p>
    <w:p w14:paraId="416A4A62" w14:textId="77777777" w:rsidR="00340012" w:rsidRDefault="00340012" w:rsidP="00340012">
      <w:pPr>
        <w:pStyle w:val="Compact"/>
        <w:numPr>
          <w:ilvl w:val="0"/>
          <w:numId w:val="1"/>
        </w:numPr>
      </w:pPr>
      <w:r>
        <w:t>evaluate the appropriateness of guidance;</w:t>
      </w:r>
    </w:p>
    <w:p w14:paraId="25B47B54" w14:textId="77777777" w:rsidR="00340012" w:rsidRDefault="00340012" w:rsidP="00340012">
      <w:pPr>
        <w:pStyle w:val="Compact"/>
        <w:numPr>
          <w:ilvl w:val="0"/>
          <w:numId w:val="1"/>
        </w:numPr>
      </w:pPr>
      <w:r>
        <w:t>strengthen partnerships with education, training and employment providers.</w:t>
      </w:r>
    </w:p>
    <w:p w14:paraId="17EC044F" w14:textId="77777777" w:rsidR="00340012" w:rsidRPr="008C28B1" w:rsidRDefault="00340012" w:rsidP="00340012">
      <w:pPr>
        <w:pStyle w:val="FirstParagraph"/>
      </w:pPr>
      <w:r w:rsidRPr="008C28B1">
        <w:t xml:space="preserve">Where possible, the </w:t>
      </w:r>
      <w:proofErr w:type="gramStart"/>
      <w:r>
        <w:t>School</w:t>
      </w:r>
      <w:proofErr w:type="gramEnd"/>
      <w:r w:rsidRPr="008C28B1">
        <w:t xml:space="preserve"> will monitor whether destinations are sustained and appropriate to individual pupil circumstances.</w:t>
      </w:r>
    </w:p>
    <w:p w14:paraId="546E066B" w14:textId="77777777" w:rsidR="00340012" w:rsidRDefault="00340012" w:rsidP="00340012">
      <w:r>
        <w:pict w14:anchorId="69BC9588">
          <v:rect id="_x0000_i1043" style="width:0;height:1.5pt" o:hralign="center" o:hrstd="t" o:hr="t"/>
        </w:pict>
      </w:r>
    </w:p>
    <w:p w14:paraId="1BF907CC" w14:textId="77777777" w:rsidR="00340012" w:rsidRDefault="00340012" w:rsidP="00340012">
      <w:pPr>
        <w:pStyle w:val="Heading1"/>
      </w:pPr>
      <w:bookmarkStart w:id="21" w:name="roles-and-responsibilities"/>
      <w:bookmarkEnd w:id="20"/>
      <w:r>
        <w:t>19. Roles and Responsibilities</w:t>
      </w:r>
    </w:p>
    <w:p w14:paraId="3BACD72E" w14:textId="77777777" w:rsidR="00340012" w:rsidRDefault="00340012" w:rsidP="00340012">
      <w:pPr>
        <w:pStyle w:val="Heading3"/>
      </w:pPr>
      <w:bookmarkStart w:id="22" w:name="management-committee"/>
      <w:r>
        <w:t>Management Committee</w:t>
      </w:r>
    </w:p>
    <w:p w14:paraId="70C7D0C8" w14:textId="77777777" w:rsidR="00340012" w:rsidRPr="008C28B1" w:rsidRDefault="00340012" w:rsidP="00340012">
      <w:pPr>
        <w:pStyle w:val="FirstParagraph"/>
      </w:pPr>
      <w:r w:rsidRPr="008C28B1">
        <w:t>The Management Committee:</w:t>
      </w:r>
    </w:p>
    <w:p w14:paraId="3CA17707" w14:textId="77777777" w:rsidR="00340012" w:rsidRPr="008C28B1" w:rsidRDefault="00340012" w:rsidP="00340012">
      <w:pPr>
        <w:pStyle w:val="Compact"/>
        <w:numPr>
          <w:ilvl w:val="0"/>
          <w:numId w:val="1"/>
        </w:numPr>
      </w:pPr>
      <w:r w:rsidRPr="008C28B1">
        <w:t>Ensures compliance with statutory requirements.</w:t>
      </w:r>
    </w:p>
    <w:p w14:paraId="19601073" w14:textId="77777777" w:rsidR="00340012" w:rsidRPr="008C28B1" w:rsidRDefault="00340012" w:rsidP="00340012">
      <w:pPr>
        <w:pStyle w:val="Compact"/>
        <w:numPr>
          <w:ilvl w:val="0"/>
          <w:numId w:val="1"/>
        </w:numPr>
      </w:pPr>
      <w:r w:rsidRPr="008C28B1">
        <w:t>Provides strategic oversight of careers provision.</w:t>
      </w:r>
    </w:p>
    <w:p w14:paraId="1563DB81" w14:textId="77777777" w:rsidR="00340012" w:rsidRPr="008C28B1" w:rsidRDefault="00340012" w:rsidP="00340012">
      <w:pPr>
        <w:pStyle w:val="Compact"/>
        <w:numPr>
          <w:ilvl w:val="0"/>
          <w:numId w:val="1"/>
        </w:numPr>
      </w:pPr>
      <w:r w:rsidRPr="008C28B1">
        <w:t>Receives appropriate information about Gatsby Benchmark progress and impact.</w:t>
      </w:r>
    </w:p>
    <w:p w14:paraId="32E8A188" w14:textId="77777777" w:rsidR="00340012" w:rsidRPr="008C28B1" w:rsidRDefault="00340012" w:rsidP="00340012">
      <w:pPr>
        <w:pStyle w:val="Compact"/>
        <w:numPr>
          <w:ilvl w:val="0"/>
          <w:numId w:val="1"/>
        </w:numPr>
      </w:pPr>
      <w:r w:rsidRPr="008C28B1">
        <w:t>Ensures the Careers Leader has appropriate support and resources.</w:t>
      </w:r>
    </w:p>
    <w:p w14:paraId="2189A4B1" w14:textId="77777777" w:rsidR="00340012" w:rsidRPr="008C28B1" w:rsidRDefault="00340012" w:rsidP="00340012">
      <w:pPr>
        <w:pStyle w:val="Compact"/>
        <w:numPr>
          <w:ilvl w:val="0"/>
          <w:numId w:val="1"/>
        </w:numPr>
      </w:pPr>
      <w:r w:rsidRPr="008C28B1">
        <w:t xml:space="preserve">Challenges the </w:t>
      </w:r>
      <w:r>
        <w:t>School</w:t>
      </w:r>
      <w:r w:rsidRPr="008C28B1">
        <w:t xml:space="preserve"> regarding equity of access and outcomes.</w:t>
      </w:r>
    </w:p>
    <w:p w14:paraId="387FDC50" w14:textId="77777777" w:rsidR="00340012" w:rsidRDefault="00340012" w:rsidP="00340012">
      <w:pPr>
        <w:pStyle w:val="Heading3"/>
      </w:pPr>
      <w:bookmarkStart w:id="23" w:name="headteacher"/>
      <w:bookmarkEnd w:id="22"/>
      <w:r>
        <w:lastRenderedPageBreak/>
        <w:t>Headteacher</w:t>
      </w:r>
    </w:p>
    <w:p w14:paraId="1C33C3E1" w14:textId="77777777" w:rsidR="00340012" w:rsidRDefault="00340012" w:rsidP="00340012">
      <w:pPr>
        <w:pStyle w:val="FirstParagraph"/>
      </w:pPr>
      <w:r>
        <w:t>The Headteacher:</w:t>
      </w:r>
    </w:p>
    <w:p w14:paraId="08EE47EA" w14:textId="77777777" w:rsidR="00340012" w:rsidRDefault="00340012" w:rsidP="00340012">
      <w:pPr>
        <w:pStyle w:val="Compact"/>
        <w:numPr>
          <w:ilvl w:val="0"/>
          <w:numId w:val="1"/>
        </w:numPr>
      </w:pPr>
      <w:r>
        <w:t>Provides strategic leadership.</w:t>
      </w:r>
    </w:p>
    <w:p w14:paraId="38497FD3" w14:textId="77777777" w:rsidR="00340012" w:rsidRPr="008C28B1" w:rsidRDefault="00340012" w:rsidP="00340012">
      <w:pPr>
        <w:pStyle w:val="Compact"/>
        <w:numPr>
          <w:ilvl w:val="0"/>
          <w:numId w:val="1"/>
        </w:numPr>
      </w:pPr>
      <w:r w:rsidRPr="008C28B1">
        <w:t xml:space="preserve">Ensures careers education forms part of the </w:t>
      </w:r>
      <w:proofErr w:type="gramStart"/>
      <w:r>
        <w:t>School</w:t>
      </w:r>
      <w:r w:rsidRPr="008C28B1">
        <w:t>’s</w:t>
      </w:r>
      <w:proofErr w:type="gramEnd"/>
      <w:r w:rsidRPr="008C28B1">
        <w:t xml:space="preserve"> wider personal development and improvement priorities.</w:t>
      </w:r>
    </w:p>
    <w:p w14:paraId="76B994BF" w14:textId="77777777" w:rsidR="00340012" w:rsidRPr="008C28B1" w:rsidRDefault="00340012" w:rsidP="00340012">
      <w:pPr>
        <w:pStyle w:val="Compact"/>
        <w:numPr>
          <w:ilvl w:val="0"/>
          <w:numId w:val="1"/>
        </w:numPr>
      </w:pPr>
      <w:r w:rsidRPr="008C28B1">
        <w:t>Ensures appropriate staffing, time and resources are available.</w:t>
      </w:r>
    </w:p>
    <w:p w14:paraId="488C4E16" w14:textId="77777777" w:rsidR="00340012" w:rsidRPr="008C28B1" w:rsidRDefault="00340012" w:rsidP="00340012">
      <w:pPr>
        <w:pStyle w:val="Compact"/>
        <w:numPr>
          <w:ilvl w:val="0"/>
          <w:numId w:val="1"/>
        </w:numPr>
      </w:pPr>
      <w:r w:rsidRPr="008C28B1">
        <w:t>Supports a whole-setting approach to careers education.</w:t>
      </w:r>
    </w:p>
    <w:p w14:paraId="499C6EA5" w14:textId="77777777" w:rsidR="00340012" w:rsidRDefault="00340012" w:rsidP="00340012">
      <w:pPr>
        <w:pStyle w:val="Heading3"/>
      </w:pPr>
      <w:bookmarkStart w:id="24" w:name="careers-leader"/>
      <w:bookmarkEnd w:id="23"/>
      <w:r>
        <w:t>Careers Leader</w:t>
      </w:r>
    </w:p>
    <w:p w14:paraId="114D82D1" w14:textId="77777777" w:rsidR="00340012" w:rsidRPr="008C28B1" w:rsidRDefault="00340012" w:rsidP="00340012">
      <w:pPr>
        <w:pStyle w:val="FirstParagraph"/>
      </w:pPr>
      <w:r>
        <w:t xml:space="preserve">The </w:t>
      </w:r>
      <w:r w:rsidRPr="008C28B1">
        <w:t>CEIAG/Careers Lead:</w:t>
      </w:r>
    </w:p>
    <w:p w14:paraId="65A03B5A" w14:textId="77777777" w:rsidR="00340012" w:rsidRPr="008C28B1" w:rsidRDefault="00340012" w:rsidP="00340012">
      <w:pPr>
        <w:pStyle w:val="Compact"/>
        <w:numPr>
          <w:ilvl w:val="0"/>
          <w:numId w:val="1"/>
        </w:numPr>
      </w:pPr>
      <w:r w:rsidRPr="008C28B1">
        <w:t xml:space="preserve">Coordinates the careers </w:t>
      </w:r>
      <w:proofErr w:type="spellStart"/>
      <w:r w:rsidRPr="008C28B1">
        <w:t>programme</w:t>
      </w:r>
      <w:proofErr w:type="spellEnd"/>
      <w:r w:rsidRPr="008C28B1">
        <w:t xml:space="preserve"> and partnerships.</w:t>
      </w:r>
    </w:p>
    <w:p w14:paraId="4F11EB13" w14:textId="77777777" w:rsidR="00340012" w:rsidRPr="008C28B1" w:rsidRDefault="00340012" w:rsidP="00340012">
      <w:pPr>
        <w:pStyle w:val="Compact"/>
        <w:numPr>
          <w:ilvl w:val="0"/>
          <w:numId w:val="1"/>
        </w:numPr>
      </w:pPr>
      <w:r w:rsidRPr="008C28B1">
        <w:t xml:space="preserve">Maintains the annual careers </w:t>
      </w:r>
      <w:proofErr w:type="spellStart"/>
      <w:r w:rsidRPr="008C28B1">
        <w:t>programme</w:t>
      </w:r>
      <w:proofErr w:type="spellEnd"/>
      <w:r w:rsidRPr="008C28B1">
        <w:t xml:space="preserve"> and strategic careers plan.</w:t>
      </w:r>
    </w:p>
    <w:p w14:paraId="7D7409A5" w14:textId="77777777" w:rsidR="00340012" w:rsidRPr="008C28B1" w:rsidRDefault="00340012" w:rsidP="00340012">
      <w:pPr>
        <w:pStyle w:val="Compact"/>
        <w:numPr>
          <w:ilvl w:val="0"/>
          <w:numId w:val="1"/>
        </w:numPr>
      </w:pPr>
      <w:r w:rsidRPr="008C28B1">
        <w:t>Coordinates Gatsby Benchmark evaluation.</w:t>
      </w:r>
    </w:p>
    <w:p w14:paraId="67A305A9" w14:textId="77777777" w:rsidR="00340012" w:rsidRPr="008C28B1" w:rsidRDefault="00340012" w:rsidP="00340012">
      <w:pPr>
        <w:pStyle w:val="Compact"/>
        <w:numPr>
          <w:ilvl w:val="0"/>
          <w:numId w:val="1"/>
        </w:numPr>
      </w:pPr>
      <w:r w:rsidRPr="008C28B1">
        <w:t>Coordinates employer and provider engagement.</w:t>
      </w:r>
    </w:p>
    <w:p w14:paraId="741D1502" w14:textId="77777777" w:rsidR="00340012" w:rsidRPr="008C28B1" w:rsidRDefault="00340012" w:rsidP="00340012">
      <w:pPr>
        <w:pStyle w:val="Compact"/>
        <w:numPr>
          <w:ilvl w:val="0"/>
          <w:numId w:val="1"/>
        </w:numPr>
      </w:pPr>
      <w:r w:rsidRPr="008C28B1">
        <w:t>Oversees workplace experiences and work experience.</w:t>
      </w:r>
    </w:p>
    <w:p w14:paraId="1ABBEE28" w14:textId="77777777" w:rsidR="00340012" w:rsidRPr="008C28B1" w:rsidRDefault="00340012" w:rsidP="00340012">
      <w:pPr>
        <w:pStyle w:val="Compact"/>
        <w:numPr>
          <w:ilvl w:val="0"/>
          <w:numId w:val="1"/>
        </w:numPr>
      </w:pPr>
      <w:r w:rsidRPr="008C28B1">
        <w:t>Coordinates provider access arrangements.</w:t>
      </w:r>
    </w:p>
    <w:p w14:paraId="36AC34E5" w14:textId="77777777" w:rsidR="00340012" w:rsidRPr="008C28B1" w:rsidRDefault="00340012" w:rsidP="00340012">
      <w:pPr>
        <w:pStyle w:val="Compact"/>
        <w:numPr>
          <w:ilvl w:val="0"/>
          <w:numId w:val="1"/>
        </w:numPr>
      </w:pPr>
      <w:r w:rsidRPr="008C28B1">
        <w:t>Works with the SENCO and pastoral staff to address individual pupil needs.</w:t>
      </w:r>
    </w:p>
    <w:p w14:paraId="07761028" w14:textId="77777777" w:rsidR="00340012" w:rsidRPr="008C28B1" w:rsidRDefault="00340012" w:rsidP="00340012">
      <w:pPr>
        <w:pStyle w:val="Compact"/>
        <w:numPr>
          <w:ilvl w:val="0"/>
          <w:numId w:val="1"/>
        </w:numPr>
      </w:pPr>
      <w:r w:rsidRPr="008C28B1">
        <w:t>Coordinates parental/carer engagement.</w:t>
      </w:r>
    </w:p>
    <w:p w14:paraId="575695A3" w14:textId="77777777" w:rsidR="00340012" w:rsidRPr="008C28B1" w:rsidRDefault="00340012" w:rsidP="00340012">
      <w:pPr>
        <w:pStyle w:val="Compact"/>
        <w:numPr>
          <w:ilvl w:val="0"/>
          <w:numId w:val="1"/>
        </w:numPr>
      </w:pPr>
      <w:r w:rsidRPr="008C28B1">
        <w:t>Monitors destination data and NEET risk.</w:t>
      </w:r>
    </w:p>
    <w:p w14:paraId="2FB77684" w14:textId="77777777" w:rsidR="00340012" w:rsidRPr="008C28B1" w:rsidRDefault="00340012" w:rsidP="00340012">
      <w:pPr>
        <w:pStyle w:val="Compact"/>
        <w:numPr>
          <w:ilvl w:val="0"/>
          <w:numId w:val="1"/>
        </w:numPr>
      </w:pPr>
      <w:r w:rsidRPr="008C28B1">
        <w:t>Reports to SLT and the Management Committee on progress and impact.</w:t>
      </w:r>
    </w:p>
    <w:p w14:paraId="2C4A79CD" w14:textId="77777777" w:rsidR="00340012" w:rsidRPr="008C28B1" w:rsidRDefault="00340012" w:rsidP="00340012">
      <w:pPr>
        <w:pStyle w:val="Compact"/>
        <w:numPr>
          <w:ilvl w:val="0"/>
          <w:numId w:val="1"/>
        </w:numPr>
      </w:pPr>
      <w:r w:rsidRPr="008C28B1">
        <w:t>Identifies priorities for continuous improvement.</w:t>
      </w:r>
    </w:p>
    <w:p w14:paraId="402F6AC4" w14:textId="77777777" w:rsidR="00340012" w:rsidRDefault="00340012" w:rsidP="00340012">
      <w:pPr>
        <w:pStyle w:val="Heading3"/>
      </w:pPr>
      <w:bookmarkStart w:id="25" w:name="careers-adviser"/>
      <w:bookmarkEnd w:id="24"/>
      <w:r>
        <w:t>Careers Adviser</w:t>
      </w:r>
    </w:p>
    <w:p w14:paraId="761FAB01" w14:textId="77777777" w:rsidR="00340012" w:rsidRDefault="00340012" w:rsidP="00340012">
      <w:pPr>
        <w:pStyle w:val="FirstParagraph"/>
      </w:pPr>
      <w:r>
        <w:t>The Careers Adviser:</w:t>
      </w:r>
    </w:p>
    <w:p w14:paraId="37F04258" w14:textId="77777777" w:rsidR="00340012" w:rsidRPr="008C28B1" w:rsidRDefault="00340012" w:rsidP="00340012">
      <w:pPr>
        <w:pStyle w:val="Compact"/>
        <w:numPr>
          <w:ilvl w:val="0"/>
          <w:numId w:val="1"/>
        </w:numPr>
      </w:pPr>
      <w:r w:rsidRPr="008C28B1">
        <w:t>Delivers impartial guidance.</w:t>
      </w:r>
    </w:p>
    <w:p w14:paraId="172E02E9" w14:textId="77777777" w:rsidR="00340012" w:rsidRPr="008C28B1" w:rsidRDefault="00340012" w:rsidP="00340012">
      <w:pPr>
        <w:pStyle w:val="Compact"/>
        <w:numPr>
          <w:ilvl w:val="0"/>
          <w:numId w:val="1"/>
        </w:numPr>
      </w:pPr>
      <w:r w:rsidRPr="008C28B1">
        <w:t>Provides independent and suitably qualified careers guidance.</w:t>
      </w:r>
    </w:p>
    <w:p w14:paraId="5B326F6C" w14:textId="77777777" w:rsidR="00340012" w:rsidRPr="008C28B1" w:rsidRDefault="00340012" w:rsidP="00340012">
      <w:pPr>
        <w:pStyle w:val="Compact"/>
        <w:numPr>
          <w:ilvl w:val="0"/>
          <w:numId w:val="1"/>
        </w:numPr>
      </w:pPr>
      <w:r w:rsidRPr="008C28B1">
        <w:t>Supports individual careers action planning and transition.</w:t>
      </w:r>
    </w:p>
    <w:p w14:paraId="38E966B7" w14:textId="77777777" w:rsidR="00340012" w:rsidRPr="008C28B1" w:rsidRDefault="00340012" w:rsidP="00340012">
      <w:pPr>
        <w:pStyle w:val="Compact"/>
        <w:numPr>
          <w:ilvl w:val="0"/>
          <w:numId w:val="1"/>
        </w:numPr>
      </w:pPr>
      <w:r w:rsidRPr="008C28B1">
        <w:t>Provides feedback to the Careers Leader regarding emerging pupil needs and provision.</w:t>
      </w:r>
    </w:p>
    <w:p w14:paraId="6D164435" w14:textId="77777777" w:rsidR="00340012" w:rsidRDefault="00340012" w:rsidP="00340012">
      <w:pPr>
        <w:pStyle w:val="Heading3"/>
      </w:pPr>
      <w:bookmarkStart w:id="26" w:name="sencopastoral-staff"/>
      <w:bookmarkEnd w:id="25"/>
      <w:r>
        <w:t>SENCO/Pastoral Staff</w:t>
      </w:r>
    </w:p>
    <w:p w14:paraId="0A439B45" w14:textId="77777777" w:rsidR="00340012" w:rsidRPr="008C28B1" w:rsidRDefault="00340012" w:rsidP="00340012">
      <w:pPr>
        <w:pStyle w:val="FirstParagraph"/>
      </w:pPr>
      <w:r w:rsidRPr="008C28B1">
        <w:t>The SENCO and relevant pastoral staff will work with the Careers Leader to ensure careers provision is accessible and appropriately adapted for pupils with SEND, SEMH needs and other vulnerabilities.</w:t>
      </w:r>
    </w:p>
    <w:p w14:paraId="5EA85CD6" w14:textId="77777777" w:rsidR="00340012" w:rsidRDefault="00340012" w:rsidP="00340012">
      <w:pPr>
        <w:pStyle w:val="Heading3"/>
      </w:pPr>
      <w:bookmarkStart w:id="27" w:name="staff"/>
      <w:bookmarkEnd w:id="26"/>
      <w:r>
        <w:t>Staff</w:t>
      </w:r>
    </w:p>
    <w:p w14:paraId="7BFE7579" w14:textId="77777777" w:rsidR="00340012" w:rsidRDefault="00340012" w:rsidP="00340012">
      <w:pPr>
        <w:pStyle w:val="FirstParagraph"/>
      </w:pPr>
      <w:r>
        <w:t>Staff:</w:t>
      </w:r>
    </w:p>
    <w:p w14:paraId="6BEDAD33" w14:textId="77777777" w:rsidR="00340012" w:rsidRPr="008C28B1" w:rsidRDefault="00340012" w:rsidP="00340012">
      <w:pPr>
        <w:pStyle w:val="Compact"/>
        <w:numPr>
          <w:ilvl w:val="0"/>
          <w:numId w:val="1"/>
        </w:numPr>
      </w:pPr>
      <w:r w:rsidRPr="008C28B1">
        <w:t>Embed careers learning.</w:t>
      </w:r>
    </w:p>
    <w:p w14:paraId="181A5C50" w14:textId="77777777" w:rsidR="00340012" w:rsidRPr="008C28B1" w:rsidRDefault="00340012" w:rsidP="00340012">
      <w:pPr>
        <w:pStyle w:val="Compact"/>
        <w:numPr>
          <w:ilvl w:val="0"/>
          <w:numId w:val="1"/>
        </w:numPr>
      </w:pPr>
      <w:r w:rsidRPr="008C28B1">
        <w:t>Identify links between curriculum learning and future careers.</w:t>
      </w:r>
    </w:p>
    <w:p w14:paraId="46543A5C" w14:textId="77777777" w:rsidR="00340012" w:rsidRPr="008C28B1" w:rsidRDefault="00340012" w:rsidP="00340012">
      <w:pPr>
        <w:pStyle w:val="Compact"/>
        <w:numPr>
          <w:ilvl w:val="0"/>
          <w:numId w:val="1"/>
        </w:numPr>
      </w:pPr>
      <w:r w:rsidRPr="008C28B1">
        <w:lastRenderedPageBreak/>
        <w:t>Promote high aspirations and challenge stereotypes.</w:t>
      </w:r>
    </w:p>
    <w:p w14:paraId="284FB856" w14:textId="77777777" w:rsidR="00340012" w:rsidRPr="008C28B1" w:rsidRDefault="00340012" w:rsidP="00340012">
      <w:pPr>
        <w:pStyle w:val="Compact"/>
        <w:numPr>
          <w:ilvl w:val="0"/>
          <w:numId w:val="1"/>
        </w:numPr>
      </w:pPr>
      <w:r w:rsidRPr="008C28B1">
        <w:t>Signpost pupils to appropriate careers information and support.</w:t>
      </w:r>
    </w:p>
    <w:p w14:paraId="155F77B6" w14:textId="77777777" w:rsidR="00340012" w:rsidRPr="008C28B1" w:rsidRDefault="00340012" w:rsidP="00340012">
      <w:pPr>
        <w:pStyle w:val="Heading3"/>
      </w:pPr>
      <w:bookmarkStart w:id="28" w:name="parentscarers"/>
      <w:bookmarkEnd w:id="27"/>
      <w:r w:rsidRPr="008C28B1">
        <w:t>Parents/Carers</w:t>
      </w:r>
    </w:p>
    <w:p w14:paraId="0A804B00" w14:textId="77777777" w:rsidR="00340012" w:rsidRPr="008C28B1" w:rsidRDefault="00340012" w:rsidP="00340012">
      <w:pPr>
        <w:pStyle w:val="FirstParagraph"/>
      </w:pPr>
      <w:r w:rsidRPr="008C28B1">
        <w:t>Parents/Carers:</w:t>
      </w:r>
    </w:p>
    <w:p w14:paraId="76C9F638" w14:textId="77777777" w:rsidR="00340012" w:rsidRPr="008C28B1" w:rsidRDefault="00340012" w:rsidP="00340012">
      <w:pPr>
        <w:pStyle w:val="Compact"/>
        <w:numPr>
          <w:ilvl w:val="0"/>
          <w:numId w:val="1"/>
        </w:numPr>
      </w:pPr>
      <w:r w:rsidRPr="008C28B1">
        <w:t>Support pupil decision-making.</w:t>
      </w:r>
    </w:p>
    <w:p w14:paraId="3CF7BD87" w14:textId="77777777" w:rsidR="00340012" w:rsidRPr="008C28B1" w:rsidRDefault="00340012" w:rsidP="00340012">
      <w:pPr>
        <w:pStyle w:val="Compact"/>
        <w:numPr>
          <w:ilvl w:val="0"/>
          <w:numId w:val="1"/>
        </w:numPr>
      </w:pPr>
      <w:r w:rsidRPr="008C28B1">
        <w:t>Engage with careers and transition opportunities where appropriate.</w:t>
      </w:r>
    </w:p>
    <w:p w14:paraId="072EAF33" w14:textId="77777777" w:rsidR="00340012" w:rsidRPr="008C28B1" w:rsidRDefault="00340012" w:rsidP="00340012">
      <w:pPr>
        <w:pStyle w:val="Compact"/>
        <w:numPr>
          <w:ilvl w:val="0"/>
          <w:numId w:val="1"/>
        </w:numPr>
      </w:pPr>
      <w:r w:rsidRPr="008C28B1">
        <w:t>Support pupils in exploring and evaluating future pathways.</w:t>
      </w:r>
    </w:p>
    <w:p w14:paraId="2503F220" w14:textId="77777777" w:rsidR="00340012" w:rsidRPr="008C28B1" w:rsidRDefault="00340012" w:rsidP="00340012">
      <w:pPr>
        <w:pStyle w:val="Heading3"/>
      </w:pPr>
      <w:bookmarkStart w:id="29" w:name="pupils"/>
      <w:bookmarkEnd w:id="28"/>
      <w:r w:rsidRPr="008C28B1">
        <w:t>Pupils</w:t>
      </w:r>
    </w:p>
    <w:p w14:paraId="236C6AC0" w14:textId="77777777" w:rsidR="00340012" w:rsidRPr="008C28B1" w:rsidRDefault="00340012" w:rsidP="00340012">
      <w:pPr>
        <w:pStyle w:val="FirstParagraph"/>
      </w:pPr>
      <w:r w:rsidRPr="008C28B1">
        <w:t>Pupils:</w:t>
      </w:r>
    </w:p>
    <w:p w14:paraId="11481946" w14:textId="77777777" w:rsidR="00340012" w:rsidRPr="008C28B1" w:rsidRDefault="00340012" w:rsidP="00340012">
      <w:pPr>
        <w:pStyle w:val="Compact"/>
        <w:numPr>
          <w:ilvl w:val="0"/>
          <w:numId w:val="1"/>
        </w:numPr>
      </w:pPr>
      <w:r w:rsidRPr="008C28B1">
        <w:t xml:space="preserve">Engage with the careers </w:t>
      </w:r>
      <w:proofErr w:type="spellStart"/>
      <w:r w:rsidRPr="008C28B1">
        <w:t>programme</w:t>
      </w:r>
      <w:proofErr w:type="spellEnd"/>
      <w:r w:rsidRPr="008C28B1">
        <w:t>.</w:t>
      </w:r>
    </w:p>
    <w:p w14:paraId="15FE5DE3" w14:textId="77777777" w:rsidR="00340012" w:rsidRPr="008C28B1" w:rsidRDefault="00340012" w:rsidP="00340012">
      <w:pPr>
        <w:pStyle w:val="Compact"/>
        <w:numPr>
          <w:ilvl w:val="0"/>
          <w:numId w:val="1"/>
        </w:numPr>
      </w:pPr>
      <w:r w:rsidRPr="008C28B1">
        <w:t>Participate in careers, employer and workplace experiences.</w:t>
      </w:r>
    </w:p>
    <w:p w14:paraId="5A647D91" w14:textId="77777777" w:rsidR="00340012" w:rsidRPr="008C28B1" w:rsidRDefault="00340012" w:rsidP="00340012">
      <w:pPr>
        <w:pStyle w:val="Compact"/>
        <w:numPr>
          <w:ilvl w:val="0"/>
          <w:numId w:val="1"/>
        </w:numPr>
      </w:pPr>
      <w:r w:rsidRPr="008C28B1">
        <w:t>Reflect on their experiences.</w:t>
      </w:r>
    </w:p>
    <w:p w14:paraId="5C32150A" w14:textId="77777777" w:rsidR="00340012" w:rsidRPr="008C28B1" w:rsidRDefault="00340012" w:rsidP="00340012">
      <w:pPr>
        <w:pStyle w:val="Compact"/>
        <w:numPr>
          <w:ilvl w:val="0"/>
          <w:numId w:val="1"/>
        </w:numPr>
      </w:pPr>
      <w:r w:rsidRPr="008C28B1">
        <w:t>Develop and review their individual career plans.</w:t>
      </w:r>
    </w:p>
    <w:p w14:paraId="085E1A05" w14:textId="77777777" w:rsidR="00340012" w:rsidRPr="008C28B1" w:rsidRDefault="00340012" w:rsidP="00340012">
      <w:pPr>
        <w:pStyle w:val="Compact"/>
        <w:numPr>
          <w:ilvl w:val="0"/>
          <w:numId w:val="1"/>
        </w:numPr>
      </w:pPr>
      <w:r w:rsidRPr="008C28B1">
        <w:t>Take increasing responsibility for managing their future progression.</w:t>
      </w:r>
    </w:p>
    <w:p w14:paraId="1D18EF2F" w14:textId="77777777" w:rsidR="00340012" w:rsidRDefault="00340012" w:rsidP="00340012">
      <w:r>
        <w:pict w14:anchorId="02C16684">
          <v:rect id="_x0000_i1044" style="width:0;height:1.5pt" o:hralign="center" o:hrstd="t" o:hr="t"/>
        </w:pict>
      </w:r>
    </w:p>
    <w:p w14:paraId="609CAED8" w14:textId="77777777" w:rsidR="00340012" w:rsidRDefault="00340012" w:rsidP="00340012">
      <w:pPr>
        <w:pStyle w:val="Heading1"/>
      </w:pPr>
      <w:bookmarkStart w:id="30" w:name="careers-programme-publication"/>
      <w:bookmarkEnd w:id="21"/>
      <w:bookmarkEnd w:id="29"/>
      <w:r>
        <w:t xml:space="preserve">20. Careers </w:t>
      </w:r>
      <w:proofErr w:type="spellStart"/>
      <w:r>
        <w:t>Programme</w:t>
      </w:r>
      <w:proofErr w:type="spellEnd"/>
      <w:r>
        <w:t xml:space="preserve"> Publication</w:t>
      </w:r>
    </w:p>
    <w:p w14:paraId="75EC8D53"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publish appropriate careers information on its website so that pupils, parents/carers, staff, employers and providers can understand the careers </w:t>
      </w:r>
      <w:proofErr w:type="spellStart"/>
      <w:r w:rsidRPr="008C28B1">
        <w:t>programme</w:t>
      </w:r>
      <w:proofErr w:type="spellEnd"/>
      <w:r w:rsidRPr="008C28B1">
        <w:t xml:space="preserve"> and how to engage with it.</w:t>
      </w:r>
    </w:p>
    <w:p w14:paraId="0EF6A8D5" w14:textId="77777777" w:rsidR="00340012" w:rsidRPr="008C28B1" w:rsidRDefault="00340012" w:rsidP="00340012">
      <w:pPr>
        <w:pStyle w:val="BodyText"/>
      </w:pPr>
      <w:r w:rsidRPr="008C28B1">
        <w:t>The website will include, as appropriate:</w:t>
      </w:r>
    </w:p>
    <w:p w14:paraId="27B7BAA3" w14:textId="77777777" w:rsidR="00340012" w:rsidRPr="008C28B1" w:rsidRDefault="00340012" w:rsidP="00340012">
      <w:pPr>
        <w:pStyle w:val="Compact"/>
        <w:numPr>
          <w:ilvl w:val="0"/>
          <w:numId w:val="1"/>
        </w:numPr>
      </w:pPr>
      <w:r w:rsidRPr="008C28B1">
        <w:t xml:space="preserve">the current careers </w:t>
      </w:r>
      <w:proofErr w:type="spellStart"/>
      <w:r w:rsidRPr="008C28B1">
        <w:t>programme</w:t>
      </w:r>
      <w:proofErr w:type="spellEnd"/>
      <w:r w:rsidRPr="008C28B1">
        <w:t>;</w:t>
      </w:r>
    </w:p>
    <w:p w14:paraId="4E7FCF16" w14:textId="77777777" w:rsidR="00340012" w:rsidRPr="008C28B1" w:rsidRDefault="00340012" w:rsidP="00340012">
      <w:pPr>
        <w:pStyle w:val="Compact"/>
        <w:numPr>
          <w:ilvl w:val="0"/>
          <w:numId w:val="1"/>
        </w:numPr>
      </w:pPr>
      <w:r w:rsidRPr="008C28B1">
        <w:t>Careers Leader contact details;</w:t>
      </w:r>
    </w:p>
    <w:p w14:paraId="183870F6" w14:textId="77777777" w:rsidR="00340012" w:rsidRPr="008C28B1" w:rsidRDefault="00340012" w:rsidP="00340012">
      <w:pPr>
        <w:pStyle w:val="Compact"/>
        <w:numPr>
          <w:ilvl w:val="0"/>
          <w:numId w:val="1"/>
        </w:numPr>
      </w:pPr>
      <w:r w:rsidRPr="008C28B1">
        <w:t>Provider Access Statement;</w:t>
      </w:r>
    </w:p>
    <w:p w14:paraId="48524B68" w14:textId="77777777" w:rsidR="00340012" w:rsidRPr="008C28B1" w:rsidRDefault="00340012" w:rsidP="00340012">
      <w:pPr>
        <w:pStyle w:val="Compact"/>
        <w:numPr>
          <w:ilvl w:val="0"/>
          <w:numId w:val="1"/>
        </w:numPr>
      </w:pPr>
      <w:r w:rsidRPr="008C28B1">
        <w:t>information about personal careers guidance;</w:t>
      </w:r>
    </w:p>
    <w:p w14:paraId="1823BDE9" w14:textId="77777777" w:rsidR="00340012" w:rsidRPr="008C28B1" w:rsidRDefault="00340012" w:rsidP="00340012">
      <w:pPr>
        <w:pStyle w:val="Compact"/>
        <w:numPr>
          <w:ilvl w:val="0"/>
          <w:numId w:val="1"/>
        </w:numPr>
      </w:pPr>
      <w:r w:rsidRPr="008C28B1">
        <w:t>information about workplace experiences/work experience;</w:t>
      </w:r>
    </w:p>
    <w:p w14:paraId="2E39410D" w14:textId="77777777" w:rsidR="00340012" w:rsidRPr="008C28B1" w:rsidRDefault="00340012" w:rsidP="00340012">
      <w:pPr>
        <w:pStyle w:val="Compact"/>
        <w:numPr>
          <w:ilvl w:val="0"/>
          <w:numId w:val="1"/>
        </w:numPr>
      </w:pPr>
      <w:r w:rsidRPr="008C28B1">
        <w:t>employer engagement;</w:t>
      </w:r>
    </w:p>
    <w:p w14:paraId="65816C68" w14:textId="77777777" w:rsidR="00340012" w:rsidRPr="008C28B1" w:rsidRDefault="00340012" w:rsidP="00340012">
      <w:pPr>
        <w:pStyle w:val="Compact"/>
        <w:numPr>
          <w:ilvl w:val="0"/>
          <w:numId w:val="1"/>
        </w:numPr>
      </w:pPr>
      <w:r w:rsidRPr="008C28B1">
        <w:t>information about apprenticeships and technical education;</w:t>
      </w:r>
    </w:p>
    <w:p w14:paraId="3128C612" w14:textId="77777777" w:rsidR="00340012" w:rsidRPr="008C28B1" w:rsidRDefault="00340012" w:rsidP="00340012">
      <w:pPr>
        <w:pStyle w:val="Compact"/>
        <w:numPr>
          <w:ilvl w:val="0"/>
          <w:numId w:val="1"/>
        </w:numPr>
      </w:pPr>
      <w:r w:rsidRPr="008C28B1">
        <w:t>relevant careers resources and links.</w:t>
      </w:r>
    </w:p>
    <w:p w14:paraId="044376C9" w14:textId="77777777" w:rsidR="00340012" w:rsidRDefault="00340012" w:rsidP="00340012">
      <w:r>
        <w:pict w14:anchorId="50867CD7">
          <v:rect id="_x0000_i1045" style="width:0;height:1.5pt" o:hralign="center" o:hrstd="t" o:hr="t"/>
        </w:pict>
      </w:r>
    </w:p>
    <w:p w14:paraId="2B30B31F" w14:textId="77777777" w:rsidR="00340012" w:rsidRDefault="00340012" w:rsidP="00340012">
      <w:pPr>
        <w:pStyle w:val="Heading1"/>
      </w:pPr>
      <w:bookmarkStart w:id="31" w:name="X231b12b0c574a197a3ab29139e3ff5baa2c57ba"/>
      <w:bookmarkEnd w:id="30"/>
      <w:r>
        <w:t>21. Quality Assurance and Continuous Improvement</w:t>
      </w:r>
    </w:p>
    <w:p w14:paraId="06546549" w14:textId="77777777" w:rsidR="00340012" w:rsidRPr="008C28B1" w:rsidRDefault="00340012" w:rsidP="00340012">
      <w:pPr>
        <w:pStyle w:val="FirstParagraph"/>
      </w:pPr>
      <w:r w:rsidRPr="008C28B1">
        <w:t xml:space="preserve">The </w:t>
      </w:r>
      <w:proofErr w:type="gramStart"/>
      <w:r>
        <w:t>School</w:t>
      </w:r>
      <w:proofErr w:type="gramEnd"/>
      <w:r w:rsidRPr="008C28B1">
        <w:t xml:space="preserve"> will seek continuous improvement in the quality, accessibility and impact of careers provision.</w:t>
      </w:r>
    </w:p>
    <w:p w14:paraId="6EBE5DC2" w14:textId="77777777" w:rsidR="00340012" w:rsidRDefault="00340012" w:rsidP="00340012">
      <w:pPr>
        <w:pStyle w:val="BodyText"/>
      </w:pPr>
      <w:r>
        <w:t>Quality assurance may include:</w:t>
      </w:r>
    </w:p>
    <w:p w14:paraId="181FDD2E" w14:textId="77777777" w:rsidR="00340012" w:rsidRDefault="00340012" w:rsidP="00340012">
      <w:pPr>
        <w:pStyle w:val="Compact"/>
        <w:numPr>
          <w:ilvl w:val="0"/>
          <w:numId w:val="1"/>
        </w:numPr>
      </w:pPr>
      <w:r>
        <w:lastRenderedPageBreak/>
        <w:t>termly Gatsby Benchmark review;</w:t>
      </w:r>
    </w:p>
    <w:p w14:paraId="1974F160" w14:textId="77777777" w:rsidR="00340012" w:rsidRDefault="00340012" w:rsidP="00340012">
      <w:pPr>
        <w:pStyle w:val="Compact"/>
        <w:numPr>
          <w:ilvl w:val="0"/>
          <w:numId w:val="1"/>
        </w:numPr>
      </w:pPr>
      <w:r>
        <w:t>Compass+ evaluation;</w:t>
      </w:r>
    </w:p>
    <w:p w14:paraId="365CA42D" w14:textId="77777777" w:rsidR="00340012" w:rsidRDefault="00340012" w:rsidP="00340012">
      <w:pPr>
        <w:pStyle w:val="Compact"/>
        <w:numPr>
          <w:ilvl w:val="0"/>
          <w:numId w:val="1"/>
        </w:numPr>
      </w:pPr>
      <w:r>
        <w:t>pupil voice;</w:t>
      </w:r>
    </w:p>
    <w:p w14:paraId="1B1323F2" w14:textId="77777777" w:rsidR="00340012" w:rsidRDefault="00340012" w:rsidP="00340012">
      <w:pPr>
        <w:pStyle w:val="Compact"/>
        <w:numPr>
          <w:ilvl w:val="0"/>
          <w:numId w:val="1"/>
        </w:numPr>
      </w:pPr>
      <w:r>
        <w:t>parent/carer voice;</w:t>
      </w:r>
    </w:p>
    <w:p w14:paraId="4856CD56" w14:textId="77777777" w:rsidR="00340012" w:rsidRDefault="00340012" w:rsidP="00340012">
      <w:pPr>
        <w:pStyle w:val="Compact"/>
        <w:numPr>
          <w:ilvl w:val="0"/>
          <w:numId w:val="1"/>
        </w:numPr>
      </w:pPr>
      <w:r>
        <w:t>employer/provider feedback;</w:t>
      </w:r>
    </w:p>
    <w:p w14:paraId="45102E97" w14:textId="77777777" w:rsidR="00340012" w:rsidRDefault="00340012" w:rsidP="00340012">
      <w:pPr>
        <w:pStyle w:val="Compact"/>
        <w:numPr>
          <w:ilvl w:val="0"/>
          <w:numId w:val="1"/>
        </w:numPr>
      </w:pPr>
      <w:r>
        <w:t>careers adviser feedback;</w:t>
      </w:r>
    </w:p>
    <w:p w14:paraId="18D8223C" w14:textId="77777777" w:rsidR="00340012" w:rsidRDefault="00340012" w:rsidP="00340012">
      <w:pPr>
        <w:pStyle w:val="Compact"/>
        <w:numPr>
          <w:ilvl w:val="0"/>
          <w:numId w:val="1"/>
        </w:numPr>
      </w:pPr>
      <w:r>
        <w:t>destination analysis;</w:t>
      </w:r>
    </w:p>
    <w:p w14:paraId="36A6274C" w14:textId="77777777" w:rsidR="00340012" w:rsidRDefault="00340012" w:rsidP="00340012">
      <w:pPr>
        <w:pStyle w:val="Compact"/>
        <w:numPr>
          <w:ilvl w:val="0"/>
          <w:numId w:val="1"/>
        </w:numPr>
      </w:pPr>
      <w:r>
        <w:t>participation monitoring;</w:t>
      </w:r>
    </w:p>
    <w:p w14:paraId="1F3E5DBC" w14:textId="77777777" w:rsidR="00340012" w:rsidRDefault="00340012" w:rsidP="00340012">
      <w:pPr>
        <w:pStyle w:val="Compact"/>
        <w:numPr>
          <w:ilvl w:val="0"/>
          <w:numId w:val="1"/>
        </w:numPr>
      </w:pPr>
      <w:r>
        <w:t>review of provision for disadvantaged and SEND pupils;</w:t>
      </w:r>
    </w:p>
    <w:p w14:paraId="369EC7F2" w14:textId="77777777" w:rsidR="00340012" w:rsidRDefault="00340012" w:rsidP="00340012">
      <w:pPr>
        <w:pStyle w:val="Compact"/>
        <w:numPr>
          <w:ilvl w:val="0"/>
          <w:numId w:val="1"/>
        </w:numPr>
      </w:pPr>
      <w:r>
        <w:t>review of workplace experiences;</w:t>
      </w:r>
    </w:p>
    <w:p w14:paraId="04694FCE" w14:textId="77777777" w:rsidR="00340012" w:rsidRDefault="00340012" w:rsidP="00340012">
      <w:pPr>
        <w:pStyle w:val="Compact"/>
        <w:numPr>
          <w:ilvl w:val="0"/>
          <w:numId w:val="1"/>
        </w:numPr>
      </w:pPr>
      <w:r>
        <w:t>Management Committee oversight.</w:t>
      </w:r>
    </w:p>
    <w:p w14:paraId="572750D9" w14:textId="77777777" w:rsidR="00340012" w:rsidRPr="008C28B1" w:rsidRDefault="00340012" w:rsidP="00340012">
      <w:pPr>
        <w:pStyle w:val="FirstParagraph"/>
      </w:pPr>
      <w:r w:rsidRPr="008C28B1">
        <w:t>Where evaluation identifies gaps or inequalities in provision, the Careers Leader will develop an appropriate improvement action and monitor its implementation.</w:t>
      </w:r>
    </w:p>
    <w:p w14:paraId="1A558BD2" w14:textId="77777777" w:rsidR="00340012" w:rsidRDefault="00340012" w:rsidP="00340012">
      <w:r>
        <w:pict w14:anchorId="5270285C">
          <v:rect id="_x0000_i1046" style="width:0;height:1.5pt" o:hralign="center" o:hrstd="t" o:hr="t"/>
        </w:pict>
      </w:r>
    </w:p>
    <w:p w14:paraId="5EE1BBD9" w14:textId="77777777" w:rsidR="00340012" w:rsidRDefault="00340012" w:rsidP="00340012">
      <w:pPr>
        <w:pStyle w:val="Heading1"/>
      </w:pPr>
      <w:bookmarkStart w:id="32" w:name="policy-review"/>
      <w:bookmarkEnd w:id="31"/>
      <w:r>
        <w:t>22. Policy Review</w:t>
      </w:r>
    </w:p>
    <w:p w14:paraId="14F05564" w14:textId="77777777" w:rsidR="00340012" w:rsidRDefault="00340012" w:rsidP="00340012">
      <w:pPr>
        <w:pStyle w:val="FirstParagraph"/>
      </w:pPr>
      <w:r>
        <w:t>This policy will be reviewed annually.</w:t>
      </w:r>
    </w:p>
    <w:p w14:paraId="6308A3D5" w14:textId="77777777" w:rsidR="00340012" w:rsidRPr="0025064D" w:rsidRDefault="00340012" w:rsidP="00340012">
      <w:pPr>
        <w:pStyle w:val="BodyText"/>
      </w:pPr>
      <w:r w:rsidRPr="0025064D">
        <w:t>The annual review will consider:</w:t>
      </w:r>
    </w:p>
    <w:p w14:paraId="5D821FA8" w14:textId="77777777" w:rsidR="00340012" w:rsidRPr="0025064D" w:rsidRDefault="00340012" w:rsidP="00340012">
      <w:pPr>
        <w:pStyle w:val="Compact"/>
        <w:numPr>
          <w:ilvl w:val="0"/>
          <w:numId w:val="1"/>
        </w:numPr>
      </w:pPr>
      <w:r w:rsidRPr="0025064D">
        <w:t>changes to statutory guidance;</w:t>
      </w:r>
    </w:p>
    <w:p w14:paraId="640564D8" w14:textId="77777777" w:rsidR="00340012" w:rsidRPr="0025064D" w:rsidRDefault="00340012" w:rsidP="00340012">
      <w:pPr>
        <w:pStyle w:val="Compact"/>
        <w:numPr>
          <w:ilvl w:val="0"/>
          <w:numId w:val="1"/>
        </w:numPr>
      </w:pPr>
      <w:r w:rsidRPr="0025064D">
        <w:t>changes to the Gatsby Benchmarks;</w:t>
      </w:r>
    </w:p>
    <w:p w14:paraId="3DFA9320" w14:textId="77777777" w:rsidR="00340012" w:rsidRPr="0025064D" w:rsidRDefault="00340012" w:rsidP="00340012">
      <w:pPr>
        <w:pStyle w:val="Compact"/>
        <w:numPr>
          <w:ilvl w:val="0"/>
          <w:numId w:val="1"/>
        </w:numPr>
      </w:pPr>
      <w:r w:rsidRPr="0025064D">
        <w:t>Gatsby Benchmark/Compass+ performance;</w:t>
      </w:r>
    </w:p>
    <w:p w14:paraId="50EB189A" w14:textId="77777777" w:rsidR="00340012" w:rsidRPr="0025064D" w:rsidRDefault="00340012" w:rsidP="00340012">
      <w:pPr>
        <w:pStyle w:val="Compact"/>
        <w:numPr>
          <w:ilvl w:val="0"/>
          <w:numId w:val="1"/>
        </w:numPr>
      </w:pPr>
      <w:r w:rsidRPr="0025064D">
        <w:t>pupil needs;</w:t>
      </w:r>
    </w:p>
    <w:p w14:paraId="661BADF3" w14:textId="77777777" w:rsidR="00340012" w:rsidRPr="0025064D" w:rsidRDefault="00340012" w:rsidP="00340012">
      <w:pPr>
        <w:pStyle w:val="Compact"/>
        <w:numPr>
          <w:ilvl w:val="0"/>
          <w:numId w:val="1"/>
        </w:numPr>
      </w:pPr>
      <w:r w:rsidRPr="0025064D">
        <w:t>SEND and SEMH provision;</w:t>
      </w:r>
    </w:p>
    <w:p w14:paraId="4EED3398" w14:textId="77777777" w:rsidR="00340012" w:rsidRPr="0025064D" w:rsidRDefault="00340012" w:rsidP="00340012">
      <w:pPr>
        <w:pStyle w:val="Compact"/>
        <w:numPr>
          <w:ilvl w:val="0"/>
          <w:numId w:val="1"/>
        </w:numPr>
      </w:pPr>
      <w:r w:rsidRPr="0025064D">
        <w:t>participation and equality data;</w:t>
      </w:r>
    </w:p>
    <w:p w14:paraId="7CE132C5" w14:textId="77777777" w:rsidR="00340012" w:rsidRPr="0025064D" w:rsidRDefault="00340012" w:rsidP="00340012">
      <w:pPr>
        <w:pStyle w:val="Compact"/>
        <w:numPr>
          <w:ilvl w:val="0"/>
          <w:numId w:val="1"/>
        </w:numPr>
      </w:pPr>
      <w:r w:rsidRPr="0025064D">
        <w:t>workplace experience provision;</w:t>
      </w:r>
    </w:p>
    <w:p w14:paraId="6665A6A0" w14:textId="77777777" w:rsidR="00340012" w:rsidRPr="0025064D" w:rsidRDefault="00340012" w:rsidP="00340012">
      <w:pPr>
        <w:pStyle w:val="Compact"/>
        <w:numPr>
          <w:ilvl w:val="0"/>
          <w:numId w:val="1"/>
        </w:numPr>
      </w:pPr>
      <w:r w:rsidRPr="0025064D">
        <w:t>employer and provider feedback;</w:t>
      </w:r>
    </w:p>
    <w:p w14:paraId="64B63A17" w14:textId="77777777" w:rsidR="00340012" w:rsidRPr="0025064D" w:rsidRDefault="00340012" w:rsidP="00340012">
      <w:pPr>
        <w:pStyle w:val="Compact"/>
        <w:numPr>
          <w:ilvl w:val="0"/>
          <w:numId w:val="1"/>
        </w:numPr>
      </w:pPr>
      <w:r w:rsidRPr="0025064D">
        <w:t>parent/carer feedback;</w:t>
      </w:r>
    </w:p>
    <w:p w14:paraId="3DDF68C3" w14:textId="77777777" w:rsidR="00340012" w:rsidRPr="0025064D" w:rsidRDefault="00340012" w:rsidP="00340012">
      <w:pPr>
        <w:pStyle w:val="Compact"/>
        <w:numPr>
          <w:ilvl w:val="0"/>
          <w:numId w:val="1"/>
        </w:numPr>
      </w:pPr>
      <w:r w:rsidRPr="0025064D">
        <w:t>pupil voice;</w:t>
      </w:r>
    </w:p>
    <w:p w14:paraId="3EC2C39A" w14:textId="77777777" w:rsidR="00340012" w:rsidRPr="0025064D" w:rsidRDefault="00340012" w:rsidP="00340012">
      <w:pPr>
        <w:pStyle w:val="Compact"/>
        <w:numPr>
          <w:ilvl w:val="0"/>
          <w:numId w:val="1"/>
        </w:numPr>
      </w:pPr>
      <w:r w:rsidRPr="0025064D">
        <w:t>destination and NEET data;</w:t>
      </w:r>
    </w:p>
    <w:p w14:paraId="50D6BEB7" w14:textId="77777777" w:rsidR="00340012" w:rsidRPr="0025064D" w:rsidRDefault="00340012" w:rsidP="00340012">
      <w:pPr>
        <w:pStyle w:val="Compact"/>
        <w:numPr>
          <w:ilvl w:val="0"/>
          <w:numId w:val="1"/>
        </w:numPr>
      </w:pPr>
      <w:r w:rsidRPr="0025064D">
        <w:t>staff feedback; and</w:t>
      </w:r>
    </w:p>
    <w:p w14:paraId="595F4F2A" w14:textId="77777777" w:rsidR="00340012" w:rsidRPr="0025064D" w:rsidRDefault="00340012" w:rsidP="00340012">
      <w:pPr>
        <w:pStyle w:val="Compact"/>
        <w:numPr>
          <w:ilvl w:val="0"/>
          <w:numId w:val="1"/>
        </w:numPr>
      </w:pPr>
      <w:r w:rsidRPr="0025064D">
        <w:t>priorities identified through evaluation.</w:t>
      </w:r>
    </w:p>
    <w:p w14:paraId="386CF28C" w14:textId="77777777" w:rsidR="00340012" w:rsidRPr="0025064D" w:rsidRDefault="00340012" w:rsidP="00340012">
      <w:pPr>
        <w:pStyle w:val="FirstParagraph"/>
      </w:pPr>
      <w:r w:rsidRPr="0025064D">
        <w:t>The next scheduled review will be September 2027.</w:t>
      </w:r>
      <w:bookmarkEnd w:id="1"/>
    </w:p>
    <w:bookmarkEnd w:id="32"/>
    <w:p w14:paraId="46A1BB1A" w14:textId="77777777" w:rsidR="00340012" w:rsidRPr="0025064D" w:rsidRDefault="00340012" w:rsidP="00340012">
      <w:pPr>
        <w:pStyle w:val="FirstParagraph"/>
      </w:pPr>
    </w:p>
    <w:p w14:paraId="6C7AEE98" w14:textId="77777777" w:rsidR="00340012" w:rsidRDefault="00340012" w:rsidP="0038034F">
      <w:pPr>
        <w:pStyle w:val="NormalWeb"/>
        <w:rPr>
          <w:rStyle w:val="Strong"/>
          <w:rFonts w:asciiTheme="minorHAnsi" w:hAnsiTheme="minorHAnsi" w:cstheme="minorHAnsi"/>
        </w:rPr>
      </w:pPr>
    </w:p>
    <w:sectPr w:rsidR="0034001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28761" w14:textId="77777777" w:rsidR="005C7345" w:rsidRDefault="005C7345" w:rsidP="0038034F">
      <w:pPr>
        <w:spacing w:after="0" w:line="240" w:lineRule="auto"/>
      </w:pPr>
      <w:r>
        <w:separator/>
      </w:r>
    </w:p>
  </w:endnote>
  <w:endnote w:type="continuationSeparator" w:id="0">
    <w:p w14:paraId="3109AE51" w14:textId="77777777" w:rsidR="005C7345" w:rsidRDefault="005C7345" w:rsidP="00380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E0AF" w14:textId="77777777" w:rsidR="0038034F" w:rsidRDefault="0038034F">
    <w:pPr>
      <w:pStyle w:val="Footer"/>
    </w:pPr>
    <w:r w:rsidRPr="00EA5F97">
      <w:rPr>
        <w:noProof/>
      </w:rPr>
      <w:drawing>
        <wp:anchor distT="0" distB="0" distL="114300" distR="114300" simplePos="0" relativeHeight="251661312" behindDoc="1" locked="0" layoutInCell="1" allowOverlap="1" wp14:anchorId="342CD83F" wp14:editId="3770BDDB">
          <wp:simplePos x="0" y="0"/>
          <wp:positionH relativeFrom="page">
            <wp:align>left</wp:align>
          </wp:positionH>
          <wp:positionV relativeFrom="paragraph">
            <wp:posOffset>104775</wp:posOffset>
          </wp:positionV>
          <wp:extent cx="7820025" cy="501015"/>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20025" cy="5010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40152" w14:textId="77777777" w:rsidR="005C7345" w:rsidRDefault="005C7345" w:rsidP="0038034F">
      <w:pPr>
        <w:spacing w:after="0" w:line="240" w:lineRule="auto"/>
      </w:pPr>
      <w:r>
        <w:separator/>
      </w:r>
    </w:p>
  </w:footnote>
  <w:footnote w:type="continuationSeparator" w:id="0">
    <w:p w14:paraId="34828F51" w14:textId="77777777" w:rsidR="005C7345" w:rsidRDefault="005C7345" w:rsidP="00380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E41D6" w14:textId="77777777" w:rsidR="0038034F" w:rsidRDefault="0038034F">
    <w:pPr>
      <w:pStyle w:val="Header"/>
    </w:pPr>
    <w:r w:rsidRPr="0035083D">
      <w:rPr>
        <w:noProof/>
      </w:rPr>
      <w:drawing>
        <wp:anchor distT="0" distB="0" distL="114300" distR="114300" simplePos="0" relativeHeight="251659264" behindDoc="0" locked="0" layoutInCell="1" allowOverlap="1" wp14:anchorId="10DCEF79" wp14:editId="06DBAA9C">
          <wp:simplePos x="0" y="0"/>
          <wp:positionH relativeFrom="page">
            <wp:align>left</wp:align>
          </wp:positionH>
          <wp:positionV relativeFrom="paragraph">
            <wp:posOffset>-448310</wp:posOffset>
          </wp:positionV>
          <wp:extent cx="7762875" cy="5143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762875" cy="514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350688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1678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4F"/>
    <w:rsid w:val="00340012"/>
    <w:rsid w:val="0038034F"/>
    <w:rsid w:val="005C7345"/>
    <w:rsid w:val="007934EF"/>
    <w:rsid w:val="00975296"/>
    <w:rsid w:val="00B05603"/>
    <w:rsid w:val="00E249A0"/>
    <w:rsid w:val="00E93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5E006"/>
  <w15:chartTrackingRefBased/>
  <w15:docId w15:val="{09439CEE-E025-4FC2-9AE0-2FB12A86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9"/>
    <w:qFormat/>
    <w:rsid w:val="00340012"/>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US" w:eastAsia="zh-CN"/>
    </w:rPr>
  </w:style>
  <w:style w:type="paragraph" w:styleId="Heading2">
    <w:name w:val="heading 2"/>
    <w:basedOn w:val="Normal"/>
    <w:next w:val="BodyText"/>
    <w:link w:val="Heading2Char"/>
    <w:uiPriority w:val="9"/>
    <w:semiHidden/>
    <w:unhideWhenUsed/>
    <w:qFormat/>
    <w:rsid w:val="00340012"/>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US" w:eastAsia="zh-CN"/>
    </w:rPr>
  </w:style>
  <w:style w:type="paragraph" w:styleId="Heading3">
    <w:name w:val="heading 3"/>
    <w:basedOn w:val="Normal"/>
    <w:next w:val="BodyText"/>
    <w:link w:val="Heading3Char"/>
    <w:uiPriority w:val="9"/>
    <w:semiHidden/>
    <w:unhideWhenUsed/>
    <w:qFormat/>
    <w:rsid w:val="00340012"/>
    <w:pPr>
      <w:keepNext/>
      <w:keepLines/>
      <w:spacing w:before="160" w:after="80" w:line="240" w:lineRule="auto"/>
      <w:outlineLvl w:val="2"/>
    </w:pPr>
    <w:rPr>
      <w:rFonts w:eastAsiaTheme="majorEastAsia" w:cstheme="majorBidi"/>
      <w:color w:val="2F5496"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03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8034F"/>
    <w:rPr>
      <w:b/>
      <w:bCs/>
    </w:rPr>
  </w:style>
  <w:style w:type="character" w:styleId="Emphasis">
    <w:name w:val="Emphasis"/>
    <w:basedOn w:val="DefaultParagraphFont"/>
    <w:uiPriority w:val="20"/>
    <w:qFormat/>
    <w:rsid w:val="0038034F"/>
    <w:rPr>
      <w:i/>
      <w:iCs/>
    </w:rPr>
  </w:style>
  <w:style w:type="paragraph" w:styleId="Header">
    <w:name w:val="header"/>
    <w:basedOn w:val="Normal"/>
    <w:link w:val="HeaderChar"/>
    <w:uiPriority w:val="99"/>
    <w:unhideWhenUsed/>
    <w:rsid w:val="00380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34F"/>
  </w:style>
  <w:style w:type="paragraph" w:styleId="Footer">
    <w:name w:val="footer"/>
    <w:basedOn w:val="Normal"/>
    <w:link w:val="FooterChar"/>
    <w:uiPriority w:val="99"/>
    <w:unhideWhenUsed/>
    <w:rsid w:val="00380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34F"/>
  </w:style>
  <w:style w:type="character" w:customStyle="1" w:styleId="Heading1Char">
    <w:name w:val="Heading 1 Char"/>
    <w:basedOn w:val="DefaultParagraphFont"/>
    <w:link w:val="Heading1"/>
    <w:uiPriority w:val="9"/>
    <w:rsid w:val="00340012"/>
    <w:rPr>
      <w:rFonts w:asciiTheme="majorHAnsi" w:eastAsiaTheme="majorEastAsia" w:hAnsiTheme="majorHAnsi" w:cstheme="majorBidi"/>
      <w:color w:val="2F5496" w:themeColor="accent1" w:themeShade="BF"/>
      <w:sz w:val="40"/>
      <w:szCs w:val="40"/>
      <w:lang w:val="en-US" w:eastAsia="zh-CN"/>
    </w:rPr>
  </w:style>
  <w:style w:type="character" w:customStyle="1" w:styleId="Heading2Char">
    <w:name w:val="Heading 2 Char"/>
    <w:basedOn w:val="DefaultParagraphFont"/>
    <w:link w:val="Heading2"/>
    <w:uiPriority w:val="9"/>
    <w:semiHidden/>
    <w:rsid w:val="00340012"/>
    <w:rPr>
      <w:rFonts w:asciiTheme="majorHAnsi" w:eastAsiaTheme="majorEastAsia" w:hAnsiTheme="majorHAnsi" w:cstheme="majorBidi"/>
      <w:color w:val="2F5496" w:themeColor="accent1" w:themeShade="BF"/>
      <w:sz w:val="32"/>
      <w:szCs w:val="32"/>
      <w:lang w:val="en-US" w:eastAsia="zh-CN"/>
    </w:rPr>
  </w:style>
  <w:style w:type="character" w:customStyle="1" w:styleId="Heading3Char">
    <w:name w:val="Heading 3 Char"/>
    <w:basedOn w:val="DefaultParagraphFont"/>
    <w:link w:val="Heading3"/>
    <w:uiPriority w:val="9"/>
    <w:semiHidden/>
    <w:rsid w:val="00340012"/>
    <w:rPr>
      <w:rFonts w:eastAsiaTheme="majorEastAsia" w:cstheme="majorBidi"/>
      <w:color w:val="2F5496" w:themeColor="accent1" w:themeShade="BF"/>
      <w:sz w:val="28"/>
      <w:szCs w:val="28"/>
      <w:lang w:val="en-US" w:eastAsia="zh-CN"/>
    </w:rPr>
  </w:style>
  <w:style w:type="paragraph" w:styleId="BodyText">
    <w:name w:val="Body Text"/>
    <w:basedOn w:val="Normal"/>
    <w:link w:val="BodyTextChar"/>
    <w:qFormat/>
    <w:rsid w:val="00340012"/>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340012"/>
    <w:rPr>
      <w:rFonts w:eastAsiaTheme="minorEastAsia"/>
      <w:sz w:val="24"/>
      <w:szCs w:val="24"/>
      <w:lang w:val="en-US" w:eastAsia="zh-CN"/>
    </w:rPr>
  </w:style>
  <w:style w:type="paragraph" w:customStyle="1" w:styleId="FirstParagraph">
    <w:name w:val="First Paragraph"/>
    <w:basedOn w:val="BodyText"/>
    <w:next w:val="BodyText"/>
    <w:qFormat/>
    <w:rsid w:val="00340012"/>
  </w:style>
  <w:style w:type="paragraph" w:customStyle="1" w:styleId="Compact">
    <w:name w:val="Compact"/>
    <w:basedOn w:val="BodyText"/>
    <w:qFormat/>
    <w:rsid w:val="00340012"/>
    <w:pPr>
      <w:spacing w:before="36" w:after="36"/>
    </w:pPr>
  </w:style>
  <w:style w:type="table" w:customStyle="1" w:styleId="Table">
    <w:name w:val="Table"/>
    <w:semiHidden/>
    <w:unhideWhenUsed/>
    <w:qFormat/>
    <w:rsid w:val="00340012"/>
    <w:pPr>
      <w:spacing w:after="200" w:line="240" w:lineRule="auto"/>
    </w:pPr>
    <w:rPr>
      <w:rFonts w:eastAsiaTheme="minorEastAsia"/>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526989">
      <w:bodyDiv w:val="1"/>
      <w:marLeft w:val="0"/>
      <w:marRight w:val="0"/>
      <w:marTop w:val="0"/>
      <w:marBottom w:val="0"/>
      <w:divBdr>
        <w:top w:val="none" w:sz="0" w:space="0" w:color="auto"/>
        <w:left w:val="none" w:sz="0" w:space="0" w:color="auto"/>
        <w:bottom w:val="none" w:sz="0" w:space="0" w:color="auto"/>
        <w:right w:val="none" w:sz="0" w:space="0" w:color="auto"/>
      </w:divBdr>
    </w:div>
    <w:div w:id="124193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3347</Words>
  <Characters>19079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Nichols</dc:creator>
  <cp:keywords/>
  <dc:description/>
  <cp:lastModifiedBy>James Nichols</cp:lastModifiedBy>
  <cp:revision>2</cp:revision>
  <dcterms:created xsi:type="dcterms:W3CDTF">2026-09-22T07:23:00Z</dcterms:created>
  <dcterms:modified xsi:type="dcterms:W3CDTF">2026-09-22T07:23:00Z</dcterms:modified>
</cp:coreProperties>
</file>