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1B9B5" w14:textId="112F6BB8" w:rsidR="00313657" w:rsidRDefault="006E6794" w:rsidP="00313657">
      <w:pPr>
        <w:jc w:val="center"/>
        <w:rPr>
          <w:rFonts w:cs="Arial"/>
          <w:sz w:val="52"/>
          <w:szCs w:val="52"/>
        </w:rPr>
      </w:pPr>
      <w:r>
        <w:rPr>
          <w:rFonts w:cs="Arial"/>
          <w:b/>
          <w:noProof/>
          <w14:ligatures w14:val="standardContextual"/>
        </w:rPr>
        <w:object w:dxaOrig="1440" w:dyaOrig="1440" w14:anchorId="7873E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9.25pt;margin-top:-31.25pt;width:168pt;height:117.6pt;z-index:251658240">
            <v:imagedata r:id="rId8" o:title=""/>
          </v:shape>
          <o:OLEObject Type="Embed" ProgID="MSPhotoEd.3" ShapeID="_x0000_s1026" DrawAspect="Content" ObjectID="_1835423232" r:id="rId9"/>
        </w:object>
      </w:r>
    </w:p>
    <w:p w14:paraId="0234F8BE" w14:textId="77777777" w:rsidR="00313657" w:rsidRDefault="00313657" w:rsidP="00313657">
      <w:pPr>
        <w:jc w:val="center"/>
        <w:rPr>
          <w:rFonts w:cs="Arial"/>
          <w:sz w:val="52"/>
          <w:szCs w:val="52"/>
        </w:rPr>
      </w:pPr>
    </w:p>
    <w:p w14:paraId="73DE7916" w14:textId="77777777" w:rsidR="00313657" w:rsidRDefault="00313657" w:rsidP="00313657">
      <w:pPr>
        <w:jc w:val="center"/>
        <w:rPr>
          <w:rFonts w:cs="Arial"/>
          <w:sz w:val="52"/>
          <w:szCs w:val="52"/>
        </w:rPr>
      </w:pPr>
    </w:p>
    <w:p w14:paraId="7817EC3F" w14:textId="101F0247" w:rsidR="00313657" w:rsidRDefault="00313657" w:rsidP="00313657">
      <w:pPr>
        <w:jc w:val="center"/>
        <w:rPr>
          <w:rFonts w:cs="Arial"/>
          <w:sz w:val="52"/>
          <w:szCs w:val="52"/>
        </w:rPr>
      </w:pPr>
      <w:r>
        <w:rPr>
          <w:rFonts w:cs="Arial"/>
          <w:sz w:val="52"/>
          <w:szCs w:val="52"/>
        </w:rPr>
        <w:t>Astmoor Primary School</w:t>
      </w:r>
    </w:p>
    <w:p w14:paraId="4B7545F8" w14:textId="77777777" w:rsidR="00313657" w:rsidRDefault="00313657" w:rsidP="00313657">
      <w:pPr>
        <w:jc w:val="center"/>
        <w:rPr>
          <w:rFonts w:cs="Arial"/>
          <w:sz w:val="52"/>
          <w:szCs w:val="52"/>
        </w:rPr>
      </w:pPr>
    </w:p>
    <w:p w14:paraId="4C34BF5A" w14:textId="48CF1569" w:rsidR="00313657" w:rsidRPr="00E843B6" w:rsidRDefault="00313657" w:rsidP="00313657">
      <w:pPr>
        <w:jc w:val="center"/>
        <w:rPr>
          <w:rFonts w:cs="Arial"/>
          <w:sz w:val="52"/>
          <w:szCs w:val="52"/>
        </w:rPr>
      </w:pPr>
      <w:r w:rsidRPr="00E843B6">
        <w:rPr>
          <w:rFonts w:cs="Arial"/>
          <w:sz w:val="52"/>
          <w:szCs w:val="52"/>
        </w:rPr>
        <w:t>LOCKDOWN POLICY</w:t>
      </w:r>
    </w:p>
    <w:p w14:paraId="1E9DC72C" w14:textId="77777777" w:rsidR="00313657" w:rsidRPr="00E843B6" w:rsidRDefault="00313657" w:rsidP="00313657">
      <w:pPr>
        <w:rPr>
          <w:rFonts w:cs="Arial"/>
        </w:rPr>
      </w:pPr>
    </w:p>
    <w:p w14:paraId="25EEB6E8" w14:textId="77777777" w:rsidR="00313657" w:rsidRPr="00E843B6" w:rsidRDefault="00313657" w:rsidP="00313657">
      <w:pPr>
        <w:rPr>
          <w:rFonts w:cs="Arial"/>
          <w:b/>
        </w:rPr>
      </w:pPr>
    </w:p>
    <w:p w14:paraId="516EF461" w14:textId="77777777" w:rsidR="00313657" w:rsidRDefault="00313657" w:rsidP="00313657">
      <w:pPr>
        <w:jc w:val="center"/>
        <w:rPr>
          <w:rFonts w:ascii="Arial" w:hAnsi="Arial" w:cs="Arial"/>
          <w:color w:val="333399"/>
          <w:sz w:val="1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313657" w:rsidRPr="003E7A6E" w14:paraId="7DF4BC9D" w14:textId="77777777" w:rsidTr="00516F10">
        <w:tc>
          <w:tcPr>
            <w:tcW w:w="4261" w:type="dxa"/>
            <w:shd w:val="clear" w:color="auto" w:fill="auto"/>
          </w:tcPr>
          <w:p w14:paraId="28A216D0" w14:textId="77777777" w:rsidR="00313657" w:rsidRPr="003E7A6E" w:rsidRDefault="00313657" w:rsidP="00516F10">
            <w:pPr>
              <w:rPr>
                <w:rFonts w:ascii="Arial" w:hAnsi="Arial" w:cs="Arial"/>
                <w:sz w:val="32"/>
                <w:szCs w:val="32"/>
              </w:rPr>
            </w:pPr>
            <w:r w:rsidRPr="003E7A6E">
              <w:rPr>
                <w:rFonts w:ascii="Arial" w:hAnsi="Arial" w:cs="Arial"/>
                <w:sz w:val="32"/>
                <w:szCs w:val="32"/>
              </w:rPr>
              <w:t>Recommended by:</w:t>
            </w:r>
          </w:p>
        </w:tc>
        <w:tc>
          <w:tcPr>
            <w:tcW w:w="4261" w:type="dxa"/>
            <w:shd w:val="clear" w:color="auto" w:fill="auto"/>
          </w:tcPr>
          <w:p w14:paraId="6D5200C7" w14:textId="77777777" w:rsidR="00313657" w:rsidRPr="003E7A6E" w:rsidRDefault="00313657" w:rsidP="00516F10">
            <w:pPr>
              <w:rPr>
                <w:rFonts w:ascii="Arial" w:hAnsi="Arial" w:cs="Arial"/>
                <w:sz w:val="32"/>
                <w:szCs w:val="32"/>
              </w:rPr>
            </w:pPr>
            <w:proofErr w:type="spellStart"/>
            <w:r>
              <w:rPr>
                <w:rFonts w:ascii="Arial" w:hAnsi="Arial" w:cs="Arial"/>
                <w:sz w:val="32"/>
                <w:szCs w:val="32"/>
              </w:rPr>
              <w:t>L.Aldridge</w:t>
            </w:r>
            <w:proofErr w:type="spellEnd"/>
          </w:p>
        </w:tc>
      </w:tr>
      <w:tr w:rsidR="00313657" w:rsidRPr="003E7A6E" w14:paraId="2E535EA3" w14:textId="77777777" w:rsidTr="00516F10">
        <w:tc>
          <w:tcPr>
            <w:tcW w:w="4261" w:type="dxa"/>
            <w:shd w:val="clear" w:color="auto" w:fill="auto"/>
          </w:tcPr>
          <w:p w14:paraId="30F4C9A6" w14:textId="77777777" w:rsidR="00313657" w:rsidRPr="003E7A6E" w:rsidRDefault="00313657" w:rsidP="00516F10">
            <w:pPr>
              <w:rPr>
                <w:rFonts w:ascii="Arial" w:hAnsi="Arial" w:cs="Arial"/>
                <w:sz w:val="32"/>
                <w:szCs w:val="32"/>
              </w:rPr>
            </w:pPr>
            <w:r w:rsidRPr="003E7A6E">
              <w:rPr>
                <w:rFonts w:ascii="Arial" w:hAnsi="Arial" w:cs="Arial"/>
                <w:sz w:val="32"/>
                <w:szCs w:val="32"/>
              </w:rPr>
              <w:t>Approved by:</w:t>
            </w:r>
          </w:p>
        </w:tc>
        <w:tc>
          <w:tcPr>
            <w:tcW w:w="4261" w:type="dxa"/>
            <w:shd w:val="clear" w:color="auto" w:fill="auto"/>
          </w:tcPr>
          <w:p w14:paraId="39E8AD76" w14:textId="3B13E6A8" w:rsidR="00313657" w:rsidRPr="003E7A6E" w:rsidRDefault="00636327" w:rsidP="00516F10">
            <w:pPr>
              <w:rPr>
                <w:rFonts w:ascii="Arial" w:hAnsi="Arial" w:cs="Arial"/>
                <w:sz w:val="32"/>
                <w:szCs w:val="32"/>
              </w:rPr>
            </w:pPr>
            <w:r>
              <w:rPr>
                <w:rFonts w:ascii="Arial" w:hAnsi="Arial" w:cs="Arial"/>
                <w:sz w:val="32"/>
                <w:szCs w:val="32"/>
              </w:rPr>
              <w:t>Curriculum Committee</w:t>
            </w:r>
          </w:p>
        </w:tc>
      </w:tr>
      <w:tr w:rsidR="00313657" w:rsidRPr="003E7A6E" w14:paraId="5F19B3D2" w14:textId="77777777" w:rsidTr="00516F10">
        <w:tc>
          <w:tcPr>
            <w:tcW w:w="4261" w:type="dxa"/>
            <w:shd w:val="clear" w:color="auto" w:fill="auto"/>
          </w:tcPr>
          <w:p w14:paraId="4F6253BA" w14:textId="77777777" w:rsidR="00313657" w:rsidRPr="003E7A6E" w:rsidRDefault="00313657" w:rsidP="00516F10">
            <w:pPr>
              <w:rPr>
                <w:rFonts w:ascii="Arial" w:hAnsi="Arial" w:cs="Arial"/>
                <w:sz w:val="32"/>
                <w:szCs w:val="32"/>
              </w:rPr>
            </w:pPr>
            <w:r w:rsidRPr="003E7A6E">
              <w:rPr>
                <w:rFonts w:ascii="Arial" w:hAnsi="Arial" w:cs="Arial"/>
                <w:sz w:val="32"/>
                <w:szCs w:val="32"/>
              </w:rPr>
              <w:t>Approval Date:</w:t>
            </w:r>
          </w:p>
        </w:tc>
        <w:tc>
          <w:tcPr>
            <w:tcW w:w="4261" w:type="dxa"/>
            <w:shd w:val="clear" w:color="auto" w:fill="auto"/>
          </w:tcPr>
          <w:p w14:paraId="0A32EF79" w14:textId="58EA5888" w:rsidR="00313657" w:rsidRPr="003E7A6E" w:rsidRDefault="006E6794" w:rsidP="00516F10">
            <w:pPr>
              <w:rPr>
                <w:rFonts w:ascii="Arial" w:hAnsi="Arial" w:cs="Arial"/>
                <w:sz w:val="32"/>
                <w:szCs w:val="32"/>
              </w:rPr>
            </w:pPr>
            <w:r>
              <w:rPr>
                <w:rFonts w:ascii="Arial" w:hAnsi="Arial" w:cs="Arial"/>
                <w:sz w:val="32"/>
                <w:szCs w:val="32"/>
              </w:rPr>
              <w:t>March 2026</w:t>
            </w:r>
          </w:p>
        </w:tc>
      </w:tr>
      <w:tr w:rsidR="00313657" w:rsidRPr="003E7A6E" w14:paraId="3A10DCAA" w14:textId="77777777" w:rsidTr="00516F10">
        <w:tc>
          <w:tcPr>
            <w:tcW w:w="4261" w:type="dxa"/>
            <w:shd w:val="clear" w:color="auto" w:fill="auto"/>
          </w:tcPr>
          <w:p w14:paraId="78146856" w14:textId="77777777" w:rsidR="00313657" w:rsidRPr="003E7A6E" w:rsidRDefault="00313657" w:rsidP="00516F10">
            <w:pPr>
              <w:rPr>
                <w:rFonts w:ascii="Arial" w:hAnsi="Arial" w:cs="Arial"/>
                <w:sz w:val="32"/>
                <w:szCs w:val="32"/>
              </w:rPr>
            </w:pPr>
            <w:r w:rsidRPr="003E7A6E">
              <w:rPr>
                <w:rFonts w:ascii="Arial" w:hAnsi="Arial" w:cs="Arial"/>
                <w:sz w:val="32"/>
                <w:szCs w:val="32"/>
              </w:rPr>
              <w:t>Review Date:</w:t>
            </w:r>
          </w:p>
        </w:tc>
        <w:tc>
          <w:tcPr>
            <w:tcW w:w="4261" w:type="dxa"/>
            <w:shd w:val="clear" w:color="auto" w:fill="auto"/>
          </w:tcPr>
          <w:p w14:paraId="41F39E68" w14:textId="73483B3E" w:rsidR="00313657" w:rsidRPr="003E7A6E" w:rsidRDefault="006E6794" w:rsidP="00516F10">
            <w:pPr>
              <w:rPr>
                <w:rFonts w:ascii="Arial" w:hAnsi="Arial" w:cs="Arial"/>
                <w:sz w:val="32"/>
                <w:szCs w:val="32"/>
              </w:rPr>
            </w:pPr>
            <w:r>
              <w:rPr>
                <w:rFonts w:ascii="Arial" w:hAnsi="Arial" w:cs="Arial"/>
                <w:sz w:val="32"/>
                <w:szCs w:val="32"/>
              </w:rPr>
              <w:t>March 2028</w:t>
            </w:r>
          </w:p>
        </w:tc>
      </w:tr>
    </w:tbl>
    <w:p w14:paraId="51EBA68A" w14:textId="77777777" w:rsidR="00313657" w:rsidRPr="00E843B6" w:rsidRDefault="00313657" w:rsidP="00313657">
      <w:pPr>
        <w:rPr>
          <w:rFonts w:cs="Arial"/>
          <w:b/>
        </w:rPr>
      </w:pPr>
    </w:p>
    <w:p w14:paraId="5860E82E" w14:textId="77777777" w:rsidR="00313657" w:rsidRPr="00E843B6" w:rsidRDefault="00313657" w:rsidP="00313657">
      <w:pPr>
        <w:rPr>
          <w:rFonts w:cs="Arial"/>
          <w:b/>
        </w:rPr>
      </w:pPr>
    </w:p>
    <w:p w14:paraId="18B803B5" w14:textId="77777777" w:rsidR="00313657" w:rsidRPr="00E843B6" w:rsidRDefault="00313657" w:rsidP="00313657">
      <w:pPr>
        <w:rPr>
          <w:rFonts w:cs="Arial"/>
          <w:b/>
        </w:rPr>
      </w:pPr>
    </w:p>
    <w:p w14:paraId="7D2E5D10" w14:textId="77777777" w:rsidR="00313657" w:rsidRDefault="00313657" w:rsidP="00313657">
      <w:pPr>
        <w:pStyle w:val="Heading1"/>
        <w:rPr>
          <w:rFonts w:ascii="Calibri" w:hAnsi="Calibri" w:cs="Arial"/>
          <w:sz w:val="22"/>
          <w:szCs w:val="22"/>
        </w:rPr>
      </w:pPr>
    </w:p>
    <w:p w14:paraId="5C7AA502" w14:textId="68A0D593" w:rsidR="00313657" w:rsidRPr="00E843B6" w:rsidRDefault="00313657" w:rsidP="00313657">
      <w:pPr>
        <w:pStyle w:val="Heading1"/>
        <w:rPr>
          <w:rFonts w:ascii="Calibri" w:hAnsi="Calibri" w:cs="Arial"/>
          <w:sz w:val="22"/>
          <w:szCs w:val="22"/>
        </w:rPr>
      </w:pPr>
      <w:r w:rsidRPr="00E843B6">
        <w:rPr>
          <w:rFonts w:ascii="Calibri" w:hAnsi="Calibri" w:cs="Arial"/>
          <w:sz w:val="22"/>
          <w:szCs w:val="22"/>
        </w:rPr>
        <w:t>Authority</w:t>
      </w:r>
    </w:p>
    <w:p w14:paraId="6819244D" w14:textId="77777777" w:rsidR="00313657" w:rsidRPr="00E843B6" w:rsidRDefault="00313657" w:rsidP="00ED657B">
      <w:pPr>
        <w:tabs>
          <w:tab w:val="left" w:pos="900"/>
        </w:tabs>
        <w:rPr>
          <w:rFonts w:cs="Arial"/>
        </w:rPr>
      </w:pPr>
      <w:r w:rsidRPr="00E843B6">
        <w:rPr>
          <w:rFonts w:cs="Arial"/>
        </w:rPr>
        <w:t xml:space="preserve">It is the duty of all schools to safeguard and promote the welfare of children, in association with other relevant agencies.  This policy complies with all legal requirements as well as taking full account of guidance from OFSTED and the Department for Education (DfE).  This policy puts into place all of the recommendations of </w:t>
      </w:r>
      <w:r w:rsidRPr="00E843B6">
        <w:rPr>
          <w:rFonts w:cs="Arial"/>
          <w:b/>
        </w:rPr>
        <w:t>‘Safeguarding Children’</w:t>
      </w:r>
      <w:r w:rsidRPr="00E843B6">
        <w:rPr>
          <w:rFonts w:cs="Arial"/>
        </w:rPr>
        <w:t xml:space="preserve"> June 2006 Ref HMI 2467 and adopts the definition of safeguarding used in the Children Act 2004 which can be summarised as follows:</w:t>
      </w:r>
    </w:p>
    <w:p w14:paraId="2792915D" w14:textId="77777777" w:rsidR="00313657" w:rsidRPr="00E843B6" w:rsidRDefault="00313657" w:rsidP="00ED657B">
      <w:pPr>
        <w:numPr>
          <w:ilvl w:val="0"/>
          <w:numId w:val="6"/>
        </w:numPr>
        <w:spacing w:after="120" w:line="240" w:lineRule="auto"/>
        <w:ind w:left="709" w:hanging="349"/>
        <w:rPr>
          <w:rFonts w:cs="Arial"/>
        </w:rPr>
      </w:pPr>
      <w:r w:rsidRPr="00E843B6">
        <w:rPr>
          <w:rFonts w:cs="Arial"/>
        </w:rPr>
        <w:t>Protecting children and young people from maltreatment</w:t>
      </w:r>
    </w:p>
    <w:p w14:paraId="3CDF6C22" w14:textId="77777777" w:rsidR="00313657" w:rsidRPr="00E843B6" w:rsidRDefault="00313657" w:rsidP="00ED657B">
      <w:pPr>
        <w:numPr>
          <w:ilvl w:val="0"/>
          <w:numId w:val="6"/>
        </w:numPr>
        <w:spacing w:after="120" w:line="240" w:lineRule="auto"/>
        <w:ind w:left="709" w:hanging="349"/>
        <w:rPr>
          <w:rFonts w:cs="Arial"/>
        </w:rPr>
      </w:pPr>
      <w:r w:rsidRPr="00E843B6">
        <w:rPr>
          <w:rFonts w:cs="Arial"/>
        </w:rPr>
        <w:t>Preventing impairment of children and young people’s health or development</w:t>
      </w:r>
    </w:p>
    <w:p w14:paraId="62443BE7" w14:textId="77777777" w:rsidR="00313657" w:rsidRPr="00E843B6" w:rsidRDefault="00313657" w:rsidP="00ED657B">
      <w:pPr>
        <w:numPr>
          <w:ilvl w:val="0"/>
          <w:numId w:val="6"/>
        </w:numPr>
        <w:spacing w:after="120" w:line="240" w:lineRule="auto"/>
        <w:ind w:left="709" w:hanging="349"/>
        <w:rPr>
          <w:rFonts w:cs="Arial"/>
        </w:rPr>
      </w:pPr>
      <w:r w:rsidRPr="00E843B6">
        <w:rPr>
          <w:rFonts w:cs="Arial"/>
        </w:rPr>
        <w:t>Ensuring that children &amp; young people are growing up in circumstances consistent with the provision of safe and effective care</w:t>
      </w:r>
    </w:p>
    <w:p w14:paraId="6EBAE7CE" w14:textId="77777777" w:rsidR="00313657" w:rsidRPr="00E843B6" w:rsidRDefault="00313657" w:rsidP="00ED657B">
      <w:pPr>
        <w:numPr>
          <w:ilvl w:val="0"/>
          <w:numId w:val="6"/>
        </w:numPr>
        <w:spacing w:after="120" w:line="240" w:lineRule="auto"/>
        <w:ind w:left="709" w:hanging="349"/>
        <w:rPr>
          <w:rFonts w:cs="Arial"/>
        </w:rPr>
      </w:pPr>
      <w:r w:rsidRPr="00E843B6">
        <w:rPr>
          <w:rFonts w:cs="Arial"/>
        </w:rPr>
        <w:t>Undertaking that role so as to enable those children and young people to have optimum life chances and to enter adulthood successfully.</w:t>
      </w:r>
    </w:p>
    <w:p w14:paraId="135BB057" w14:textId="77777777" w:rsidR="00313657" w:rsidRPr="00E843B6" w:rsidRDefault="00313657" w:rsidP="00313657">
      <w:pPr>
        <w:pStyle w:val="Heading1"/>
        <w:rPr>
          <w:rFonts w:ascii="Calibri" w:hAnsi="Calibri" w:cs="Arial"/>
          <w:sz w:val="22"/>
          <w:szCs w:val="22"/>
        </w:rPr>
      </w:pPr>
      <w:r w:rsidRPr="00E843B6">
        <w:rPr>
          <w:rFonts w:ascii="Calibri" w:hAnsi="Calibri" w:cs="Arial"/>
          <w:sz w:val="22"/>
          <w:szCs w:val="22"/>
        </w:rPr>
        <w:t>Statement of Policy</w:t>
      </w:r>
    </w:p>
    <w:p w14:paraId="3F88BFAA" w14:textId="77777777" w:rsidR="00313657" w:rsidRPr="00E843B6" w:rsidRDefault="00313657" w:rsidP="00ED657B">
      <w:pPr>
        <w:pStyle w:val="NoSpacing"/>
        <w:spacing w:after="120"/>
        <w:rPr>
          <w:rFonts w:cs="Arial"/>
        </w:rPr>
      </w:pPr>
      <w:r w:rsidRPr="00E843B6">
        <w:rPr>
          <w:rFonts w:cs="Arial"/>
        </w:rPr>
        <w:t>Full lockdown and partial lockdown procedures should be seen as a sensible and proportionate response to any external or internal incident which has the potential to pose a threat to the safety of staff, pupils, parents or visitors to the school.  Procedures aim to ensure the safety of all pupils and staff whilst minimise disruption to the learning environment. This may also include where there is need to restrict the movements around the school environment.</w:t>
      </w:r>
    </w:p>
    <w:p w14:paraId="7C2DB039" w14:textId="00B210A4" w:rsidR="00313657" w:rsidRPr="00E843B6" w:rsidRDefault="00313657" w:rsidP="00ED657B">
      <w:pPr>
        <w:spacing w:after="120" w:line="240" w:lineRule="auto"/>
        <w:rPr>
          <w:rFonts w:cs="Arial"/>
        </w:rPr>
      </w:pPr>
      <w:r w:rsidRPr="00E843B6">
        <w:rPr>
          <w:rFonts w:cs="Arial"/>
        </w:rPr>
        <w:t xml:space="preserve">The </w:t>
      </w:r>
      <w:r w:rsidRPr="00E843B6">
        <w:rPr>
          <w:rFonts w:cs="Arial"/>
          <w:b/>
        </w:rPr>
        <w:t>aims</w:t>
      </w:r>
      <w:r w:rsidRPr="00E843B6">
        <w:rPr>
          <w:rFonts w:cs="Arial"/>
        </w:rPr>
        <w:t xml:space="preserve"> of </w:t>
      </w:r>
      <w:r w:rsidR="009B7129">
        <w:rPr>
          <w:rFonts w:cs="Arial"/>
        </w:rPr>
        <w:t>Astmoor</w:t>
      </w:r>
      <w:r w:rsidRPr="00E843B6">
        <w:rPr>
          <w:rFonts w:cs="Arial"/>
        </w:rPr>
        <w:t xml:space="preserve"> Primary School’s Lockdown Policy are as follows:</w:t>
      </w:r>
    </w:p>
    <w:p w14:paraId="7FCE883E" w14:textId="1325C8B5" w:rsidR="00313657" w:rsidRPr="00E843B6" w:rsidRDefault="00313657" w:rsidP="00ED657B">
      <w:pPr>
        <w:pStyle w:val="ListParagraph"/>
        <w:numPr>
          <w:ilvl w:val="0"/>
          <w:numId w:val="7"/>
        </w:numPr>
        <w:overflowPunct w:val="0"/>
        <w:autoSpaceDE w:val="0"/>
        <w:autoSpaceDN w:val="0"/>
        <w:adjustRightInd w:val="0"/>
        <w:spacing w:after="0" w:line="240" w:lineRule="auto"/>
        <w:textAlignment w:val="baseline"/>
        <w:rPr>
          <w:rFonts w:cs="Arial"/>
        </w:rPr>
      </w:pPr>
      <w:r w:rsidRPr="00E843B6">
        <w:rPr>
          <w:rFonts w:cs="Arial"/>
        </w:rPr>
        <w:t xml:space="preserve">To make efficient arrangements that safeguard and </w:t>
      </w:r>
      <w:r w:rsidR="00ED657B">
        <w:rPr>
          <w:rFonts w:cs="Arial"/>
        </w:rPr>
        <w:t>protect the welfare of children, staff and visitors.</w:t>
      </w:r>
    </w:p>
    <w:p w14:paraId="314DB75F" w14:textId="77777777" w:rsidR="00313657" w:rsidRDefault="00313657" w:rsidP="00ED657B">
      <w:pPr>
        <w:pStyle w:val="ListParagraph"/>
        <w:numPr>
          <w:ilvl w:val="0"/>
          <w:numId w:val="7"/>
        </w:numPr>
        <w:overflowPunct w:val="0"/>
        <w:autoSpaceDE w:val="0"/>
        <w:autoSpaceDN w:val="0"/>
        <w:adjustRightInd w:val="0"/>
        <w:spacing w:after="0" w:line="240" w:lineRule="auto"/>
        <w:textAlignment w:val="baseline"/>
        <w:rPr>
          <w:rFonts w:cs="Arial"/>
        </w:rPr>
      </w:pPr>
      <w:r w:rsidRPr="00E843B6">
        <w:rPr>
          <w:rFonts w:cs="Arial"/>
        </w:rPr>
        <w:t>To provide staff with a broad set of good practice guidelines in dealing with an emergency or critical incident.</w:t>
      </w:r>
    </w:p>
    <w:p w14:paraId="45B3B8C8" w14:textId="77777777" w:rsidR="00ED657B" w:rsidRDefault="00ED657B" w:rsidP="00ED657B">
      <w:pPr>
        <w:overflowPunct w:val="0"/>
        <w:autoSpaceDE w:val="0"/>
        <w:autoSpaceDN w:val="0"/>
        <w:adjustRightInd w:val="0"/>
        <w:spacing w:after="0" w:line="240" w:lineRule="auto"/>
        <w:jc w:val="both"/>
        <w:textAlignment w:val="baseline"/>
        <w:rPr>
          <w:rFonts w:cs="Arial"/>
        </w:rPr>
      </w:pPr>
    </w:p>
    <w:p w14:paraId="018F7F25" w14:textId="77777777" w:rsidR="00ED657B" w:rsidRPr="00ED657B" w:rsidRDefault="00ED657B" w:rsidP="00ED657B">
      <w:pPr>
        <w:overflowPunct w:val="0"/>
        <w:autoSpaceDE w:val="0"/>
        <w:autoSpaceDN w:val="0"/>
        <w:adjustRightInd w:val="0"/>
        <w:spacing w:after="0" w:line="240" w:lineRule="auto"/>
        <w:jc w:val="both"/>
        <w:textAlignment w:val="baseline"/>
        <w:rPr>
          <w:rFonts w:cs="Arial"/>
        </w:rPr>
      </w:pPr>
    </w:p>
    <w:p w14:paraId="6B135B0C" w14:textId="77777777" w:rsidR="00ED657B" w:rsidRPr="00E843B6" w:rsidRDefault="00ED657B" w:rsidP="00ED657B">
      <w:pPr>
        <w:pStyle w:val="NoSpacing"/>
        <w:spacing w:after="120"/>
        <w:rPr>
          <w:rFonts w:cs="Arial"/>
        </w:rPr>
      </w:pPr>
      <w:r w:rsidRPr="00E843B6">
        <w:rPr>
          <w:rFonts w:cs="Arial"/>
        </w:rPr>
        <w:t>Lockdown procedures may be activated in response to any number of situations, but some more typical might be:</w:t>
      </w:r>
    </w:p>
    <w:p w14:paraId="6098B98B" w14:textId="49DC30F4" w:rsidR="00ED657B" w:rsidRPr="00E843B6" w:rsidRDefault="00ED657B" w:rsidP="00ED657B">
      <w:pPr>
        <w:pStyle w:val="NoSpacing"/>
        <w:numPr>
          <w:ilvl w:val="0"/>
          <w:numId w:val="1"/>
        </w:numPr>
        <w:spacing w:after="120"/>
        <w:ind w:left="714" w:hanging="357"/>
        <w:rPr>
          <w:rFonts w:cs="Arial"/>
        </w:rPr>
      </w:pPr>
      <w:r w:rsidRPr="00E843B6">
        <w:rPr>
          <w:rFonts w:cs="Arial"/>
        </w:rPr>
        <w:t>A warning being received regarding a risk locally, for example air pollut</w:t>
      </w:r>
      <w:r>
        <w:rPr>
          <w:rFonts w:cs="Arial"/>
        </w:rPr>
        <w:t>ion, smoke plume, gas cloud etc.</w:t>
      </w:r>
    </w:p>
    <w:p w14:paraId="5E12EFC6" w14:textId="7361A425" w:rsidR="00ED657B" w:rsidRPr="00E843B6" w:rsidRDefault="00ED657B" w:rsidP="00ED657B">
      <w:pPr>
        <w:pStyle w:val="NoSpacing"/>
        <w:numPr>
          <w:ilvl w:val="0"/>
          <w:numId w:val="1"/>
        </w:numPr>
        <w:spacing w:after="120"/>
        <w:ind w:left="714" w:hanging="357"/>
        <w:rPr>
          <w:rFonts w:cs="Arial"/>
        </w:rPr>
      </w:pPr>
      <w:r w:rsidRPr="00E843B6">
        <w:rPr>
          <w:rFonts w:cs="Arial"/>
        </w:rPr>
        <w:t>A serious or emergency accident or incident requiring t</w:t>
      </w:r>
      <w:r>
        <w:rPr>
          <w:rFonts w:cs="Arial"/>
        </w:rPr>
        <w:t>he emergency services at school.</w:t>
      </w:r>
    </w:p>
    <w:p w14:paraId="17855673" w14:textId="39AD75C2" w:rsidR="00ED657B" w:rsidRPr="00E843B6" w:rsidRDefault="00ED657B" w:rsidP="00ED657B">
      <w:pPr>
        <w:pStyle w:val="NoSpacing"/>
        <w:numPr>
          <w:ilvl w:val="0"/>
          <w:numId w:val="1"/>
        </w:numPr>
        <w:spacing w:after="120"/>
        <w:ind w:left="714" w:hanging="357"/>
        <w:rPr>
          <w:rFonts w:cs="Arial"/>
        </w:rPr>
      </w:pPr>
      <w:r w:rsidRPr="00E843B6">
        <w:rPr>
          <w:rFonts w:cs="Arial"/>
        </w:rPr>
        <w:t>A major</w:t>
      </w:r>
      <w:r>
        <w:rPr>
          <w:rFonts w:cs="Arial"/>
        </w:rPr>
        <w:t xml:space="preserve"> fire in the vicinity of school.</w:t>
      </w:r>
    </w:p>
    <w:p w14:paraId="7152333F" w14:textId="5889BEC8" w:rsidR="00ED657B" w:rsidRPr="00E843B6" w:rsidRDefault="00ED657B" w:rsidP="00ED657B">
      <w:pPr>
        <w:pStyle w:val="NoSpacing"/>
        <w:numPr>
          <w:ilvl w:val="0"/>
          <w:numId w:val="1"/>
        </w:numPr>
        <w:spacing w:after="120"/>
        <w:ind w:left="714" w:hanging="357"/>
        <w:rPr>
          <w:rFonts w:cs="Arial"/>
        </w:rPr>
      </w:pPr>
      <w:r w:rsidRPr="00E843B6">
        <w:rPr>
          <w:rFonts w:cs="Arial"/>
        </w:rPr>
        <w:t>The close proximity o</w:t>
      </w:r>
      <w:r>
        <w:rPr>
          <w:rFonts w:cs="Arial"/>
        </w:rPr>
        <w:t>f a dangerous dog roaming loose.</w:t>
      </w:r>
    </w:p>
    <w:p w14:paraId="7984DDF0" w14:textId="5869C81A" w:rsidR="00ED657B" w:rsidRPr="00E843B6" w:rsidRDefault="00ED657B" w:rsidP="00ED657B">
      <w:pPr>
        <w:pStyle w:val="NoSpacing"/>
        <w:numPr>
          <w:ilvl w:val="0"/>
          <w:numId w:val="1"/>
        </w:numPr>
        <w:spacing w:after="120"/>
        <w:ind w:left="714" w:hanging="357"/>
        <w:rPr>
          <w:rFonts w:cs="Arial"/>
        </w:rPr>
      </w:pPr>
      <w:r>
        <w:rPr>
          <w:rFonts w:cs="Arial"/>
        </w:rPr>
        <w:t>A swarm of bees or wasps.</w:t>
      </w:r>
    </w:p>
    <w:p w14:paraId="7943294F" w14:textId="0C8BA3BC" w:rsidR="00ED657B" w:rsidRPr="00E843B6" w:rsidRDefault="00ED657B" w:rsidP="00ED657B">
      <w:pPr>
        <w:pStyle w:val="NoSpacing"/>
        <w:numPr>
          <w:ilvl w:val="0"/>
          <w:numId w:val="1"/>
        </w:numPr>
        <w:spacing w:after="120"/>
        <w:ind w:left="714" w:hanging="357"/>
        <w:rPr>
          <w:rFonts w:cs="Arial"/>
        </w:rPr>
      </w:pPr>
      <w:r w:rsidRPr="00E843B6">
        <w:rPr>
          <w:rFonts w:cs="Arial"/>
        </w:rPr>
        <w:t>Dense fog where pollution cou</w:t>
      </w:r>
      <w:r>
        <w:rPr>
          <w:rFonts w:cs="Arial"/>
        </w:rPr>
        <w:t>ld cause breathing difficulties.</w:t>
      </w:r>
    </w:p>
    <w:p w14:paraId="2094B5E9" w14:textId="32746EF2" w:rsidR="00ED657B" w:rsidRPr="00E843B6" w:rsidRDefault="00ED657B" w:rsidP="00ED657B">
      <w:pPr>
        <w:pStyle w:val="NoSpacing"/>
        <w:numPr>
          <w:ilvl w:val="0"/>
          <w:numId w:val="1"/>
        </w:numPr>
        <w:spacing w:after="120"/>
        <w:ind w:left="714" w:hanging="357"/>
        <w:rPr>
          <w:rFonts w:cs="Arial"/>
        </w:rPr>
      </w:pPr>
      <w:r w:rsidRPr="00E843B6">
        <w:rPr>
          <w:rFonts w:cs="Arial"/>
        </w:rPr>
        <w:t>A reported incident or civil disturbance in the local community with the potential to pose a risk to staff and pupil</w:t>
      </w:r>
      <w:r>
        <w:rPr>
          <w:rFonts w:cs="Arial"/>
        </w:rPr>
        <w:t>s in the school e.g. drugs raid.</w:t>
      </w:r>
    </w:p>
    <w:p w14:paraId="04136904" w14:textId="06918C6A" w:rsidR="00ED657B" w:rsidRPr="00E843B6" w:rsidRDefault="00ED657B" w:rsidP="00ED657B">
      <w:pPr>
        <w:pStyle w:val="NoSpacing"/>
        <w:numPr>
          <w:ilvl w:val="0"/>
          <w:numId w:val="1"/>
        </w:numPr>
        <w:spacing w:after="120"/>
        <w:ind w:left="714" w:hanging="357"/>
        <w:rPr>
          <w:rFonts w:cs="Arial"/>
        </w:rPr>
      </w:pPr>
      <w:r w:rsidRPr="00E843B6">
        <w:rPr>
          <w:rFonts w:cs="Arial"/>
        </w:rPr>
        <w:t>A visitor to the school site who becomes abusive, making threats with the potential to pose a risk to pupils,</w:t>
      </w:r>
      <w:r>
        <w:rPr>
          <w:rFonts w:cs="Arial"/>
        </w:rPr>
        <w:t xml:space="preserve"> staff or parents.</w:t>
      </w:r>
    </w:p>
    <w:p w14:paraId="77B068DC" w14:textId="77777777" w:rsidR="00ED657B" w:rsidRPr="00E843B6" w:rsidRDefault="00ED657B" w:rsidP="00ED657B">
      <w:pPr>
        <w:pStyle w:val="NoSpacing"/>
        <w:numPr>
          <w:ilvl w:val="0"/>
          <w:numId w:val="1"/>
        </w:numPr>
        <w:spacing w:after="120"/>
        <w:ind w:left="714" w:hanging="357"/>
        <w:rPr>
          <w:rFonts w:cs="Arial"/>
        </w:rPr>
      </w:pPr>
      <w:r w:rsidRPr="00E843B6">
        <w:rPr>
          <w:rFonts w:cs="Arial"/>
        </w:rPr>
        <w:t>An intruder on the school site with the potential to pose a risk to staff and pupils.</w:t>
      </w:r>
    </w:p>
    <w:p w14:paraId="0D80934D" w14:textId="77777777" w:rsidR="00313657" w:rsidRPr="00E843B6" w:rsidRDefault="00313657" w:rsidP="00313657">
      <w:pPr>
        <w:pStyle w:val="Heading1"/>
        <w:rPr>
          <w:rFonts w:ascii="Calibri" w:hAnsi="Calibri" w:cs="Arial"/>
          <w:sz w:val="22"/>
          <w:szCs w:val="22"/>
        </w:rPr>
      </w:pPr>
      <w:r w:rsidRPr="00E843B6">
        <w:rPr>
          <w:rFonts w:ascii="Calibri" w:hAnsi="Calibri" w:cs="Arial"/>
          <w:sz w:val="22"/>
          <w:szCs w:val="22"/>
        </w:rPr>
        <w:lastRenderedPageBreak/>
        <w:t>Responsibility</w:t>
      </w:r>
    </w:p>
    <w:p w14:paraId="189FB802" w14:textId="77777777" w:rsidR="00313657" w:rsidRPr="00E843B6" w:rsidRDefault="00313657" w:rsidP="00ED657B">
      <w:pPr>
        <w:rPr>
          <w:rFonts w:cs="Arial"/>
        </w:rPr>
      </w:pPr>
      <w:r w:rsidRPr="00E843B6">
        <w:rPr>
          <w:rFonts w:cs="Arial"/>
          <w:b/>
        </w:rPr>
        <w:t>The Governors</w:t>
      </w:r>
      <w:r w:rsidRPr="00E843B6">
        <w:rPr>
          <w:rFonts w:cs="Arial"/>
        </w:rPr>
        <w:t xml:space="preserve"> have the overall responsibility to ensure that all aspects of safeguarding policy and practice are undertaken correctly.</w:t>
      </w:r>
    </w:p>
    <w:p w14:paraId="4262DFB2" w14:textId="77777777" w:rsidR="00313657" w:rsidRPr="00E843B6" w:rsidRDefault="00313657" w:rsidP="00ED657B">
      <w:pPr>
        <w:rPr>
          <w:rFonts w:cs="Arial"/>
        </w:rPr>
      </w:pPr>
      <w:r w:rsidRPr="00E843B6">
        <w:rPr>
          <w:rFonts w:cs="Arial"/>
          <w:b/>
        </w:rPr>
        <w:t>The Head Teacher</w:t>
      </w:r>
      <w:r w:rsidRPr="00E843B6">
        <w:rPr>
          <w:rFonts w:cs="Arial"/>
        </w:rPr>
        <w:t xml:space="preserve"> is responsible for ensuring all aspects of this policy are</w:t>
      </w:r>
      <w:r>
        <w:rPr>
          <w:rFonts w:cs="Arial"/>
        </w:rPr>
        <w:t xml:space="preserve"> </w:t>
      </w:r>
      <w:r w:rsidRPr="00E843B6">
        <w:rPr>
          <w:rFonts w:cs="Arial"/>
        </w:rPr>
        <w:t xml:space="preserve">delivered effectively, records are </w:t>
      </w:r>
      <w:proofErr w:type="gramStart"/>
      <w:r w:rsidRPr="00E843B6">
        <w:rPr>
          <w:rFonts w:cs="Arial"/>
        </w:rPr>
        <w:t>kept</w:t>
      </w:r>
      <w:proofErr w:type="gramEnd"/>
      <w:r w:rsidRPr="00E843B6">
        <w:rPr>
          <w:rFonts w:cs="Arial"/>
        </w:rPr>
        <w:t xml:space="preserve"> and all appropriate checks are made regularly.</w:t>
      </w:r>
    </w:p>
    <w:p w14:paraId="662C87A1" w14:textId="77777777" w:rsidR="00313657" w:rsidRPr="00E843B6" w:rsidRDefault="00313657" w:rsidP="00ED657B">
      <w:pPr>
        <w:rPr>
          <w:rFonts w:cs="Arial"/>
        </w:rPr>
      </w:pPr>
      <w:r w:rsidRPr="00E843B6">
        <w:rPr>
          <w:rFonts w:cs="Arial"/>
          <w:b/>
        </w:rPr>
        <w:t>The Business Manager</w:t>
      </w:r>
      <w:r w:rsidRPr="00E843B6">
        <w:rPr>
          <w:rFonts w:cs="Arial"/>
        </w:rPr>
        <w:t xml:space="preserve"> </w:t>
      </w:r>
      <w:r w:rsidRPr="00E843B6">
        <w:rPr>
          <w:rFonts w:cs="Arial"/>
          <w:b/>
        </w:rPr>
        <w:t xml:space="preserve">and </w:t>
      </w:r>
      <w:r>
        <w:rPr>
          <w:rFonts w:cs="Arial"/>
          <w:b/>
        </w:rPr>
        <w:t>Site Manager</w:t>
      </w:r>
      <w:r w:rsidRPr="00E843B6">
        <w:rPr>
          <w:rFonts w:cs="Arial"/>
        </w:rPr>
        <w:t xml:space="preserve"> are responsible for ensuring the delivery of specific aspects of the Lockdown Policy. </w:t>
      </w:r>
    </w:p>
    <w:p w14:paraId="753EDE9E" w14:textId="68A70D27" w:rsidR="00736D16" w:rsidRDefault="00313657" w:rsidP="00ED657B">
      <w:pPr>
        <w:rPr>
          <w:rFonts w:cs="Arial"/>
        </w:rPr>
      </w:pPr>
      <w:r w:rsidRPr="00E843B6">
        <w:rPr>
          <w:rFonts w:cs="Arial"/>
          <w:b/>
        </w:rPr>
        <w:t>All Staff</w:t>
      </w:r>
      <w:r w:rsidRPr="00E843B6">
        <w:rPr>
          <w:rFonts w:cs="Arial"/>
        </w:rPr>
        <w:t xml:space="preserve"> must take all appropriate action to safeguard and protect the welfare of children, firstly by familiarising themselves with the guidelines, and secondly by following procedure swiftly in the event of an emergency or critical incident.</w:t>
      </w:r>
    </w:p>
    <w:p w14:paraId="6BB070ED" w14:textId="77777777" w:rsidR="00ED657B" w:rsidRPr="00E843B6" w:rsidRDefault="00ED657B" w:rsidP="00313657">
      <w:pPr>
        <w:jc w:val="both"/>
        <w:rPr>
          <w:rFonts w:cs="Arial"/>
        </w:rPr>
      </w:pPr>
    </w:p>
    <w:p w14:paraId="78431AAB" w14:textId="77777777" w:rsidR="00313657" w:rsidRPr="00E843B6" w:rsidRDefault="00313657" w:rsidP="00313657">
      <w:pPr>
        <w:pStyle w:val="NoSpacing"/>
        <w:rPr>
          <w:rFonts w:cs="Arial"/>
        </w:rPr>
      </w:pPr>
    </w:p>
    <w:p w14:paraId="4163116D" w14:textId="77777777" w:rsidR="00313657" w:rsidRDefault="00313657" w:rsidP="00ED657B">
      <w:pPr>
        <w:pStyle w:val="ListParagraph"/>
        <w:spacing w:after="120" w:line="240" w:lineRule="auto"/>
        <w:ind w:left="153" w:right="-425"/>
        <w:contextualSpacing w:val="0"/>
        <w:rPr>
          <w:rFonts w:cs="Arial"/>
          <w:b/>
          <w:u w:val="single"/>
        </w:rPr>
      </w:pPr>
      <w:r w:rsidRPr="00E843B6">
        <w:rPr>
          <w:rFonts w:cs="Arial"/>
          <w:b/>
          <w:u w:val="single"/>
        </w:rPr>
        <w:t xml:space="preserve">Full lockdown </w:t>
      </w:r>
    </w:p>
    <w:p w14:paraId="663B1DDE" w14:textId="71BADBF5" w:rsidR="00021CE0" w:rsidRDefault="00636327" w:rsidP="00ED657B">
      <w:pPr>
        <w:pStyle w:val="ListParagraph"/>
        <w:spacing w:after="120" w:line="240" w:lineRule="auto"/>
        <w:ind w:left="153" w:right="-425"/>
        <w:contextualSpacing w:val="0"/>
        <w:rPr>
          <w:rFonts w:cs="Arial"/>
          <w:bCs/>
        </w:rPr>
      </w:pPr>
      <w:r>
        <w:rPr>
          <w:rFonts w:cs="Arial"/>
          <w:bCs/>
        </w:rPr>
        <w:t xml:space="preserve">In the event that a member of staff needs to raise the alarm, a member of the SLT should be </w:t>
      </w:r>
      <w:r w:rsidR="00736D16">
        <w:rPr>
          <w:rFonts w:cs="Arial"/>
          <w:bCs/>
        </w:rPr>
        <w:t>consulted in the first instance, if possible.</w:t>
      </w:r>
      <w:r>
        <w:rPr>
          <w:rFonts w:cs="Arial"/>
          <w:bCs/>
        </w:rPr>
        <w:t xml:space="preserve"> </w:t>
      </w:r>
    </w:p>
    <w:p w14:paraId="54D4946D" w14:textId="3CA0E304" w:rsidR="00736D16" w:rsidRPr="00736D16" w:rsidRDefault="00736D16" w:rsidP="00ED657B">
      <w:pPr>
        <w:pStyle w:val="ListParagraph"/>
        <w:spacing w:after="120" w:line="240" w:lineRule="auto"/>
        <w:ind w:left="153" w:right="-425"/>
        <w:contextualSpacing w:val="0"/>
        <w:rPr>
          <w:rFonts w:cs="Arial"/>
          <w:bCs/>
        </w:rPr>
      </w:pPr>
      <w:r w:rsidRPr="00ED657B">
        <w:rPr>
          <w:b/>
        </w:rPr>
        <w:t>Headteacher</w:t>
      </w:r>
      <w:r>
        <w:t xml:space="preserve">, </w:t>
      </w:r>
      <w:r w:rsidRPr="00ED657B">
        <w:rPr>
          <w:b/>
        </w:rPr>
        <w:t>Deputy Headteacher</w:t>
      </w:r>
      <w:r w:rsidR="000230D9">
        <w:t xml:space="preserve"> </w:t>
      </w:r>
      <w:r>
        <w:t xml:space="preserve">or </w:t>
      </w:r>
      <w:r w:rsidRPr="00ED657B">
        <w:rPr>
          <w:b/>
        </w:rPr>
        <w:t>School Business Manager</w:t>
      </w:r>
      <w:r w:rsidR="000230D9">
        <w:rPr>
          <w:b/>
        </w:rPr>
        <w:t xml:space="preserve"> </w:t>
      </w:r>
      <w:r w:rsidR="000230D9" w:rsidRPr="000230D9">
        <w:t xml:space="preserve">(SBM) </w:t>
      </w:r>
      <w:r w:rsidR="000230D9">
        <w:t>in their absence</w:t>
      </w:r>
      <w:r>
        <w:t xml:space="preserve"> will be nominated as the </w:t>
      </w:r>
      <w:r w:rsidR="00ED657B">
        <w:rPr>
          <w:b/>
        </w:rPr>
        <w:t>Lockdown M</w:t>
      </w:r>
      <w:r w:rsidRPr="00ED657B">
        <w:rPr>
          <w:b/>
        </w:rPr>
        <w:t>anager</w:t>
      </w:r>
      <w:r>
        <w:t xml:space="preserve"> to initiate, manage and conclude the lockdown.</w:t>
      </w:r>
    </w:p>
    <w:p w14:paraId="0331DBD6" w14:textId="30E62A03" w:rsidR="000230D9" w:rsidRPr="000230D9" w:rsidRDefault="00636327" w:rsidP="000230D9">
      <w:pPr>
        <w:pStyle w:val="ListParagraph"/>
        <w:spacing w:after="120" w:line="240" w:lineRule="auto"/>
        <w:ind w:left="153" w:right="-425"/>
        <w:contextualSpacing w:val="0"/>
        <w:rPr>
          <w:rFonts w:cs="Arial"/>
          <w:bCs/>
        </w:rPr>
      </w:pPr>
      <w:r>
        <w:rPr>
          <w:rFonts w:cs="Arial"/>
          <w:bCs/>
        </w:rPr>
        <w:t>Lockdown is signalled using the buttons located in the main school office</w:t>
      </w:r>
      <w:r w:rsidR="00CD51FF">
        <w:rPr>
          <w:rFonts w:cs="Arial"/>
          <w:bCs/>
        </w:rPr>
        <w:t xml:space="preserve"> (below the wall cabinet - marked in red) and in site managers room (to the left of the door to the main entrance – marked in red)</w:t>
      </w:r>
    </w:p>
    <w:p w14:paraId="08E672C2" w14:textId="01A4236A" w:rsidR="000230D9" w:rsidRDefault="00313657" w:rsidP="000230D9">
      <w:pPr>
        <w:pStyle w:val="ListParagraph"/>
        <w:spacing w:after="120" w:line="240" w:lineRule="auto"/>
        <w:ind w:left="153" w:right="-425"/>
        <w:contextualSpacing w:val="0"/>
        <w:rPr>
          <w:rFonts w:cs="Arial"/>
          <w:b/>
          <w:u w:val="single"/>
        </w:rPr>
      </w:pPr>
      <w:r w:rsidRPr="00E843B6">
        <w:rPr>
          <w:rFonts w:cs="Arial"/>
          <w:b/>
          <w:u w:val="single"/>
        </w:rPr>
        <w:t>Alert to staff – Code red</w:t>
      </w:r>
    </w:p>
    <w:p w14:paraId="1C32B54D" w14:textId="77777777" w:rsidR="000230D9" w:rsidRPr="000230D9" w:rsidRDefault="000230D9" w:rsidP="000230D9">
      <w:pPr>
        <w:pStyle w:val="ListParagraph"/>
        <w:spacing w:after="120" w:line="240" w:lineRule="auto"/>
        <w:ind w:left="153" w:right="-425"/>
        <w:contextualSpacing w:val="0"/>
        <w:rPr>
          <w:rFonts w:cs="Arial"/>
          <w:b/>
          <w:u w:val="single"/>
        </w:rPr>
      </w:pPr>
    </w:p>
    <w:p w14:paraId="70C82039" w14:textId="4B3A6FB0" w:rsidR="00313657" w:rsidRPr="00E843B6" w:rsidRDefault="00313657" w:rsidP="00ED657B">
      <w:pPr>
        <w:pStyle w:val="ListParagraph"/>
        <w:spacing w:after="120" w:line="240" w:lineRule="auto"/>
        <w:ind w:left="153" w:right="-425"/>
        <w:contextualSpacing w:val="0"/>
        <w:rPr>
          <w:rFonts w:cs="Arial"/>
        </w:rPr>
      </w:pPr>
      <w:r w:rsidRPr="00E843B6">
        <w:rPr>
          <w:rFonts w:cs="Arial"/>
        </w:rPr>
        <w:t xml:space="preserve">The school’s </w:t>
      </w:r>
      <w:r w:rsidR="005E675A">
        <w:rPr>
          <w:rFonts w:cs="Arial"/>
        </w:rPr>
        <w:t xml:space="preserve">full </w:t>
      </w:r>
      <w:r w:rsidRPr="00E843B6">
        <w:rPr>
          <w:rFonts w:cs="Arial"/>
        </w:rPr>
        <w:t>lockdown plan is as follows:</w:t>
      </w:r>
    </w:p>
    <w:tbl>
      <w:tblPr>
        <w:tblW w:w="9056"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gridCol w:w="6092"/>
      </w:tblGrid>
      <w:tr w:rsidR="00CC25BD" w:rsidRPr="00E843B6" w14:paraId="32980C58" w14:textId="77777777" w:rsidTr="00516F10">
        <w:tc>
          <w:tcPr>
            <w:tcW w:w="9056" w:type="dxa"/>
            <w:gridSpan w:val="2"/>
            <w:shd w:val="clear" w:color="auto" w:fill="9CC2E5" w:themeFill="accent1" w:themeFillTint="99"/>
          </w:tcPr>
          <w:p w14:paraId="56EF3A2F" w14:textId="35A20B82" w:rsidR="00CC25BD" w:rsidRPr="00ED657B" w:rsidRDefault="00CC25BD" w:rsidP="00516F10">
            <w:pPr>
              <w:pStyle w:val="ListParagraph"/>
              <w:spacing w:after="0" w:line="240" w:lineRule="auto"/>
              <w:ind w:left="0" w:right="-425"/>
              <w:contextualSpacing w:val="0"/>
              <w:jc w:val="both"/>
              <w:rPr>
                <w:rFonts w:cs="Arial"/>
                <w:b/>
                <w:color w:val="FF0000"/>
                <w:sz w:val="24"/>
                <w:szCs w:val="24"/>
              </w:rPr>
            </w:pPr>
            <w:r w:rsidRPr="00ED657B">
              <w:rPr>
                <w:rFonts w:cs="Arial"/>
                <w:b/>
                <w:sz w:val="24"/>
                <w:szCs w:val="24"/>
              </w:rPr>
              <w:t>Signal for full lockdown</w:t>
            </w:r>
          </w:p>
        </w:tc>
      </w:tr>
      <w:tr w:rsidR="00313657" w:rsidRPr="00E843B6" w14:paraId="50CB7435" w14:textId="77777777" w:rsidTr="005E675A">
        <w:tc>
          <w:tcPr>
            <w:tcW w:w="2964" w:type="dxa"/>
            <w:shd w:val="clear" w:color="auto" w:fill="auto"/>
          </w:tcPr>
          <w:p w14:paraId="488916AE" w14:textId="77777777" w:rsidR="00313657" w:rsidRPr="00BB1580" w:rsidRDefault="00313657" w:rsidP="00516F10">
            <w:pPr>
              <w:pStyle w:val="ListParagraph"/>
              <w:spacing w:after="0" w:line="240" w:lineRule="auto"/>
              <w:ind w:left="0" w:right="-425"/>
              <w:contextualSpacing w:val="0"/>
              <w:jc w:val="both"/>
              <w:rPr>
                <w:rFonts w:cs="Arial"/>
                <w:b/>
              </w:rPr>
            </w:pPr>
            <w:r w:rsidRPr="00BB1580">
              <w:rPr>
                <w:rFonts w:cs="Arial"/>
                <w:b/>
              </w:rPr>
              <w:t>Signal for lockdown</w:t>
            </w:r>
          </w:p>
        </w:tc>
        <w:tc>
          <w:tcPr>
            <w:tcW w:w="6092" w:type="dxa"/>
            <w:shd w:val="clear" w:color="auto" w:fill="auto"/>
          </w:tcPr>
          <w:p w14:paraId="016A0A5C" w14:textId="5C1C2364" w:rsidR="00621CF0" w:rsidRDefault="009B7129" w:rsidP="00516F10">
            <w:pPr>
              <w:pStyle w:val="ListParagraph"/>
              <w:spacing w:after="0" w:line="240" w:lineRule="auto"/>
              <w:ind w:left="0" w:right="-425"/>
              <w:contextualSpacing w:val="0"/>
              <w:jc w:val="both"/>
              <w:rPr>
                <w:rFonts w:cs="Arial"/>
                <w:b/>
                <w:color w:val="FF0000"/>
              </w:rPr>
            </w:pPr>
            <w:r>
              <w:rPr>
                <w:rFonts w:cs="Arial"/>
                <w:b/>
                <w:color w:val="FF0000"/>
              </w:rPr>
              <w:t>Continual electronic bell</w:t>
            </w:r>
            <w:r w:rsidR="00621CF0">
              <w:rPr>
                <w:rFonts w:cs="Arial"/>
                <w:b/>
                <w:color w:val="FF0000"/>
              </w:rPr>
              <w:t xml:space="preserve"> which will ring for </w:t>
            </w:r>
            <w:r w:rsidR="00621CF0" w:rsidRPr="00F426D2">
              <w:rPr>
                <w:rFonts w:cs="Arial"/>
                <w:b/>
                <w:color w:val="FF0000"/>
              </w:rPr>
              <w:t>1 minute.</w:t>
            </w:r>
          </w:p>
          <w:p w14:paraId="6D999849" w14:textId="77777777" w:rsidR="005E675A" w:rsidRDefault="005E675A" w:rsidP="00516F10">
            <w:pPr>
              <w:pStyle w:val="ListParagraph"/>
              <w:spacing w:after="0" w:line="240" w:lineRule="auto"/>
              <w:ind w:left="0" w:right="-425"/>
              <w:contextualSpacing w:val="0"/>
              <w:jc w:val="both"/>
            </w:pPr>
            <w:r>
              <w:t xml:space="preserve">There is a distinctive difference between the fire alarm &amp; the </w:t>
            </w:r>
          </w:p>
          <w:p w14:paraId="3EFC1B10" w14:textId="77777777" w:rsidR="005E675A" w:rsidRDefault="005E675A" w:rsidP="00516F10">
            <w:pPr>
              <w:pStyle w:val="ListParagraph"/>
              <w:spacing w:after="0" w:line="240" w:lineRule="auto"/>
              <w:ind w:left="0" w:right="-425"/>
              <w:contextualSpacing w:val="0"/>
              <w:jc w:val="both"/>
            </w:pPr>
            <w:r>
              <w:t>lock down signal. All staff should be aware of the difference.</w:t>
            </w:r>
          </w:p>
          <w:p w14:paraId="4E37E14F" w14:textId="574BC0FE" w:rsidR="00ED657B" w:rsidRPr="005E675A" w:rsidRDefault="00ED657B" w:rsidP="00516F10">
            <w:pPr>
              <w:pStyle w:val="ListParagraph"/>
              <w:spacing w:after="0" w:line="240" w:lineRule="auto"/>
              <w:ind w:left="0" w:right="-425"/>
              <w:contextualSpacing w:val="0"/>
              <w:jc w:val="both"/>
              <w:rPr>
                <w:rFonts w:cs="Arial"/>
              </w:rPr>
            </w:pPr>
          </w:p>
        </w:tc>
      </w:tr>
      <w:tr w:rsidR="00313657" w:rsidRPr="00E843B6" w14:paraId="3E001158" w14:textId="77777777" w:rsidTr="005E675A">
        <w:tc>
          <w:tcPr>
            <w:tcW w:w="2964" w:type="dxa"/>
            <w:shd w:val="clear" w:color="auto" w:fill="auto"/>
          </w:tcPr>
          <w:p w14:paraId="2835ED4C" w14:textId="77777777" w:rsidR="00313657" w:rsidRPr="00BB1580" w:rsidRDefault="00313657" w:rsidP="00516F10">
            <w:pPr>
              <w:pStyle w:val="ListParagraph"/>
              <w:spacing w:after="0" w:line="240" w:lineRule="auto"/>
              <w:ind w:left="0" w:right="-425"/>
              <w:contextualSpacing w:val="0"/>
              <w:jc w:val="both"/>
              <w:rPr>
                <w:rFonts w:cs="Arial"/>
                <w:b/>
              </w:rPr>
            </w:pPr>
            <w:r w:rsidRPr="00BB1580">
              <w:rPr>
                <w:rFonts w:cs="Arial"/>
                <w:b/>
              </w:rPr>
              <w:t xml:space="preserve">Signal for </w:t>
            </w:r>
            <w:proofErr w:type="gramStart"/>
            <w:r w:rsidRPr="00BB1580">
              <w:rPr>
                <w:rFonts w:cs="Arial"/>
                <w:b/>
              </w:rPr>
              <w:t>the all</w:t>
            </w:r>
            <w:proofErr w:type="gramEnd"/>
            <w:r w:rsidRPr="00BB1580">
              <w:rPr>
                <w:rFonts w:cs="Arial"/>
                <w:b/>
              </w:rPr>
              <w:t xml:space="preserve"> clear</w:t>
            </w:r>
          </w:p>
        </w:tc>
        <w:tc>
          <w:tcPr>
            <w:tcW w:w="6092" w:type="dxa"/>
            <w:shd w:val="clear" w:color="auto" w:fill="auto"/>
          </w:tcPr>
          <w:p w14:paraId="72FE7F08" w14:textId="00E43A51" w:rsidR="00CC25BD" w:rsidRDefault="005E675A" w:rsidP="00516F10">
            <w:pPr>
              <w:pStyle w:val="ListParagraph"/>
              <w:spacing w:after="0" w:line="240" w:lineRule="auto"/>
              <w:ind w:left="0" w:right="-425"/>
              <w:contextualSpacing w:val="0"/>
              <w:jc w:val="both"/>
              <w:rPr>
                <w:rFonts w:cs="Arial"/>
              </w:rPr>
            </w:pPr>
            <w:r>
              <w:rPr>
                <w:rFonts w:cs="Arial"/>
              </w:rPr>
              <w:t xml:space="preserve">Verbal </w:t>
            </w:r>
            <w:r w:rsidR="00CC25BD">
              <w:rPr>
                <w:rFonts w:cs="Arial"/>
              </w:rPr>
              <w:t>confirmation</w:t>
            </w:r>
            <w:r>
              <w:rPr>
                <w:rFonts w:cs="Arial"/>
              </w:rPr>
              <w:t xml:space="preserve"> given directly from Senior Leaders or</w:t>
            </w:r>
            <w:r w:rsidR="00313657" w:rsidRPr="00E843B6">
              <w:rPr>
                <w:rFonts w:cs="Arial"/>
              </w:rPr>
              <w:t xml:space="preserve"> </w:t>
            </w:r>
          </w:p>
          <w:p w14:paraId="4B50F2C0" w14:textId="31C5A37F" w:rsidR="00313657" w:rsidRDefault="00D90FF1" w:rsidP="00516F10">
            <w:pPr>
              <w:pStyle w:val="ListParagraph"/>
              <w:spacing w:after="0" w:line="240" w:lineRule="auto"/>
              <w:ind w:left="0" w:right="-425"/>
              <w:contextualSpacing w:val="0"/>
              <w:jc w:val="both"/>
              <w:rPr>
                <w:rFonts w:cs="Arial"/>
              </w:rPr>
            </w:pPr>
            <w:r>
              <w:rPr>
                <w:rFonts w:cs="Arial"/>
              </w:rPr>
              <w:t>the emergency services</w:t>
            </w:r>
            <w:r w:rsidR="00736D16">
              <w:rPr>
                <w:rFonts w:cs="Arial"/>
              </w:rPr>
              <w:t xml:space="preserve"> in person</w:t>
            </w:r>
            <w:r w:rsidR="00CC25BD">
              <w:rPr>
                <w:rFonts w:cs="Arial"/>
              </w:rPr>
              <w:t>.</w:t>
            </w:r>
          </w:p>
          <w:p w14:paraId="37DD407F" w14:textId="5ABACCD5" w:rsidR="005E675A" w:rsidRPr="00E843B6" w:rsidRDefault="005E675A" w:rsidP="00516F10">
            <w:pPr>
              <w:pStyle w:val="ListParagraph"/>
              <w:spacing w:after="0" w:line="240" w:lineRule="auto"/>
              <w:ind w:left="0" w:right="-425"/>
              <w:contextualSpacing w:val="0"/>
              <w:jc w:val="both"/>
              <w:rPr>
                <w:rFonts w:cs="Arial"/>
              </w:rPr>
            </w:pPr>
          </w:p>
        </w:tc>
      </w:tr>
    </w:tbl>
    <w:p w14:paraId="23A62234" w14:textId="77777777" w:rsidR="00313657" w:rsidRDefault="00313657" w:rsidP="00313657">
      <w:pPr>
        <w:pStyle w:val="ListParagraph"/>
        <w:ind w:left="153" w:right="-426"/>
        <w:jc w:val="both"/>
        <w:rPr>
          <w:rFonts w:cs="Arial"/>
        </w:rPr>
      </w:pPr>
    </w:p>
    <w:p w14:paraId="17E7FBD0" w14:textId="7ABAFF06" w:rsidR="00CD51FF" w:rsidRPr="00E843B6" w:rsidRDefault="00CD51FF" w:rsidP="00313657">
      <w:pPr>
        <w:pStyle w:val="ListParagraph"/>
        <w:ind w:left="153" w:right="-426"/>
        <w:jc w:val="both"/>
        <w:rPr>
          <w:rFonts w:cs="Arial"/>
        </w:rPr>
      </w:pPr>
    </w:p>
    <w:tbl>
      <w:tblPr>
        <w:tblW w:w="9027"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5670"/>
      </w:tblGrid>
      <w:tr w:rsidR="00313657" w:rsidRPr="00E843B6" w14:paraId="38E0DDE2" w14:textId="77777777" w:rsidTr="00516F10">
        <w:tc>
          <w:tcPr>
            <w:tcW w:w="3357" w:type="dxa"/>
            <w:shd w:val="clear" w:color="auto" w:fill="8DB3E2"/>
          </w:tcPr>
          <w:p w14:paraId="377AF870" w14:textId="0E48EDA5" w:rsidR="00313657" w:rsidRPr="00ED657B" w:rsidRDefault="003140DC" w:rsidP="00ED657B">
            <w:pPr>
              <w:pStyle w:val="ListParagraph"/>
              <w:ind w:left="153" w:right="-426"/>
              <w:rPr>
                <w:rFonts w:cs="Arial"/>
                <w:b/>
                <w:sz w:val="24"/>
                <w:szCs w:val="24"/>
              </w:rPr>
            </w:pPr>
            <w:r w:rsidRPr="00ED657B">
              <w:rPr>
                <w:rFonts w:cs="Arial"/>
                <w:b/>
                <w:sz w:val="24"/>
                <w:szCs w:val="24"/>
              </w:rPr>
              <w:t>Full</w:t>
            </w:r>
            <w:r w:rsidR="00CD51FF" w:rsidRPr="00ED657B">
              <w:rPr>
                <w:rFonts w:cs="Arial"/>
                <w:b/>
                <w:sz w:val="24"/>
                <w:szCs w:val="24"/>
              </w:rPr>
              <w:t xml:space="preserve"> lockdown plan</w:t>
            </w:r>
          </w:p>
        </w:tc>
        <w:tc>
          <w:tcPr>
            <w:tcW w:w="5670" w:type="dxa"/>
            <w:shd w:val="clear" w:color="auto" w:fill="8DB3E2"/>
          </w:tcPr>
          <w:p w14:paraId="0399A879" w14:textId="76D0ED21" w:rsidR="00313657" w:rsidRPr="00ED657B" w:rsidRDefault="00ED657B" w:rsidP="00516F10">
            <w:pPr>
              <w:pStyle w:val="ListParagraph"/>
              <w:spacing w:after="0" w:line="240" w:lineRule="auto"/>
              <w:ind w:left="0" w:right="-425"/>
              <w:contextualSpacing w:val="0"/>
              <w:jc w:val="both"/>
              <w:rPr>
                <w:rFonts w:cs="Arial"/>
                <w:sz w:val="24"/>
                <w:szCs w:val="24"/>
              </w:rPr>
            </w:pPr>
            <w:r>
              <w:rPr>
                <w:rFonts w:cs="Arial"/>
                <w:b/>
                <w:sz w:val="24"/>
                <w:szCs w:val="24"/>
              </w:rPr>
              <w:t>Code Red</w:t>
            </w:r>
          </w:p>
        </w:tc>
      </w:tr>
      <w:tr w:rsidR="00313657" w:rsidRPr="00E843B6" w14:paraId="6495BF72" w14:textId="77777777" w:rsidTr="00516F10">
        <w:tc>
          <w:tcPr>
            <w:tcW w:w="3357" w:type="dxa"/>
            <w:shd w:val="clear" w:color="auto" w:fill="auto"/>
          </w:tcPr>
          <w:p w14:paraId="25ACFC39" w14:textId="77777777" w:rsidR="00313657" w:rsidRPr="00BB1580" w:rsidRDefault="00313657" w:rsidP="00516F10">
            <w:pPr>
              <w:pStyle w:val="ListParagraph"/>
              <w:ind w:left="0" w:right="-426"/>
              <w:jc w:val="both"/>
              <w:rPr>
                <w:rFonts w:cs="Arial"/>
                <w:b/>
              </w:rPr>
            </w:pPr>
            <w:r w:rsidRPr="00BB1580">
              <w:rPr>
                <w:rFonts w:cs="Arial"/>
                <w:b/>
              </w:rPr>
              <w:t>Rooms most suitable for lockdown</w:t>
            </w:r>
          </w:p>
        </w:tc>
        <w:tc>
          <w:tcPr>
            <w:tcW w:w="5670" w:type="dxa"/>
            <w:shd w:val="clear" w:color="auto" w:fill="auto"/>
          </w:tcPr>
          <w:p w14:paraId="7854D75E" w14:textId="78642573" w:rsidR="00313657" w:rsidRDefault="00313657" w:rsidP="003418BB">
            <w:pPr>
              <w:pStyle w:val="ListParagraph"/>
              <w:spacing w:after="0" w:line="240" w:lineRule="auto"/>
              <w:ind w:left="0" w:right="-426"/>
              <w:contextualSpacing w:val="0"/>
              <w:rPr>
                <w:rFonts w:cs="Arial"/>
              </w:rPr>
            </w:pPr>
            <w:r w:rsidRPr="003B7838">
              <w:rPr>
                <w:rFonts w:cs="Arial"/>
              </w:rPr>
              <w:t xml:space="preserve">Children </w:t>
            </w:r>
            <w:r w:rsidR="00CC25BD" w:rsidRPr="003B7838">
              <w:rPr>
                <w:rFonts w:cs="Arial"/>
              </w:rPr>
              <w:t xml:space="preserve">and teaching staff to </w:t>
            </w:r>
            <w:r w:rsidRPr="003B7838">
              <w:rPr>
                <w:rFonts w:cs="Arial"/>
              </w:rPr>
              <w:t>remain in their classrooms</w:t>
            </w:r>
            <w:r w:rsidR="00636327" w:rsidRPr="003B7838">
              <w:rPr>
                <w:rFonts w:cs="Arial"/>
              </w:rPr>
              <w:t>.</w:t>
            </w:r>
            <w:r w:rsidR="003B7838">
              <w:rPr>
                <w:rFonts w:cs="Arial"/>
              </w:rPr>
              <w:t xml:space="preserve"> </w:t>
            </w:r>
          </w:p>
          <w:p w14:paraId="6307DE4D" w14:textId="77777777" w:rsidR="00390014" w:rsidRDefault="00390014" w:rsidP="003418BB">
            <w:pPr>
              <w:pStyle w:val="ListParagraph"/>
              <w:spacing w:after="0" w:line="240" w:lineRule="auto"/>
              <w:ind w:left="0" w:right="-426"/>
              <w:contextualSpacing w:val="0"/>
              <w:rPr>
                <w:rFonts w:cs="Arial"/>
              </w:rPr>
            </w:pPr>
          </w:p>
          <w:p w14:paraId="3895FF8F" w14:textId="492FCC83" w:rsidR="00390014" w:rsidRDefault="00390014" w:rsidP="003418BB">
            <w:pPr>
              <w:pStyle w:val="ListParagraph"/>
              <w:spacing w:after="0" w:line="240" w:lineRule="auto"/>
              <w:ind w:left="0" w:right="-426"/>
              <w:contextualSpacing w:val="0"/>
            </w:pPr>
            <w:r>
              <w:t xml:space="preserve">Children, adults (e.g. volunteers, visitors.) or staff not in </w:t>
            </w:r>
            <w:r w:rsidR="001A170B">
              <w:t>a</w:t>
            </w:r>
          </w:p>
          <w:p w14:paraId="7676987A" w14:textId="77EE3DF2" w:rsidR="00390014" w:rsidRDefault="00390014" w:rsidP="003418BB">
            <w:pPr>
              <w:pStyle w:val="ListParagraph"/>
              <w:spacing w:after="0" w:line="240" w:lineRule="auto"/>
              <w:ind w:left="0" w:right="-426"/>
              <w:contextualSpacing w:val="0"/>
            </w:pPr>
            <w:r>
              <w:t>class</w:t>
            </w:r>
            <w:r w:rsidR="001A170B">
              <w:t>room</w:t>
            </w:r>
            <w:r>
              <w:t xml:space="preserve"> for any reason will proceed to the nearest </w:t>
            </w:r>
          </w:p>
          <w:p w14:paraId="140D6039" w14:textId="77777777" w:rsidR="00390014" w:rsidRDefault="00390014" w:rsidP="003418BB">
            <w:pPr>
              <w:pStyle w:val="ListParagraph"/>
              <w:spacing w:after="0" w:line="240" w:lineRule="auto"/>
              <w:ind w:left="0" w:right="-426"/>
              <w:contextualSpacing w:val="0"/>
            </w:pPr>
            <w:r>
              <w:t xml:space="preserve">occupied classroom and remain with that class and class </w:t>
            </w:r>
          </w:p>
          <w:p w14:paraId="6DE821CF" w14:textId="77777777" w:rsidR="001A170B" w:rsidRDefault="00390014" w:rsidP="003418BB">
            <w:pPr>
              <w:pStyle w:val="ListParagraph"/>
              <w:spacing w:after="0" w:line="240" w:lineRule="auto"/>
              <w:ind w:left="0" w:right="-426"/>
              <w:contextualSpacing w:val="0"/>
            </w:pPr>
            <w:r>
              <w:t xml:space="preserve">teacher e.g. children using toilets when lockdown </w:t>
            </w:r>
          </w:p>
          <w:p w14:paraId="3FE8150D" w14:textId="7D65E5DA" w:rsidR="00390014" w:rsidRDefault="00390014" w:rsidP="003418BB">
            <w:pPr>
              <w:pStyle w:val="ListParagraph"/>
              <w:spacing w:after="0" w:line="240" w:lineRule="auto"/>
              <w:ind w:left="0" w:right="-426"/>
              <w:contextualSpacing w:val="0"/>
            </w:pPr>
            <w:r>
              <w:t>procedure is engaged</w:t>
            </w:r>
            <w:r w:rsidR="001A170B">
              <w:t>.</w:t>
            </w:r>
          </w:p>
          <w:p w14:paraId="43DE63DC" w14:textId="77777777" w:rsidR="00FD702D" w:rsidRDefault="00FD702D" w:rsidP="003418BB">
            <w:pPr>
              <w:pStyle w:val="ListParagraph"/>
              <w:spacing w:after="0" w:line="240" w:lineRule="auto"/>
              <w:ind w:left="0" w:right="-426"/>
              <w:contextualSpacing w:val="0"/>
            </w:pPr>
          </w:p>
          <w:p w14:paraId="2DFB873B" w14:textId="77777777" w:rsidR="00FD702D" w:rsidRDefault="00FD702D" w:rsidP="003418BB">
            <w:pPr>
              <w:pStyle w:val="ListParagraph"/>
              <w:spacing w:after="0" w:line="240" w:lineRule="auto"/>
              <w:ind w:left="0" w:right="-426"/>
              <w:contextualSpacing w:val="0"/>
            </w:pPr>
            <w:r>
              <w:t xml:space="preserve">Children or adults working in the upstairs room for any </w:t>
            </w:r>
          </w:p>
          <w:p w14:paraId="51751287" w14:textId="1D9CFBCB" w:rsidR="00FD702D" w:rsidRDefault="00FD702D" w:rsidP="003418BB">
            <w:pPr>
              <w:pStyle w:val="ListParagraph"/>
              <w:spacing w:after="0" w:line="240" w:lineRule="auto"/>
              <w:ind w:left="0" w:right="-426"/>
              <w:contextualSpacing w:val="0"/>
            </w:pPr>
            <w:r>
              <w:lastRenderedPageBreak/>
              <w:t xml:space="preserve">Reason to proceed to the nearest classroom and remain with that class and class teacher. </w:t>
            </w:r>
          </w:p>
          <w:p w14:paraId="5AA2AE09" w14:textId="77777777" w:rsidR="00FD702D" w:rsidRDefault="00FD702D" w:rsidP="003418BB">
            <w:pPr>
              <w:pStyle w:val="ListParagraph"/>
              <w:spacing w:after="0" w:line="240" w:lineRule="auto"/>
              <w:ind w:left="0" w:right="-426"/>
              <w:contextualSpacing w:val="0"/>
              <w:rPr>
                <w:rFonts w:cs="Arial"/>
              </w:rPr>
            </w:pPr>
          </w:p>
          <w:p w14:paraId="50AABAAE" w14:textId="77777777" w:rsidR="003C0E6D" w:rsidRPr="001A170B" w:rsidRDefault="00611FE5" w:rsidP="003418BB">
            <w:pPr>
              <w:pStyle w:val="ListParagraph"/>
              <w:spacing w:after="0" w:line="240" w:lineRule="auto"/>
              <w:ind w:left="0" w:right="-426"/>
              <w:contextualSpacing w:val="0"/>
              <w:rPr>
                <w:rFonts w:cs="Arial"/>
              </w:rPr>
            </w:pPr>
            <w:r w:rsidRPr="001A170B">
              <w:rPr>
                <w:rFonts w:cs="Arial"/>
              </w:rPr>
              <w:t xml:space="preserve">Classes of children in the hall should return to </w:t>
            </w:r>
            <w:proofErr w:type="gramStart"/>
            <w:r w:rsidRPr="001A170B">
              <w:rPr>
                <w:rFonts w:cs="Arial"/>
              </w:rPr>
              <w:t>their</w:t>
            </w:r>
            <w:proofErr w:type="gramEnd"/>
          </w:p>
          <w:p w14:paraId="2277EC4B" w14:textId="0D9C25DA" w:rsidR="00611FE5" w:rsidRPr="003B7838" w:rsidRDefault="00ED657B" w:rsidP="003418BB">
            <w:pPr>
              <w:pStyle w:val="ListParagraph"/>
              <w:spacing w:after="0" w:line="240" w:lineRule="auto"/>
              <w:ind w:left="0" w:right="-426"/>
              <w:contextualSpacing w:val="0"/>
              <w:rPr>
                <w:rFonts w:cs="Arial"/>
              </w:rPr>
            </w:pPr>
            <w:r>
              <w:rPr>
                <w:rFonts w:cs="Arial"/>
              </w:rPr>
              <w:t>classrooms without delay</w:t>
            </w:r>
            <w:r w:rsidR="001A170B" w:rsidRPr="001A170B">
              <w:rPr>
                <w:rFonts w:cs="Arial"/>
              </w:rPr>
              <w:t>,</w:t>
            </w:r>
            <w:r>
              <w:rPr>
                <w:rFonts w:cs="Arial"/>
              </w:rPr>
              <w:t xml:space="preserve"> </w:t>
            </w:r>
            <w:r w:rsidR="00611FE5" w:rsidRPr="001A170B">
              <w:rPr>
                <w:rFonts w:cs="Arial"/>
              </w:rPr>
              <w:t>if it</w:t>
            </w:r>
            <w:r w:rsidR="00390014" w:rsidRPr="001A170B">
              <w:rPr>
                <w:rFonts w:cs="Arial"/>
              </w:rPr>
              <w:t xml:space="preserve"> is assessed safe </w:t>
            </w:r>
            <w:r w:rsidR="001A170B" w:rsidRPr="001A170B">
              <w:rPr>
                <w:rFonts w:cs="Arial"/>
              </w:rPr>
              <w:t>to do so.</w:t>
            </w:r>
          </w:p>
          <w:p w14:paraId="74025032" w14:textId="77777777" w:rsidR="00636327" w:rsidRDefault="00636327" w:rsidP="003418BB">
            <w:pPr>
              <w:pStyle w:val="ListParagraph"/>
              <w:tabs>
                <w:tab w:val="left" w:pos="0"/>
              </w:tabs>
              <w:spacing w:after="0" w:line="240" w:lineRule="auto"/>
              <w:ind w:left="0" w:right="95"/>
              <w:contextualSpacing w:val="0"/>
              <w:rPr>
                <w:rFonts w:cs="Arial"/>
                <w:highlight w:val="yellow"/>
              </w:rPr>
            </w:pPr>
          </w:p>
          <w:p w14:paraId="1EE179CF" w14:textId="1C67087A" w:rsidR="003B7838" w:rsidRDefault="003B7838" w:rsidP="003418BB">
            <w:pPr>
              <w:pStyle w:val="ListParagraph"/>
              <w:tabs>
                <w:tab w:val="left" w:pos="0"/>
              </w:tabs>
              <w:spacing w:after="0" w:line="240" w:lineRule="auto"/>
              <w:ind w:left="0" w:right="95"/>
              <w:contextualSpacing w:val="0"/>
              <w:rPr>
                <w:rFonts w:cs="Arial"/>
              </w:rPr>
            </w:pPr>
            <w:r w:rsidRPr="003B7838">
              <w:rPr>
                <w:rFonts w:cs="Arial"/>
              </w:rPr>
              <w:t xml:space="preserve">Any staff in the staff room should remain in </w:t>
            </w:r>
            <w:r>
              <w:rPr>
                <w:rFonts w:cs="Arial"/>
              </w:rPr>
              <w:t>the staffroom.</w:t>
            </w:r>
          </w:p>
          <w:p w14:paraId="37BCE944" w14:textId="77777777" w:rsidR="003B7838" w:rsidRDefault="003B7838" w:rsidP="003418BB">
            <w:pPr>
              <w:pStyle w:val="ListParagraph"/>
              <w:tabs>
                <w:tab w:val="left" w:pos="0"/>
              </w:tabs>
              <w:spacing w:after="0" w:line="240" w:lineRule="auto"/>
              <w:ind w:left="0" w:right="95"/>
              <w:contextualSpacing w:val="0"/>
              <w:rPr>
                <w:rFonts w:cs="Arial"/>
              </w:rPr>
            </w:pPr>
          </w:p>
          <w:p w14:paraId="654DB157" w14:textId="6DF58C8C" w:rsidR="003B7838" w:rsidRDefault="003B7838" w:rsidP="003418BB">
            <w:pPr>
              <w:pStyle w:val="ListParagraph"/>
              <w:tabs>
                <w:tab w:val="left" w:pos="0"/>
              </w:tabs>
              <w:spacing w:after="0" w:line="240" w:lineRule="auto"/>
              <w:ind w:left="0" w:right="95"/>
              <w:contextualSpacing w:val="0"/>
              <w:rPr>
                <w:rFonts w:cs="Arial"/>
              </w:rPr>
            </w:pPr>
            <w:r>
              <w:rPr>
                <w:rFonts w:cs="Arial"/>
              </w:rPr>
              <w:t>Kitchen sta</w:t>
            </w:r>
            <w:r w:rsidR="00DE0A57">
              <w:rPr>
                <w:rFonts w:cs="Arial"/>
              </w:rPr>
              <w:t>ff should remain in the kitchen area and move to the store cupboard.</w:t>
            </w:r>
          </w:p>
          <w:p w14:paraId="2A7B2E84" w14:textId="77777777" w:rsidR="003B7838" w:rsidRPr="003B7838" w:rsidRDefault="003B7838" w:rsidP="003418BB">
            <w:pPr>
              <w:pStyle w:val="ListParagraph"/>
              <w:tabs>
                <w:tab w:val="left" w:pos="0"/>
              </w:tabs>
              <w:spacing w:after="0" w:line="240" w:lineRule="auto"/>
              <w:ind w:left="0" w:right="95"/>
              <w:contextualSpacing w:val="0"/>
              <w:rPr>
                <w:rFonts w:cs="Arial"/>
              </w:rPr>
            </w:pPr>
          </w:p>
          <w:p w14:paraId="0B03C9F3" w14:textId="23BAAFC5" w:rsidR="00313657" w:rsidRDefault="00636327" w:rsidP="003418BB">
            <w:pPr>
              <w:pStyle w:val="ListParagraph"/>
              <w:spacing w:after="0" w:line="240" w:lineRule="auto"/>
              <w:ind w:left="0" w:right="-426"/>
              <w:contextualSpacing w:val="0"/>
              <w:rPr>
                <w:rFonts w:cs="Arial"/>
              </w:rPr>
            </w:pPr>
            <w:r w:rsidRPr="003B7838">
              <w:rPr>
                <w:rFonts w:cs="Arial"/>
              </w:rPr>
              <w:t>HT/SBM</w:t>
            </w:r>
            <w:r w:rsidR="003B7838" w:rsidRPr="003B7838">
              <w:rPr>
                <w:rFonts w:cs="Arial"/>
              </w:rPr>
              <w:t>/FSW/Site</w:t>
            </w:r>
            <w:r w:rsidR="003B7838">
              <w:rPr>
                <w:rFonts w:cs="Arial"/>
              </w:rPr>
              <w:t xml:space="preserve"> </w:t>
            </w:r>
            <w:r w:rsidR="003B7838" w:rsidRPr="003B7838">
              <w:rPr>
                <w:rFonts w:cs="Arial"/>
              </w:rPr>
              <w:t>manager</w:t>
            </w:r>
            <w:r w:rsidRPr="003B7838">
              <w:rPr>
                <w:rFonts w:cs="Arial"/>
              </w:rPr>
              <w:t xml:space="preserve"> </w:t>
            </w:r>
            <w:r w:rsidR="003B7838" w:rsidRPr="003B7838">
              <w:rPr>
                <w:rFonts w:cs="Arial"/>
              </w:rPr>
              <w:t>should remain in their offices</w:t>
            </w:r>
            <w:r w:rsidR="00D1641A">
              <w:rPr>
                <w:rFonts w:cs="Arial"/>
              </w:rPr>
              <w:t>.</w:t>
            </w:r>
          </w:p>
          <w:p w14:paraId="4BF5EE82" w14:textId="77777777" w:rsidR="00D1641A" w:rsidRDefault="00D1641A" w:rsidP="003418BB">
            <w:pPr>
              <w:pStyle w:val="ListParagraph"/>
              <w:spacing w:after="0" w:line="240" w:lineRule="auto"/>
              <w:ind w:left="0" w:right="-426"/>
              <w:contextualSpacing w:val="0"/>
              <w:rPr>
                <w:rFonts w:cs="Arial"/>
              </w:rPr>
            </w:pPr>
          </w:p>
          <w:p w14:paraId="18C46673" w14:textId="77777777" w:rsidR="00ED657B" w:rsidRDefault="00D1641A" w:rsidP="003418BB">
            <w:pPr>
              <w:pStyle w:val="ListParagraph"/>
              <w:spacing w:after="0" w:line="240" w:lineRule="auto"/>
              <w:ind w:left="0" w:right="-426"/>
              <w:contextualSpacing w:val="0"/>
              <w:rPr>
                <w:rFonts w:cs="Arial"/>
              </w:rPr>
            </w:pPr>
            <w:r>
              <w:rPr>
                <w:rFonts w:cs="Arial"/>
              </w:rPr>
              <w:t>All Visitors should remain in the classrooms/offices that</w:t>
            </w:r>
          </w:p>
          <w:p w14:paraId="33F54CF2" w14:textId="68944CA3" w:rsidR="00A97087" w:rsidRPr="00E843B6" w:rsidRDefault="00D1641A" w:rsidP="00DB59FB">
            <w:pPr>
              <w:pStyle w:val="ListParagraph"/>
              <w:spacing w:after="0" w:line="240" w:lineRule="auto"/>
              <w:ind w:left="0" w:right="-426"/>
              <w:contextualSpacing w:val="0"/>
              <w:rPr>
                <w:rFonts w:cs="Arial"/>
              </w:rPr>
            </w:pPr>
            <w:r>
              <w:rPr>
                <w:rFonts w:cs="Arial"/>
              </w:rPr>
              <w:t>they are in.</w:t>
            </w:r>
            <w:r w:rsidR="00ED657B">
              <w:rPr>
                <w:rFonts w:cs="Arial"/>
              </w:rPr>
              <w:t xml:space="preserve"> </w:t>
            </w:r>
          </w:p>
        </w:tc>
      </w:tr>
      <w:tr w:rsidR="00313657" w:rsidRPr="00E843B6" w14:paraId="22351A77" w14:textId="77777777" w:rsidTr="00516F10">
        <w:tc>
          <w:tcPr>
            <w:tcW w:w="3357" w:type="dxa"/>
            <w:shd w:val="clear" w:color="auto" w:fill="auto"/>
          </w:tcPr>
          <w:p w14:paraId="5FDE68F4" w14:textId="77777777" w:rsidR="00313657" w:rsidRPr="00BB1580" w:rsidRDefault="00313657" w:rsidP="00516F10">
            <w:pPr>
              <w:pStyle w:val="ListParagraph"/>
              <w:ind w:left="0" w:right="-426"/>
              <w:jc w:val="both"/>
              <w:rPr>
                <w:rFonts w:cs="Arial"/>
                <w:b/>
              </w:rPr>
            </w:pPr>
            <w:r w:rsidRPr="00BB1580">
              <w:rPr>
                <w:rFonts w:cs="Arial"/>
                <w:b/>
              </w:rPr>
              <w:lastRenderedPageBreak/>
              <w:t>Entrance points that should</w:t>
            </w:r>
          </w:p>
          <w:p w14:paraId="726D5219" w14:textId="77777777" w:rsidR="00313657" w:rsidRPr="00BB1580" w:rsidRDefault="00313657" w:rsidP="00516F10">
            <w:pPr>
              <w:pStyle w:val="ListParagraph"/>
              <w:ind w:left="0" w:right="-426"/>
              <w:jc w:val="both"/>
              <w:rPr>
                <w:rFonts w:cs="Arial"/>
                <w:b/>
              </w:rPr>
            </w:pPr>
            <w:r w:rsidRPr="00BB1580">
              <w:rPr>
                <w:rFonts w:cs="Arial"/>
                <w:b/>
              </w:rPr>
              <w:t xml:space="preserve">be secured e.g. doors and </w:t>
            </w:r>
          </w:p>
          <w:p w14:paraId="66F373C7" w14:textId="77777777" w:rsidR="00313657" w:rsidRPr="00E843B6" w:rsidRDefault="00313657" w:rsidP="00516F10">
            <w:pPr>
              <w:pStyle w:val="ListParagraph"/>
              <w:ind w:left="0" w:right="-426"/>
              <w:jc w:val="both"/>
              <w:rPr>
                <w:rFonts w:cs="Arial"/>
              </w:rPr>
            </w:pPr>
            <w:r w:rsidRPr="00BB1580">
              <w:rPr>
                <w:rFonts w:cs="Arial"/>
                <w:b/>
              </w:rPr>
              <w:t>windows</w:t>
            </w:r>
          </w:p>
        </w:tc>
        <w:tc>
          <w:tcPr>
            <w:tcW w:w="5670" w:type="dxa"/>
            <w:shd w:val="clear" w:color="auto" w:fill="auto"/>
          </w:tcPr>
          <w:p w14:paraId="3E5649F5" w14:textId="77777777" w:rsidR="00C316D9" w:rsidRDefault="003C0E6D" w:rsidP="003418BB">
            <w:pPr>
              <w:pStyle w:val="ListParagraph"/>
              <w:spacing w:after="0" w:line="240" w:lineRule="auto"/>
              <w:ind w:left="0" w:right="-426"/>
              <w:contextualSpacing w:val="0"/>
              <w:rPr>
                <w:rFonts w:cs="Arial"/>
              </w:rPr>
            </w:pPr>
            <w:r>
              <w:rPr>
                <w:rFonts w:cs="Arial"/>
              </w:rPr>
              <w:t>Most e</w:t>
            </w:r>
            <w:r w:rsidR="00516F10">
              <w:rPr>
                <w:rFonts w:cs="Arial"/>
              </w:rPr>
              <w:t>xternal doors lock on closing.</w:t>
            </w:r>
            <w:r>
              <w:rPr>
                <w:rFonts w:cs="Arial"/>
              </w:rPr>
              <w:t xml:space="preserve"> </w:t>
            </w:r>
          </w:p>
          <w:p w14:paraId="72A902DB" w14:textId="77777777" w:rsidR="00C316D9" w:rsidRDefault="00C316D9" w:rsidP="003418BB">
            <w:pPr>
              <w:pStyle w:val="ListParagraph"/>
              <w:spacing w:after="0" w:line="240" w:lineRule="auto"/>
              <w:ind w:left="0" w:right="-426"/>
              <w:contextualSpacing w:val="0"/>
              <w:rPr>
                <w:rFonts w:cs="Arial"/>
              </w:rPr>
            </w:pPr>
          </w:p>
          <w:p w14:paraId="63B24CB7" w14:textId="58DF8072" w:rsidR="00516F10" w:rsidRDefault="001A170B" w:rsidP="003418BB">
            <w:pPr>
              <w:pStyle w:val="ListParagraph"/>
              <w:spacing w:after="0" w:line="240" w:lineRule="auto"/>
              <w:ind w:left="0" w:right="-426"/>
              <w:contextualSpacing w:val="0"/>
              <w:rPr>
                <w:rFonts w:cs="Arial"/>
              </w:rPr>
            </w:pPr>
            <w:r>
              <w:rPr>
                <w:rFonts w:cs="Arial"/>
              </w:rPr>
              <w:t>Staff to l</w:t>
            </w:r>
            <w:r w:rsidR="003C0E6D">
              <w:rPr>
                <w:rFonts w:cs="Arial"/>
              </w:rPr>
              <w:t>ock external classroom doors.</w:t>
            </w:r>
          </w:p>
          <w:p w14:paraId="41236AA0" w14:textId="77777777" w:rsidR="00D90FF1" w:rsidRDefault="00D90FF1" w:rsidP="003418BB">
            <w:pPr>
              <w:pStyle w:val="ListParagraph"/>
              <w:spacing w:after="0" w:line="240" w:lineRule="auto"/>
              <w:ind w:left="0" w:right="-426"/>
              <w:contextualSpacing w:val="0"/>
              <w:rPr>
                <w:rFonts w:cs="Arial"/>
              </w:rPr>
            </w:pPr>
          </w:p>
          <w:p w14:paraId="60B24F64" w14:textId="3C103E78" w:rsidR="00313657" w:rsidRPr="00E843B6" w:rsidRDefault="00516F10" w:rsidP="003418BB">
            <w:pPr>
              <w:pStyle w:val="ListParagraph"/>
              <w:spacing w:after="0" w:line="240" w:lineRule="auto"/>
              <w:ind w:left="0" w:right="-426"/>
              <w:contextualSpacing w:val="0"/>
              <w:rPr>
                <w:rFonts w:cs="Arial"/>
              </w:rPr>
            </w:pPr>
            <w:r>
              <w:rPr>
                <w:rFonts w:cs="Arial"/>
              </w:rPr>
              <w:t>I</w:t>
            </w:r>
            <w:r w:rsidR="00313657" w:rsidRPr="00E843B6">
              <w:rPr>
                <w:rFonts w:cs="Arial"/>
              </w:rPr>
              <w:t>nternal doors</w:t>
            </w:r>
            <w:r>
              <w:rPr>
                <w:rFonts w:cs="Arial"/>
              </w:rPr>
              <w:t xml:space="preserve"> should be </w:t>
            </w:r>
            <w:r w:rsidR="00313657" w:rsidRPr="00E843B6">
              <w:rPr>
                <w:rFonts w:cs="Arial"/>
              </w:rPr>
              <w:t xml:space="preserve">closed </w:t>
            </w:r>
            <w:r w:rsidR="009511F7">
              <w:rPr>
                <w:rFonts w:cs="Arial"/>
              </w:rPr>
              <w:t>and</w:t>
            </w:r>
            <w:r w:rsidR="00313657" w:rsidRPr="00E843B6">
              <w:rPr>
                <w:rFonts w:cs="Arial"/>
              </w:rPr>
              <w:t xml:space="preserve"> locked</w:t>
            </w:r>
            <w:r w:rsidR="00636327">
              <w:rPr>
                <w:rFonts w:cs="Arial"/>
              </w:rPr>
              <w:t xml:space="preserve"> where possible.</w:t>
            </w:r>
            <w:r w:rsidR="003B7838">
              <w:rPr>
                <w:rFonts w:cs="Arial"/>
              </w:rPr>
              <w:t xml:space="preserve"> </w:t>
            </w:r>
          </w:p>
          <w:p w14:paraId="339CA770" w14:textId="5EDAC825" w:rsidR="00313657" w:rsidRPr="00E843B6" w:rsidRDefault="00313657" w:rsidP="003418BB">
            <w:pPr>
              <w:pStyle w:val="ListParagraph"/>
              <w:spacing w:after="0" w:line="240" w:lineRule="auto"/>
              <w:ind w:left="0" w:right="-426"/>
              <w:contextualSpacing w:val="0"/>
              <w:rPr>
                <w:rFonts w:cs="Arial"/>
              </w:rPr>
            </w:pPr>
          </w:p>
          <w:p w14:paraId="152115AE" w14:textId="77777777" w:rsidR="004729BB" w:rsidRDefault="00313657" w:rsidP="003418BB">
            <w:pPr>
              <w:pStyle w:val="ListParagraph"/>
              <w:spacing w:after="0"/>
              <w:ind w:left="0" w:right="-426"/>
              <w:contextualSpacing w:val="0"/>
              <w:rPr>
                <w:rFonts w:cs="Arial"/>
              </w:rPr>
            </w:pPr>
            <w:r w:rsidRPr="00E843B6">
              <w:rPr>
                <w:rFonts w:cs="Arial"/>
              </w:rPr>
              <w:t xml:space="preserve">All windows </w:t>
            </w:r>
            <w:r w:rsidR="003B7838">
              <w:rPr>
                <w:rFonts w:cs="Arial"/>
              </w:rPr>
              <w:t xml:space="preserve">to be </w:t>
            </w:r>
            <w:r w:rsidRPr="00E843B6">
              <w:rPr>
                <w:rFonts w:cs="Arial"/>
              </w:rPr>
              <w:t xml:space="preserve">closed </w:t>
            </w:r>
            <w:r w:rsidR="00636327">
              <w:rPr>
                <w:rFonts w:cs="Arial"/>
              </w:rPr>
              <w:t>and blinds pulled down.</w:t>
            </w:r>
            <w:r w:rsidR="004729BB">
              <w:rPr>
                <w:rFonts w:cs="Arial"/>
              </w:rPr>
              <w:t xml:space="preserve"> Any</w:t>
            </w:r>
          </w:p>
          <w:p w14:paraId="1BD0540C" w14:textId="6BCA7230" w:rsidR="00313657" w:rsidRPr="00E843B6" w:rsidRDefault="004729BB" w:rsidP="003418BB">
            <w:pPr>
              <w:pStyle w:val="ListParagraph"/>
              <w:spacing w:after="0"/>
              <w:ind w:left="0" w:right="-426"/>
              <w:contextualSpacing w:val="0"/>
              <w:rPr>
                <w:rFonts w:cs="Arial"/>
              </w:rPr>
            </w:pPr>
            <w:r>
              <w:rPr>
                <w:rFonts w:cs="Arial"/>
              </w:rPr>
              <w:t>shutters on windows to be closed.</w:t>
            </w:r>
          </w:p>
        </w:tc>
      </w:tr>
      <w:tr w:rsidR="00516F10" w:rsidRPr="00E843B6" w14:paraId="26A15E44" w14:textId="77777777" w:rsidTr="00516F10">
        <w:tc>
          <w:tcPr>
            <w:tcW w:w="3357" w:type="dxa"/>
            <w:shd w:val="clear" w:color="auto" w:fill="auto"/>
          </w:tcPr>
          <w:p w14:paraId="1EF18221" w14:textId="19A59892" w:rsidR="00516F10" w:rsidRPr="00BB1580" w:rsidRDefault="00516F10" w:rsidP="00516F10">
            <w:pPr>
              <w:pStyle w:val="ListParagraph"/>
              <w:ind w:left="0" w:right="-426"/>
              <w:jc w:val="both"/>
              <w:rPr>
                <w:rFonts w:cs="Arial"/>
                <w:b/>
              </w:rPr>
            </w:pPr>
            <w:r w:rsidRPr="00BB1580">
              <w:rPr>
                <w:rFonts w:cs="Arial"/>
                <w:b/>
              </w:rPr>
              <w:t xml:space="preserve">Bring pupils inside </w:t>
            </w:r>
          </w:p>
        </w:tc>
        <w:tc>
          <w:tcPr>
            <w:tcW w:w="5670" w:type="dxa"/>
            <w:shd w:val="clear" w:color="auto" w:fill="auto"/>
          </w:tcPr>
          <w:p w14:paraId="2DFFA385" w14:textId="77777777" w:rsidR="00D1641A" w:rsidRDefault="00516F10" w:rsidP="003418BB">
            <w:pPr>
              <w:pStyle w:val="ListParagraph"/>
              <w:tabs>
                <w:tab w:val="left" w:pos="0"/>
              </w:tabs>
              <w:spacing w:after="0" w:line="240" w:lineRule="auto"/>
              <w:ind w:left="0" w:right="95"/>
              <w:contextualSpacing w:val="0"/>
              <w:rPr>
                <w:rFonts w:cs="Arial"/>
              </w:rPr>
            </w:pPr>
            <w:r>
              <w:rPr>
                <w:rFonts w:cs="Arial"/>
              </w:rPr>
              <w:t>On hearing the lockdown bell, c</w:t>
            </w:r>
            <w:r w:rsidRPr="003B7838">
              <w:rPr>
                <w:rFonts w:cs="Arial"/>
              </w:rPr>
              <w:t>hildren outside</w:t>
            </w:r>
            <w:r w:rsidR="00D1641A">
              <w:rPr>
                <w:rFonts w:cs="Arial"/>
              </w:rPr>
              <w:t xml:space="preserve"> </w:t>
            </w:r>
            <w:r w:rsidRPr="003B7838">
              <w:rPr>
                <w:rFonts w:cs="Arial"/>
              </w:rPr>
              <w:t xml:space="preserve">to be escorted without delay by supervising staff and brought inside the building via the nearest entrance and </w:t>
            </w:r>
            <w:proofErr w:type="gramStart"/>
            <w:r w:rsidRPr="00D1641A">
              <w:rPr>
                <w:rFonts w:cs="Arial"/>
              </w:rPr>
              <w:t>in to</w:t>
            </w:r>
            <w:proofErr w:type="gramEnd"/>
            <w:r w:rsidRPr="00D1641A">
              <w:rPr>
                <w:rFonts w:cs="Arial"/>
              </w:rPr>
              <w:t xml:space="preserve"> the nearest classroom.</w:t>
            </w:r>
            <w:r w:rsidR="00D1641A">
              <w:rPr>
                <w:rFonts w:cs="Arial"/>
              </w:rPr>
              <w:t xml:space="preserve"> </w:t>
            </w:r>
          </w:p>
          <w:p w14:paraId="49F2F09E" w14:textId="77777777" w:rsidR="00D1641A" w:rsidRDefault="00D1641A" w:rsidP="003418BB">
            <w:pPr>
              <w:pStyle w:val="ListParagraph"/>
              <w:tabs>
                <w:tab w:val="left" w:pos="0"/>
              </w:tabs>
              <w:spacing w:after="0" w:line="240" w:lineRule="auto"/>
              <w:ind w:left="0" w:right="95"/>
              <w:contextualSpacing w:val="0"/>
              <w:rPr>
                <w:rFonts w:cs="Arial"/>
              </w:rPr>
            </w:pPr>
          </w:p>
          <w:p w14:paraId="3219E635" w14:textId="1D307F67" w:rsidR="00D1641A" w:rsidRDefault="00D1641A" w:rsidP="00DB59FB">
            <w:pPr>
              <w:pStyle w:val="ListParagraph"/>
              <w:tabs>
                <w:tab w:val="left" w:pos="0"/>
              </w:tabs>
              <w:spacing w:after="0" w:line="240" w:lineRule="auto"/>
              <w:ind w:left="0" w:right="95"/>
              <w:contextualSpacing w:val="0"/>
              <w:rPr>
                <w:rFonts w:cs="Arial"/>
              </w:rPr>
            </w:pPr>
            <w:r>
              <w:rPr>
                <w:rFonts w:cs="Arial"/>
              </w:rPr>
              <w:t>All</w:t>
            </w:r>
            <w:r w:rsidR="00516F10" w:rsidRPr="003B7838">
              <w:rPr>
                <w:rFonts w:cs="Arial"/>
              </w:rPr>
              <w:t xml:space="preserve"> </w:t>
            </w:r>
            <w:r>
              <w:rPr>
                <w:rFonts w:cs="Arial"/>
              </w:rPr>
              <w:t>children on the playground or field should be brought to the Base entrance and then into the Base classrooms without delay by supervising staff.</w:t>
            </w:r>
          </w:p>
        </w:tc>
      </w:tr>
      <w:tr w:rsidR="00CD51FF" w:rsidRPr="00E843B6" w14:paraId="5FC02769" w14:textId="77777777" w:rsidTr="00516F10">
        <w:tc>
          <w:tcPr>
            <w:tcW w:w="3357" w:type="dxa"/>
            <w:shd w:val="clear" w:color="auto" w:fill="auto"/>
          </w:tcPr>
          <w:p w14:paraId="717E9801" w14:textId="77777777" w:rsidR="00CD51FF" w:rsidRPr="00BB1580" w:rsidRDefault="00CD51FF" w:rsidP="00516F10">
            <w:pPr>
              <w:pStyle w:val="ListParagraph"/>
              <w:ind w:left="0" w:right="-426"/>
              <w:jc w:val="both"/>
              <w:rPr>
                <w:rFonts w:cs="Arial"/>
                <w:b/>
              </w:rPr>
            </w:pPr>
            <w:r w:rsidRPr="00BB1580">
              <w:rPr>
                <w:rFonts w:cs="Arial"/>
                <w:b/>
              </w:rPr>
              <w:t>Steps to increase protection</w:t>
            </w:r>
          </w:p>
          <w:p w14:paraId="209A40E5" w14:textId="77777777" w:rsidR="00CD51FF" w:rsidRDefault="00CD51FF" w:rsidP="00516F10">
            <w:pPr>
              <w:pStyle w:val="ListParagraph"/>
              <w:ind w:left="0" w:right="-426"/>
              <w:jc w:val="both"/>
              <w:rPr>
                <w:rFonts w:cs="Arial"/>
              </w:rPr>
            </w:pPr>
          </w:p>
          <w:p w14:paraId="58B865A2" w14:textId="77777777" w:rsidR="00CD51FF" w:rsidRDefault="00CD51FF" w:rsidP="00516F10">
            <w:pPr>
              <w:pStyle w:val="ListParagraph"/>
              <w:ind w:left="0" w:right="-426"/>
              <w:jc w:val="both"/>
              <w:rPr>
                <w:rFonts w:cs="Arial"/>
              </w:rPr>
            </w:pPr>
          </w:p>
          <w:p w14:paraId="66C921E8" w14:textId="71A2114C" w:rsidR="00CD51FF" w:rsidRDefault="00CD51FF" w:rsidP="00516F10">
            <w:pPr>
              <w:pStyle w:val="ListParagraph"/>
              <w:ind w:left="0" w:right="-426"/>
              <w:jc w:val="both"/>
              <w:rPr>
                <w:rFonts w:cs="Arial"/>
              </w:rPr>
            </w:pPr>
          </w:p>
        </w:tc>
        <w:tc>
          <w:tcPr>
            <w:tcW w:w="5670" w:type="dxa"/>
            <w:shd w:val="clear" w:color="auto" w:fill="auto"/>
          </w:tcPr>
          <w:p w14:paraId="427EBD62" w14:textId="77777777" w:rsidR="008470D3" w:rsidRDefault="00CD51FF" w:rsidP="00C316D9">
            <w:pPr>
              <w:pStyle w:val="ListParagraph"/>
              <w:numPr>
                <w:ilvl w:val="0"/>
                <w:numId w:val="2"/>
              </w:numPr>
              <w:spacing w:after="0" w:line="240" w:lineRule="auto"/>
              <w:ind w:right="-426"/>
              <w:rPr>
                <w:rFonts w:cs="Arial"/>
              </w:rPr>
            </w:pPr>
            <w:r w:rsidRPr="00CD51FF">
              <w:rPr>
                <w:rFonts w:cs="Arial"/>
              </w:rPr>
              <w:t xml:space="preserve">Block access points (e.g. move furniture to </w:t>
            </w:r>
          </w:p>
          <w:p w14:paraId="114F7D0B" w14:textId="77777777" w:rsidR="00C316D9" w:rsidRDefault="00CD51FF" w:rsidP="00C316D9">
            <w:pPr>
              <w:pStyle w:val="ListParagraph"/>
              <w:spacing w:after="0" w:line="240" w:lineRule="auto"/>
              <w:ind w:right="-426"/>
              <w:rPr>
                <w:rFonts w:cs="Arial"/>
              </w:rPr>
            </w:pPr>
            <w:r w:rsidRPr="008470D3">
              <w:rPr>
                <w:rFonts w:cs="Arial"/>
              </w:rPr>
              <w:t>obstruct doorways</w:t>
            </w:r>
            <w:r w:rsidR="00DE0A57">
              <w:rPr>
                <w:rFonts w:cs="Arial"/>
              </w:rPr>
              <w:t>, uses door block wedges to</w:t>
            </w:r>
          </w:p>
          <w:p w14:paraId="5DB285D3" w14:textId="317CCA7E" w:rsidR="00CD51FF" w:rsidRPr="008470D3" w:rsidRDefault="00DE0A57" w:rsidP="00C316D9">
            <w:pPr>
              <w:pStyle w:val="ListParagraph"/>
              <w:spacing w:after="0" w:line="240" w:lineRule="auto"/>
              <w:ind w:right="-426"/>
              <w:rPr>
                <w:rFonts w:cs="Arial"/>
              </w:rPr>
            </w:pPr>
            <w:r>
              <w:rPr>
                <w:rFonts w:cs="Arial"/>
              </w:rPr>
              <w:t xml:space="preserve"> secure doors</w:t>
            </w:r>
            <w:r w:rsidR="00CD51FF" w:rsidRPr="008470D3">
              <w:rPr>
                <w:rFonts w:cs="Arial"/>
              </w:rPr>
              <w:t>)</w:t>
            </w:r>
          </w:p>
          <w:p w14:paraId="463F03E6" w14:textId="24C4E1B2" w:rsidR="00CD51FF" w:rsidRPr="00CD51FF" w:rsidRDefault="00CD51FF" w:rsidP="00C316D9">
            <w:pPr>
              <w:pStyle w:val="ListParagraph"/>
              <w:numPr>
                <w:ilvl w:val="0"/>
                <w:numId w:val="2"/>
              </w:numPr>
              <w:spacing w:after="0" w:line="240" w:lineRule="auto"/>
              <w:ind w:right="-426"/>
              <w:rPr>
                <w:rFonts w:cs="Arial"/>
              </w:rPr>
            </w:pPr>
            <w:r w:rsidRPr="00CD51FF">
              <w:rPr>
                <w:rFonts w:cs="Arial"/>
              </w:rPr>
              <w:t>Position children away from sightlines from doors and windows.</w:t>
            </w:r>
          </w:p>
          <w:p w14:paraId="56C31216" w14:textId="0EDF05D9" w:rsidR="00CD51FF" w:rsidRPr="008470D3" w:rsidRDefault="00CD51FF" w:rsidP="00C316D9">
            <w:pPr>
              <w:pStyle w:val="ListParagraph"/>
              <w:numPr>
                <w:ilvl w:val="0"/>
                <w:numId w:val="2"/>
              </w:numPr>
              <w:spacing w:after="0" w:line="240" w:lineRule="auto"/>
              <w:ind w:right="171"/>
              <w:rPr>
                <w:rFonts w:cs="Arial"/>
              </w:rPr>
            </w:pPr>
            <w:r w:rsidRPr="008470D3">
              <w:rPr>
                <w:rFonts w:cs="Arial"/>
              </w:rPr>
              <w:t>Sit on the floor, under individual tables facing the front where possible or against the wall</w:t>
            </w:r>
            <w:r w:rsidR="00C316D9">
              <w:rPr>
                <w:rFonts w:cs="Arial"/>
              </w:rPr>
              <w:t>.</w:t>
            </w:r>
          </w:p>
          <w:p w14:paraId="1499C770" w14:textId="5B8816C9" w:rsidR="00CD51FF" w:rsidRPr="008470D3" w:rsidRDefault="00CD51FF" w:rsidP="00C316D9">
            <w:pPr>
              <w:pStyle w:val="ListParagraph"/>
              <w:numPr>
                <w:ilvl w:val="0"/>
                <w:numId w:val="2"/>
              </w:numPr>
              <w:spacing w:after="0" w:line="240" w:lineRule="auto"/>
              <w:ind w:right="-426"/>
              <w:rPr>
                <w:rFonts w:cs="Arial"/>
              </w:rPr>
            </w:pPr>
            <w:r w:rsidRPr="008470D3">
              <w:rPr>
                <w:rFonts w:cs="Arial"/>
              </w:rPr>
              <w:t>Children to remain quiet</w:t>
            </w:r>
            <w:r w:rsidR="00C316D9">
              <w:rPr>
                <w:rFonts w:cs="Arial"/>
              </w:rPr>
              <w:t>.</w:t>
            </w:r>
          </w:p>
          <w:p w14:paraId="6A84C750" w14:textId="77777777" w:rsidR="00CD51FF" w:rsidRPr="008470D3" w:rsidRDefault="00CD51FF" w:rsidP="00C316D9">
            <w:pPr>
              <w:pStyle w:val="ListParagraph"/>
              <w:numPr>
                <w:ilvl w:val="0"/>
                <w:numId w:val="2"/>
              </w:numPr>
              <w:spacing w:after="0" w:line="240" w:lineRule="auto"/>
              <w:ind w:right="-426"/>
              <w:rPr>
                <w:rFonts w:cs="Arial"/>
              </w:rPr>
            </w:pPr>
            <w:r w:rsidRPr="008470D3">
              <w:rPr>
                <w:rFonts w:cs="Arial"/>
              </w:rPr>
              <w:t>Keep out of sight, draw blinds / close shutters</w:t>
            </w:r>
          </w:p>
          <w:p w14:paraId="02DF27AD" w14:textId="16E0B9A7" w:rsidR="00CD51FF" w:rsidRPr="008470D3" w:rsidRDefault="00CD51FF" w:rsidP="00C316D9">
            <w:pPr>
              <w:pStyle w:val="ListParagraph"/>
              <w:numPr>
                <w:ilvl w:val="0"/>
                <w:numId w:val="2"/>
              </w:numPr>
              <w:spacing w:after="0" w:line="240" w:lineRule="auto"/>
              <w:ind w:right="-426"/>
              <w:rPr>
                <w:rFonts w:cs="Arial"/>
              </w:rPr>
            </w:pPr>
            <w:r w:rsidRPr="008470D3">
              <w:rPr>
                <w:rFonts w:cs="Arial"/>
              </w:rPr>
              <w:t>Turn off lights, projectors and monitors.</w:t>
            </w:r>
          </w:p>
          <w:p w14:paraId="4601C2A2" w14:textId="59EBA0E7" w:rsidR="00CD51FF" w:rsidRPr="008470D3" w:rsidRDefault="00CD51FF" w:rsidP="00C316D9">
            <w:pPr>
              <w:pStyle w:val="ListParagraph"/>
              <w:numPr>
                <w:ilvl w:val="0"/>
                <w:numId w:val="2"/>
              </w:numPr>
              <w:spacing w:after="0" w:line="240" w:lineRule="auto"/>
              <w:ind w:right="-426"/>
              <w:rPr>
                <w:rFonts w:cs="Arial"/>
              </w:rPr>
            </w:pPr>
            <w:r w:rsidRPr="008470D3">
              <w:rPr>
                <w:rFonts w:cs="Arial"/>
              </w:rPr>
              <w:t>Stay away from windows and doors</w:t>
            </w:r>
            <w:r w:rsidR="008470D3" w:rsidRPr="008470D3">
              <w:rPr>
                <w:rFonts w:cs="Arial"/>
              </w:rPr>
              <w:t>.</w:t>
            </w:r>
          </w:p>
          <w:p w14:paraId="3F88A4DF" w14:textId="7829C883" w:rsidR="008470D3" w:rsidRPr="008470D3" w:rsidRDefault="008470D3" w:rsidP="00C316D9">
            <w:pPr>
              <w:pStyle w:val="ListParagraph"/>
              <w:numPr>
                <w:ilvl w:val="0"/>
                <w:numId w:val="2"/>
              </w:numPr>
              <w:spacing w:after="0" w:line="240" w:lineRule="auto"/>
              <w:ind w:right="-426"/>
              <w:rPr>
                <w:rFonts w:cs="Arial"/>
              </w:rPr>
            </w:pPr>
            <w:r w:rsidRPr="008470D3">
              <w:t>Cover windows and air vents (if the risk is pollution or a gas cloud)</w:t>
            </w:r>
          </w:p>
          <w:p w14:paraId="4D26ACCE" w14:textId="3B4CF95C" w:rsidR="00DE0A57" w:rsidRPr="00DE0A57" w:rsidRDefault="00DE0A57" w:rsidP="00C316D9">
            <w:pPr>
              <w:pStyle w:val="Text"/>
              <w:numPr>
                <w:ilvl w:val="0"/>
                <w:numId w:val="2"/>
              </w:numPr>
              <w:rPr>
                <w:rFonts w:asciiTheme="minorHAnsi" w:hAnsiTheme="minorHAnsi" w:cstheme="minorHAnsi"/>
                <w:sz w:val="22"/>
                <w:szCs w:val="22"/>
              </w:rPr>
            </w:pPr>
            <w:r>
              <w:rPr>
                <w:rFonts w:asciiTheme="minorHAnsi" w:hAnsiTheme="minorHAnsi" w:cstheme="minorHAnsi"/>
                <w:sz w:val="22"/>
                <w:szCs w:val="22"/>
                <w:lang w:val="en-GB"/>
              </w:rPr>
              <w:t>Turn off fans and</w:t>
            </w:r>
            <w:r w:rsidR="008470D3">
              <w:rPr>
                <w:rFonts w:asciiTheme="minorHAnsi" w:hAnsiTheme="minorHAnsi" w:cstheme="minorHAnsi"/>
                <w:sz w:val="22"/>
                <w:szCs w:val="22"/>
                <w:lang w:val="en-GB"/>
              </w:rPr>
              <w:t xml:space="preserve"> heating systems</w:t>
            </w:r>
            <w:r>
              <w:rPr>
                <w:rFonts w:asciiTheme="minorHAnsi" w:hAnsiTheme="minorHAnsi" w:cstheme="minorHAnsi"/>
                <w:sz w:val="22"/>
                <w:szCs w:val="22"/>
                <w:lang w:val="en-GB"/>
              </w:rPr>
              <w:t xml:space="preserve"> in rooms, including the kitchen extraction fans</w:t>
            </w:r>
            <w:r w:rsidR="008470D3" w:rsidRPr="008470D3">
              <w:rPr>
                <w:rFonts w:asciiTheme="minorHAnsi" w:hAnsiTheme="minorHAnsi" w:cstheme="minorHAnsi"/>
                <w:sz w:val="22"/>
                <w:szCs w:val="22"/>
                <w:lang w:val="en-GB"/>
              </w:rPr>
              <w:t xml:space="preserve"> (this will reduce noise and the risk of exposure to any chemical or pollution)</w:t>
            </w:r>
            <w:r>
              <w:rPr>
                <w:rFonts w:asciiTheme="minorHAnsi" w:hAnsiTheme="minorHAnsi" w:cstheme="minorHAnsi"/>
                <w:sz w:val="22"/>
                <w:szCs w:val="22"/>
              </w:rPr>
              <w:t>.</w:t>
            </w:r>
          </w:p>
        </w:tc>
      </w:tr>
      <w:tr w:rsidR="002E5843" w:rsidRPr="00E843B6" w14:paraId="267886F1" w14:textId="77777777" w:rsidTr="00516F10">
        <w:tc>
          <w:tcPr>
            <w:tcW w:w="3357" w:type="dxa"/>
            <w:shd w:val="clear" w:color="auto" w:fill="auto"/>
          </w:tcPr>
          <w:p w14:paraId="45D143C9" w14:textId="78EA3961" w:rsidR="002E5843" w:rsidRPr="00BB1580" w:rsidRDefault="00340E82" w:rsidP="00516F10">
            <w:pPr>
              <w:pStyle w:val="ListParagraph"/>
              <w:ind w:left="0" w:right="-426"/>
              <w:jc w:val="both"/>
              <w:rPr>
                <w:rFonts w:cs="Arial"/>
                <w:b/>
              </w:rPr>
            </w:pPr>
            <w:r>
              <w:rPr>
                <w:rFonts w:cs="Arial"/>
                <w:b/>
              </w:rPr>
              <w:lastRenderedPageBreak/>
              <w:t>Headcount/registers</w:t>
            </w:r>
          </w:p>
        </w:tc>
        <w:tc>
          <w:tcPr>
            <w:tcW w:w="5670" w:type="dxa"/>
            <w:shd w:val="clear" w:color="auto" w:fill="auto"/>
          </w:tcPr>
          <w:p w14:paraId="7CBA6386" w14:textId="55658B36" w:rsidR="003418BB" w:rsidRDefault="003418BB" w:rsidP="00ED657B">
            <w:pPr>
              <w:spacing w:after="0" w:line="240" w:lineRule="auto"/>
              <w:ind w:right="-426"/>
              <w:rPr>
                <w:rFonts w:cs="Arial"/>
              </w:rPr>
            </w:pPr>
            <w:r>
              <w:rPr>
                <w:rFonts w:cs="Arial"/>
              </w:rPr>
              <w:t>Staff to inform lockdown manager of headcount (children and adults) via internal communications, once staff have got classrooms lock</w:t>
            </w:r>
            <w:r w:rsidR="00ED657B">
              <w:rPr>
                <w:rFonts w:cs="Arial"/>
              </w:rPr>
              <w:t xml:space="preserve">ed </w:t>
            </w:r>
            <w:r>
              <w:rPr>
                <w:rFonts w:cs="Arial"/>
              </w:rPr>
              <w:t>down accordingly.</w:t>
            </w:r>
          </w:p>
          <w:p w14:paraId="62677DB3" w14:textId="77777777" w:rsidR="003418BB" w:rsidRDefault="003418BB" w:rsidP="003418BB">
            <w:pPr>
              <w:spacing w:after="0" w:line="240" w:lineRule="auto"/>
              <w:ind w:right="-426"/>
              <w:jc w:val="both"/>
              <w:rPr>
                <w:rFonts w:cs="Arial"/>
              </w:rPr>
            </w:pPr>
          </w:p>
          <w:p w14:paraId="374E16B1" w14:textId="1300983C" w:rsidR="003418BB" w:rsidRDefault="003418BB" w:rsidP="003418BB">
            <w:pPr>
              <w:spacing w:after="0" w:line="240" w:lineRule="auto"/>
              <w:ind w:right="-426"/>
              <w:jc w:val="both"/>
              <w:rPr>
                <w:rFonts w:cs="Arial"/>
              </w:rPr>
            </w:pPr>
            <w:r>
              <w:rPr>
                <w:rFonts w:cs="Arial"/>
              </w:rPr>
              <w:t>Lockdown manager to collate information on headcounts</w:t>
            </w:r>
            <w:r w:rsidR="00ED657B">
              <w:rPr>
                <w:rFonts w:cs="Arial"/>
              </w:rPr>
              <w:t xml:space="preserve"> and</w:t>
            </w:r>
            <w:r>
              <w:rPr>
                <w:rFonts w:cs="Arial"/>
              </w:rPr>
              <w:t xml:space="preserve"> </w:t>
            </w:r>
            <w:proofErr w:type="spellStart"/>
            <w:r>
              <w:rPr>
                <w:rFonts w:cs="Arial"/>
              </w:rPr>
              <w:t>and</w:t>
            </w:r>
            <w:proofErr w:type="spellEnd"/>
            <w:r>
              <w:rPr>
                <w:rFonts w:cs="Arial"/>
              </w:rPr>
              <w:t xml:space="preserve"> inform</w:t>
            </w:r>
            <w:r w:rsidR="00ED657B">
              <w:rPr>
                <w:rFonts w:cs="Arial"/>
              </w:rPr>
              <w:t xml:space="preserve"> the </w:t>
            </w:r>
            <w:r>
              <w:rPr>
                <w:rFonts w:cs="Arial"/>
              </w:rPr>
              <w:t>emergency services of any missing people.</w:t>
            </w:r>
          </w:p>
          <w:p w14:paraId="082249DE" w14:textId="4ACF0EF6" w:rsidR="008425F7" w:rsidRPr="002E5843" w:rsidRDefault="008425F7" w:rsidP="003418BB">
            <w:pPr>
              <w:spacing w:after="0" w:line="240" w:lineRule="auto"/>
              <w:ind w:right="-426"/>
              <w:jc w:val="both"/>
              <w:rPr>
                <w:rFonts w:cs="Arial"/>
              </w:rPr>
            </w:pPr>
          </w:p>
        </w:tc>
      </w:tr>
      <w:tr w:rsidR="00313657" w:rsidRPr="00E843B6" w14:paraId="4A486354" w14:textId="77777777" w:rsidTr="00516F10">
        <w:tc>
          <w:tcPr>
            <w:tcW w:w="3357" w:type="dxa"/>
            <w:shd w:val="clear" w:color="auto" w:fill="auto"/>
          </w:tcPr>
          <w:p w14:paraId="6A45135B" w14:textId="68D2C3D1" w:rsidR="00313657" w:rsidRPr="00BB1580" w:rsidRDefault="00D90FF1" w:rsidP="00516F10">
            <w:pPr>
              <w:pStyle w:val="ListParagraph"/>
              <w:ind w:left="0" w:right="-426"/>
              <w:jc w:val="both"/>
              <w:rPr>
                <w:rFonts w:cs="Arial"/>
                <w:b/>
              </w:rPr>
            </w:pPr>
            <w:r w:rsidRPr="00BB1580">
              <w:rPr>
                <w:rFonts w:cs="Arial"/>
                <w:b/>
              </w:rPr>
              <w:t xml:space="preserve">Internal </w:t>
            </w:r>
            <w:r w:rsidR="00313657" w:rsidRPr="00BB1580">
              <w:rPr>
                <w:rFonts w:cs="Arial"/>
                <w:b/>
              </w:rPr>
              <w:t>Communication</w:t>
            </w:r>
          </w:p>
        </w:tc>
        <w:tc>
          <w:tcPr>
            <w:tcW w:w="5670" w:type="dxa"/>
            <w:shd w:val="clear" w:color="auto" w:fill="auto"/>
          </w:tcPr>
          <w:p w14:paraId="019E1C05" w14:textId="755B913F" w:rsidR="00313657" w:rsidRDefault="00313657" w:rsidP="00516F10">
            <w:pPr>
              <w:pStyle w:val="ListParagraph"/>
              <w:spacing w:after="0" w:line="240" w:lineRule="auto"/>
              <w:ind w:left="0"/>
              <w:contextualSpacing w:val="0"/>
              <w:jc w:val="both"/>
              <w:rPr>
                <w:rFonts w:cs="Arial"/>
              </w:rPr>
            </w:pPr>
            <w:r w:rsidRPr="00E843B6">
              <w:rPr>
                <w:rFonts w:cs="Arial"/>
              </w:rPr>
              <w:t>School telephones to be kept free for the</w:t>
            </w:r>
            <w:r w:rsidR="00ED657B">
              <w:rPr>
                <w:rFonts w:cs="Arial"/>
              </w:rPr>
              <w:t xml:space="preserve"> Lockdown Manager and</w:t>
            </w:r>
            <w:r w:rsidRPr="00E843B6">
              <w:rPr>
                <w:rFonts w:cs="Arial"/>
              </w:rPr>
              <w:t xml:space="preserve"> </w:t>
            </w:r>
            <w:r w:rsidR="00ED657B">
              <w:rPr>
                <w:rFonts w:cs="Arial"/>
              </w:rPr>
              <w:t>SBM and</w:t>
            </w:r>
            <w:r w:rsidRPr="00E843B6">
              <w:rPr>
                <w:rFonts w:cs="Arial"/>
              </w:rPr>
              <w:t xml:space="preserve"> to send messages.</w:t>
            </w:r>
          </w:p>
          <w:p w14:paraId="56394D58" w14:textId="77777777" w:rsidR="00516F10" w:rsidRPr="00E843B6" w:rsidRDefault="00516F10" w:rsidP="00516F10">
            <w:pPr>
              <w:pStyle w:val="ListParagraph"/>
              <w:spacing w:after="0" w:line="240" w:lineRule="auto"/>
              <w:ind w:left="0"/>
              <w:contextualSpacing w:val="0"/>
              <w:jc w:val="both"/>
              <w:rPr>
                <w:rFonts w:cs="Arial"/>
              </w:rPr>
            </w:pPr>
          </w:p>
          <w:p w14:paraId="515E579C" w14:textId="50367822" w:rsidR="00313657" w:rsidRDefault="00313657" w:rsidP="00516F10">
            <w:pPr>
              <w:pStyle w:val="ListParagraph"/>
              <w:spacing w:after="0" w:line="240" w:lineRule="auto"/>
              <w:ind w:left="0"/>
              <w:contextualSpacing w:val="0"/>
              <w:jc w:val="both"/>
              <w:rPr>
                <w:rFonts w:cs="Arial"/>
              </w:rPr>
            </w:pPr>
            <w:r w:rsidRPr="00E843B6">
              <w:rPr>
                <w:rFonts w:cs="Arial"/>
              </w:rPr>
              <w:t>P</w:t>
            </w:r>
            <w:r w:rsidR="00516F10">
              <w:rPr>
                <w:rFonts w:cs="Arial"/>
              </w:rPr>
              <w:t>ersonal</w:t>
            </w:r>
            <w:r w:rsidRPr="00E843B6">
              <w:rPr>
                <w:rFonts w:cs="Arial"/>
              </w:rPr>
              <w:t xml:space="preserve"> mobiles </w:t>
            </w:r>
            <w:r w:rsidR="00636327">
              <w:rPr>
                <w:rFonts w:cs="Arial"/>
              </w:rPr>
              <w:t>for all staff</w:t>
            </w:r>
            <w:r w:rsidRPr="00E843B6">
              <w:rPr>
                <w:rFonts w:cs="Arial"/>
              </w:rPr>
              <w:t xml:space="preserve"> need to be switched on </w:t>
            </w:r>
            <w:r w:rsidR="00636327">
              <w:rPr>
                <w:rFonts w:cs="Arial"/>
              </w:rPr>
              <w:t xml:space="preserve">(silent) </w:t>
            </w:r>
            <w:r w:rsidRPr="00E843B6">
              <w:rPr>
                <w:rFonts w:cs="Arial"/>
              </w:rPr>
              <w:t>ready to receive or send text messages and instructions.</w:t>
            </w:r>
          </w:p>
          <w:p w14:paraId="54AB858B" w14:textId="77777777" w:rsidR="00516F10" w:rsidRDefault="00516F10" w:rsidP="00516F10">
            <w:pPr>
              <w:pStyle w:val="ListParagraph"/>
              <w:spacing w:after="0" w:line="240" w:lineRule="auto"/>
              <w:ind w:left="0"/>
              <w:contextualSpacing w:val="0"/>
              <w:jc w:val="both"/>
              <w:rPr>
                <w:rFonts w:cs="Arial"/>
              </w:rPr>
            </w:pPr>
          </w:p>
          <w:p w14:paraId="2DA4BE06" w14:textId="61DC9B74" w:rsidR="00636327" w:rsidRDefault="00636327" w:rsidP="00516F10">
            <w:pPr>
              <w:pStyle w:val="ListParagraph"/>
              <w:spacing w:after="0" w:line="240" w:lineRule="auto"/>
              <w:ind w:left="0"/>
              <w:contextualSpacing w:val="0"/>
              <w:jc w:val="both"/>
              <w:rPr>
                <w:rFonts w:cs="Arial"/>
              </w:rPr>
            </w:pPr>
            <w:r>
              <w:rPr>
                <w:rFonts w:cs="Arial"/>
              </w:rPr>
              <w:t>Full staff</w:t>
            </w:r>
            <w:r w:rsidR="00027A75">
              <w:rPr>
                <w:rFonts w:cs="Arial"/>
              </w:rPr>
              <w:t xml:space="preserve"> ’Lockdown’ </w:t>
            </w:r>
            <w:proofErr w:type="spellStart"/>
            <w:r>
              <w:rPr>
                <w:rFonts w:cs="Arial"/>
              </w:rPr>
              <w:t>Whatsapp</w:t>
            </w:r>
            <w:proofErr w:type="spellEnd"/>
            <w:r>
              <w:rPr>
                <w:rFonts w:cs="Arial"/>
              </w:rPr>
              <w:t xml:space="preserve"> Group </w:t>
            </w:r>
            <w:r w:rsidR="00027A75">
              <w:rPr>
                <w:rFonts w:cs="Arial"/>
              </w:rPr>
              <w:t>will be used to keep staff updated throughout a lockdown.</w:t>
            </w:r>
            <w:r w:rsidR="006D3496">
              <w:rPr>
                <w:rFonts w:cs="Arial"/>
              </w:rPr>
              <w:t xml:space="preserve"> </w:t>
            </w:r>
          </w:p>
          <w:p w14:paraId="52B761BB" w14:textId="77777777" w:rsidR="00027A75" w:rsidRDefault="00027A75" w:rsidP="00516F10">
            <w:pPr>
              <w:pStyle w:val="ListParagraph"/>
              <w:spacing w:after="0" w:line="240" w:lineRule="auto"/>
              <w:ind w:left="0"/>
              <w:contextualSpacing w:val="0"/>
              <w:jc w:val="both"/>
              <w:rPr>
                <w:rFonts w:cs="Arial"/>
              </w:rPr>
            </w:pPr>
          </w:p>
          <w:p w14:paraId="6465E0B6" w14:textId="6B1268F6" w:rsidR="00313657" w:rsidRDefault="00516F10" w:rsidP="00516F10">
            <w:pPr>
              <w:pStyle w:val="ListParagraph"/>
              <w:spacing w:after="0" w:line="240" w:lineRule="auto"/>
              <w:ind w:left="0" w:right="-426"/>
              <w:contextualSpacing w:val="0"/>
              <w:jc w:val="both"/>
              <w:rPr>
                <w:rFonts w:cs="Arial"/>
              </w:rPr>
            </w:pPr>
            <w:r>
              <w:rPr>
                <w:rFonts w:cs="Arial"/>
              </w:rPr>
              <w:t xml:space="preserve">Email </w:t>
            </w:r>
            <w:r w:rsidR="00ED657B">
              <w:rPr>
                <w:rFonts w:cs="Arial"/>
              </w:rPr>
              <w:t xml:space="preserve">can also be used </w:t>
            </w:r>
            <w:r>
              <w:rPr>
                <w:rFonts w:cs="Arial"/>
              </w:rPr>
              <w:t xml:space="preserve">via </w:t>
            </w:r>
            <w:r w:rsidR="006A65AC">
              <w:rPr>
                <w:rFonts w:cs="Arial"/>
              </w:rPr>
              <w:t xml:space="preserve">laptops or </w:t>
            </w:r>
            <w:r>
              <w:rPr>
                <w:rFonts w:cs="Arial"/>
              </w:rPr>
              <w:t>mobile phones</w:t>
            </w:r>
            <w:r w:rsidR="00D1641A">
              <w:rPr>
                <w:rFonts w:cs="Arial"/>
              </w:rPr>
              <w:t>.</w:t>
            </w:r>
          </w:p>
          <w:p w14:paraId="79923936" w14:textId="77777777" w:rsidR="006D3496" w:rsidRDefault="006D3496" w:rsidP="00516F10">
            <w:pPr>
              <w:pStyle w:val="ListParagraph"/>
              <w:spacing w:after="0" w:line="240" w:lineRule="auto"/>
              <w:ind w:left="0" w:right="-426"/>
              <w:contextualSpacing w:val="0"/>
              <w:jc w:val="both"/>
              <w:rPr>
                <w:rFonts w:cs="Arial"/>
              </w:rPr>
            </w:pPr>
          </w:p>
          <w:p w14:paraId="0365578E" w14:textId="56587FFB" w:rsidR="006D3496" w:rsidRPr="000230D9" w:rsidRDefault="006D3496" w:rsidP="006D3496">
            <w:pPr>
              <w:pStyle w:val="ListParagraph"/>
              <w:spacing w:after="0" w:line="240" w:lineRule="auto"/>
              <w:ind w:left="0"/>
              <w:contextualSpacing w:val="0"/>
              <w:jc w:val="both"/>
              <w:rPr>
                <w:rFonts w:cs="Arial"/>
              </w:rPr>
            </w:pPr>
            <w:r>
              <w:rPr>
                <w:rFonts w:cs="Arial"/>
              </w:rPr>
              <w:t xml:space="preserve">Staff will be </w:t>
            </w:r>
            <w:r w:rsidR="00021CE0">
              <w:rPr>
                <w:rFonts w:cs="Arial"/>
              </w:rPr>
              <w:t xml:space="preserve">alerted that </w:t>
            </w:r>
            <w:r>
              <w:rPr>
                <w:rFonts w:cs="Arial"/>
              </w:rPr>
              <w:t xml:space="preserve">it is a </w:t>
            </w:r>
            <w:r w:rsidRPr="00021CE0">
              <w:rPr>
                <w:rFonts w:cs="Arial"/>
                <w:color w:val="FF0000"/>
              </w:rPr>
              <w:t>Cod</w:t>
            </w:r>
            <w:r w:rsidR="000230D9">
              <w:rPr>
                <w:rFonts w:cs="Arial"/>
                <w:color w:val="FF0000"/>
              </w:rPr>
              <w:t xml:space="preserve">e Red </w:t>
            </w:r>
            <w:r w:rsidR="000230D9">
              <w:rPr>
                <w:rFonts w:cs="Arial"/>
              </w:rPr>
              <w:t>by the Lockdown Manager.</w:t>
            </w:r>
          </w:p>
          <w:p w14:paraId="2B53D613" w14:textId="6BAEF599" w:rsidR="00516F10" w:rsidRPr="00E843B6" w:rsidRDefault="00516F10" w:rsidP="00516F10">
            <w:pPr>
              <w:pStyle w:val="ListParagraph"/>
              <w:spacing w:after="0" w:line="240" w:lineRule="auto"/>
              <w:ind w:left="0" w:right="-426"/>
              <w:contextualSpacing w:val="0"/>
              <w:jc w:val="both"/>
              <w:rPr>
                <w:rFonts w:cs="Arial"/>
              </w:rPr>
            </w:pPr>
          </w:p>
        </w:tc>
      </w:tr>
      <w:tr w:rsidR="00D90FF1" w:rsidRPr="00E843B6" w14:paraId="21427F72" w14:textId="77777777" w:rsidTr="00516F10">
        <w:tc>
          <w:tcPr>
            <w:tcW w:w="3357" w:type="dxa"/>
            <w:shd w:val="clear" w:color="auto" w:fill="auto"/>
          </w:tcPr>
          <w:p w14:paraId="6C9627B5" w14:textId="2759F547" w:rsidR="00D90FF1" w:rsidRPr="00BB1580" w:rsidRDefault="00D90FF1" w:rsidP="00516F10">
            <w:pPr>
              <w:pStyle w:val="ListParagraph"/>
              <w:ind w:left="0" w:right="-426"/>
              <w:jc w:val="both"/>
              <w:rPr>
                <w:rFonts w:cs="Arial"/>
                <w:b/>
              </w:rPr>
            </w:pPr>
            <w:r w:rsidRPr="00BB1580">
              <w:rPr>
                <w:rFonts w:cs="Arial"/>
                <w:b/>
              </w:rPr>
              <w:t>Communication with parents</w:t>
            </w:r>
          </w:p>
        </w:tc>
        <w:tc>
          <w:tcPr>
            <w:tcW w:w="5670" w:type="dxa"/>
            <w:shd w:val="clear" w:color="auto" w:fill="auto"/>
          </w:tcPr>
          <w:p w14:paraId="46F49381" w14:textId="02DE0D97" w:rsidR="00DE0A57" w:rsidRDefault="00D1641A" w:rsidP="00C61BC8">
            <w:pPr>
              <w:pStyle w:val="ListParagraph"/>
              <w:spacing w:after="0" w:line="240" w:lineRule="auto"/>
              <w:ind w:left="0"/>
              <w:contextualSpacing w:val="0"/>
              <w:jc w:val="both"/>
              <w:rPr>
                <w:rFonts w:cs="Arial"/>
              </w:rPr>
            </w:pPr>
            <w:r>
              <w:rPr>
                <w:rFonts w:cs="Arial"/>
              </w:rPr>
              <w:t xml:space="preserve">Parents will be </w:t>
            </w:r>
            <w:r w:rsidR="00C61BC8">
              <w:rPr>
                <w:rFonts w:cs="Arial"/>
              </w:rPr>
              <w:t>informed as soon as possible via ema</w:t>
            </w:r>
            <w:r w:rsidR="00DE0A57">
              <w:rPr>
                <w:rFonts w:cs="Arial"/>
              </w:rPr>
              <w:t>il and the school Facebook page.</w:t>
            </w:r>
          </w:p>
          <w:p w14:paraId="2D8BF670" w14:textId="77777777" w:rsidR="00DE0A57" w:rsidRDefault="00DE0A57" w:rsidP="00C61BC8">
            <w:pPr>
              <w:pStyle w:val="ListParagraph"/>
              <w:spacing w:after="0" w:line="240" w:lineRule="auto"/>
              <w:ind w:left="0"/>
              <w:contextualSpacing w:val="0"/>
              <w:jc w:val="both"/>
              <w:rPr>
                <w:rFonts w:cs="Arial"/>
              </w:rPr>
            </w:pPr>
          </w:p>
          <w:p w14:paraId="13C7B2E0" w14:textId="3029323F" w:rsidR="00DE0A57" w:rsidRDefault="00DE0A57" w:rsidP="00C61BC8">
            <w:pPr>
              <w:pStyle w:val="ListParagraph"/>
              <w:spacing w:after="0" w:line="240" w:lineRule="auto"/>
              <w:ind w:left="0"/>
              <w:contextualSpacing w:val="0"/>
              <w:jc w:val="both"/>
              <w:rPr>
                <w:rFonts w:cs="Arial"/>
              </w:rPr>
            </w:pPr>
            <w:r>
              <w:rPr>
                <w:rFonts w:cs="Arial"/>
              </w:rPr>
              <w:t>The following message will be sent:</w:t>
            </w:r>
          </w:p>
          <w:p w14:paraId="1F120CAD" w14:textId="77777777" w:rsidR="00DE0A57" w:rsidRDefault="00DE0A57" w:rsidP="00C61BC8">
            <w:pPr>
              <w:pStyle w:val="ListParagraph"/>
              <w:spacing w:after="0" w:line="240" w:lineRule="auto"/>
              <w:ind w:left="0"/>
              <w:contextualSpacing w:val="0"/>
              <w:jc w:val="both"/>
              <w:rPr>
                <w:rFonts w:cs="Arial"/>
              </w:rPr>
            </w:pPr>
          </w:p>
          <w:p w14:paraId="2568B026" w14:textId="012A1858" w:rsidR="00DE0A57" w:rsidRPr="00E843B6" w:rsidRDefault="00DE0A57" w:rsidP="00DE0A57">
            <w:pPr>
              <w:pStyle w:val="NoSpacing"/>
              <w:rPr>
                <w:rFonts w:cs="Arial"/>
                <w:b/>
              </w:rPr>
            </w:pPr>
            <w:r>
              <w:rPr>
                <w:rFonts w:cs="Arial"/>
                <w:b/>
              </w:rPr>
              <w:t>ASTMOOR</w:t>
            </w:r>
            <w:r w:rsidRPr="00E843B6">
              <w:rPr>
                <w:rFonts w:cs="Arial"/>
                <w:b/>
              </w:rPr>
              <w:t xml:space="preserve"> PRIMARY SCHOOL IS IN A FULL LOCKDOWN SITUATION.  DURING THIS PERIOD THE PHONES, OFFICES AND ENTRANCE WILL BE UN-MANNED, EXTERNAL DOORS LOCKED.  PLEASE WAIT FOR FURTHER INSTRUCTIONS AND INFORMATION.</w:t>
            </w:r>
          </w:p>
          <w:p w14:paraId="7167CD54" w14:textId="77777777" w:rsidR="00DE0A57" w:rsidRDefault="00DE0A57" w:rsidP="00C61BC8">
            <w:pPr>
              <w:pStyle w:val="ListParagraph"/>
              <w:spacing w:after="0" w:line="240" w:lineRule="auto"/>
              <w:ind w:left="0"/>
              <w:contextualSpacing w:val="0"/>
              <w:jc w:val="both"/>
              <w:rPr>
                <w:rFonts w:cs="Arial"/>
              </w:rPr>
            </w:pPr>
          </w:p>
          <w:p w14:paraId="363D0B26" w14:textId="49703162" w:rsidR="00DE0A57" w:rsidRDefault="00DE0A57" w:rsidP="00C61BC8">
            <w:pPr>
              <w:pStyle w:val="ListParagraph"/>
              <w:spacing w:after="0" w:line="240" w:lineRule="auto"/>
              <w:ind w:left="0"/>
              <w:contextualSpacing w:val="0"/>
              <w:jc w:val="both"/>
              <w:rPr>
                <w:rFonts w:cs="Arial"/>
              </w:rPr>
            </w:pPr>
            <w:r>
              <w:rPr>
                <w:rFonts w:cs="Arial"/>
              </w:rPr>
              <w:t xml:space="preserve">Further information will be sent to parents </w:t>
            </w:r>
            <w:r w:rsidR="00BB1580">
              <w:rPr>
                <w:rFonts w:cs="Arial"/>
              </w:rPr>
              <w:t>stating that:</w:t>
            </w:r>
          </w:p>
          <w:p w14:paraId="6E051195" w14:textId="77777777" w:rsidR="00DE0A57" w:rsidRDefault="00DE0A57" w:rsidP="00C61BC8">
            <w:pPr>
              <w:pStyle w:val="ListParagraph"/>
              <w:spacing w:after="0" w:line="240" w:lineRule="auto"/>
              <w:ind w:left="0"/>
              <w:contextualSpacing w:val="0"/>
              <w:jc w:val="both"/>
              <w:rPr>
                <w:rFonts w:cs="Arial"/>
              </w:rPr>
            </w:pPr>
          </w:p>
          <w:p w14:paraId="752162D8" w14:textId="4D22A90F" w:rsidR="00DE0A57" w:rsidRPr="00E843B6" w:rsidRDefault="00DE0A57" w:rsidP="00FD702D">
            <w:pPr>
              <w:pStyle w:val="NoSpacing"/>
              <w:numPr>
                <w:ilvl w:val="0"/>
                <w:numId w:val="12"/>
              </w:numPr>
              <w:jc w:val="both"/>
              <w:rPr>
                <w:rFonts w:cs="Arial"/>
                <w:b/>
              </w:rPr>
            </w:pPr>
            <w:r w:rsidRPr="00E843B6">
              <w:rPr>
                <w:rFonts w:cs="Arial"/>
              </w:rPr>
              <w:t>Parents need to wait for the school to contact them about what happens next and when it’s safe for them to come and collect their children, and where this will be from (if this is deemed necessary).</w:t>
            </w:r>
          </w:p>
          <w:p w14:paraId="1CD9FA66" w14:textId="77777777" w:rsidR="00DE0A57" w:rsidRPr="00621CF0" w:rsidRDefault="00DE0A57" w:rsidP="00DE0A57">
            <w:pPr>
              <w:pStyle w:val="NoSpacing"/>
              <w:numPr>
                <w:ilvl w:val="0"/>
                <w:numId w:val="4"/>
              </w:numPr>
              <w:ind w:left="426"/>
              <w:jc w:val="both"/>
              <w:rPr>
                <w:rFonts w:cs="Arial"/>
                <w:b/>
              </w:rPr>
            </w:pPr>
            <w:r w:rsidRPr="00E843B6">
              <w:rPr>
                <w:rFonts w:cs="Arial"/>
              </w:rPr>
              <w:t xml:space="preserve">Parents will be informed when </w:t>
            </w:r>
            <w:proofErr w:type="gramStart"/>
            <w:r w:rsidRPr="00E843B6">
              <w:rPr>
                <w:rFonts w:cs="Arial"/>
              </w:rPr>
              <w:t>the all</w:t>
            </w:r>
            <w:proofErr w:type="gramEnd"/>
            <w:r w:rsidRPr="00E843B6">
              <w:rPr>
                <w:rFonts w:cs="Arial"/>
              </w:rPr>
              <w:t xml:space="preserve"> clear is given.</w:t>
            </w:r>
          </w:p>
          <w:p w14:paraId="05668F3F" w14:textId="77777777" w:rsidR="00621CF0" w:rsidRPr="00E843B6" w:rsidRDefault="00621CF0" w:rsidP="00621CF0">
            <w:pPr>
              <w:pStyle w:val="NoSpacing"/>
              <w:numPr>
                <w:ilvl w:val="0"/>
                <w:numId w:val="4"/>
              </w:numPr>
              <w:ind w:left="426"/>
              <w:jc w:val="both"/>
              <w:rPr>
                <w:rFonts w:cs="Arial"/>
                <w:b/>
              </w:rPr>
            </w:pPr>
            <w:r w:rsidRPr="00E843B6">
              <w:rPr>
                <w:rFonts w:cs="Arial"/>
              </w:rPr>
              <w:t>Parents will be given enough information about what will happen / is happening / has happened so that they are reassured that the school understands their concerns for their child’s welfare, and that we are doing everything possible to ensure their safety.</w:t>
            </w:r>
          </w:p>
          <w:p w14:paraId="577E3EF7" w14:textId="584184CF" w:rsidR="00D1641A" w:rsidRPr="00E843B6" w:rsidRDefault="00D1641A" w:rsidP="00C61BC8">
            <w:pPr>
              <w:pStyle w:val="ListParagraph"/>
              <w:spacing w:after="0" w:line="240" w:lineRule="auto"/>
              <w:ind w:left="0"/>
              <w:contextualSpacing w:val="0"/>
              <w:jc w:val="both"/>
              <w:rPr>
                <w:rFonts w:cs="Arial"/>
              </w:rPr>
            </w:pPr>
          </w:p>
        </w:tc>
      </w:tr>
      <w:tr w:rsidR="00BB1580" w:rsidRPr="00E843B6" w14:paraId="73FE34C0" w14:textId="77777777" w:rsidTr="00516F10">
        <w:tc>
          <w:tcPr>
            <w:tcW w:w="3357" w:type="dxa"/>
            <w:shd w:val="clear" w:color="auto" w:fill="auto"/>
          </w:tcPr>
          <w:p w14:paraId="25B0A674" w14:textId="77777777" w:rsidR="00BB1580" w:rsidRPr="00BB1580" w:rsidRDefault="00BB1580" w:rsidP="00516F10">
            <w:pPr>
              <w:pStyle w:val="ListParagraph"/>
              <w:ind w:left="0" w:right="-426"/>
              <w:jc w:val="both"/>
              <w:rPr>
                <w:rFonts w:cs="Arial"/>
                <w:b/>
              </w:rPr>
            </w:pPr>
            <w:r w:rsidRPr="00BB1580">
              <w:rPr>
                <w:rFonts w:cs="Arial"/>
                <w:b/>
              </w:rPr>
              <w:t xml:space="preserve">Arrangements for pupils or staff </w:t>
            </w:r>
          </w:p>
          <w:p w14:paraId="0195C21A" w14:textId="4AD4BA86" w:rsidR="00BB1580" w:rsidRDefault="00BB1580" w:rsidP="00516F10">
            <w:pPr>
              <w:pStyle w:val="ListParagraph"/>
              <w:ind w:left="0" w:right="-426"/>
              <w:jc w:val="both"/>
              <w:rPr>
                <w:rFonts w:cs="Arial"/>
              </w:rPr>
            </w:pPr>
            <w:r w:rsidRPr="00BB1580">
              <w:rPr>
                <w:rFonts w:cs="Arial"/>
                <w:b/>
              </w:rPr>
              <w:t>with additional needs.</w:t>
            </w:r>
          </w:p>
        </w:tc>
        <w:tc>
          <w:tcPr>
            <w:tcW w:w="5670" w:type="dxa"/>
            <w:shd w:val="clear" w:color="auto" w:fill="auto"/>
          </w:tcPr>
          <w:p w14:paraId="6947761C" w14:textId="77777777" w:rsidR="00BB1580" w:rsidRDefault="00FD702D" w:rsidP="00FD702D">
            <w:pPr>
              <w:pStyle w:val="ListParagraph"/>
              <w:numPr>
                <w:ilvl w:val="0"/>
                <w:numId w:val="15"/>
              </w:numPr>
              <w:spacing w:after="0" w:line="240" w:lineRule="auto"/>
              <w:rPr>
                <w:rFonts w:cs="Arial"/>
              </w:rPr>
            </w:pPr>
            <w:r>
              <w:rPr>
                <w:rFonts w:cs="Arial"/>
              </w:rPr>
              <w:t>Year 2 pupil with diabetes</w:t>
            </w:r>
            <w:r w:rsidR="00C62675">
              <w:rPr>
                <w:rFonts w:cs="Arial"/>
              </w:rPr>
              <w:t xml:space="preserve"> will need to be monitored closely by class teacher and lockdown manager informed via internal communication of any concerns regarding medical state.</w:t>
            </w:r>
          </w:p>
          <w:p w14:paraId="4FFEBA89" w14:textId="628F5EF5" w:rsidR="00C62675" w:rsidRDefault="00C62675" w:rsidP="00FD702D">
            <w:pPr>
              <w:pStyle w:val="ListParagraph"/>
              <w:numPr>
                <w:ilvl w:val="0"/>
                <w:numId w:val="15"/>
              </w:numPr>
              <w:spacing w:after="0" w:line="240" w:lineRule="auto"/>
              <w:rPr>
                <w:rFonts w:cs="Arial"/>
              </w:rPr>
            </w:pPr>
            <w:r>
              <w:rPr>
                <w:rFonts w:cs="Arial"/>
              </w:rPr>
              <w:lastRenderedPageBreak/>
              <w:t xml:space="preserve">Base children with additional SEMH needs supported by internal team to remain as calm as possible </w:t>
            </w:r>
            <w:r w:rsidR="006A65AC">
              <w:rPr>
                <w:rFonts w:cs="Arial"/>
              </w:rPr>
              <w:t xml:space="preserve">using </w:t>
            </w:r>
            <w:r>
              <w:rPr>
                <w:rFonts w:cs="Arial"/>
              </w:rPr>
              <w:t>appropriate strategies.</w:t>
            </w:r>
          </w:p>
          <w:p w14:paraId="6944159E" w14:textId="48D5DFFD" w:rsidR="00C62675" w:rsidRPr="00FD702D" w:rsidRDefault="00C62675" w:rsidP="006A65AC">
            <w:pPr>
              <w:pStyle w:val="ListParagraph"/>
              <w:spacing w:after="0" w:line="240" w:lineRule="auto"/>
              <w:ind w:left="360"/>
              <w:rPr>
                <w:rFonts w:cs="Arial"/>
              </w:rPr>
            </w:pPr>
          </w:p>
        </w:tc>
      </w:tr>
      <w:tr w:rsidR="00BB1580" w:rsidRPr="00E843B6" w14:paraId="486C7408" w14:textId="77777777" w:rsidTr="00516F10">
        <w:tc>
          <w:tcPr>
            <w:tcW w:w="3357" w:type="dxa"/>
            <w:shd w:val="clear" w:color="auto" w:fill="auto"/>
          </w:tcPr>
          <w:p w14:paraId="204A805E" w14:textId="7042262F" w:rsidR="00BB1580" w:rsidRPr="00BB1580" w:rsidRDefault="00BB1580" w:rsidP="00516F10">
            <w:pPr>
              <w:pStyle w:val="ListParagraph"/>
              <w:ind w:left="0" w:right="-426"/>
              <w:jc w:val="both"/>
              <w:rPr>
                <w:rFonts w:cs="Arial"/>
                <w:b/>
              </w:rPr>
            </w:pPr>
            <w:r w:rsidRPr="00BB1580">
              <w:rPr>
                <w:rFonts w:cs="Arial"/>
                <w:b/>
              </w:rPr>
              <w:lastRenderedPageBreak/>
              <w:t>Lockdown duration</w:t>
            </w:r>
          </w:p>
        </w:tc>
        <w:tc>
          <w:tcPr>
            <w:tcW w:w="5670" w:type="dxa"/>
            <w:shd w:val="clear" w:color="auto" w:fill="auto"/>
          </w:tcPr>
          <w:p w14:paraId="1C8E9163" w14:textId="53876C29" w:rsidR="006E6794" w:rsidRPr="006E6794" w:rsidRDefault="00BB1580" w:rsidP="003418BB">
            <w:pPr>
              <w:pStyle w:val="ListParagraph"/>
              <w:spacing w:after="0" w:line="240" w:lineRule="auto"/>
              <w:ind w:left="0"/>
              <w:contextualSpacing w:val="0"/>
            </w:pPr>
            <w:r>
              <w:t>T</w:t>
            </w:r>
            <w:r w:rsidRPr="00BB1580">
              <w:t xml:space="preserve">he school should remain in a state of lockdown until a senior member of staff </w:t>
            </w:r>
            <w:r w:rsidR="006E6794">
              <w:t xml:space="preserve">(Headteacher, deputy Headteacher, School Business Manager or Family Support Worker) </w:t>
            </w:r>
            <w:r w:rsidRPr="00BB1580">
              <w:t>or the emergency services confirm that it has been lifted.</w:t>
            </w:r>
          </w:p>
          <w:p w14:paraId="652B47C0" w14:textId="77777777" w:rsidR="00BB1580" w:rsidRDefault="00BB1580" w:rsidP="00C61BC8">
            <w:pPr>
              <w:pStyle w:val="ListParagraph"/>
              <w:spacing w:after="0" w:line="240" w:lineRule="auto"/>
              <w:ind w:left="0"/>
              <w:contextualSpacing w:val="0"/>
              <w:jc w:val="both"/>
              <w:rPr>
                <w:rFonts w:cs="Arial"/>
              </w:rPr>
            </w:pPr>
          </w:p>
        </w:tc>
      </w:tr>
      <w:tr w:rsidR="00513F58" w:rsidRPr="00E843B6" w14:paraId="5FAF5DB7" w14:textId="77777777" w:rsidTr="00516F10">
        <w:tc>
          <w:tcPr>
            <w:tcW w:w="3357" w:type="dxa"/>
            <w:shd w:val="clear" w:color="auto" w:fill="auto"/>
          </w:tcPr>
          <w:p w14:paraId="7F4FC946" w14:textId="77777777" w:rsidR="00513F58" w:rsidRDefault="00513F58" w:rsidP="00513F58">
            <w:pPr>
              <w:pStyle w:val="1bodycopy"/>
              <w:rPr>
                <w:b/>
              </w:rPr>
            </w:pPr>
            <w:r>
              <w:rPr>
                <w:b/>
              </w:rPr>
              <w:t>Evacuation plan, if needed</w:t>
            </w:r>
          </w:p>
          <w:p w14:paraId="32E98422" w14:textId="77777777" w:rsidR="00513F58" w:rsidRDefault="00513F58" w:rsidP="00513F58">
            <w:pPr>
              <w:pStyle w:val="1bodycopy"/>
              <w:rPr>
                <w:lang w:val="en-GB"/>
              </w:rPr>
            </w:pPr>
            <w:r>
              <w:rPr>
                <w:lang w:val="en-GB"/>
              </w:rPr>
              <w:t>Remember</w:t>
            </w:r>
            <w:r w:rsidRPr="00F43584">
              <w:rPr>
                <w:lang w:val="en-GB"/>
              </w:rPr>
              <w:t xml:space="preserve"> that it is very much </w:t>
            </w:r>
            <w:r w:rsidRPr="00F43584">
              <w:rPr>
                <w:b/>
                <w:lang w:val="en-GB"/>
              </w:rPr>
              <w:t>the exception</w:t>
            </w:r>
            <w:r w:rsidRPr="00F43584">
              <w:rPr>
                <w:lang w:val="en-GB"/>
              </w:rPr>
              <w:t xml:space="preserve"> to evacuate a building in the event of a </w:t>
            </w:r>
            <w:r>
              <w:rPr>
                <w:lang w:val="en-GB"/>
              </w:rPr>
              <w:t>hostile intruder</w:t>
            </w:r>
            <w:r w:rsidRPr="00F43584">
              <w:rPr>
                <w:lang w:val="en-GB"/>
              </w:rPr>
              <w:t xml:space="preserve">. Unless the location of the </w:t>
            </w:r>
            <w:r>
              <w:rPr>
                <w:lang w:val="en-GB"/>
              </w:rPr>
              <w:t xml:space="preserve">intruder </w:t>
            </w:r>
            <w:r w:rsidRPr="00F43584">
              <w:rPr>
                <w:lang w:val="en-GB"/>
              </w:rPr>
              <w:t xml:space="preserve">is known, a "blind" evacuation may </w:t>
            </w:r>
            <w:r>
              <w:rPr>
                <w:lang w:val="en-GB"/>
              </w:rPr>
              <w:t>p</w:t>
            </w:r>
            <w:r w:rsidRPr="00F43584">
              <w:rPr>
                <w:lang w:val="en-GB"/>
              </w:rPr>
              <w:t>ut peo</w:t>
            </w:r>
            <w:r>
              <w:rPr>
                <w:lang w:val="en-GB"/>
              </w:rPr>
              <w:t xml:space="preserve">ple in more danger </w:t>
            </w:r>
            <w:r w:rsidRPr="00F43584">
              <w:rPr>
                <w:lang w:val="en-GB"/>
              </w:rPr>
              <w:t>than if they had remained within the building.</w:t>
            </w:r>
          </w:p>
          <w:p w14:paraId="0956447D" w14:textId="77777777" w:rsidR="00513F58" w:rsidRPr="00E843B6" w:rsidRDefault="00513F58" w:rsidP="00516F10">
            <w:pPr>
              <w:pStyle w:val="ListParagraph"/>
              <w:ind w:left="0" w:right="-426"/>
              <w:jc w:val="both"/>
              <w:rPr>
                <w:rFonts w:cs="Arial"/>
              </w:rPr>
            </w:pPr>
          </w:p>
        </w:tc>
        <w:tc>
          <w:tcPr>
            <w:tcW w:w="5670" w:type="dxa"/>
            <w:shd w:val="clear" w:color="auto" w:fill="auto"/>
          </w:tcPr>
          <w:p w14:paraId="44D54DD8" w14:textId="738BE87A" w:rsidR="00513F58" w:rsidRPr="002E5843" w:rsidRDefault="00513F58" w:rsidP="00C62675">
            <w:pPr>
              <w:pStyle w:val="Text"/>
              <w:rPr>
                <w:rFonts w:asciiTheme="minorHAnsi" w:hAnsiTheme="minorHAnsi" w:cstheme="minorHAnsi"/>
                <w:sz w:val="22"/>
                <w:szCs w:val="22"/>
              </w:rPr>
            </w:pPr>
            <w:r w:rsidRPr="002E5843">
              <w:rPr>
                <w:rFonts w:asciiTheme="minorHAnsi" w:hAnsiTheme="minorHAnsi" w:cstheme="minorHAnsi"/>
                <w:sz w:val="22"/>
                <w:szCs w:val="22"/>
              </w:rPr>
              <w:t>In the</w:t>
            </w:r>
            <w:r w:rsidR="00621CF0" w:rsidRPr="002E5843">
              <w:rPr>
                <w:rFonts w:asciiTheme="minorHAnsi" w:hAnsiTheme="minorHAnsi" w:cstheme="minorHAnsi"/>
                <w:sz w:val="22"/>
                <w:szCs w:val="22"/>
              </w:rPr>
              <w:t xml:space="preserve"> exceptional</w:t>
            </w:r>
            <w:r w:rsidRPr="002E5843">
              <w:rPr>
                <w:rFonts w:asciiTheme="minorHAnsi" w:hAnsiTheme="minorHAnsi" w:cstheme="minorHAnsi"/>
                <w:sz w:val="22"/>
                <w:szCs w:val="22"/>
              </w:rPr>
              <w:t xml:space="preserve"> event of an evacuation this will be communicated with staff thr</w:t>
            </w:r>
            <w:r w:rsidR="00C62675">
              <w:rPr>
                <w:rFonts w:asciiTheme="minorHAnsi" w:hAnsiTheme="minorHAnsi" w:cstheme="minorHAnsi"/>
                <w:sz w:val="22"/>
                <w:szCs w:val="22"/>
              </w:rPr>
              <w:t xml:space="preserve">ough the </w:t>
            </w:r>
            <w:proofErr w:type="spellStart"/>
            <w:r w:rsidR="00C62675">
              <w:rPr>
                <w:rFonts w:asciiTheme="minorHAnsi" w:hAnsiTheme="minorHAnsi" w:cstheme="minorHAnsi"/>
                <w:sz w:val="22"/>
                <w:szCs w:val="22"/>
              </w:rPr>
              <w:t>Whatsapp</w:t>
            </w:r>
            <w:proofErr w:type="spellEnd"/>
            <w:r w:rsidR="00C62675">
              <w:rPr>
                <w:rFonts w:asciiTheme="minorHAnsi" w:hAnsiTheme="minorHAnsi" w:cstheme="minorHAnsi"/>
                <w:sz w:val="22"/>
                <w:szCs w:val="22"/>
              </w:rPr>
              <w:t xml:space="preserve"> message group</w:t>
            </w:r>
            <w:r w:rsidRPr="002E5843">
              <w:rPr>
                <w:rFonts w:asciiTheme="minorHAnsi" w:hAnsiTheme="minorHAnsi" w:cstheme="minorHAnsi"/>
                <w:sz w:val="22"/>
                <w:szCs w:val="22"/>
              </w:rPr>
              <w:t xml:space="preserve"> and email. Instruction will be given as to when and how to evacuate to the Acorn Centre.</w:t>
            </w:r>
          </w:p>
          <w:p w14:paraId="7A86BA36" w14:textId="28C619D6" w:rsidR="00513F58" w:rsidRPr="002E5843" w:rsidRDefault="00513F58" w:rsidP="00C62675">
            <w:pPr>
              <w:pStyle w:val="Text"/>
              <w:rPr>
                <w:rFonts w:asciiTheme="minorHAnsi" w:hAnsiTheme="minorHAnsi" w:cstheme="minorHAnsi"/>
                <w:sz w:val="22"/>
                <w:szCs w:val="22"/>
              </w:rPr>
            </w:pPr>
            <w:r w:rsidRPr="002E5843">
              <w:rPr>
                <w:rFonts w:asciiTheme="minorHAnsi" w:hAnsiTheme="minorHAnsi" w:cstheme="minorHAnsi"/>
                <w:sz w:val="22"/>
                <w:szCs w:val="22"/>
              </w:rPr>
              <w:t>Evacuation venue:</w:t>
            </w:r>
          </w:p>
          <w:p w14:paraId="4618326F" w14:textId="194B0F81" w:rsidR="00513F58" w:rsidRPr="002E5843" w:rsidRDefault="00513F58" w:rsidP="00C62675">
            <w:pPr>
              <w:pStyle w:val="Text"/>
              <w:rPr>
                <w:rFonts w:asciiTheme="minorHAnsi" w:hAnsiTheme="minorHAnsi" w:cstheme="minorHAnsi"/>
                <w:sz w:val="22"/>
                <w:szCs w:val="22"/>
              </w:rPr>
            </w:pPr>
            <w:r w:rsidRPr="002E5843">
              <w:rPr>
                <w:rFonts w:asciiTheme="minorHAnsi" w:hAnsiTheme="minorHAnsi" w:cstheme="minorHAnsi"/>
                <w:sz w:val="22"/>
                <w:szCs w:val="22"/>
              </w:rPr>
              <w:t>Name: Acorn Centre</w:t>
            </w:r>
          </w:p>
          <w:p w14:paraId="2953936F" w14:textId="38595391" w:rsidR="00513F58" w:rsidRPr="002E5843" w:rsidRDefault="00513F58" w:rsidP="00C62675">
            <w:pPr>
              <w:pStyle w:val="Text"/>
              <w:rPr>
                <w:rFonts w:asciiTheme="minorHAnsi" w:hAnsiTheme="minorHAnsi" w:cstheme="minorHAnsi"/>
                <w:sz w:val="22"/>
                <w:szCs w:val="22"/>
              </w:rPr>
            </w:pPr>
            <w:r w:rsidRPr="002E5843">
              <w:rPr>
                <w:rFonts w:asciiTheme="minorHAnsi" w:hAnsiTheme="minorHAnsi" w:cstheme="minorHAnsi"/>
                <w:sz w:val="22"/>
                <w:szCs w:val="22"/>
              </w:rPr>
              <w:t xml:space="preserve">Type of venue: Private nursery and adult learning </w:t>
            </w:r>
            <w:proofErr w:type="spellStart"/>
            <w:r w:rsidRPr="002E5843">
              <w:rPr>
                <w:rFonts w:asciiTheme="minorHAnsi" w:hAnsiTheme="minorHAnsi" w:cstheme="minorHAnsi"/>
                <w:sz w:val="22"/>
                <w:szCs w:val="22"/>
              </w:rPr>
              <w:t>centre</w:t>
            </w:r>
            <w:proofErr w:type="spellEnd"/>
          </w:p>
          <w:p w14:paraId="064BCB44" w14:textId="76414CF4" w:rsidR="00513F58" w:rsidRPr="002E5843" w:rsidRDefault="00513F58" w:rsidP="00C62675">
            <w:pPr>
              <w:pStyle w:val="Text"/>
              <w:rPr>
                <w:rFonts w:asciiTheme="minorHAnsi" w:hAnsiTheme="minorHAnsi" w:cstheme="minorHAnsi"/>
                <w:sz w:val="22"/>
                <w:szCs w:val="22"/>
              </w:rPr>
            </w:pPr>
            <w:r w:rsidRPr="002E5843">
              <w:rPr>
                <w:rFonts w:asciiTheme="minorHAnsi" w:hAnsiTheme="minorHAnsi" w:cstheme="minorHAnsi"/>
                <w:sz w:val="22"/>
                <w:szCs w:val="22"/>
              </w:rPr>
              <w:t>Contact name and number: Stella Oglivie 0151 511 7788</w:t>
            </w:r>
          </w:p>
          <w:p w14:paraId="4D8E1B05" w14:textId="2F219F95" w:rsidR="00513F58" w:rsidRPr="00E843B6" w:rsidRDefault="00513F58" w:rsidP="00513F58">
            <w:pPr>
              <w:pStyle w:val="ListParagraph"/>
              <w:spacing w:after="0" w:line="240" w:lineRule="auto"/>
              <w:ind w:left="0"/>
              <w:contextualSpacing w:val="0"/>
              <w:jc w:val="both"/>
              <w:rPr>
                <w:rFonts w:cs="Arial"/>
              </w:rPr>
            </w:pPr>
          </w:p>
        </w:tc>
      </w:tr>
      <w:tr w:rsidR="00513F58" w:rsidRPr="00E843B6" w14:paraId="17DC40EB" w14:textId="77777777" w:rsidTr="00516F10">
        <w:tc>
          <w:tcPr>
            <w:tcW w:w="3357" w:type="dxa"/>
            <w:shd w:val="clear" w:color="auto" w:fill="auto"/>
          </w:tcPr>
          <w:p w14:paraId="0011FB77" w14:textId="7D7165B8" w:rsidR="00513F58" w:rsidRPr="00513F58" w:rsidRDefault="00513F58" w:rsidP="00516F10">
            <w:pPr>
              <w:pStyle w:val="ListParagraph"/>
              <w:ind w:left="0" w:right="-426"/>
              <w:jc w:val="both"/>
              <w:rPr>
                <w:rFonts w:cs="Arial"/>
                <w:b/>
              </w:rPr>
            </w:pPr>
            <w:r w:rsidRPr="00513F58">
              <w:rPr>
                <w:rFonts w:cs="Arial"/>
                <w:b/>
              </w:rPr>
              <w:t>Security lockdown drills</w:t>
            </w:r>
          </w:p>
        </w:tc>
        <w:tc>
          <w:tcPr>
            <w:tcW w:w="5670" w:type="dxa"/>
            <w:shd w:val="clear" w:color="auto" w:fill="auto"/>
          </w:tcPr>
          <w:p w14:paraId="02584677" w14:textId="1CB28A88" w:rsidR="00513F58" w:rsidRDefault="00621CF0" w:rsidP="00C62675">
            <w:pPr>
              <w:pStyle w:val="ListParagraph"/>
              <w:spacing w:after="0" w:line="240" w:lineRule="auto"/>
              <w:ind w:left="0"/>
              <w:contextualSpacing w:val="0"/>
              <w:rPr>
                <w:rFonts w:cs="Arial"/>
              </w:rPr>
            </w:pPr>
            <w:r>
              <w:rPr>
                <w:rFonts w:cs="Arial"/>
              </w:rPr>
              <w:t>Lockdown drill</w:t>
            </w:r>
            <w:r w:rsidR="00AF34D3">
              <w:rPr>
                <w:rFonts w:cs="Arial"/>
              </w:rPr>
              <w:t>s will be carried out regularly.</w:t>
            </w:r>
            <w:r>
              <w:rPr>
                <w:rFonts w:cs="Arial"/>
              </w:rPr>
              <w:t xml:space="preserve"> </w:t>
            </w:r>
          </w:p>
          <w:p w14:paraId="74463D5D" w14:textId="77777777" w:rsidR="00621CF0" w:rsidRDefault="00621CF0" w:rsidP="00C62675">
            <w:pPr>
              <w:pStyle w:val="ListParagraph"/>
              <w:spacing w:after="0" w:line="240" w:lineRule="auto"/>
              <w:ind w:left="0"/>
              <w:contextualSpacing w:val="0"/>
              <w:rPr>
                <w:rFonts w:cs="Arial"/>
              </w:rPr>
            </w:pPr>
          </w:p>
          <w:p w14:paraId="536FC165" w14:textId="77777777" w:rsidR="00621CF0" w:rsidRDefault="00621CF0" w:rsidP="00C62675">
            <w:pPr>
              <w:pStyle w:val="ListParagraph"/>
              <w:spacing w:after="0" w:line="240" w:lineRule="auto"/>
              <w:ind w:left="0"/>
              <w:contextualSpacing w:val="0"/>
              <w:rPr>
                <w:rFonts w:cs="Arial"/>
              </w:rPr>
            </w:pPr>
            <w:r>
              <w:rPr>
                <w:rFonts w:cs="Arial"/>
              </w:rPr>
              <w:t>Pupils and parents will be informed of this in advance.</w:t>
            </w:r>
          </w:p>
          <w:p w14:paraId="1F738222" w14:textId="77777777" w:rsidR="00621CF0" w:rsidRDefault="00621CF0" w:rsidP="00C62675">
            <w:pPr>
              <w:pStyle w:val="ListParagraph"/>
              <w:spacing w:after="0" w:line="240" w:lineRule="auto"/>
              <w:ind w:left="0"/>
              <w:contextualSpacing w:val="0"/>
              <w:rPr>
                <w:rFonts w:cs="Arial"/>
              </w:rPr>
            </w:pPr>
          </w:p>
          <w:p w14:paraId="45AD00C9" w14:textId="2D5407A1" w:rsidR="00621CF0" w:rsidRDefault="00621CF0" w:rsidP="00C62675">
            <w:pPr>
              <w:pStyle w:val="ListParagraph"/>
              <w:spacing w:after="0" w:line="240" w:lineRule="auto"/>
              <w:ind w:left="0"/>
              <w:contextualSpacing w:val="0"/>
              <w:rPr>
                <w:rFonts w:cs="Arial"/>
              </w:rPr>
            </w:pPr>
            <w:r>
              <w:rPr>
                <w:rFonts w:cs="Arial"/>
              </w:rPr>
              <w:t xml:space="preserve">Pupils will be spoken to about lockdown procedures and practise in assemblies and class time to prepare them in </w:t>
            </w:r>
            <w:proofErr w:type="gramStart"/>
            <w:r>
              <w:rPr>
                <w:rFonts w:cs="Arial"/>
              </w:rPr>
              <w:t>age appropriate</w:t>
            </w:r>
            <w:proofErr w:type="gramEnd"/>
            <w:r>
              <w:rPr>
                <w:rFonts w:cs="Arial"/>
              </w:rPr>
              <w:t xml:space="preserve"> ways.</w:t>
            </w:r>
          </w:p>
          <w:p w14:paraId="0BB57017" w14:textId="77777777" w:rsidR="00621CF0" w:rsidRDefault="00621CF0" w:rsidP="00C62675">
            <w:pPr>
              <w:pStyle w:val="ListParagraph"/>
              <w:spacing w:after="0" w:line="240" w:lineRule="auto"/>
              <w:ind w:left="0"/>
              <w:contextualSpacing w:val="0"/>
              <w:rPr>
                <w:rFonts w:cs="Arial"/>
              </w:rPr>
            </w:pPr>
          </w:p>
          <w:p w14:paraId="7D06E355" w14:textId="77777777" w:rsidR="00513F58" w:rsidRDefault="00021CE0" w:rsidP="00C62675">
            <w:pPr>
              <w:pStyle w:val="NoSpacing"/>
              <w:rPr>
                <w:rFonts w:cs="Arial"/>
              </w:rPr>
            </w:pPr>
            <w:r w:rsidRPr="00E843B6">
              <w:rPr>
                <w:rFonts w:cs="Arial"/>
              </w:rPr>
              <w:t xml:space="preserve">The school lockdown procedure will be published on the school website and routine practices communicated with parents by text, newsletter or via the website with information regarding the </w:t>
            </w:r>
            <w:r>
              <w:rPr>
                <w:rFonts w:cs="Arial"/>
              </w:rPr>
              <w:t>effectiveness of the procedure.</w:t>
            </w:r>
          </w:p>
          <w:p w14:paraId="4CE8BE60" w14:textId="75BD5F88" w:rsidR="00021CE0" w:rsidRPr="00E843B6" w:rsidRDefault="00021CE0" w:rsidP="00021CE0">
            <w:pPr>
              <w:pStyle w:val="NoSpacing"/>
              <w:jc w:val="both"/>
              <w:rPr>
                <w:rFonts w:cs="Arial"/>
              </w:rPr>
            </w:pPr>
          </w:p>
        </w:tc>
      </w:tr>
    </w:tbl>
    <w:p w14:paraId="0F1E34C5" w14:textId="77777777" w:rsidR="00313657" w:rsidRDefault="00313657" w:rsidP="00313657">
      <w:pPr>
        <w:pStyle w:val="ListParagraph"/>
        <w:ind w:left="0" w:right="-426"/>
        <w:jc w:val="both"/>
        <w:rPr>
          <w:rFonts w:cs="Arial"/>
        </w:rPr>
      </w:pPr>
    </w:p>
    <w:p w14:paraId="596278EB" w14:textId="77777777" w:rsidR="00C62675" w:rsidRDefault="00C62675" w:rsidP="00313657">
      <w:pPr>
        <w:pStyle w:val="ListParagraph"/>
        <w:ind w:left="0" w:right="-426"/>
        <w:jc w:val="both"/>
        <w:rPr>
          <w:rFonts w:cs="Arial"/>
        </w:rPr>
      </w:pPr>
    </w:p>
    <w:p w14:paraId="31C5BF17" w14:textId="77777777" w:rsidR="00C62675" w:rsidRDefault="00C62675" w:rsidP="00313657">
      <w:pPr>
        <w:pStyle w:val="ListParagraph"/>
        <w:ind w:left="0" w:right="-426"/>
        <w:jc w:val="both"/>
        <w:rPr>
          <w:rFonts w:cs="Arial"/>
        </w:rPr>
      </w:pPr>
    </w:p>
    <w:p w14:paraId="0A40A888" w14:textId="77777777" w:rsidR="00C62675" w:rsidRDefault="00C62675" w:rsidP="00313657">
      <w:pPr>
        <w:pStyle w:val="ListParagraph"/>
        <w:ind w:left="0" w:right="-426"/>
        <w:jc w:val="both"/>
        <w:rPr>
          <w:rFonts w:cs="Arial"/>
        </w:rPr>
      </w:pPr>
    </w:p>
    <w:p w14:paraId="6D8E0E58" w14:textId="77777777" w:rsidR="00C62675" w:rsidRDefault="00C62675" w:rsidP="00313657">
      <w:pPr>
        <w:pStyle w:val="ListParagraph"/>
        <w:ind w:left="0" w:right="-426"/>
        <w:jc w:val="both"/>
        <w:rPr>
          <w:rFonts w:cs="Arial"/>
        </w:rPr>
      </w:pPr>
    </w:p>
    <w:p w14:paraId="7DC934DC" w14:textId="77777777" w:rsidR="00C62675" w:rsidRDefault="00C62675" w:rsidP="00313657">
      <w:pPr>
        <w:pStyle w:val="ListParagraph"/>
        <w:ind w:left="0" w:right="-426"/>
        <w:jc w:val="both"/>
        <w:rPr>
          <w:rFonts w:cs="Arial"/>
        </w:rPr>
      </w:pPr>
    </w:p>
    <w:p w14:paraId="2AFDD588" w14:textId="77777777" w:rsidR="00C62675" w:rsidRDefault="00C62675" w:rsidP="00313657">
      <w:pPr>
        <w:pStyle w:val="ListParagraph"/>
        <w:ind w:left="0" w:right="-426"/>
        <w:jc w:val="both"/>
        <w:rPr>
          <w:rFonts w:cs="Arial"/>
        </w:rPr>
      </w:pPr>
    </w:p>
    <w:p w14:paraId="66F594C0" w14:textId="77777777" w:rsidR="00C62675" w:rsidRDefault="00C62675" w:rsidP="00313657">
      <w:pPr>
        <w:pStyle w:val="ListParagraph"/>
        <w:ind w:left="0" w:right="-426"/>
        <w:jc w:val="both"/>
        <w:rPr>
          <w:rFonts w:cs="Arial"/>
        </w:rPr>
      </w:pPr>
    </w:p>
    <w:p w14:paraId="76587B7D" w14:textId="77777777" w:rsidR="00C62675" w:rsidRDefault="00C62675" w:rsidP="00313657">
      <w:pPr>
        <w:pStyle w:val="ListParagraph"/>
        <w:ind w:left="0" w:right="-426"/>
        <w:jc w:val="both"/>
        <w:rPr>
          <w:rFonts w:cs="Arial"/>
        </w:rPr>
      </w:pPr>
    </w:p>
    <w:p w14:paraId="3B866046" w14:textId="77777777" w:rsidR="00C62675" w:rsidRDefault="00C62675" w:rsidP="00313657">
      <w:pPr>
        <w:pStyle w:val="ListParagraph"/>
        <w:ind w:left="0" w:right="-426"/>
        <w:jc w:val="both"/>
        <w:rPr>
          <w:rFonts w:cs="Arial"/>
        </w:rPr>
      </w:pPr>
    </w:p>
    <w:p w14:paraId="2D282CA1" w14:textId="77777777" w:rsidR="00C62675" w:rsidRDefault="00C62675" w:rsidP="00313657">
      <w:pPr>
        <w:pStyle w:val="ListParagraph"/>
        <w:ind w:left="0" w:right="-426"/>
        <w:jc w:val="both"/>
        <w:rPr>
          <w:rFonts w:cs="Arial"/>
        </w:rPr>
      </w:pPr>
    </w:p>
    <w:p w14:paraId="7944F619" w14:textId="77777777" w:rsidR="00C62675" w:rsidRDefault="00C62675" w:rsidP="00313657">
      <w:pPr>
        <w:pStyle w:val="ListParagraph"/>
        <w:ind w:left="0" w:right="-426"/>
        <w:jc w:val="both"/>
        <w:rPr>
          <w:rFonts w:cs="Arial"/>
        </w:rPr>
      </w:pPr>
    </w:p>
    <w:p w14:paraId="65A22693" w14:textId="77777777" w:rsidR="00C62675" w:rsidRDefault="00C62675" w:rsidP="00313657">
      <w:pPr>
        <w:pStyle w:val="ListParagraph"/>
        <w:ind w:left="0" w:right="-426"/>
        <w:jc w:val="both"/>
        <w:rPr>
          <w:rFonts w:cs="Arial"/>
        </w:rPr>
      </w:pPr>
    </w:p>
    <w:p w14:paraId="18AEBB3C" w14:textId="77777777" w:rsidR="00C62675" w:rsidRDefault="00C62675" w:rsidP="00313657">
      <w:pPr>
        <w:pStyle w:val="ListParagraph"/>
        <w:ind w:left="0" w:right="-426"/>
        <w:jc w:val="both"/>
        <w:rPr>
          <w:rFonts w:cs="Arial"/>
        </w:rPr>
      </w:pPr>
    </w:p>
    <w:p w14:paraId="3FCE8424" w14:textId="77777777" w:rsidR="00313657" w:rsidRDefault="00313657" w:rsidP="00313657">
      <w:pPr>
        <w:pStyle w:val="NoSpacing"/>
        <w:rPr>
          <w:rFonts w:cs="Arial"/>
        </w:rPr>
      </w:pPr>
    </w:p>
    <w:p w14:paraId="18E7C2D5" w14:textId="77777777" w:rsidR="000611C6" w:rsidRPr="00E843B6" w:rsidRDefault="000611C6" w:rsidP="00313657">
      <w:pPr>
        <w:pStyle w:val="NoSpacing"/>
        <w:rPr>
          <w:rFonts w:cs="Arial"/>
        </w:rPr>
      </w:pPr>
    </w:p>
    <w:p w14:paraId="70B03E27" w14:textId="77777777" w:rsidR="00313657" w:rsidRPr="00021CE0" w:rsidRDefault="00313657" w:rsidP="00313657">
      <w:pPr>
        <w:pStyle w:val="NoSpacing"/>
        <w:rPr>
          <w:rFonts w:cs="Arial"/>
          <w:b/>
          <w:sz w:val="24"/>
          <w:szCs w:val="24"/>
          <w:u w:val="single"/>
        </w:rPr>
      </w:pPr>
      <w:r w:rsidRPr="00021CE0">
        <w:rPr>
          <w:rFonts w:cs="Arial"/>
          <w:sz w:val="24"/>
          <w:szCs w:val="24"/>
        </w:rPr>
        <w:t xml:space="preserve"> </w:t>
      </w:r>
      <w:r w:rsidRPr="00021CE0">
        <w:rPr>
          <w:rFonts w:cs="Arial"/>
          <w:b/>
          <w:sz w:val="24"/>
          <w:szCs w:val="24"/>
          <w:u w:val="single"/>
        </w:rPr>
        <w:t>Partial Lockdown</w:t>
      </w:r>
    </w:p>
    <w:p w14:paraId="344D5FA5" w14:textId="77777777" w:rsidR="00313657" w:rsidRPr="00E843B6" w:rsidRDefault="00313657" w:rsidP="00313657">
      <w:pPr>
        <w:pStyle w:val="NoSpacing"/>
        <w:rPr>
          <w:rFonts w:cs="Arial"/>
        </w:rPr>
      </w:pPr>
    </w:p>
    <w:p w14:paraId="175B11FD" w14:textId="77777777" w:rsidR="00313657" w:rsidRPr="00E843B6" w:rsidRDefault="00313657" w:rsidP="00313657">
      <w:pPr>
        <w:pStyle w:val="NoSpacing"/>
        <w:rPr>
          <w:rFonts w:cs="Arial"/>
          <w:b/>
          <w:u w:val="single"/>
        </w:rPr>
      </w:pPr>
      <w:r w:rsidRPr="00E843B6">
        <w:rPr>
          <w:rFonts w:cs="Arial"/>
          <w:b/>
          <w:u w:val="single"/>
        </w:rPr>
        <w:t>Alert to staff Code Amber</w:t>
      </w:r>
    </w:p>
    <w:p w14:paraId="1BCDD09C" w14:textId="77777777" w:rsidR="00313657" w:rsidRPr="00E843B6" w:rsidRDefault="00313657" w:rsidP="00313657">
      <w:pPr>
        <w:pStyle w:val="NoSpacing"/>
        <w:rPr>
          <w:rFonts w:cs="Arial"/>
          <w:b/>
          <w:u w:val="single"/>
        </w:rPr>
      </w:pPr>
    </w:p>
    <w:p w14:paraId="41C89EE7" w14:textId="368DE0D0" w:rsidR="00313657" w:rsidRPr="00E843B6" w:rsidRDefault="00313657" w:rsidP="00313657">
      <w:pPr>
        <w:pStyle w:val="NoSpacing"/>
        <w:jc w:val="both"/>
        <w:rPr>
          <w:rFonts w:cs="Arial"/>
        </w:rPr>
      </w:pPr>
      <w:r w:rsidRPr="00E843B6">
        <w:rPr>
          <w:rFonts w:cs="Arial"/>
        </w:rPr>
        <w:t>This may be a result of a reported incident / civil disturbance in the local community with the potential to pose a risk to staff and pupils at the school.  This would be where pupils needed to st</w:t>
      </w:r>
      <w:r w:rsidR="009511F7">
        <w:rPr>
          <w:rFonts w:cs="Arial"/>
        </w:rPr>
        <w:t>ay in their classroom and not wa</w:t>
      </w:r>
      <w:r w:rsidRPr="00E843B6">
        <w:rPr>
          <w:rFonts w:cs="Arial"/>
        </w:rPr>
        <w:t>nder anywhere around the school. It may also be a result of a major incident occurring in the school where it may not be appropriate for pupils to witness, for example a first aid emergency, or may be a warning received regarding the risk of air pollution, etc.</w:t>
      </w:r>
    </w:p>
    <w:p w14:paraId="4884E087" w14:textId="77777777" w:rsidR="00313657" w:rsidRDefault="00313657" w:rsidP="00313657">
      <w:pPr>
        <w:pStyle w:val="NoSpacing"/>
        <w:jc w:val="both"/>
        <w:rPr>
          <w:rFonts w:cs="Arial"/>
        </w:rPr>
      </w:pPr>
    </w:p>
    <w:tbl>
      <w:tblPr>
        <w:tblStyle w:val="TableGrid"/>
        <w:tblW w:w="0" w:type="auto"/>
        <w:tblLook w:val="04A0" w:firstRow="1" w:lastRow="0" w:firstColumn="1" w:lastColumn="0" w:noHBand="0" w:noVBand="1"/>
      </w:tblPr>
      <w:tblGrid>
        <w:gridCol w:w="2405"/>
        <w:gridCol w:w="6611"/>
      </w:tblGrid>
      <w:tr w:rsidR="003140DC" w14:paraId="22607ACB" w14:textId="77777777" w:rsidTr="003140DC">
        <w:tc>
          <w:tcPr>
            <w:tcW w:w="2405" w:type="dxa"/>
            <w:shd w:val="clear" w:color="auto" w:fill="9CC2E5" w:themeFill="accent1" w:themeFillTint="99"/>
          </w:tcPr>
          <w:p w14:paraId="3C00752F" w14:textId="6A186714" w:rsidR="003140DC" w:rsidRPr="003140DC" w:rsidRDefault="003140DC" w:rsidP="00313657">
            <w:pPr>
              <w:pStyle w:val="NoSpacing"/>
              <w:jc w:val="both"/>
              <w:rPr>
                <w:rFonts w:cs="Arial"/>
                <w:b/>
                <w:sz w:val="24"/>
                <w:szCs w:val="24"/>
              </w:rPr>
            </w:pPr>
            <w:r w:rsidRPr="003140DC">
              <w:rPr>
                <w:rFonts w:cs="Arial"/>
                <w:b/>
                <w:sz w:val="24"/>
                <w:szCs w:val="24"/>
              </w:rPr>
              <w:t>Partial Lockdown plan</w:t>
            </w:r>
          </w:p>
        </w:tc>
        <w:tc>
          <w:tcPr>
            <w:tcW w:w="6611" w:type="dxa"/>
            <w:shd w:val="clear" w:color="auto" w:fill="9CC2E5" w:themeFill="accent1" w:themeFillTint="99"/>
          </w:tcPr>
          <w:p w14:paraId="789C61CA" w14:textId="47570129" w:rsidR="003140DC" w:rsidRPr="003140DC" w:rsidRDefault="008A70EB" w:rsidP="00313657">
            <w:pPr>
              <w:pStyle w:val="NoSpacing"/>
              <w:jc w:val="both"/>
              <w:rPr>
                <w:rFonts w:cs="Arial"/>
                <w:b/>
                <w:sz w:val="24"/>
                <w:szCs w:val="24"/>
              </w:rPr>
            </w:pPr>
            <w:r>
              <w:rPr>
                <w:rFonts w:cs="Arial"/>
                <w:b/>
                <w:sz w:val="24"/>
                <w:szCs w:val="24"/>
              </w:rPr>
              <w:t>Code Amber</w:t>
            </w:r>
          </w:p>
        </w:tc>
      </w:tr>
      <w:tr w:rsidR="003140DC" w14:paraId="0A1D9779" w14:textId="77777777" w:rsidTr="003140DC">
        <w:tc>
          <w:tcPr>
            <w:tcW w:w="2405" w:type="dxa"/>
          </w:tcPr>
          <w:p w14:paraId="6D3B0932" w14:textId="4A41E332" w:rsidR="003140DC" w:rsidRDefault="003140DC" w:rsidP="003140DC">
            <w:pPr>
              <w:pStyle w:val="NoSpacing"/>
              <w:rPr>
                <w:rFonts w:cs="Arial"/>
              </w:rPr>
            </w:pPr>
            <w:r w:rsidRPr="00BB1580">
              <w:rPr>
                <w:rFonts w:cs="Arial"/>
                <w:b/>
              </w:rPr>
              <w:t xml:space="preserve">Signal for </w:t>
            </w:r>
            <w:r>
              <w:rPr>
                <w:rFonts w:cs="Arial"/>
                <w:b/>
              </w:rPr>
              <w:t xml:space="preserve">partial </w:t>
            </w:r>
            <w:r w:rsidRPr="00BB1580">
              <w:rPr>
                <w:rFonts w:cs="Arial"/>
                <w:b/>
              </w:rPr>
              <w:t>lockdown</w:t>
            </w:r>
          </w:p>
        </w:tc>
        <w:tc>
          <w:tcPr>
            <w:tcW w:w="6611" w:type="dxa"/>
          </w:tcPr>
          <w:p w14:paraId="0CDCB522" w14:textId="7DEB9B12" w:rsidR="003140DC" w:rsidRPr="006A65AC" w:rsidRDefault="003140DC" w:rsidP="006A65AC">
            <w:pPr>
              <w:pStyle w:val="NoSpacing"/>
              <w:jc w:val="both"/>
              <w:rPr>
                <w:rFonts w:cs="Arial"/>
              </w:rPr>
            </w:pPr>
            <w:r w:rsidRPr="000611C6">
              <w:rPr>
                <w:rFonts w:cs="Arial"/>
              </w:rPr>
              <w:t>Staff would be alerted</w:t>
            </w:r>
            <w:r w:rsidR="008A70EB" w:rsidRPr="000611C6">
              <w:rPr>
                <w:rFonts w:cs="Arial"/>
              </w:rPr>
              <w:t xml:space="preserve"> to a partial lockdown verbally- </w:t>
            </w:r>
            <w:r w:rsidR="006A65AC">
              <w:rPr>
                <w:rFonts w:cs="Arial"/>
              </w:rPr>
              <w:t>Code Amber</w:t>
            </w:r>
          </w:p>
        </w:tc>
      </w:tr>
      <w:tr w:rsidR="003140DC" w14:paraId="28FCCD56" w14:textId="77777777" w:rsidTr="003140DC">
        <w:tc>
          <w:tcPr>
            <w:tcW w:w="2405" w:type="dxa"/>
          </w:tcPr>
          <w:p w14:paraId="6A5393B0" w14:textId="103F6F3D" w:rsidR="003140DC" w:rsidRDefault="003140DC" w:rsidP="00313657">
            <w:pPr>
              <w:pStyle w:val="NoSpacing"/>
              <w:jc w:val="both"/>
              <w:rPr>
                <w:rFonts w:cs="Arial"/>
              </w:rPr>
            </w:pPr>
            <w:r w:rsidRPr="00BB1580">
              <w:rPr>
                <w:rFonts w:cs="Arial"/>
                <w:b/>
              </w:rPr>
              <w:t>Bring pupils inside</w:t>
            </w:r>
          </w:p>
        </w:tc>
        <w:tc>
          <w:tcPr>
            <w:tcW w:w="6611" w:type="dxa"/>
          </w:tcPr>
          <w:p w14:paraId="2355ADE4" w14:textId="68685AED" w:rsidR="003140DC" w:rsidRDefault="00340E82" w:rsidP="00340E82">
            <w:pPr>
              <w:pStyle w:val="NoSpacing"/>
              <w:jc w:val="both"/>
              <w:rPr>
                <w:rFonts w:cs="Arial"/>
              </w:rPr>
            </w:pPr>
            <w:r>
              <w:rPr>
                <w:rFonts w:cs="Arial"/>
              </w:rPr>
              <w:t>O</w:t>
            </w:r>
            <w:r w:rsidR="003140DC" w:rsidRPr="00E843B6">
              <w:rPr>
                <w:rFonts w:cs="Arial"/>
              </w:rPr>
              <w:t>utside activity to cease immediately, pupils and staff return to the building.</w:t>
            </w:r>
            <w:r>
              <w:rPr>
                <w:rFonts w:cs="Arial"/>
              </w:rPr>
              <w:t xml:space="preserve">, if it is deemed necessary. </w:t>
            </w:r>
          </w:p>
        </w:tc>
      </w:tr>
      <w:tr w:rsidR="003140DC" w14:paraId="193FDBBD" w14:textId="77777777" w:rsidTr="003140DC">
        <w:tc>
          <w:tcPr>
            <w:tcW w:w="2405" w:type="dxa"/>
          </w:tcPr>
          <w:p w14:paraId="055E16FD" w14:textId="1941CFE0" w:rsidR="003140DC" w:rsidRPr="003140DC" w:rsidRDefault="003140DC" w:rsidP="00313657">
            <w:pPr>
              <w:pStyle w:val="NoSpacing"/>
              <w:jc w:val="both"/>
              <w:rPr>
                <w:rFonts w:cs="Arial"/>
                <w:b/>
              </w:rPr>
            </w:pPr>
            <w:r w:rsidRPr="00BB1580">
              <w:rPr>
                <w:rFonts w:cs="Arial"/>
                <w:b/>
              </w:rPr>
              <w:t>Rooms most suitable for</w:t>
            </w:r>
            <w:r>
              <w:rPr>
                <w:rFonts w:cs="Arial"/>
                <w:b/>
              </w:rPr>
              <w:t xml:space="preserve"> partial</w:t>
            </w:r>
            <w:r w:rsidRPr="00BB1580">
              <w:rPr>
                <w:rFonts w:cs="Arial"/>
                <w:b/>
              </w:rPr>
              <w:t xml:space="preserve"> lockdown</w:t>
            </w:r>
          </w:p>
        </w:tc>
        <w:tc>
          <w:tcPr>
            <w:tcW w:w="6611" w:type="dxa"/>
          </w:tcPr>
          <w:p w14:paraId="5A639EFD" w14:textId="77777777" w:rsidR="003140DC" w:rsidRDefault="003140DC" w:rsidP="003140DC">
            <w:pPr>
              <w:pStyle w:val="NoSpacing"/>
              <w:jc w:val="both"/>
              <w:rPr>
                <w:rFonts w:cs="Arial"/>
              </w:rPr>
            </w:pPr>
            <w:r w:rsidRPr="00E843B6">
              <w:rPr>
                <w:rFonts w:cs="Arial"/>
              </w:rPr>
              <w:t xml:space="preserve">All staff and pupils remain in the building </w:t>
            </w:r>
            <w:r>
              <w:rPr>
                <w:rFonts w:cs="Arial"/>
              </w:rPr>
              <w:t>in classrooms.</w:t>
            </w:r>
          </w:p>
          <w:p w14:paraId="15CA3D18" w14:textId="77777777" w:rsidR="003140DC" w:rsidRDefault="003140DC" w:rsidP="003140DC">
            <w:pPr>
              <w:pStyle w:val="NoSpacing"/>
              <w:jc w:val="both"/>
              <w:rPr>
                <w:rFonts w:cs="Arial"/>
              </w:rPr>
            </w:pPr>
            <w:r>
              <w:rPr>
                <w:rFonts w:cs="Arial"/>
              </w:rPr>
              <w:t>E</w:t>
            </w:r>
            <w:r w:rsidRPr="00E843B6">
              <w:rPr>
                <w:rFonts w:cs="Arial"/>
              </w:rPr>
              <w:t>xternal windows and doors locked.</w:t>
            </w:r>
            <w:r>
              <w:rPr>
                <w:rFonts w:cs="Arial"/>
              </w:rPr>
              <w:t xml:space="preserve"> </w:t>
            </w:r>
          </w:p>
          <w:p w14:paraId="179DAEE5" w14:textId="77777777" w:rsidR="00360FB7" w:rsidRDefault="00360FB7" w:rsidP="003140DC">
            <w:pPr>
              <w:pStyle w:val="NoSpacing"/>
              <w:jc w:val="both"/>
              <w:rPr>
                <w:rFonts w:cs="Arial"/>
              </w:rPr>
            </w:pPr>
          </w:p>
          <w:p w14:paraId="72BE5C18" w14:textId="0A966CE2" w:rsidR="003140DC" w:rsidRDefault="003140DC" w:rsidP="003140DC">
            <w:pPr>
              <w:pStyle w:val="NoSpacing"/>
              <w:jc w:val="both"/>
              <w:rPr>
                <w:rFonts w:cs="Arial"/>
              </w:rPr>
            </w:pPr>
            <w:r w:rsidRPr="00021CE0">
              <w:rPr>
                <w:rFonts w:cs="Arial"/>
              </w:rPr>
              <w:t xml:space="preserve">A partial lockdown is less </w:t>
            </w:r>
            <w:proofErr w:type="gramStart"/>
            <w:r w:rsidRPr="00021CE0">
              <w:rPr>
                <w:rFonts w:cs="Arial"/>
              </w:rPr>
              <w:t>serious</w:t>
            </w:r>
            <w:proofErr w:type="gramEnd"/>
            <w:r w:rsidRPr="00021CE0">
              <w:rPr>
                <w:rFonts w:cs="Arial"/>
              </w:rPr>
              <w:t xml:space="preserve"> and pupils </w:t>
            </w:r>
            <w:r>
              <w:rPr>
                <w:rFonts w:cs="Arial"/>
              </w:rPr>
              <w:t>would not</w:t>
            </w:r>
            <w:r w:rsidRPr="00021CE0">
              <w:rPr>
                <w:rFonts w:cs="Arial"/>
              </w:rPr>
              <w:t xml:space="preserve"> need to sit under tables with the doors locked and blinds drawn.  </w:t>
            </w:r>
          </w:p>
          <w:p w14:paraId="431B7C59" w14:textId="77777777" w:rsidR="000E1D5B" w:rsidRDefault="000E1D5B" w:rsidP="003140DC">
            <w:pPr>
              <w:pStyle w:val="NoSpacing"/>
              <w:jc w:val="both"/>
              <w:rPr>
                <w:rFonts w:cs="Arial"/>
              </w:rPr>
            </w:pPr>
          </w:p>
          <w:p w14:paraId="107E4145" w14:textId="569AACDC" w:rsidR="000E1D5B" w:rsidRDefault="000E1D5B" w:rsidP="003140DC">
            <w:pPr>
              <w:pStyle w:val="NoSpacing"/>
              <w:jc w:val="both"/>
              <w:rPr>
                <w:rFonts w:cs="Arial"/>
              </w:rPr>
            </w:pPr>
            <w:r w:rsidRPr="00021CE0">
              <w:rPr>
                <w:rFonts w:cs="Arial"/>
              </w:rPr>
              <w:t>It may be the case that movement within the school needs to be res</w:t>
            </w:r>
            <w:r>
              <w:rPr>
                <w:rFonts w:cs="Arial"/>
              </w:rPr>
              <w:t>tricted.  Staff will be advised by SLT.</w:t>
            </w:r>
          </w:p>
          <w:p w14:paraId="168C669F" w14:textId="77777777" w:rsidR="003140DC" w:rsidRDefault="003140DC" w:rsidP="003140DC">
            <w:pPr>
              <w:pStyle w:val="NoSpacing"/>
              <w:jc w:val="both"/>
              <w:rPr>
                <w:rFonts w:cs="Arial"/>
              </w:rPr>
            </w:pPr>
          </w:p>
          <w:p w14:paraId="2349ACC4" w14:textId="77777777" w:rsidR="00750EE3" w:rsidRDefault="00750EE3" w:rsidP="00750EE3">
            <w:pPr>
              <w:pStyle w:val="NoSpacing"/>
              <w:jc w:val="both"/>
              <w:rPr>
                <w:rFonts w:cs="Arial"/>
              </w:rPr>
            </w:pPr>
            <w:r>
              <w:rPr>
                <w:rFonts w:cs="Arial"/>
              </w:rPr>
              <w:t>Account for all pupils, staff and visitors using headcount/registers. Staff to notify SLT of anyone missing as soon as possible.</w:t>
            </w:r>
          </w:p>
          <w:p w14:paraId="05A4AAFA" w14:textId="7490646C" w:rsidR="00750EE3" w:rsidRDefault="00750EE3" w:rsidP="003140DC">
            <w:pPr>
              <w:pStyle w:val="NoSpacing"/>
              <w:jc w:val="both"/>
              <w:rPr>
                <w:rFonts w:cs="Arial"/>
              </w:rPr>
            </w:pPr>
          </w:p>
        </w:tc>
      </w:tr>
      <w:tr w:rsidR="003140DC" w14:paraId="3ECAFC46" w14:textId="77777777" w:rsidTr="003140DC">
        <w:tc>
          <w:tcPr>
            <w:tcW w:w="2405" w:type="dxa"/>
          </w:tcPr>
          <w:p w14:paraId="41DDADDD" w14:textId="6B9E977C" w:rsidR="003140DC" w:rsidRPr="000E1D5B" w:rsidRDefault="000E1D5B" w:rsidP="000E1D5B">
            <w:pPr>
              <w:pStyle w:val="NoSpacing"/>
              <w:jc w:val="both"/>
              <w:rPr>
                <w:rFonts w:cs="Arial"/>
                <w:b/>
              </w:rPr>
            </w:pPr>
            <w:r w:rsidRPr="000E1D5B">
              <w:rPr>
                <w:rFonts w:cs="Arial"/>
                <w:b/>
              </w:rPr>
              <w:t>Entrance points that should be secured</w:t>
            </w:r>
            <w:r>
              <w:rPr>
                <w:rFonts w:cs="Arial"/>
                <w:b/>
              </w:rPr>
              <w:t xml:space="preserve"> e.g. doors and windows</w:t>
            </w:r>
          </w:p>
        </w:tc>
        <w:tc>
          <w:tcPr>
            <w:tcW w:w="6611" w:type="dxa"/>
          </w:tcPr>
          <w:p w14:paraId="3B069FC9" w14:textId="754FF41B" w:rsidR="000E1D5B" w:rsidRDefault="000E1D5B" w:rsidP="000E1D5B">
            <w:pPr>
              <w:pStyle w:val="NoSpacing"/>
              <w:jc w:val="both"/>
              <w:rPr>
                <w:rFonts w:cs="Arial"/>
              </w:rPr>
            </w:pPr>
            <w:r>
              <w:rPr>
                <w:rFonts w:cs="Arial"/>
              </w:rPr>
              <w:t>E</w:t>
            </w:r>
            <w:r w:rsidRPr="00E843B6">
              <w:rPr>
                <w:rFonts w:cs="Arial"/>
              </w:rPr>
              <w:t>x</w:t>
            </w:r>
            <w:r w:rsidR="00340E82">
              <w:rPr>
                <w:rFonts w:cs="Arial"/>
              </w:rPr>
              <w:t>ternal windows and doors locked, if it is deemed necessary.</w:t>
            </w:r>
          </w:p>
          <w:p w14:paraId="52A90CD5" w14:textId="77777777" w:rsidR="006A65AC" w:rsidRDefault="006A65AC" w:rsidP="000E1D5B">
            <w:pPr>
              <w:pStyle w:val="NoSpacing"/>
              <w:jc w:val="both"/>
              <w:rPr>
                <w:rFonts w:cs="Arial"/>
              </w:rPr>
            </w:pPr>
          </w:p>
          <w:p w14:paraId="06539BC5" w14:textId="77777777" w:rsidR="003140DC" w:rsidRDefault="006A65AC" w:rsidP="005E7AD1">
            <w:pPr>
              <w:pStyle w:val="NoSpacing"/>
              <w:jc w:val="both"/>
              <w:rPr>
                <w:rFonts w:cs="Arial"/>
              </w:rPr>
            </w:pPr>
            <w:r>
              <w:rPr>
                <w:rFonts w:cs="Arial"/>
              </w:rPr>
              <w:t>Internal doors closed, if it is deemed necessary.</w:t>
            </w:r>
          </w:p>
          <w:p w14:paraId="5D69B30B" w14:textId="7B6900E0" w:rsidR="005E7AD1" w:rsidRPr="005E7AD1" w:rsidRDefault="005E7AD1" w:rsidP="005E7AD1">
            <w:pPr>
              <w:pStyle w:val="NoSpacing"/>
              <w:jc w:val="both"/>
              <w:rPr>
                <w:rFonts w:cs="Arial"/>
              </w:rPr>
            </w:pPr>
          </w:p>
        </w:tc>
      </w:tr>
      <w:tr w:rsidR="003140DC" w14:paraId="13E7636D" w14:textId="77777777" w:rsidTr="003140DC">
        <w:tc>
          <w:tcPr>
            <w:tcW w:w="2405" w:type="dxa"/>
          </w:tcPr>
          <w:p w14:paraId="0C3CE046" w14:textId="174B460F" w:rsidR="003140DC" w:rsidRPr="000E1D5B" w:rsidRDefault="000E1D5B" w:rsidP="00313657">
            <w:pPr>
              <w:pStyle w:val="NoSpacing"/>
              <w:jc w:val="both"/>
              <w:rPr>
                <w:rFonts w:cs="Arial"/>
                <w:b/>
              </w:rPr>
            </w:pPr>
            <w:r>
              <w:rPr>
                <w:rFonts w:cs="Arial"/>
                <w:b/>
              </w:rPr>
              <w:t>Internal C</w:t>
            </w:r>
            <w:r w:rsidRPr="000E1D5B">
              <w:rPr>
                <w:rFonts w:cs="Arial"/>
                <w:b/>
              </w:rPr>
              <w:t>ommunication</w:t>
            </w:r>
          </w:p>
        </w:tc>
        <w:tc>
          <w:tcPr>
            <w:tcW w:w="6611" w:type="dxa"/>
          </w:tcPr>
          <w:p w14:paraId="60987955" w14:textId="0473BC6C" w:rsidR="000E1D5B" w:rsidRDefault="000E1D5B" w:rsidP="00340E82">
            <w:pPr>
              <w:pStyle w:val="NoSpacing"/>
              <w:rPr>
                <w:rFonts w:cs="Arial"/>
              </w:rPr>
            </w:pPr>
            <w:r w:rsidRPr="00E843B6">
              <w:rPr>
                <w:rFonts w:cs="Arial"/>
              </w:rPr>
              <w:t>During the</w:t>
            </w:r>
            <w:r>
              <w:rPr>
                <w:rFonts w:cs="Arial"/>
              </w:rPr>
              <w:t xml:space="preserve"> partial</w:t>
            </w:r>
            <w:r w:rsidRPr="00E843B6">
              <w:rPr>
                <w:rFonts w:cs="Arial"/>
              </w:rPr>
              <w:t xml:space="preserve"> lockdown staff will keep agreed lines of communication open via </w:t>
            </w:r>
            <w:r>
              <w:rPr>
                <w:rFonts w:cs="Arial"/>
              </w:rPr>
              <w:t xml:space="preserve">school </w:t>
            </w:r>
            <w:r w:rsidRPr="00E843B6">
              <w:rPr>
                <w:rFonts w:cs="Arial"/>
              </w:rPr>
              <w:t>phones, mobiles and email, but will not make unnecessary calls to the central office as this could delay more important communications.</w:t>
            </w:r>
          </w:p>
          <w:p w14:paraId="324D7544" w14:textId="77777777" w:rsidR="000E1D5B" w:rsidRDefault="000E1D5B" w:rsidP="00340E82">
            <w:pPr>
              <w:pStyle w:val="NoSpacing"/>
              <w:rPr>
                <w:rFonts w:cs="Arial"/>
              </w:rPr>
            </w:pPr>
          </w:p>
          <w:p w14:paraId="378BC1AC" w14:textId="77777777" w:rsidR="003140DC" w:rsidRDefault="003140DC" w:rsidP="00340E82">
            <w:pPr>
              <w:pStyle w:val="NoSpacing"/>
              <w:rPr>
                <w:rFonts w:cs="Arial"/>
              </w:rPr>
            </w:pPr>
            <w:r w:rsidRPr="00E843B6">
              <w:rPr>
                <w:rFonts w:cs="Arial"/>
              </w:rPr>
              <w:t>All situations are different, once all staff and pupils are safely inside, senior staff will conduct an ongoing dynamic risk assessment based on the information available and advice given from the Emergency Services or other outside agencies.  This can then be co</w:t>
            </w:r>
            <w:r>
              <w:rPr>
                <w:rFonts w:cs="Arial"/>
              </w:rPr>
              <w:t>mmunicated to staff and pupils.</w:t>
            </w:r>
          </w:p>
          <w:p w14:paraId="1674A4EA" w14:textId="18E4445F" w:rsidR="000E1D5B" w:rsidRDefault="000E1D5B" w:rsidP="00313657">
            <w:pPr>
              <w:pStyle w:val="NoSpacing"/>
              <w:jc w:val="both"/>
              <w:rPr>
                <w:rFonts w:cs="Arial"/>
              </w:rPr>
            </w:pPr>
          </w:p>
        </w:tc>
      </w:tr>
      <w:tr w:rsidR="000E1D5B" w14:paraId="311B7085" w14:textId="77777777" w:rsidTr="003140DC">
        <w:tc>
          <w:tcPr>
            <w:tcW w:w="2405" w:type="dxa"/>
          </w:tcPr>
          <w:p w14:paraId="4C758EA0" w14:textId="2764CC7A" w:rsidR="000E1D5B" w:rsidRDefault="004275C3" w:rsidP="00313657">
            <w:pPr>
              <w:pStyle w:val="NoSpacing"/>
              <w:jc w:val="both"/>
              <w:rPr>
                <w:rFonts w:cs="Arial"/>
                <w:b/>
              </w:rPr>
            </w:pPr>
            <w:r>
              <w:rPr>
                <w:rFonts w:cs="Arial"/>
                <w:b/>
              </w:rPr>
              <w:t xml:space="preserve">Emergency services </w:t>
            </w:r>
          </w:p>
        </w:tc>
        <w:tc>
          <w:tcPr>
            <w:tcW w:w="6611" w:type="dxa"/>
          </w:tcPr>
          <w:p w14:paraId="61052030" w14:textId="699C063D" w:rsidR="004275C3" w:rsidRDefault="004275C3" w:rsidP="000E1D5B">
            <w:pPr>
              <w:pStyle w:val="NoSpacing"/>
              <w:jc w:val="both"/>
              <w:rPr>
                <w:rFonts w:cs="Arial"/>
              </w:rPr>
            </w:pPr>
            <w:r>
              <w:rPr>
                <w:rFonts w:cs="Arial"/>
              </w:rPr>
              <w:t>The emergency services should be called as soon as possible and informed if any pupils or staff remain missing.</w:t>
            </w:r>
          </w:p>
          <w:p w14:paraId="1CB0B04D" w14:textId="77777777" w:rsidR="004275C3" w:rsidRDefault="004275C3" w:rsidP="000E1D5B">
            <w:pPr>
              <w:pStyle w:val="NoSpacing"/>
              <w:jc w:val="both"/>
              <w:rPr>
                <w:rFonts w:cs="Arial"/>
              </w:rPr>
            </w:pPr>
          </w:p>
          <w:p w14:paraId="70BA5640" w14:textId="77777777" w:rsidR="000E1D5B" w:rsidRPr="00E843B6" w:rsidRDefault="000E1D5B" w:rsidP="000E1D5B">
            <w:pPr>
              <w:pStyle w:val="NoSpacing"/>
              <w:jc w:val="both"/>
              <w:rPr>
                <w:rFonts w:cs="Arial"/>
              </w:rPr>
            </w:pPr>
            <w:r w:rsidRPr="00E843B6">
              <w:rPr>
                <w:rFonts w:cs="Arial"/>
              </w:rPr>
              <w:t>In the event of an air pollution</w:t>
            </w:r>
            <w:r>
              <w:rPr>
                <w:rFonts w:cs="Arial"/>
              </w:rPr>
              <w:t>, e</w:t>
            </w:r>
            <w:r w:rsidRPr="00E843B6">
              <w:rPr>
                <w:rFonts w:cs="Arial"/>
              </w:rPr>
              <w:t>mergency services will advise as to the best course of action in the respect of the prevailing threat.</w:t>
            </w:r>
          </w:p>
          <w:p w14:paraId="54ED5D26" w14:textId="77777777" w:rsidR="000E1D5B" w:rsidRPr="00E843B6" w:rsidRDefault="000E1D5B" w:rsidP="00313657">
            <w:pPr>
              <w:pStyle w:val="NoSpacing"/>
              <w:jc w:val="both"/>
              <w:rPr>
                <w:rFonts w:cs="Arial"/>
              </w:rPr>
            </w:pPr>
          </w:p>
        </w:tc>
      </w:tr>
      <w:tr w:rsidR="003140DC" w14:paraId="168C93A1" w14:textId="77777777" w:rsidTr="003140DC">
        <w:tc>
          <w:tcPr>
            <w:tcW w:w="2405" w:type="dxa"/>
          </w:tcPr>
          <w:p w14:paraId="2EDE0BD7" w14:textId="13655096" w:rsidR="003140DC" w:rsidRPr="000E1D5B" w:rsidRDefault="000E1D5B" w:rsidP="000E1D5B">
            <w:pPr>
              <w:pStyle w:val="NoSpacing"/>
              <w:rPr>
                <w:rFonts w:cs="Arial"/>
                <w:b/>
              </w:rPr>
            </w:pPr>
            <w:r w:rsidRPr="000E1D5B">
              <w:rPr>
                <w:rFonts w:cs="Arial"/>
                <w:b/>
              </w:rPr>
              <w:lastRenderedPageBreak/>
              <w:t>Partial lockdown duration</w:t>
            </w:r>
          </w:p>
        </w:tc>
        <w:tc>
          <w:tcPr>
            <w:tcW w:w="6611" w:type="dxa"/>
          </w:tcPr>
          <w:p w14:paraId="4316593C" w14:textId="77777777" w:rsidR="003140DC" w:rsidRPr="00E843B6" w:rsidRDefault="003140DC" w:rsidP="003140DC">
            <w:pPr>
              <w:pStyle w:val="NoSpacing"/>
              <w:jc w:val="both"/>
              <w:rPr>
                <w:rFonts w:cs="Arial"/>
              </w:rPr>
            </w:pPr>
            <w:r w:rsidRPr="00E843B6">
              <w:rPr>
                <w:rFonts w:cs="Arial"/>
              </w:rPr>
              <w:t>Partial lockdown is a precautionary measure but puts the school in a state of readiness (whilst retaining a degree of normality) should the situation escalate and need to revert to a full lockdown.</w:t>
            </w:r>
          </w:p>
          <w:p w14:paraId="21A83E6F" w14:textId="77777777" w:rsidR="003140DC" w:rsidRDefault="003140DC" w:rsidP="00313657">
            <w:pPr>
              <w:pStyle w:val="NoSpacing"/>
              <w:jc w:val="both"/>
              <w:rPr>
                <w:rFonts w:cs="Arial"/>
              </w:rPr>
            </w:pPr>
          </w:p>
          <w:p w14:paraId="5B57C5D3" w14:textId="77777777" w:rsidR="004275C3" w:rsidRDefault="004275C3" w:rsidP="00313657">
            <w:pPr>
              <w:pStyle w:val="NoSpacing"/>
              <w:jc w:val="both"/>
              <w:rPr>
                <w:rFonts w:cs="Arial"/>
              </w:rPr>
            </w:pPr>
            <w:r>
              <w:rPr>
                <w:rFonts w:cs="Arial"/>
              </w:rPr>
              <w:t xml:space="preserve">Nobody should leave the building until it is confirmed that it is safe to do so. </w:t>
            </w:r>
          </w:p>
          <w:p w14:paraId="1778F646" w14:textId="71B8D888" w:rsidR="004275C3" w:rsidRDefault="004275C3" w:rsidP="00313657">
            <w:pPr>
              <w:pStyle w:val="NoSpacing"/>
              <w:jc w:val="both"/>
              <w:rPr>
                <w:rFonts w:cs="Arial"/>
              </w:rPr>
            </w:pPr>
          </w:p>
        </w:tc>
      </w:tr>
      <w:tr w:rsidR="003140DC" w14:paraId="0F9102E9" w14:textId="77777777" w:rsidTr="003140DC">
        <w:tc>
          <w:tcPr>
            <w:tcW w:w="2405" w:type="dxa"/>
          </w:tcPr>
          <w:p w14:paraId="2A0843CF" w14:textId="002AD507" w:rsidR="003140DC" w:rsidRPr="000E1D5B" w:rsidRDefault="000E1D5B" w:rsidP="00313657">
            <w:pPr>
              <w:pStyle w:val="NoSpacing"/>
              <w:jc w:val="both"/>
              <w:rPr>
                <w:rFonts w:cs="Arial"/>
                <w:b/>
              </w:rPr>
            </w:pPr>
            <w:r w:rsidRPr="000E1D5B">
              <w:rPr>
                <w:rFonts w:cs="Arial"/>
                <w:b/>
              </w:rPr>
              <w:t>After partial lockdown</w:t>
            </w:r>
          </w:p>
        </w:tc>
        <w:tc>
          <w:tcPr>
            <w:tcW w:w="6611" w:type="dxa"/>
          </w:tcPr>
          <w:p w14:paraId="42C3EF8E" w14:textId="77777777" w:rsidR="000E1D5B" w:rsidRPr="00E843B6" w:rsidRDefault="000E1D5B" w:rsidP="000E1D5B">
            <w:pPr>
              <w:pStyle w:val="NoSpacing"/>
              <w:jc w:val="both"/>
              <w:rPr>
                <w:rFonts w:cs="Arial"/>
              </w:rPr>
            </w:pPr>
            <w:r w:rsidRPr="00E843B6">
              <w:rPr>
                <w:rFonts w:cs="Arial"/>
              </w:rPr>
              <w:t>Action to be taken where possible to ensure that the incident does not re-occur.</w:t>
            </w:r>
          </w:p>
          <w:p w14:paraId="1A1E1825" w14:textId="77777777" w:rsidR="003140DC" w:rsidRDefault="003140DC" w:rsidP="00313657">
            <w:pPr>
              <w:pStyle w:val="NoSpacing"/>
              <w:jc w:val="both"/>
              <w:rPr>
                <w:rFonts w:cs="Arial"/>
              </w:rPr>
            </w:pPr>
          </w:p>
        </w:tc>
      </w:tr>
    </w:tbl>
    <w:p w14:paraId="688B3DC3" w14:textId="77777777" w:rsidR="003140DC" w:rsidRDefault="003140DC" w:rsidP="00313657">
      <w:pPr>
        <w:pStyle w:val="NoSpacing"/>
        <w:jc w:val="both"/>
        <w:rPr>
          <w:rFonts w:cs="Arial"/>
        </w:rPr>
      </w:pPr>
    </w:p>
    <w:p w14:paraId="40CD56BA" w14:textId="77777777" w:rsidR="003140DC" w:rsidRPr="00E843B6" w:rsidRDefault="003140DC" w:rsidP="00313657">
      <w:pPr>
        <w:pStyle w:val="NoSpacing"/>
        <w:jc w:val="both"/>
        <w:rPr>
          <w:rFonts w:cs="Arial"/>
        </w:rPr>
      </w:pPr>
    </w:p>
    <w:p w14:paraId="72322720" w14:textId="77777777" w:rsidR="00313657" w:rsidRPr="00E843B6" w:rsidRDefault="00313657" w:rsidP="00313657">
      <w:pPr>
        <w:pStyle w:val="NoSpacing"/>
        <w:jc w:val="both"/>
        <w:rPr>
          <w:rFonts w:cs="Arial"/>
          <w:b/>
          <w:u w:val="single"/>
        </w:rPr>
      </w:pPr>
    </w:p>
    <w:p w14:paraId="0913F482" w14:textId="049D49E2" w:rsidR="00313657" w:rsidRPr="00E843B6" w:rsidRDefault="00313657" w:rsidP="00313657">
      <w:pPr>
        <w:pStyle w:val="NoSpacing"/>
        <w:jc w:val="both"/>
        <w:rPr>
          <w:rFonts w:cs="Arial"/>
          <w:b/>
          <w:u w:val="single"/>
        </w:rPr>
      </w:pPr>
      <w:r w:rsidRPr="00E843B6">
        <w:rPr>
          <w:rFonts w:cs="Arial"/>
          <w:b/>
          <w:u w:val="single"/>
        </w:rPr>
        <w:t>Communication between parents and the school</w:t>
      </w:r>
      <w:r w:rsidR="00021CE0">
        <w:rPr>
          <w:rFonts w:cs="Arial"/>
          <w:b/>
          <w:u w:val="single"/>
        </w:rPr>
        <w:t xml:space="preserve"> before and after a lockdown</w:t>
      </w:r>
    </w:p>
    <w:p w14:paraId="5D97D8B2" w14:textId="77777777" w:rsidR="00313657" w:rsidRPr="00E843B6" w:rsidRDefault="00313657" w:rsidP="00313657">
      <w:pPr>
        <w:pStyle w:val="NoSpacing"/>
        <w:jc w:val="both"/>
        <w:rPr>
          <w:rFonts w:cs="Arial"/>
          <w:b/>
          <w:u w:val="single"/>
        </w:rPr>
      </w:pPr>
    </w:p>
    <w:p w14:paraId="25610AB8" w14:textId="77777777" w:rsidR="00313657" w:rsidRPr="00E843B6" w:rsidRDefault="00313657" w:rsidP="00313657">
      <w:pPr>
        <w:pStyle w:val="NoSpacing"/>
        <w:numPr>
          <w:ilvl w:val="0"/>
          <w:numId w:val="4"/>
        </w:numPr>
        <w:ind w:left="426"/>
        <w:jc w:val="both"/>
        <w:rPr>
          <w:rFonts w:cs="Arial"/>
        </w:rPr>
      </w:pPr>
      <w:r w:rsidRPr="00E843B6">
        <w:rPr>
          <w:rFonts w:cs="Arial"/>
        </w:rPr>
        <w:t>The school lockdown procedure will be published on the school website and routine practices communicated with parents by text, newsletter or via the website with information regarding the effectiveness of the procedure.</w:t>
      </w:r>
    </w:p>
    <w:p w14:paraId="16E4F775" w14:textId="77777777" w:rsidR="00313657" w:rsidRPr="00E843B6" w:rsidRDefault="00313657" w:rsidP="00313657">
      <w:pPr>
        <w:pStyle w:val="NoSpacing"/>
        <w:numPr>
          <w:ilvl w:val="0"/>
          <w:numId w:val="4"/>
        </w:numPr>
        <w:ind w:left="426"/>
        <w:jc w:val="both"/>
        <w:rPr>
          <w:rFonts w:cs="Arial"/>
        </w:rPr>
      </w:pPr>
      <w:r w:rsidRPr="00E843B6">
        <w:rPr>
          <w:rFonts w:cs="Arial"/>
        </w:rPr>
        <w:t>In the event of an actual full lockdown or partial lockdown, any incident or development will be communicated to parents as soon as it is practicable.</w:t>
      </w:r>
    </w:p>
    <w:p w14:paraId="41D10D2C" w14:textId="77777777" w:rsidR="00313657" w:rsidRPr="00E843B6" w:rsidRDefault="00313657" w:rsidP="00313657">
      <w:pPr>
        <w:pStyle w:val="NoSpacing"/>
        <w:numPr>
          <w:ilvl w:val="0"/>
          <w:numId w:val="4"/>
        </w:numPr>
        <w:ind w:left="426"/>
        <w:jc w:val="both"/>
        <w:rPr>
          <w:rFonts w:cs="Arial"/>
          <w:b/>
        </w:rPr>
      </w:pPr>
      <w:r w:rsidRPr="00E843B6">
        <w:rPr>
          <w:rFonts w:cs="Arial"/>
        </w:rPr>
        <w:t>Parents will be given enough information about what will happen / is happening / has happened so that they are reassured that the school understands their concerns for their child’s welfare, and that we are doing everything possible to ensure their safety.</w:t>
      </w:r>
    </w:p>
    <w:p w14:paraId="0BF31E2A" w14:textId="77777777" w:rsidR="00313657" w:rsidRPr="00E843B6" w:rsidRDefault="00313657" w:rsidP="00313657">
      <w:pPr>
        <w:pStyle w:val="NoSpacing"/>
        <w:numPr>
          <w:ilvl w:val="0"/>
          <w:numId w:val="4"/>
        </w:numPr>
        <w:ind w:left="426"/>
        <w:jc w:val="both"/>
        <w:rPr>
          <w:rFonts w:cs="Arial"/>
          <w:b/>
        </w:rPr>
      </w:pPr>
      <w:r w:rsidRPr="00E843B6">
        <w:rPr>
          <w:rFonts w:cs="Arial"/>
        </w:rPr>
        <w:t>Parents will be reassured that any measures needed to ensure the incident does not re-occur are put into place.</w:t>
      </w:r>
    </w:p>
    <w:p w14:paraId="0DE9F775" w14:textId="77777777" w:rsidR="00313657" w:rsidRPr="00E843B6" w:rsidRDefault="00313657" w:rsidP="00313657">
      <w:pPr>
        <w:pStyle w:val="NoSpacing"/>
        <w:jc w:val="both"/>
        <w:rPr>
          <w:rFonts w:cs="Arial"/>
        </w:rPr>
      </w:pPr>
    </w:p>
    <w:p w14:paraId="63C6FC99" w14:textId="77777777" w:rsidR="00313657" w:rsidRPr="000E1D5B" w:rsidRDefault="00313657" w:rsidP="00313657">
      <w:pPr>
        <w:pStyle w:val="NoSpacing"/>
        <w:jc w:val="both"/>
        <w:rPr>
          <w:rFonts w:cs="Arial"/>
          <w:b/>
          <w:u w:val="single"/>
        </w:rPr>
      </w:pPr>
      <w:r w:rsidRPr="000E1D5B">
        <w:rPr>
          <w:rFonts w:cs="Arial"/>
          <w:b/>
          <w:u w:val="single"/>
        </w:rPr>
        <w:t>Emergency Services</w:t>
      </w:r>
    </w:p>
    <w:p w14:paraId="63D56327" w14:textId="77777777" w:rsidR="00313657" w:rsidRPr="00E843B6" w:rsidRDefault="00313657" w:rsidP="00313657">
      <w:pPr>
        <w:pStyle w:val="NoSpacing"/>
        <w:jc w:val="both"/>
        <w:rPr>
          <w:rFonts w:cs="Arial"/>
          <w:u w:val="single"/>
        </w:rPr>
      </w:pPr>
    </w:p>
    <w:p w14:paraId="0C49CCC0" w14:textId="77777777" w:rsidR="00313657" w:rsidRPr="00E843B6" w:rsidRDefault="00313657" w:rsidP="00340E82">
      <w:pPr>
        <w:pStyle w:val="NoSpacing"/>
        <w:numPr>
          <w:ilvl w:val="0"/>
          <w:numId w:val="5"/>
        </w:numPr>
        <w:ind w:left="426"/>
        <w:rPr>
          <w:rFonts w:cs="Arial"/>
        </w:rPr>
      </w:pPr>
      <w:r w:rsidRPr="00E843B6">
        <w:rPr>
          <w:rFonts w:cs="Arial"/>
        </w:rPr>
        <w:t>It is important to keep the line of communications open with outside agencies and the Emergency Services as they are best placed to offer advice as the situation unfolds.  The school site may or may not be cordoned off by Emergency Services depending on the severity of the incident that has triggered a lockdown.</w:t>
      </w:r>
    </w:p>
    <w:p w14:paraId="59748C2E" w14:textId="541B640C" w:rsidR="000E1D5B" w:rsidRPr="000E1D5B" w:rsidRDefault="00313657" w:rsidP="00340E82">
      <w:pPr>
        <w:pStyle w:val="NoSpacing"/>
        <w:numPr>
          <w:ilvl w:val="0"/>
          <w:numId w:val="5"/>
        </w:numPr>
        <w:ind w:left="426"/>
        <w:rPr>
          <w:rFonts w:cs="Arial"/>
        </w:rPr>
      </w:pPr>
      <w:r w:rsidRPr="00E843B6">
        <w:rPr>
          <w:rFonts w:cs="Arial"/>
        </w:rPr>
        <w:t>Emergency service</w:t>
      </w:r>
      <w:r w:rsidR="009454DC">
        <w:rPr>
          <w:rFonts w:cs="Arial"/>
        </w:rPr>
        <w:t>s</w:t>
      </w:r>
      <w:r w:rsidRPr="00E843B6">
        <w:rPr>
          <w:rFonts w:cs="Arial"/>
        </w:rPr>
        <w:t xml:space="preserve"> will support the decision of the Headteacher with the timing of communication with parents.</w:t>
      </w:r>
    </w:p>
    <w:p w14:paraId="7922074A" w14:textId="77777777" w:rsidR="00313657" w:rsidRPr="00E843B6" w:rsidRDefault="00313657" w:rsidP="00340E82">
      <w:pPr>
        <w:pStyle w:val="NoSpacing"/>
        <w:numPr>
          <w:ilvl w:val="0"/>
          <w:numId w:val="5"/>
        </w:numPr>
        <w:ind w:left="426"/>
        <w:rPr>
          <w:rFonts w:cs="Arial"/>
        </w:rPr>
      </w:pPr>
      <w:r w:rsidRPr="00E843B6">
        <w:rPr>
          <w:rFonts w:cs="Arial"/>
        </w:rPr>
        <w:t>In the event of a prolonged lockdown or more severe scenario, Halton Borough Council has the capacity to provide humanitarian assistance by establishing a Reception Centre for friend and family outside of the cordoned area.</w:t>
      </w:r>
    </w:p>
    <w:p w14:paraId="297E895C" w14:textId="77777777" w:rsidR="00313657" w:rsidRDefault="00313657" w:rsidP="00313657">
      <w:pPr>
        <w:pStyle w:val="NoSpacing"/>
        <w:ind w:left="426"/>
        <w:jc w:val="both"/>
        <w:rPr>
          <w:rFonts w:cs="Arial"/>
        </w:rPr>
      </w:pPr>
    </w:p>
    <w:p w14:paraId="3C3327D3" w14:textId="361CFE29" w:rsidR="00750EE3" w:rsidRPr="00E843B6" w:rsidRDefault="00750EE3" w:rsidP="00313657">
      <w:pPr>
        <w:pStyle w:val="NoSpacing"/>
        <w:ind w:left="426"/>
        <w:jc w:val="both"/>
        <w:rPr>
          <w:rFonts w:cs="Arial"/>
        </w:rPr>
      </w:pPr>
    </w:p>
    <w:p w14:paraId="49A42D18" w14:textId="67C6BBF7" w:rsidR="00313657" w:rsidRPr="000E1D5B" w:rsidRDefault="000E1D5B" w:rsidP="00313657">
      <w:pPr>
        <w:rPr>
          <w:rFonts w:cs="Arial"/>
          <w:b/>
          <w:u w:val="single"/>
        </w:rPr>
      </w:pPr>
      <w:r w:rsidRPr="000E1D5B">
        <w:rPr>
          <w:rFonts w:cs="Arial"/>
          <w:b/>
          <w:u w:val="single"/>
        </w:rPr>
        <w:t>Governors</w:t>
      </w:r>
    </w:p>
    <w:p w14:paraId="2C8E5B97" w14:textId="5D725368" w:rsidR="00DB59FB" w:rsidRPr="00DB59FB" w:rsidRDefault="000E1D5B" w:rsidP="00DB59FB">
      <w:pPr>
        <w:pStyle w:val="ListParagraph"/>
        <w:numPr>
          <w:ilvl w:val="0"/>
          <w:numId w:val="11"/>
        </w:numPr>
        <w:rPr>
          <w:rFonts w:cs="Arial"/>
          <w:u w:val="single"/>
        </w:rPr>
      </w:pPr>
      <w:r w:rsidRPr="000E1D5B">
        <w:rPr>
          <w:rFonts w:cs="Arial"/>
        </w:rPr>
        <w:t xml:space="preserve">Governors will be notified by email that the school has been on lockdown (whether it was full or partial) as soon as it is possible after the event.  </w:t>
      </w:r>
    </w:p>
    <w:p w14:paraId="411C9E7C" w14:textId="77777777" w:rsidR="00C01A86" w:rsidRDefault="00C01A86" w:rsidP="00313657">
      <w:pPr>
        <w:jc w:val="both"/>
        <w:rPr>
          <w:rFonts w:cs="Arial"/>
        </w:rPr>
      </w:pPr>
    </w:p>
    <w:p w14:paraId="5F327172" w14:textId="77777777" w:rsidR="006E6794" w:rsidRDefault="006E6794" w:rsidP="00313657">
      <w:pPr>
        <w:jc w:val="both"/>
        <w:rPr>
          <w:rFonts w:cs="Arial"/>
        </w:rPr>
      </w:pPr>
    </w:p>
    <w:p w14:paraId="34945776" w14:textId="77777777" w:rsidR="006E6794" w:rsidRDefault="006E6794" w:rsidP="00313657">
      <w:pPr>
        <w:jc w:val="both"/>
        <w:rPr>
          <w:rFonts w:cs="Arial"/>
        </w:rPr>
      </w:pPr>
    </w:p>
    <w:p w14:paraId="3478B909" w14:textId="77777777" w:rsidR="006E6794" w:rsidRDefault="006E6794" w:rsidP="00313657">
      <w:pPr>
        <w:jc w:val="both"/>
        <w:rPr>
          <w:rFonts w:cs="Arial"/>
        </w:rPr>
      </w:pPr>
    </w:p>
    <w:p w14:paraId="66579E43" w14:textId="77777777" w:rsidR="006E6794" w:rsidRDefault="006E6794" w:rsidP="00313657">
      <w:pPr>
        <w:jc w:val="both"/>
        <w:rPr>
          <w:rFonts w:cs="Arial"/>
        </w:rPr>
      </w:pPr>
    </w:p>
    <w:p w14:paraId="48C10970" w14:textId="77777777" w:rsidR="006E6794" w:rsidRPr="00E843B6" w:rsidRDefault="006E6794" w:rsidP="00313657">
      <w:pPr>
        <w:jc w:val="both"/>
        <w:rPr>
          <w:rFonts w:cs="Arial"/>
        </w:rPr>
      </w:pPr>
    </w:p>
    <w:p w14:paraId="7E63EA5F" w14:textId="77777777" w:rsidR="003418BB" w:rsidRPr="00021CE0" w:rsidRDefault="003418BB" w:rsidP="003418BB">
      <w:pPr>
        <w:ind w:right="-426"/>
        <w:jc w:val="both"/>
        <w:rPr>
          <w:rFonts w:cs="Arial"/>
          <w:b/>
          <w:sz w:val="24"/>
          <w:szCs w:val="24"/>
          <w:u w:val="single"/>
        </w:rPr>
      </w:pPr>
      <w:r w:rsidRPr="00021CE0">
        <w:rPr>
          <w:rFonts w:cs="Arial"/>
          <w:b/>
          <w:sz w:val="24"/>
          <w:szCs w:val="24"/>
          <w:u w:val="single"/>
        </w:rPr>
        <w:t>Lockdown action Check List</w:t>
      </w:r>
    </w:p>
    <w:p w14:paraId="5A233772" w14:textId="77777777" w:rsidR="003418BB" w:rsidRPr="006D3496" w:rsidRDefault="003418BB" w:rsidP="003418BB">
      <w:pPr>
        <w:pStyle w:val="1bodycopy"/>
      </w:pPr>
      <w:r w:rsidRPr="006D3496">
        <w:t>This checklist will be used to take actions and record them during a lockdown or a lockdown drill</w:t>
      </w:r>
      <w:r>
        <w:t>. In an emergency, using</w:t>
      </w:r>
      <w:r w:rsidRPr="006D3496">
        <w:t xml:space="preserve"> the actions listed will help to make sure nothing is missed.</w:t>
      </w:r>
      <w:r>
        <w:t xml:space="preserve"> </w:t>
      </w:r>
    </w:p>
    <w:p w14:paraId="1412F0DA" w14:textId="77777777" w:rsidR="003418BB" w:rsidRPr="00E843B6" w:rsidRDefault="003418BB" w:rsidP="003418BB">
      <w:pPr>
        <w:pStyle w:val="ListParagraph"/>
        <w:ind w:left="153" w:right="-426"/>
        <w:jc w:val="both"/>
        <w:rPr>
          <w:rFonts w:cs="Arial"/>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6256"/>
        <w:gridCol w:w="2015"/>
      </w:tblGrid>
      <w:tr w:rsidR="003418BB" w:rsidRPr="00E843B6" w14:paraId="67EFBD3C" w14:textId="77777777" w:rsidTr="00EF028F">
        <w:tc>
          <w:tcPr>
            <w:tcW w:w="592" w:type="dxa"/>
            <w:tcBorders>
              <w:top w:val="single" w:sz="4" w:space="0" w:color="auto"/>
              <w:left w:val="single" w:sz="4" w:space="0" w:color="auto"/>
              <w:bottom w:val="single" w:sz="4" w:space="0" w:color="auto"/>
              <w:right w:val="single" w:sz="4" w:space="0" w:color="auto"/>
            </w:tcBorders>
            <w:shd w:val="clear" w:color="auto" w:fill="auto"/>
            <w:hideMark/>
          </w:tcPr>
          <w:p w14:paraId="35AE85E8" w14:textId="77777777" w:rsidR="003418BB" w:rsidRPr="00104161" w:rsidRDefault="003418BB" w:rsidP="00EF028F">
            <w:pPr>
              <w:pStyle w:val="ListParagraph"/>
              <w:spacing w:after="0" w:line="240" w:lineRule="auto"/>
              <w:ind w:left="0" w:right="-392"/>
              <w:rPr>
                <w:rFonts w:cs="Arial"/>
                <w:b/>
                <w:sz w:val="24"/>
                <w:szCs w:val="24"/>
              </w:rPr>
            </w:pPr>
            <w:r w:rsidRPr="00104161">
              <w:rPr>
                <w:rFonts w:cs="Arial"/>
                <w:b/>
                <w:sz w:val="24"/>
                <w:szCs w:val="24"/>
              </w:rPr>
              <w:t>Ref</w:t>
            </w:r>
          </w:p>
        </w:tc>
        <w:tc>
          <w:tcPr>
            <w:tcW w:w="6256" w:type="dxa"/>
            <w:tcBorders>
              <w:top w:val="single" w:sz="4" w:space="0" w:color="auto"/>
              <w:left w:val="single" w:sz="4" w:space="0" w:color="auto"/>
              <w:bottom w:val="single" w:sz="4" w:space="0" w:color="auto"/>
              <w:right w:val="single" w:sz="4" w:space="0" w:color="auto"/>
            </w:tcBorders>
            <w:shd w:val="clear" w:color="auto" w:fill="auto"/>
            <w:hideMark/>
          </w:tcPr>
          <w:p w14:paraId="0353DD4B" w14:textId="77777777" w:rsidR="003418BB" w:rsidRPr="00104161" w:rsidRDefault="003418BB" w:rsidP="00EF028F">
            <w:pPr>
              <w:pStyle w:val="ListParagraph"/>
              <w:spacing w:after="0" w:line="240" w:lineRule="auto"/>
              <w:ind w:left="0" w:right="-426"/>
              <w:rPr>
                <w:rFonts w:cs="Arial"/>
                <w:b/>
                <w:sz w:val="24"/>
                <w:szCs w:val="24"/>
              </w:rPr>
            </w:pPr>
            <w:r w:rsidRPr="00104161">
              <w:rPr>
                <w:rFonts w:cs="Arial"/>
                <w:b/>
                <w:sz w:val="24"/>
                <w:szCs w:val="24"/>
              </w:rPr>
              <w:t>First Initial Response – Full Lockdown</w:t>
            </w:r>
          </w:p>
        </w:tc>
        <w:tc>
          <w:tcPr>
            <w:tcW w:w="2015" w:type="dxa"/>
            <w:tcBorders>
              <w:top w:val="single" w:sz="4" w:space="0" w:color="auto"/>
              <w:left w:val="single" w:sz="4" w:space="0" w:color="auto"/>
              <w:bottom w:val="single" w:sz="4" w:space="0" w:color="auto"/>
              <w:right w:val="single" w:sz="4" w:space="0" w:color="auto"/>
            </w:tcBorders>
            <w:shd w:val="clear" w:color="auto" w:fill="auto"/>
            <w:hideMark/>
          </w:tcPr>
          <w:p w14:paraId="435D28B7" w14:textId="77777777" w:rsidR="003418BB" w:rsidRPr="00104161" w:rsidRDefault="003418BB" w:rsidP="00EF028F">
            <w:pPr>
              <w:pStyle w:val="ListParagraph"/>
              <w:spacing w:after="0" w:line="240" w:lineRule="auto"/>
              <w:ind w:left="0" w:right="-426"/>
              <w:rPr>
                <w:rFonts w:cs="Arial"/>
                <w:b/>
                <w:sz w:val="24"/>
                <w:szCs w:val="24"/>
              </w:rPr>
            </w:pPr>
            <w:r w:rsidRPr="00104161">
              <w:rPr>
                <w:rFonts w:cs="Arial"/>
                <w:b/>
                <w:sz w:val="24"/>
                <w:szCs w:val="24"/>
              </w:rPr>
              <w:t>Tick / sign / time / comments</w:t>
            </w:r>
          </w:p>
        </w:tc>
      </w:tr>
      <w:tr w:rsidR="003418BB" w:rsidRPr="00E843B6" w14:paraId="376CDEAF" w14:textId="77777777" w:rsidTr="00EF028F">
        <w:tc>
          <w:tcPr>
            <w:tcW w:w="592" w:type="dxa"/>
            <w:tcBorders>
              <w:top w:val="single" w:sz="4" w:space="0" w:color="auto"/>
              <w:left w:val="single" w:sz="4" w:space="0" w:color="auto"/>
              <w:bottom w:val="single" w:sz="4" w:space="0" w:color="auto"/>
              <w:right w:val="single" w:sz="4" w:space="0" w:color="auto"/>
            </w:tcBorders>
            <w:shd w:val="clear" w:color="auto" w:fill="auto"/>
            <w:hideMark/>
          </w:tcPr>
          <w:p w14:paraId="733BA5F3" w14:textId="77777777" w:rsidR="003418BB" w:rsidRDefault="003418BB" w:rsidP="00EF028F">
            <w:pPr>
              <w:pStyle w:val="ListParagraph"/>
              <w:spacing w:after="0" w:line="240" w:lineRule="auto"/>
              <w:ind w:left="0" w:right="-426"/>
              <w:jc w:val="both"/>
              <w:rPr>
                <w:rFonts w:cs="Arial"/>
              </w:rPr>
            </w:pPr>
            <w:r w:rsidRPr="00E843B6">
              <w:rPr>
                <w:rFonts w:cs="Arial"/>
              </w:rPr>
              <w:t>1</w:t>
            </w:r>
          </w:p>
          <w:p w14:paraId="525A3E7B" w14:textId="77777777" w:rsidR="003418BB" w:rsidRPr="00E843B6" w:rsidRDefault="003418BB" w:rsidP="00EF028F">
            <w:pPr>
              <w:pStyle w:val="ListParagraph"/>
              <w:spacing w:after="0" w:line="240" w:lineRule="auto"/>
              <w:ind w:left="0" w:right="-426"/>
              <w:jc w:val="both"/>
              <w:rPr>
                <w:rFonts w:cs="Arial"/>
              </w:rPr>
            </w:pPr>
          </w:p>
        </w:tc>
        <w:tc>
          <w:tcPr>
            <w:tcW w:w="6256" w:type="dxa"/>
            <w:tcBorders>
              <w:top w:val="single" w:sz="4" w:space="0" w:color="auto"/>
              <w:left w:val="single" w:sz="4" w:space="0" w:color="auto"/>
              <w:bottom w:val="single" w:sz="4" w:space="0" w:color="auto"/>
              <w:right w:val="single" w:sz="4" w:space="0" w:color="auto"/>
            </w:tcBorders>
            <w:shd w:val="clear" w:color="auto" w:fill="auto"/>
            <w:hideMark/>
          </w:tcPr>
          <w:p w14:paraId="6B1BE167" w14:textId="77777777" w:rsidR="003418BB" w:rsidRPr="00E843B6" w:rsidRDefault="003418BB" w:rsidP="00EF028F">
            <w:pPr>
              <w:pStyle w:val="ListParagraph"/>
              <w:spacing w:after="0" w:line="240" w:lineRule="auto"/>
              <w:ind w:left="0" w:right="34"/>
              <w:rPr>
                <w:rFonts w:cs="Arial"/>
              </w:rPr>
            </w:pPr>
            <w:r>
              <w:rPr>
                <w:rFonts w:cs="Arial"/>
              </w:rPr>
              <w:t>Sound lockdown alarm and begin lockdown procedure</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27A31BC3" w14:textId="77777777" w:rsidR="003418BB" w:rsidRPr="00E843B6" w:rsidRDefault="003418BB" w:rsidP="00EF028F">
            <w:pPr>
              <w:pStyle w:val="ListParagraph"/>
              <w:spacing w:after="0" w:line="240" w:lineRule="auto"/>
              <w:ind w:left="0" w:right="-426"/>
              <w:jc w:val="both"/>
              <w:rPr>
                <w:rFonts w:cs="Arial"/>
              </w:rPr>
            </w:pPr>
          </w:p>
        </w:tc>
      </w:tr>
      <w:tr w:rsidR="003418BB" w:rsidRPr="00E843B6" w14:paraId="02A3E8FF" w14:textId="77777777" w:rsidTr="00EF028F">
        <w:tc>
          <w:tcPr>
            <w:tcW w:w="592" w:type="dxa"/>
            <w:tcBorders>
              <w:top w:val="single" w:sz="4" w:space="0" w:color="auto"/>
              <w:left w:val="single" w:sz="4" w:space="0" w:color="auto"/>
              <w:bottom w:val="single" w:sz="4" w:space="0" w:color="auto"/>
              <w:right w:val="single" w:sz="4" w:space="0" w:color="auto"/>
            </w:tcBorders>
            <w:shd w:val="clear" w:color="auto" w:fill="auto"/>
          </w:tcPr>
          <w:p w14:paraId="66A7A70E" w14:textId="77777777" w:rsidR="003418BB" w:rsidRPr="00E843B6" w:rsidRDefault="003418BB" w:rsidP="00EF028F">
            <w:pPr>
              <w:pStyle w:val="ListParagraph"/>
              <w:spacing w:after="0" w:line="240" w:lineRule="auto"/>
              <w:ind w:left="0" w:right="-426"/>
              <w:jc w:val="both"/>
              <w:rPr>
                <w:rFonts w:cs="Arial"/>
              </w:rPr>
            </w:pPr>
            <w:r>
              <w:rPr>
                <w:rFonts w:cs="Arial"/>
              </w:rPr>
              <w:t>2</w:t>
            </w:r>
          </w:p>
        </w:tc>
        <w:tc>
          <w:tcPr>
            <w:tcW w:w="6256" w:type="dxa"/>
            <w:tcBorders>
              <w:top w:val="single" w:sz="4" w:space="0" w:color="auto"/>
              <w:left w:val="single" w:sz="4" w:space="0" w:color="auto"/>
              <w:bottom w:val="single" w:sz="4" w:space="0" w:color="auto"/>
              <w:right w:val="single" w:sz="4" w:space="0" w:color="auto"/>
            </w:tcBorders>
            <w:shd w:val="clear" w:color="auto" w:fill="auto"/>
          </w:tcPr>
          <w:p w14:paraId="48C0A8DD" w14:textId="77777777" w:rsidR="003418BB" w:rsidRDefault="003418BB" w:rsidP="00EF028F">
            <w:pPr>
              <w:pStyle w:val="ListParagraph"/>
              <w:spacing w:after="0" w:line="240" w:lineRule="auto"/>
              <w:ind w:left="0" w:right="34"/>
              <w:rPr>
                <w:rFonts w:cs="Arial"/>
              </w:rPr>
            </w:pPr>
            <w:r>
              <w:rPr>
                <w:rFonts w:cs="Arial"/>
              </w:rPr>
              <w:t>Dial 999 and inform the emergency services.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221B0BE4" w14:textId="77777777" w:rsidR="003418BB" w:rsidRPr="00E843B6" w:rsidRDefault="003418BB" w:rsidP="00EF028F">
            <w:pPr>
              <w:pStyle w:val="ListParagraph"/>
              <w:spacing w:after="0" w:line="240" w:lineRule="auto"/>
              <w:ind w:left="0" w:right="-426"/>
              <w:jc w:val="both"/>
              <w:rPr>
                <w:rFonts w:cs="Arial"/>
              </w:rPr>
            </w:pPr>
          </w:p>
        </w:tc>
      </w:tr>
      <w:tr w:rsidR="003418BB" w:rsidRPr="00E843B6" w14:paraId="1F766C16" w14:textId="77777777" w:rsidTr="00EF028F">
        <w:tc>
          <w:tcPr>
            <w:tcW w:w="592" w:type="dxa"/>
            <w:tcBorders>
              <w:top w:val="single" w:sz="4" w:space="0" w:color="auto"/>
              <w:left w:val="single" w:sz="4" w:space="0" w:color="auto"/>
              <w:bottom w:val="single" w:sz="4" w:space="0" w:color="auto"/>
              <w:right w:val="single" w:sz="4" w:space="0" w:color="auto"/>
            </w:tcBorders>
            <w:shd w:val="clear" w:color="auto" w:fill="auto"/>
            <w:hideMark/>
          </w:tcPr>
          <w:p w14:paraId="652E36D5" w14:textId="77777777" w:rsidR="003418BB" w:rsidRPr="00E843B6" w:rsidRDefault="003418BB" w:rsidP="00EF028F">
            <w:pPr>
              <w:pStyle w:val="ListParagraph"/>
              <w:spacing w:after="0" w:line="240" w:lineRule="auto"/>
              <w:ind w:left="0" w:right="-426"/>
              <w:jc w:val="both"/>
              <w:rPr>
                <w:rFonts w:cs="Arial"/>
              </w:rPr>
            </w:pPr>
            <w:r>
              <w:rPr>
                <w:rFonts w:cs="Arial"/>
              </w:rPr>
              <w:t>3</w:t>
            </w:r>
          </w:p>
        </w:tc>
        <w:tc>
          <w:tcPr>
            <w:tcW w:w="6256" w:type="dxa"/>
            <w:tcBorders>
              <w:top w:val="single" w:sz="4" w:space="0" w:color="auto"/>
              <w:left w:val="single" w:sz="4" w:space="0" w:color="auto"/>
              <w:bottom w:val="single" w:sz="4" w:space="0" w:color="auto"/>
              <w:right w:val="single" w:sz="4" w:space="0" w:color="auto"/>
            </w:tcBorders>
            <w:shd w:val="clear" w:color="auto" w:fill="auto"/>
          </w:tcPr>
          <w:p w14:paraId="38FA6C10" w14:textId="77777777" w:rsidR="003418BB" w:rsidRDefault="003418BB" w:rsidP="00EF028F">
            <w:pPr>
              <w:pStyle w:val="ListParagraph"/>
              <w:spacing w:after="0" w:line="240" w:lineRule="auto"/>
              <w:ind w:left="0" w:right="34"/>
              <w:rPr>
                <w:rFonts w:cs="Arial"/>
              </w:rPr>
            </w:pPr>
            <w:r>
              <w:t>A</w:t>
            </w:r>
            <w:r w:rsidRPr="002328E3">
              <w:t>ll childre</w:t>
            </w:r>
            <w:r>
              <w:t>n, staff, parents/carers and visitors remain/go to</w:t>
            </w:r>
            <w:r w:rsidRPr="002328E3">
              <w:t xml:space="preserve"> the nearest safe place (this may be dependent on what and where the risk is)</w:t>
            </w:r>
          </w:p>
          <w:p w14:paraId="7A1074C1" w14:textId="77777777" w:rsidR="003418BB" w:rsidRDefault="003418BB" w:rsidP="00EF028F">
            <w:pPr>
              <w:pStyle w:val="ListParagraph"/>
              <w:spacing w:after="0" w:line="240" w:lineRule="auto"/>
              <w:ind w:left="0" w:right="34"/>
              <w:rPr>
                <w:rFonts w:cs="Arial"/>
              </w:rPr>
            </w:pPr>
          </w:p>
          <w:p w14:paraId="645C133C" w14:textId="77777777" w:rsidR="003418BB" w:rsidRPr="00E843B6" w:rsidRDefault="003418BB" w:rsidP="00EF028F">
            <w:pPr>
              <w:pStyle w:val="ListParagraph"/>
              <w:spacing w:after="0" w:line="240" w:lineRule="auto"/>
              <w:ind w:left="0" w:right="34"/>
              <w:rPr>
                <w:rFonts w:cs="Arial"/>
                <w:b/>
                <w:u w:val="single"/>
              </w:rPr>
            </w:pPr>
            <w:r w:rsidRPr="00E843B6">
              <w:rPr>
                <w:rFonts w:cs="Arial"/>
              </w:rPr>
              <w:t xml:space="preserve">Those inside the school should remain in their classrooms with the teacher or adult responsible for them. </w:t>
            </w:r>
          </w:p>
          <w:p w14:paraId="3B5AE034" w14:textId="77777777" w:rsidR="003418BB" w:rsidRPr="00E843B6" w:rsidRDefault="003418BB" w:rsidP="00EF028F">
            <w:pPr>
              <w:pStyle w:val="ListParagraph"/>
              <w:spacing w:after="0" w:line="240" w:lineRule="auto"/>
              <w:ind w:left="0" w:right="34"/>
              <w:rPr>
                <w:rFonts w:cs="Arial"/>
                <w:b/>
                <w:u w:val="single"/>
              </w:rPr>
            </w:pPr>
          </w:p>
          <w:p w14:paraId="28580AF3" w14:textId="77777777" w:rsidR="003418BB" w:rsidRDefault="003418BB" w:rsidP="00EF028F">
            <w:pPr>
              <w:pStyle w:val="ListParagraph"/>
              <w:spacing w:after="0" w:line="240" w:lineRule="auto"/>
              <w:ind w:left="0" w:right="34"/>
              <w:rPr>
                <w:rFonts w:cs="Arial"/>
              </w:rPr>
            </w:pPr>
            <w:r w:rsidRPr="00E843B6">
              <w:rPr>
                <w:rFonts w:cs="Arial"/>
              </w:rPr>
              <w:t>Pupils who are outside of the building are brought in</w:t>
            </w:r>
            <w:r>
              <w:rPr>
                <w:rFonts w:cs="Arial"/>
              </w:rPr>
              <w:t>side</w:t>
            </w:r>
            <w:r w:rsidRPr="00E843B6">
              <w:rPr>
                <w:rFonts w:cs="Arial"/>
              </w:rPr>
              <w:t>, unless</w:t>
            </w:r>
            <w:r>
              <w:rPr>
                <w:rFonts w:cs="Arial"/>
              </w:rPr>
              <w:t xml:space="preserve"> this endangers them.</w:t>
            </w:r>
          </w:p>
          <w:p w14:paraId="54A8E0DF" w14:textId="77777777" w:rsidR="003418BB" w:rsidRPr="00E843B6" w:rsidRDefault="003418BB" w:rsidP="00EF028F">
            <w:pPr>
              <w:pStyle w:val="ListParagraph"/>
              <w:spacing w:after="0" w:line="240" w:lineRule="auto"/>
              <w:ind w:left="0" w:right="34"/>
              <w:rPr>
                <w:rFonts w:cs="Arial"/>
              </w:rPr>
            </w:pP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6DC7A79F" w14:textId="77777777" w:rsidR="003418BB" w:rsidRPr="00E843B6" w:rsidRDefault="003418BB" w:rsidP="00EF028F">
            <w:pPr>
              <w:pStyle w:val="ListParagraph"/>
              <w:spacing w:after="0" w:line="240" w:lineRule="auto"/>
              <w:ind w:left="0" w:right="-426"/>
              <w:jc w:val="both"/>
              <w:rPr>
                <w:rFonts w:cs="Arial"/>
              </w:rPr>
            </w:pPr>
          </w:p>
        </w:tc>
      </w:tr>
      <w:tr w:rsidR="003418BB" w:rsidRPr="00E843B6" w14:paraId="7C7FA690" w14:textId="77777777" w:rsidTr="00EF028F">
        <w:tc>
          <w:tcPr>
            <w:tcW w:w="592" w:type="dxa"/>
            <w:tcBorders>
              <w:top w:val="single" w:sz="4" w:space="0" w:color="auto"/>
              <w:left w:val="single" w:sz="4" w:space="0" w:color="auto"/>
              <w:bottom w:val="single" w:sz="4" w:space="0" w:color="auto"/>
              <w:right w:val="single" w:sz="4" w:space="0" w:color="auto"/>
            </w:tcBorders>
            <w:shd w:val="clear" w:color="auto" w:fill="auto"/>
          </w:tcPr>
          <w:p w14:paraId="1D1D3C12" w14:textId="77777777" w:rsidR="003418BB" w:rsidRPr="00E843B6" w:rsidRDefault="003418BB" w:rsidP="00EF028F">
            <w:pPr>
              <w:pStyle w:val="ListParagraph"/>
              <w:spacing w:after="0" w:line="240" w:lineRule="auto"/>
              <w:ind w:left="0" w:right="-426"/>
              <w:jc w:val="both"/>
              <w:rPr>
                <w:rFonts w:cs="Arial"/>
              </w:rPr>
            </w:pPr>
            <w:r>
              <w:rPr>
                <w:rFonts w:cs="Arial"/>
              </w:rPr>
              <w:t>4</w:t>
            </w:r>
          </w:p>
        </w:tc>
        <w:tc>
          <w:tcPr>
            <w:tcW w:w="6256" w:type="dxa"/>
            <w:tcBorders>
              <w:top w:val="single" w:sz="4" w:space="0" w:color="auto"/>
              <w:left w:val="single" w:sz="4" w:space="0" w:color="auto"/>
              <w:bottom w:val="single" w:sz="4" w:space="0" w:color="auto"/>
              <w:right w:val="single" w:sz="4" w:space="0" w:color="auto"/>
            </w:tcBorders>
            <w:shd w:val="clear" w:color="auto" w:fill="auto"/>
          </w:tcPr>
          <w:p w14:paraId="05963B3C" w14:textId="77777777" w:rsidR="003418BB" w:rsidRDefault="003418BB" w:rsidP="00EF028F">
            <w:pPr>
              <w:pStyle w:val="ListParagraph"/>
              <w:spacing w:after="0" w:line="240" w:lineRule="auto"/>
              <w:ind w:left="0" w:right="34"/>
              <w:rPr>
                <w:rFonts w:cs="Arial"/>
              </w:rPr>
            </w:pPr>
            <w:r>
              <w:rPr>
                <w:rFonts w:cs="Arial"/>
              </w:rPr>
              <w:t xml:space="preserve">Account for all pupils, staff and visitors using headcount/registers. Staff to notify SLT of anyone missing using the </w:t>
            </w:r>
            <w:proofErr w:type="spellStart"/>
            <w:r>
              <w:rPr>
                <w:rFonts w:cs="Arial"/>
              </w:rPr>
              <w:t>Whatsapp</w:t>
            </w:r>
            <w:proofErr w:type="spellEnd"/>
            <w:r>
              <w:rPr>
                <w:rFonts w:cs="Arial"/>
              </w:rPr>
              <w:t xml:space="preserve"> group or email as soon as possible after securing the room and directing children to hide under tables. SLT will notify the emergency services if any pupils, staff or visitors are missing. </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6F6B2537" w14:textId="77777777" w:rsidR="003418BB" w:rsidRPr="00E843B6" w:rsidRDefault="003418BB" w:rsidP="00EF028F">
            <w:pPr>
              <w:pStyle w:val="ListParagraph"/>
              <w:spacing w:after="0" w:line="240" w:lineRule="auto"/>
              <w:ind w:left="0" w:right="-426"/>
              <w:jc w:val="both"/>
              <w:rPr>
                <w:rFonts w:cs="Arial"/>
              </w:rPr>
            </w:pPr>
          </w:p>
        </w:tc>
      </w:tr>
      <w:tr w:rsidR="003418BB" w:rsidRPr="00E843B6" w14:paraId="7D73E7AC" w14:textId="77777777" w:rsidTr="00EF028F">
        <w:tc>
          <w:tcPr>
            <w:tcW w:w="592" w:type="dxa"/>
            <w:tcBorders>
              <w:top w:val="single" w:sz="4" w:space="0" w:color="auto"/>
              <w:left w:val="single" w:sz="4" w:space="0" w:color="auto"/>
              <w:bottom w:val="single" w:sz="4" w:space="0" w:color="auto"/>
              <w:right w:val="single" w:sz="4" w:space="0" w:color="auto"/>
            </w:tcBorders>
            <w:shd w:val="clear" w:color="auto" w:fill="auto"/>
            <w:hideMark/>
          </w:tcPr>
          <w:p w14:paraId="4825DE9E" w14:textId="77777777" w:rsidR="003418BB" w:rsidRPr="00E843B6" w:rsidRDefault="003418BB" w:rsidP="00EF028F">
            <w:pPr>
              <w:pStyle w:val="ListParagraph"/>
              <w:spacing w:after="0" w:line="240" w:lineRule="auto"/>
              <w:ind w:left="0" w:right="-426"/>
              <w:jc w:val="both"/>
              <w:rPr>
                <w:rFonts w:cs="Arial"/>
              </w:rPr>
            </w:pPr>
            <w:r>
              <w:rPr>
                <w:rFonts w:cs="Arial"/>
              </w:rPr>
              <w:t>5</w:t>
            </w:r>
          </w:p>
        </w:tc>
        <w:tc>
          <w:tcPr>
            <w:tcW w:w="6256" w:type="dxa"/>
            <w:tcBorders>
              <w:top w:val="single" w:sz="4" w:space="0" w:color="auto"/>
              <w:left w:val="single" w:sz="4" w:space="0" w:color="auto"/>
              <w:bottom w:val="single" w:sz="4" w:space="0" w:color="auto"/>
              <w:right w:val="single" w:sz="4" w:space="0" w:color="auto"/>
            </w:tcBorders>
            <w:shd w:val="clear" w:color="auto" w:fill="auto"/>
            <w:hideMark/>
          </w:tcPr>
          <w:p w14:paraId="6FDA3A6C" w14:textId="77777777" w:rsidR="003418BB" w:rsidRPr="004729BB" w:rsidRDefault="003418BB" w:rsidP="00EF028F">
            <w:pPr>
              <w:pStyle w:val="ListParagraph"/>
              <w:spacing w:after="0" w:line="240" w:lineRule="auto"/>
              <w:ind w:left="0" w:right="34"/>
            </w:pPr>
            <w:r w:rsidRPr="002328E3">
              <w:t xml:space="preserve">Secure rooms by locking doors and </w:t>
            </w:r>
            <w:proofErr w:type="gramStart"/>
            <w:r w:rsidRPr="002328E3">
              <w:t>windows</w:t>
            </w:r>
            <w:r>
              <w:t>,</w:t>
            </w:r>
            <w:r w:rsidRPr="002328E3">
              <w:t xml:space="preserve"> and</w:t>
            </w:r>
            <w:proofErr w:type="gramEnd"/>
            <w:r w:rsidRPr="002328E3">
              <w:t xml:space="preserve"> take action to increase protection as set out in the plan</w:t>
            </w:r>
            <w:r>
              <w:t>.</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22003813" w14:textId="77777777" w:rsidR="003418BB" w:rsidRPr="00E843B6" w:rsidRDefault="003418BB" w:rsidP="00EF028F">
            <w:pPr>
              <w:pStyle w:val="ListParagraph"/>
              <w:spacing w:after="0" w:line="240" w:lineRule="auto"/>
              <w:ind w:left="0" w:right="-426"/>
              <w:jc w:val="both"/>
              <w:rPr>
                <w:rFonts w:cs="Arial"/>
              </w:rPr>
            </w:pPr>
          </w:p>
        </w:tc>
      </w:tr>
      <w:tr w:rsidR="003418BB" w:rsidRPr="00E843B6" w14:paraId="7077BF17" w14:textId="77777777" w:rsidTr="00EF028F">
        <w:tc>
          <w:tcPr>
            <w:tcW w:w="592" w:type="dxa"/>
            <w:tcBorders>
              <w:top w:val="single" w:sz="4" w:space="0" w:color="auto"/>
              <w:left w:val="single" w:sz="4" w:space="0" w:color="auto"/>
              <w:bottom w:val="single" w:sz="4" w:space="0" w:color="auto"/>
              <w:right w:val="single" w:sz="4" w:space="0" w:color="auto"/>
            </w:tcBorders>
            <w:shd w:val="clear" w:color="auto" w:fill="auto"/>
            <w:hideMark/>
          </w:tcPr>
          <w:p w14:paraId="628BA938" w14:textId="77777777" w:rsidR="003418BB" w:rsidRPr="00E843B6" w:rsidRDefault="003418BB" w:rsidP="00EF028F">
            <w:pPr>
              <w:pStyle w:val="ListParagraph"/>
              <w:spacing w:after="0" w:line="240" w:lineRule="auto"/>
              <w:ind w:left="0" w:right="-426"/>
              <w:jc w:val="both"/>
              <w:rPr>
                <w:rFonts w:cs="Arial"/>
              </w:rPr>
            </w:pPr>
            <w:r>
              <w:rPr>
                <w:rFonts w:cs="Arial"/>
              </w:rPr>
              <w:t>6</w:t>
            </w:r>
          </w:p>
        </w:tc>
        <w:tc>
          <w:tcPr>
            <w:tcW w:w="6256" w:type="dxa"/>
            <w:tcBorders>
              <w:top w:val="single" w:sz="4" w:space="0" w:color="auto"/>
              <w:left w:val="single" w:sz="4" w:space="0" w:color="auto"/>
              <w:bottom w:val="single" w:sz="4" w:space="0" w:color="auto"/>
              <w:right w:val="single" w:sz="4" w:space="0" w:color="auto"/>
            </w:tcBorders>
            <w:shd w:val="clear" w:color="auto" w:fill="auto"/>
            <w:hideMark/>
          </w:tcPr>
          <w:p w14:paraId="22E7AD60" w14:textId="77777777" w:rsidR="003418BB" w:rsidRDefault="003418BB" w:rsidP="00EF028F">
            <w:pPr>
              <w:pStyle w:val="ListParagraph"/>
              <w:spacing w:after="0" w:line="240" w:lineRule="auto"/>
              <w:ind w:left="0" w:right="34"/>
              <w:rPr>
                <w:rFonts w:cs="Arial"/>
              </w:rPr>
            </w:pPr>
            <w:r w:rsidRPr="00E843B6">
              <w:rPr>
                <w:rFonts w:cs="Arial"/>
              </w:rPr>
              <w:t>Close any blinds</w:t>
            </w:r>
            <w:r>
              <w:rPr>
                <w:rFonts w:cs="Arial"/>
              </w:rPr>
              <w:t xml:space="preserve"> or shutters at windows</w:t>
            </w:r>
          </w:p>
          <w:p w14:paraId="2CF30229" w14:textId="77777777" w:rsidR="003418BB" w:rsidRPr="00E843B6" w:rsidRDefault="003418BB" w:rsidP="00EF028F">
            <w:pPr>
              <w:pStyle w:val="ListParagraph"/>
              <w:spacing w:after="0" w:line="240" w:lineRule="auto"/>
              <w:ind w:left="0" w:right="34"/>
              <w:rPr>
                <w:rFonts w:cs="Arial"/>
                <w:b/>
                <w:u w:val="single"/>
              </w:rPr>
            </w:pP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01A6A0E9" w14:textId="77777777" w:rsidR="003418BB" w:rsidRPr="00E843B6" w:rsidRDefault="003418BB" w:rsidP="00EF028F">
            <w:pPr>
              <w:pStyle w:val="ListParagraph"/>
              <w:spacing w:after="0" w:line="240" w:lineRule="auto"/>
              <w:ind w:left="0" w:right="-426"/>
              <w:jc w:val="both"/>
              <w:rPr>
                <w:rFonts w:cs="Arial"/>
              </w:rPr>
            </w:pPr>
          </w:p>
        </w:tc>
      </w:tr>
      <w:tr w:rsidR="003418BB" w:rsidRPr="00E843B6" w14:paraId="75C20BDA" w14:textId="77777777" w:rsidTr="00EF028F">
        <w:tc>
          <w:tcPr>
            <w:tcW w:w="592" w:type="dxa"/>
            <w:tcBorders>
              <w:top w:val="single" w:sz="4" w:space="0" w:color="auto"/>
              <w:left w:val="single" w:sz="4" w:space="0" w:color="auto"/>
              <w:bottom w:val="single" w:sz="4" w:space="0" w:color="auto"/>
              <w:right w:val="single" w:sz="4" w:space="0" w:color="auto"/>
            </w:tcBorders>
            <w:shd w:val="clear" w:color="auto" w:fill="auto"/>
          </w:tcPr>
          <w:p w14:paraId="3CEADB41" w14:textId="77777777" w:rsidR="003418BB" w:rsidRPr="00E843B6" w:rsidRDefault="003418BB" w:rsidP="00EF028F">
            <w:pPr>
              <w:pStyle w:val="ListParagraph"/>
              <w:spacing w:after="0" w:line="240" w:lineRule="auto"/>
              <w:ind w:left="0" w:right="-426"/>
              <w:jc w:val="both"/>
              <w:rPr>
                <w:rFonts w:cs="Arial"/>
              </w:rPr>
            </w:pPr>
            <w:r>
              <w:rPr>
                <w:rFonts w:cs="Arial"/>
              </w:rPr>
              <w:t>7</w:t>
            </w:r>
          </w:p>
        </w:tc>
        <w:tc>
          <w:tcPr>
            <w:tcW w:w="6256" w:type="dxa"/>
            <w:tcBorders>
              <w:top w:val="single" w:sz="4" w:space="0" w:color="auto"/>
              <w:left w:val="single" w:sz="4" w:space="0" w:color="auto"/>
              <w:bottom w:val="single" w:sz="4" w:space="0" w:color="auto"/>
              <w:right w:val="single" w:sz="4" w:space="0" w:color="auto"/>
            </w:tcBorders>
            <w:shd w:val="clear" w:color="auto" w:fill="auto"/>
          </w:tcPr>
          <w:p w14:paraId="18EA2269" w14:textId="77777777" w:rsidR="003418BB" w:rsidRPr="00E843B6" w:rsidRDefault="003418BB" w:rsidP="00EF028F">
            <w:pPr>
              <w:pStyle w:val="ListParagraph"/>
              <w:spacing w:after="0" w:line="240" w:lineRule="auto"/>
              <w:ind w:left="0" w:right="34"/>
              <w:rPr>
                <w:rFonts w:cs="Arial"/>
              </w:rPr>
            </w:pPr>
            <w:r w:rsidRPr="002328E3">
              <w:t xml:space="preserve">Turn off the lights, </w:t>
            </w:r>
            <w:r>
              <w:t xml:space="preserve">light sources, </w:t>
            </w:r>
            <w:r w:rsidRPr="002328E3">
              <w:t>fans</w:t>
            </w:r>
            <w:r>
              <w:t xml:space="preserve"> and heating systems.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6936C8CB" w14:textId="77777777" w:rsidR="003418BB" w:rsidRPr="00E843B6" w:rsidRDefault="003418BB" w:rsidP="00EF028F">
            <w:pPr>
              <w:pStyle w:val="ListParagraph"/>
              <w:spacing w:after="0" w:line="240" w:lineRule="auto"/>
              <w:ind w:left="0" w:right="-426"/>
              <w:jc w:val="both"/>
              <w:rPr>
                <w:rFonts w:cs="Arial"/>
              </w:rPr>
            </w:pPr>
          </w:p>
        </w:tc>
      </w:tr>
      <w:tr w:rsidR="003418BB" w:rsidRPr="00E843B6" w14:paraId="2A5F5504" w14:textId="77777777" w:rsidTr="00EF028F">
        <w:tc>
          <w:tcPr>
            <w:tcW w:w="592" w:type="dxa"/>
            <w:tcBorders>
              <w:top w:val="single" w:sz="4" w:space="0" w:color="auto"/>
              <w:left w:val="single" w:sz="4" w:space="0" w:color="auto"/>
              <w:bottom w:val="single" w:sz="4" w:space="0" w:color="auto"/>
              <w:right w:val="single" w:sz="4" w:space="0" w:color="auto"/>
            </w:tcBorders>
            <w:shd w:val="clear" w:color="auto" w:fill="auto"/>
          </w:tcPr>
          <w:p w14:paraId="304DB0EB" w14:textId="77777777" w:rsidR="003418BB" w:rsidRPr="00E843B6" w:rsidRDefault="003418BB" w:rsidP="00EF028F">
            <w:pPr>
              <w:pStyle w:val="ListParagraph"/>
              <w:spacing w:after="0" w:line="240" w:lineRule="auto"/>
              <w:ind w:left="0" w:right="-426"/>
              <w:jc w:val="both"/>
              <w:rPr>
                <w:rFonts w:cs="Arial"/>
              </w:rPr>
            </w:pPr>
            <w:r>
              <w:rPr>
                <w:rFonts w:cs="Arial"/>
              </w:rPr>
              <w:t>8</w:t>
            </w:r>
          </w:p>
        </w:tc>
        <w:tc>
          <w:tcPr>
            <w:tcW w:w="6256" w:type="dxa"/>
            <w:tcBorders>
              <w:top w:val="single" w:sz="4" w:space="0" w:color="auto"/>
              <w:left w:val="single" w:sz="4" w:space="0" w:color="auto"/>
              <w:bottom w:val="single" w:sz="4" w:space="0" w:color="auto"/>
              <w:right w:val="single" w:sz="4" w:space="0" w:color="auto"/>
            </w:tcBorders>
            <w:shd w:val="clear" w:color="auto" w:fill="auto"/>
          </w:tcPr>
          <w:p w14:paraId="2F88F1A0" w14:textId="77777777" w:rsidR="003418BB" w:rsidRPr="00E843B6" w:rsidRDefault="003418BB" w:rsidP="00EF028F">
            <w:pPr>
              <w:pStyle w:val="ListParagraph"/>
              <w:spacing w:after="0" w:line="240" w:lineRule="auto"/>
              <w:ind w:left="0"/>
              <w:rPr>
                <w:rFonts w:cs="Arial"/>
              </w:rPr>
            </w:pPr>
            <w:r>
              <w:t>Direct all children, staff, parents/carers and visitors to hide, including under desks and away from windows. Staff to keep children calm.</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33AA6131" w14:textId="77777777" w:rsidR="003418BB" w:rsidRPr="00E843B6" w:rsidRDefault="003418BB" w:rsidP="00EF028F">
            <w:pPr>
              <w:pStyle w:val="ListParagraph"/>
              <w:spacing w:after="0" w:line="240" w:lineRule="auto"/>
              <w:ind w:left="0" w:right="-426"/>
              <w:jc w:val="both"/>
              <w:rPr>
                <w:rFonts w:cs="Arial"/>
              </w:rPr>
            </w:pPr>
          </w:p>
        </w:tc>
      </w:tr>
      <w:tr w:rsidR="003418BB" w:rsidRPr="00E843B6" w14:paraId="4961E68B" w14:textId="77777777" w:rsidTr="00EF028F">
        <w:tc>
          <w:tcPr>
            <w:tcW w:w="592" w:type="dxa"/>
            <w:tcBorders>
              <w:top w:val="single" w:sz="4" w:space="0" w:color="auto"/>
              <w:left w:val="single" w:sz="4" w:space="0" w:color="auto"/>
              <w:bottom w:val="single" w:sz="4" w:space="0" w:color="auto"/>
              <w:right w:val="single" w:sz="4" w:space="0" w:color="auto"/>
            </w:tcBorders>
            <w:shd w:val="clear" w:color="auto" w:fill="auto"/>
          </w:tcPr>
          <w:p w14:paraId="264D477B" w14:textId="77777777" w:rsidR="003418BB" w:rsidRPr="00E843B6" w:rsidRDefault="003418BB" w:rsidP="00EF028F">
            <w:pPr>
              <w:pStyle w:val="ListParagraph"/>
              <w:spacing w:after="0" w:line="240" w:lineRule="auto"/>
              <w:ind w:left="0" w:right="-426"/>
              <w:jc w:val="both"/>
              <w:rPr>
                <w:rFonts w:cs="Arial"/>
              </w:rPr>
            </w:pPr>
            <w:r>
              <w:rPr>
                <w:rFonts w:cs="Arial"/>
              </w:rPr>
              <w:t>9</w:t>
            </w:r>
          </w:p>
        </w:tc>
        <w:tc>
          <w:tcPr>
            <w:tcW w:w="6256" w:type="dxa"/>
            <w:tcBorders>
              <w:top w:val="single" w:sz="4" w:space="0" w:color="auto"/>
              <w:left w:val="single" w:sz="4" w:space="0" w:color="auto"/>
              <w:bottom w:val="single" w:sz="4" w:space="0" w:color="auto"/>
              <w:right w:val="single" w:sz="4" w:space="0" w:color="auto"/>
            </w:tcBorders>
            <w:shd w:val="clear" w:color="auto" w:fill="auto"/>
          </w:tcPr>
          <w:p w14:paraId="7DBC0907" w14:textId="77777777" w:rsidR="003418BB" w:rsidRPr="00E843B6" w:rsidRDefault="003418BB" w:rsidP="00EF028F">
            <w:pPr>
              <w:pStyle w:val="ListParagraph"/>
              <w:spacing w:after="0" w:line="240" w:lineRule="auto"/>
              <w:ind w:left="0"/>
              <w:rPr>
                <w:rFonts w:cs="Arial"/>
              </w:rPr>
            </w:pPr>
            <w:r w:rsidRPr="002328E3">
              <w:t>Stay as silent as</w:t>
            </w:r>
            <w:r>
              <w:t xml:space="preserve"> possible – put any mobile phones/laptops on</w:t>
            </w:r>
            <w:r w:rsidRPr="002328E3">
              <w:t xml:space="preserve"> silent</w:t>
            </w:r>
            <w:r>
              <w:t>.</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31B35F75" w14:textId="77777777" w:rsidR="003418BB" w:rsidRPr="00E843B6" w:rsidRDefault="003418BB" w:rsidP="00EF028F">
            <w:pPr>
              <w:pStyle w:val="ListParagraph"/>
              <w:spacing w:after="0" w:line="240" w:lineRule="auto"/>
              <w:ind w:left="0" w:right="-426"/>
              <w:jc w:val="both"/>
              <w:rPr>
                <w:rFonts w:cs="Arial"/>
              </w:rPr>
            </w:pPr>
          </w:p>
        </w:tc>
      </w:tr>
      <w:tr w:rsidR="003418BB" w:rsidRPr="00E843B6" w14:paraId="6D946971" w14:textId="77777777" w:rsidTr="00EF028F">
        <w:tc>
          <w:tcPr>
            <w:tcW w:w="592" w:type="dxa"/>
            <w:tcBorders>
              <w:top w:val="single" w:sz="4" w:space="0" w:color="auto"/>
              <w:left w:val="single" w:sz="4" w:space="0" w:color="auto"/>
              <w:bottom w:val="single" w:sz="4" w:space="0" w:color="auto"/>
              <w:right w:val="single" w:sz="4" w:space="0" w:color="auto"/>
            </w:tcBorders>
            <w:shd w:val="clear" w:color="auto" w:fill="auto"/>
          </w:tcPr>
          <w:p w14:paraId="4BD63092" w14:textId="77777777" w:rsidR="003418BB" w:rsidRDefault="003418BB" w:rsidP="00EF028F">
            <w:pPr>
              <w:pStyle w:val="ListParagraph"/>
              <w:spacing w:after="0" w:line="240" w:lineRule="auto"/>
              <w:ind w:left="0" w:right="-426"/>
              <w:jc w:val="both"/>
              <w:rPr>
                <w:rFonts w:cs="Arial"/>
              </w:rPr>
            </w:pPr>
            <w:r>
              <w:rPr>
                <w:rFonts w:cs="Arial"/>
              </w:rPr>
              <w:t>10</w:t>
            </w:r>
          </w:p>
        </w:tc>
        <w:tc>
          <w:tcPr>
            <w:tcW w:w="6256" w:type="dxa"/>
            <w:tcBorders>
              <w:top w:val="single" w:sz="4" w:space="0" w:color="auto"/>
              <w:left w:val="single" w:sz="4" w:space="0" w:color="auto"/>
              <w:bottom w:val="single" w:sz="4" w:space="0" w:color="auto"/>
              <w:right w:val="single" w:sz="4" w:space="0" w:color="auto"/>
            </w:tcBorders>
            <w:shd w:val="clear" w:color="auto" w:fill="auto"/>
          </w:tcPr>
          <w:p w14:paraId="73123537" w14:textId="77777777" w:rsidR="003418BB" w:rsidRPr="002328E3" w:rsidRDefault="003418BB" w:rsidP="00EF028F">
            <w:pPr>
              <w:pStyle w:val="ListParagraph"/>
              <w:spacing w:after="0" w:line="240" w:lineRule="auto"/>
              <w:ind w:left="0"/>
            </w:pPr>
            <w:r>
              <w:t>Make sure everyone is aware of an exit point in case an intruder gains access and there is the need to evacuate.</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1C907991" w14:textId="77777777" w:rsidR="003418BB" w:rsidRPr="00E843B6" w:rsidRDefault="003418BB" w:rsidP="00EF028F">
            <w:pPr>
              <w:pStyle w:val="ListParagraph"/>
              <w:spacing w:after="0" w:line="240" w:lineRule="auto"/>
              <w:ind w:left="0" w:right="-426"/>
              <w:jc w:val="both"/>
              <w:rPr>
                <w:rFonts w:cs="Arial"/>
              </w:rPr>
            </w:pPr>
          </w:p>
        </w:tc>
      </w:tr>
      <w:tr w:rsidR="003418BB" w:rsidRPr="00E843B6" w14:paraId="7414512F" w14:textId="77777777" w:rsidTr="00EF028F">
        <w:tc>
          <w:tcPr>
            <w:tcW w:w="592" w:type="dxa"/>
            <w:tcBorders>
              <w:top w:val="single" w:sz="4" w:space="0" w:color="auto"/>
              <w:left w:val="single" w:sz="4" w:space="0" w:color="auto"/>
              <w:bottom w:val="single" w:sz="4" w:space="0" w:color="auto"/>
              <w:right w:val="single" w:sz="4" w:space="0" w:color="auto"/>
            </w:tcBorders>
            <w:shd w:val="clear" w:color="auto" w:fill="auto"/>
          </w:tcPr>
          <w:p w14:paraId="719E15F9" w14:textId="77777777" w:rsidR="003418BB" w:rsidRDefault="003418BB" w:rsidP="00EF028F">
            <w:pPr>
              <w:pStyle w:val="ListParagraph"/>
              <w:spacing w:after="0" w:line="240" w:lineRule="auto"/>
              <w:ind w:left="0" w:right="-426"/>
              <w:jc w:val="both"/>
              <w:rPr>
                <w:rFonts w:cs="Arial"/>
              </w:rPr>
            </w:pPr>
            <w:r>
              <w:rPr>
                <w:rFonts w:cs="Arial"/>
              </w:rPr>
              <w:t>11</w:t>
            </w:r>
          </w:p>
        </w:tc>
        <w:tc>
          <w:tcPr>
            <w:tcW w:w="6256" w:type="dxa"/>
            <w:tcBorders>
              <w:top w:val="single" w:sz="4" w:space="0" w:color="auto"/>
              <w:left w:val="single" w:sz="4" w:space="0" w:color="auto"/>
              <w:bottom w:val="single" w:sz="4" w:space="0" w:color="auto"/>
              <w:right w:val="single" w:sz="4" w:space="0" w:color="auto"/>
            </w:tcBorders>
            <w:shd w:val="clear" w:color="auto" w:fill="auto"/>
          </w:tcPr>
          <w:p w14:paraId="58BDF076" w14:textId="77777777" w:rsidR="003418BB" w:rsidRDefault="003418BB" w:rsidP="00EF028F">
            <w:pPr>
              <w:pStyle w:val="ListParagraph"/>
              <w:spacing w:after="0" w:line="240" w:lineRule="auto"/>
              <w:ind w:left="0"/>
            </w:pPr>
            <w:r>
              <w:t>If possible, check and search for missing or injured pupils, staff or visitors.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09BEB437" w14:textId="77777777" w:rsidR="003418BB" w:rsidRPr="00E843B6" w:rsidRDefault="003418BB" w:rsidP="00EF028F">
            <w:pPr>
              <w:pStyle w:val="ListParagraph"/>
              <w:spacing w:after="0" w:line="240" w:lineRule="auto"/>
              <w:ind w:left="0" w:right="-426"/>
              <w:jc w:val="both"/>
              <w:rPr>
                <w:rFonts w:cs="Arial"/>
              </w:rPr>
            </w:pPr>
          </w:p>
        </w:tc>
      </w:tr>
      <w:tr w:rsidR="003418BB" w:rsidRPr="00E843B6" w14:paraId="68E69C13" w14:textId="77777777" w:rsidTr="00EF028F">
        <w:tc>
          <w:tcPr>
            <w:tcW w:w="592" w:type="dxa"/>
            <w:tcBorders>
              <w:top w:val="single" w:sz="4" w:space="0" w:color="auto"/>
              <w:left w:val="single" w:sz="4" w:space="0" w:color="auto"/>
              <w:bottom w:val="single" w:sz="4" w:space="0" w:color="auto"/>
              <w:right w:val="single" w:sz="4" w:space="0" w:color="auto"/>
            </w:tcBorders>
            <w:shd w:val="clear" w:color="auto" w:fill="auto"/>
          </w:tcPr>
          <w:p w14:paraId="4A7B628C" w14:textId="77777777" w:rsidR="003418BB" w:rsidRDefault="003418BB" w:rsidP="00EF028F">
            <w:pPr>
              <w:pStyle w:val="ListParagraph"/>
              <w:spacing w:after="0" w:line="240" w:lineRule="auto"/>
              <w:ind w:left="0" w:right="-426"/>
              <w:jc w:val="both"/>
              <w:rPr>
                <w:rFonts w:cs="Arial"/>
              </w:rPr>
            </w:pPr>
            <w:r>
              <w:rPr>
                <w:rFonts w:cs="Arial"/>
              </w:rPr>
              <w:t>12</w:t>
            </w:r>
          </w:p>
        </w:tc>
        <w:tc>
          <w:tcPr>
            <w:tcW w:w="6256" w:type="dxa"/>
            <w:tcBorders>
              <w:top w:val="single" w:sz="4" w:space="0" w:color="auto"/>
              <w:left w:val="single" w:sz="4" w:space="0" w:color="auto"/>
              <w:bottom w:val="single" w:sz="4" w:space="0" w:color="auto"/>
              <w:right w:val="single" w:sz="4" w:space="0" w:color="auto"/>
            </w:tcBorders>
            <w:shd w:val="clear" w:color="auto" w:fill="auto"/>
          </w:tcPr>
          <w:p w14:paraId="7A80730A" w14:textId="77777777" w:rsidR="003418BB" w:rsidRDefault="003418BB" w:rsidP="00EF028F">
            <w:pPr>
              <w:pStyle w:val="ListParagraph"/>
              <w:spacing w:after="0" w:line="240" w:lineRule="auto"/>
              <w:ind w:left="0"/>
            </w:pPr>
            <w:r>
              <w:t>Notify parents/carers of the lockdown as soon as advised to by the emergency services, using the communication set out in the plan.</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2CCA5333" w14:textId="77777777" w:rsidR="003418BB" w:rsidRPr="00E843B6" w:rsidRDefault="003418BB" w:rsidP="00EF028F">
            <w:pPr>
              <w:pStyle w:val="ListParagraph"/>
              <w:spacing w:after="0" w:line="240" w:lineRule="auto"/>
              <w:ind w:left="0" w:right="-426"/>
              <w:jc w:val="both"/>
              <w:rPr>
                <w:rFonts w:cs="Arial"/>
              </w:rPr>
            </w:pPr>
          </w:p>
        </w:tc>
      </w:tr>
      <w:tr w:rsidR="00C01A86" w:rsidRPr="00E843B6" w14:paraId="67AFC51B" w14:textId="77777777" w:rsidTr="00EF028F">
        <w:tc>
          <w:tcPr>
            <w:tcW w:w="592" w:type="dxa"/>
            <w:tcBorders>
              <w:top w:val="single" w:sz="4" w:space="0" w:color="auto"/>
              <w:left w:val="single" w:sz="4" w:space="0" w:color="auto"/>
              <w:bottom w:val="single" w:sz="4" w:space="0" w:color="auto"/>
              <w:right w:val="single" w:sz="4" w:space="0" w:color="auto"/>
            </w:tcBorders>
            <w:shd w:val="clear" w:color="auto" w:fill="auto"/>
          </w:tcPr>
          <w:p w14:paraId="3F6379DB" w14:textId="1B60487A" w:rsidR="00C01A86" w:rsidRDefault="00C01A86" w:rsidP="00EF028F">
            <w:pPr>
              <w:pStyle w:val="ListParagraph"/>
              <w:spacing w:after="0" w:line="240" w:lineRule="auto"/>
              <w:ind w:left="0" w:right="-426"/>
              <w:jc w:val="both"/>
              <w:rPr>
                <w:rFonts w:cs="Arial"/>
              </w:rPr>
            </w:pPr>
            <w:r>
              <w:rPr>
                <w:rFonts w:cs="Arial"/>
              </w:rPr>
              <w:t>13</w:t>
            </w:r>
          </w:p>
        </w:tc>
        <w:tc>
          <w:tcPr>
            <w:tcW w:w="6256" w:type="dxa"/>
            <w:tcBorders>
              <w:top w:val="single" w:sz="4" w:space="0" w:color="auto"/>
              <w:left w:val="single" w:sz="4" w:space="0" w:color="auto"/>
              <w:bottom w:val="single" w:sz="4" w:space="0" w:color="auto"/>
              <w:right w:val="single" w:sz="4" w:space="0" w:color="auto"/>
            </w:tcBorders>
            <w:shd w:val="clear" w:color="auto" w:fill="auto"/>
          </w:tcPr>
          <w:p w14:paraId="6646AB43" w14:textId="08B2103A" w:rsidR="00C01A86" w:rsidRDefault="00C01A86" w:rsidP="00EF028F">
            <w:pPr>
              <w:pStyle w:val="ListParagraph"/>
              <w:spacing w:after="0" w:line="240" w:lineRule="auto"/>
              <w:ind w:left="0"/>
            </w:pPr>
            <w:r w:rsidRPr="00E843B6">
              <w:rPr>
                <w:rFonts w:cs="Arial"/>
              </w:rPr>
              <w:t xml:space="preserve">If appropriate, the </w:t>
            </w:r>
            <w:r>
              <w:rPr>
                <w:rFonts w:cs="Arial"/>
              </w:rPr>
              <w:t>SBM</w:t>
            </w:r>
            <w:r w:rsidRPr="00E843B6">
              <w:rPr>
                <w:rFonts w:cs="Arial"/>
              </w:rPr>
              <w:t xml:space="preserve"> will establish communication with Halton Borough Council via the emergency number.</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402507F9" w14:textId="77777777" w:rsidR="00C01A86" w:rsidRPr="00E843B6" w:rsidRDefault="00C01A86" w:rsidP="00EF028F">
            <w:pPr>
              <w:pStyle w:val="ListParagraph"/>
              <w:spacing w:after="0" w:line="240" w:lineRule="auto"/>
              <w:ind w:left="0" w:right="-426"/>
              <w:jc w:val="both"/>
              <w:rPr>
                <w:rFonts w:cs="Arial"/>
              </w:rPr>
            </w:pPr>
          </w:p>
        </w:tc>
      </w:tr>
      <w:tr w:rsidR="003418BB" w:rsidRPr="00E843B6" w14:paraId="0604B08F" w14:textId="77777777" w:rsidTr="00EF028F">
        <w:tc>
          <w:tcPr>
            <w:tcW w:w="592" w:type="dxa"/>
            <w:tcBorders>
              <w:top w:val="single" w:sz="4" w:space="0" w:color="auto"/>
              <w:left w:val="single" w:sz="4" w:space="0" w:color="auto"/>
              <w:bottom w:val="single" w:sz="4" w:space="0" w:color="auto"/>
              <w:right w:val="single" w:sz="4" w:space="0" w:color="auto"/>
            </w:tcBorders>
            <w:shd w:val="clear" w:color="auto" w:fill="auto"/>
          </w:tcPr>
          <w:p w14:paraId="71FE68DB" w14:textId="161BC1A0" w:rsidR="003418BB" w:rsidRDefault="00C01A86" w:rsidP="00EF028F">
            <w:pPr>
              <w:pStyle w:val="ListParagraph"/>
              <w:spacing w:after="0" w:line="240" w:lineRule="auto"/>
              <w:ind w:left="0" w:right="-426"/>
              <w:jc w:val="both"/>
              <w:rPr>
                <w:rFonts w:cs="Arial"/>
              </w:rPr>
            </w:pPr>
            <w:r>
              <w:rPr>
                <w:rFonts w:cs="Arial"/>
              </w:rPr>
              <w:t>14</w:t>
            </w:r>
          </w:p>
        </w:tc>
        <w:tc>
          <w:tcPr>
            <w:tcW w:w="6256" w:type="dxa"/>
            <w:tcBorders>
              <w:top w:val="single" w:sz="4" w:space="0" w:color="auto"/>
              <w:left w:val="single" w:sz="4" w:space="0" w:color="auto"/>
              <w:bottom w:val="single" w:sz="4" w:space="0" w:color="auto"/>
              <w:right w:val="single" w:sz="4" w:space="0" w:color="auto"/>
            </w:tcBorders>
            <w:shd w:val="clear" w:color="auto" w:fill="auto"/>
          </w:tcPr>
          <w:p w14:paraId="48097F3C" w14:textId="77777777" w:rsidR="003418BB" w:rsidRDefault="003418BB" w:rsidP="00EF028F">
            <w:pPr>
              <w:pStyle w:val="ListParagraph"/>
              <w:spacing w:after="0" w:line="240" w:lineRule="auto"/>
              <w:ind w:left="0"/>
            </w:pPr>
            <w:r>
              <w:t xml:space="preserve">Keep doors and windows locked shut and remain inside until </w:t>
            </w:r>
            <w:proofErr w:type="gramStart"/>
            <w:r>
              <w:t>the all</w:t>
            </w:r>
            <w:proofErr w:type="gramEnd"/>
            <w:r>
              <w:t xml:space="preserve"> clear has been given, or until you’re told to evacuate by the emergency services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2F630D5F" w14:textId="77777777" w:rsidR="003418BB" w:rsidRPr="00E843B6" w:rsidRDefault="003418BB" w:rsidP="00EF028F">
            <w:pPr>
              <w:pStyle w:val="ListParagraph"/>
              <w:spacing w:after="0" w:line="240" w:lineRule="auto"/>
              <w:ind w:left="0" w:right="-426"/>
              <w:jc w:val="both"/>
              <w:rPr>
                <w:rFonts w:cs="Arial"/>
              </w:rPr>
            </w:pPr>
          </w:p>
        </w:tc>
      </w:tr>
      <w:tr w:rsidR="003418BB" w:rsidRPr="00E843B6" w14:paraId="5DBAC842" w14:textId="77777777" w:rsidTr="00EF028F">
        <w:tc>
          <w:tcPr>
            <w:tcW w:w="592" w:type="dxa"/>
            <w:tcBorders>
              <w:top w:val="single" w:sz="4" w:space="0" w:color="auto"/>
              <w:left w:val="single" w:sz="4" w:space="0" w:color="auto"/>
              <w:bottom w:val="single" w:sz="4" w:space="0" w:color="auto"/>
              <w:right w:val="single" w:sz="4" w:space="0" w:color="auto"/>
            </w:tcBorders>
            <w:shd w:val="clear" w:color="auto" w:fill="auto"/>
            <w:hideMark/>
          </w:tcPr>
          <w:p w14:paraId="7CF61684" w14:textId="1424EAF2" w:rsidR="003418BB" w:rsidRPr="00E843B6" w:rsidRDefault="0092730C" w:rsidP="00EF028F">
            <w:pPr>
              <w:pStyle w:val="ListParagraph"/>
              <w:spacing w:after="0" w:line="240" w:lineRule="auto"/>
              <w:ind w:left="0" w:right="-426"/>
              <w:jc w:val="both"/>
              <w:rPr>
                <w:rFonts w:cs="Arial"/>
              </w:rPr>
            </w:pPr>
            <w:r>
              <w:rPr>
                <w:rFonts w:cs="Arial"/>
              </w:rPr>
              <w:t>15</w:t>
            </w:r>
          </w:p>
        </w:tc>
        <w:tc>
          <w:tcPr>
            <w:tcW w:w="6256" w:type="dxa"/>
            <w:tcBorders>
              <w:top w:val="single" w:sz="4" w:space="0" w:color="auto"/>
              <w:left w:val="single" w:sz="4" w:space="0" w:color="auto"/>
              <w:bottom w:val="single" w:sz="4" w:space="0" w:color="auto"/>
              <w:right w:val="single" w:sz="4" w:space="0" w:color="auto"/>
            </w:tcBorders>
            <w:shd w:val="clear" w:color="auto" w:fill="auto"/>
            <w:hideMark/>
          </w:tcPr>
          <w:p w14:paraId="07CACB7B" w14:textId="77777777" w:rsidR="003418BB" w:rsidRPr="00E843B6" w:rsidRDefault="003418BB" w:rsidP="00EF028F">
            <w:pPr>
              <w:pStyle w:val="ListParagraph"/>
              <w:spacing w:after="0" w:line="240" w:lineRule="auto"/>
              <w:ind w:left="34"/>
              <w:rPr>
                <w:rFonts w:cs="Arial"/>
              </w:rPr>
            </w:pPr>
            <w:r w:rsidRPr="00E843B6">
              <w:rPr>
                <w:rFonts w:cs="Arial"/>
              </w:rPr>
              <w:t>If appropriate, the school office staff will establish communication with Halton Borough Council via the emergency number.</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09ECD52D" w14:textId="77777777" w:rsidR="003418BB" w:rsidRPr="00E843B6" w:rsidRDefault="003418BB" w:rsidP="00EF028F">
            <w:pPr>
              <w:pStyle w:val="ListParagraph"/>
              <w:spacing w:after="0" w:line="240" w:lineRule="auto"/>
              <w:ind w:left="0" w:right="-426"/>
              <w:jc w:val="both"/>
              <w:rPr>
                <w:rFonts w:cs="Arial"/>
              </w:rPr>
            </w:pPr>
          </w:p>
        </w:tc>
      </w:tr>
    </w:tbl>
    <w:p w14:paraId="54367D8E" w14:textId="77777777" w:rsidR="001E6022" w:rsidRDefault="001E6022"/>
    <w:sectPr w:rsidR="001E602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134B4" w14:textId="77777777" w:rsidR="00620A76" w:rsidRDefault="00620A76" w:rsidP="00636327">
      <w:pPr>
        <w:spacing w:after="0" w:line="240" w:lineRule="auto"/>
      </w:pPr>
      <w:r>
        <w:separator/>
      </w:r>
    </w:p>
  </w:endnote>
  <w:endnote w:type="continuationSeparator" w:id="0">
    <w:p w14:paraId="128715A0" w14:textId="77777777" w:rsidR="00620A76" w:rsidRDefault="00620A76" w:rsidP="00636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45 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0325516"/>
      <w:docPartObj>
        <w:docPartGallery w:val="Page Numbers (Bottom of Page)"/>
        <w:docPartUnique/>
      </w:docPartObj>
    </w:sdtPr>
    <w:sdtEndPr>
      <w:rPr>
        <w:noProof/>
      </w:rPr>
    </w:sdtEndPr>
    <w:sdtContent>
      <w:p w14:paraId="753AE59F" w14:textId="3044776C" w:rsidR="000611C6" w:rsidRDefault="000611C6">
        <w:pPr>
          <w:pStyle w:val="Footer"/>
          <w:jc w:val="center"/>
        </w:pPr>
        <w:r>
          <w:fldChar w:fldCharType="begin"/>
        </w:r>
        <w:r>
          <w:instrText xml:space="preserve"> PAGE   \* MERGEFORMAT </w:instrText>
        </w:r>
        <w:r>
          <w:fldChar w:fldCharType="separate"/>
        </w:r>
        <w:r w:rsidR="00AF34D3">
          <w:rPr>
            <w:noProof/>
          </w:rPr>
          <w:t>7</w:t>
        </w:r>
        <w:r>
          <w:rPr>
            <w:noProof/>
          </w:rPr>
          <w:fldChar w:fldCharType="end"/>
        </w:r>
      </w:p>
    </w:sdtContent>
  </w:sdt>
  <w:p w14:paraId="6BDA9095" w14:textId="77777777" w:rsidR="000611C6" w:rsidRDefault="00061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A4564" w14:textId="77777777" w:rsidR="00620A76" w:rsidRDefault="00620A76" w:rsidP="00636327">
      <w:pPr>
        <w:spacing w:after="0" w:line="240" w:lineRule="auto"/>
      </w:pPr>
      <w:r>
        <w:separator/>
      </w:r>
    </w:p>
  </w:footnote>
  <w:footnote w:type="continuationSeparator" w:id="0">
    <w:p w14:paraId="433F4D85" w14:textId="77777777" w:rsidR="00620A76" w:rsidRDefault="00620A76" w:rsidP="00636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3719"/>
    <w:multiLevelType w:val="hybridMultilevel"/>
    <w:tmpl w:val="EFECB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E0A36"/>
    <w:multiLevelType w:val="hybridMultilevel"/>
    <w:tmpl w:val="D15E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61B01"/>
    <w:multiLevelType w:val="hybridMultilevel"/>
    <w:tmpl w:val="E93E7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3F7201"/>
    <w:multiLevelType w:val="hybridMultilevel"/>
    <w:tmpl w:val="E572E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A744CA3"/>
    <w:multiLevelType w:val="hybridMultilevel"/>
    <w:tmpl w:val="B19050E4"/>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5" w15:restartNumberingAfterBreak="0">
    <w:nsid w:val="3FE74A6E"/>
    <w:multiLevelType w:val="hybridMultilevel"/>
    <w:tmpl w:val="57B4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D876B9"/>
    <w:multiLevelType w:val="hybridMultilevel"/>
    <w:tmpl w:val="8AA0B7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8B442E"/>
    <w:multiLevelType w:val="hybridMultilevel"/>
    <w:tmpl w:val="BC021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5522EC"/>
    <w:multiLevelType w:val="hybridMultilevel"/>
    <w:tmpl w:val="EBD6E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D2348"/>
    <w:multiLevelType w:val="hybridMultilevel"/>
    <w:tmpl w:val="5162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D41E8B"/>
    <w:multiLevelType w:val="hybridMultilevel"/>
    <w:tmpl w:val="07C68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BB31F8"/>
    <w:multiLevelType w:val="hybridMultilevel"/>
    <w:tmpl w:val="8BCA4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165363"/>
    <w:multiLevelType w:val="hybridMultilevel"/>
    <w:tmpl w:val="628A9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6A27DC6"/>
    <w:multiLevelType w:val="hybridMultilevel"/>
    <w:tmpl w:val="8B4A3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B25014E"/>
    <w:multiLevelType w:val="hybridMultilevel"/>
    <w:tmpl w:val="C3D8D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4116325">
    <w:abstractNumId w:val="2"/>
  </w:num>
  <w:num w:numId="2" w16cid:durableId="402877404">
    <w:abstractNumId w:val="14"/>
  </w:num>
  <w:num w:numId="3" w16cid:durableId="60980488">
    <w:abstractNumId w:val="13"/>
  </w:num>
  <w:num w:numId="4" w16cid:durableId="313727822">
    <w:abstractNumId w:val="6"/>
  </w:num>
  <w:num w:numId="5" w16cid:durableId="116989644">
    <w:abstractNumId w:val="3"/>
  </w:num>
  <w:num w:numId="6" w16cid:durableId="796871679">
    <w:abstractNumId w:val="5"/>
  </w:num>
  <w:num w:numId="7" w16cid:durableId="492911174">
    <w:abstractNumId w:val="0"/>
  </w:num>
  <w:num w:numId="8" w16cid:durableId="124660372">
    <w:abstractNumId w:val="7"/>
  </w:num>
  <w:num w:numId="9" w16cid:durableId="647829929">
    <w:abstractNumId w:val="1"/>
  </w:num>
  <w:num w:numId="10" w16cid:durableId="1939019532">
    <w:abstractNumId w:val="9"/>
  </w:num>
  <w:num w:numId="11" w16cid:durableId="208808169">
    <w:abstractNumId w:val="12"/>
  </w:num>
  <w:num w:numId="12" w16cid:durableId="841355474">
    <w:abstractNumId w:val="4"/>
  </w:num>
  <w:num w:numId="13" w16cid:durableId="248199215">
    <w:abstractNumId w:val="10"/>
  </w:num>
  <w:num w:numId="14" w16cid:durableId="1855072807">
    <w:abstractNumId w:val="8"/>
  </w:num>
  <w:num w:numId="15" w16cid:durableId="11663567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57"/>
    <w:rsid w:val="00021CE0"/>
    <w:rsid w:val="000230D9"/>
    <w:rsid w:val="00027A75"/>
    <w:rsid w:val="000611C6"/>
    <w:rsid w:val="0009351F"/>
    <w:rsid w:val="000E1D5B"/>
    <w:rsid w:val="00104161"/>
    <w:rsid w:val="00121E56"/>
    <w:rsid w:val="001A170B"/>
    <w:rsid w:val="001E6022"/>
    <w:rsid w:val="002360B9"/>
    <w:rsid w:val="00243783"/>
    <w:rsid w:val="002E5843"/>
    <w:rsid w:val="00313657"/>
    <w:rsid w:val="003140DC"/>
    <w:rsid w:val="00340E82"/>
    <w:rsid w:val="003418BB"/>
    <w:rsid w:val="00360FB7"/>
    <w:rsid w:val="00390014"/>
    <w:rsid w:val="003B7838"/>
    <w:rsid w:val="003C0E6D"/>
    <w:rsid w:val="004275C3"/>
    <w:rsid w:val="004729BB"/>
    <w:rsid w:val="004F4DBE"/>
    <w:rsid w:val="00513F58"/>
    <w:rsid w:val="00516F10"/>
    <w:rsid w:val="00574272"/>
    <w:rsid w:val="005C26DF"/>
    <w:rsid w:val="005E675A"/>
    <w:rsid w:val="005E7AD1"/>
    <w:rsid w:val="00611FE5"/>
    <w:rsid w:val="00615500"/>
    <w:rsid w:val="00620A76"/>
    <w:rsid w:val="00621CF0"/>
    <w:rsid w:val="00636327"/>
    <w:rsid w:val="006A65AC"/>
    <w:rsid w:val="006D3496"/>
    <w:rsid w:val="006E6794"/>
    <w:rsid w:val="007036FC"/>
    <w:rsid w:val="00736D16"/>
    <w:rsid w:val="00750EE3"/>
    <w:rsid w:val="007E1F88"/>
    <w:rsid w:val="008425F7"/>
    <w:rsid w:val="008470D3"/>
    <w:rsid w:val="008A4055"/>
    <w:rsid w:val="008A70EB"/>
    <w:rsid w:val="0092730C"/>
    <w:rsid w:val="009454DC"/>
    <w:rsid w:val="009511F7"/>
    <w:rsid w:val="009B7129"/>
    <w:rsid w:val="00A97087"/>
    <w:rsid w:val="00AF34D3"/>
    <w:rsid w:val="00B2626F"/>
    <w:rsid w:val="00B54C04"/>
    <w:rsid w:val="00BB1580"/>
    <w:rsid w:val="00C00BD6"/>
    <w:rsid w:val="00C01A86"/>
    <w:rsid w:val="00C316D9"/>
    <w:rsid w:val="00C3297E"/>
    <w:rsid w:val="00C61BC8"/>
    <w:rsid w:val="00C62675"/>
    <w:rsid w:val="00CB5887"/>
    <w:rsid w:val="00CC25BD"/>
    <w:rsid w:val="00CD51FF"/>
    <w:rsid w:val="00CE570E"/>
    <w:rsid w:val="00D1641A"/>
    <w:rsid w:val="00D90FF1"/>
    <w:rsid w:val="00DB59FB"/>
    <w:rsid w:val="00DE0A57"/>
    <w:rsid w:val="00DF1404"/>
    <w:rsid w:val="00E04733"/>
    <w:rsid w:val="00EC1F4B"/>
    <w:rsid w:val="00ED657B"/>
    <w:rsid w:val="00F426D2"/>
    <w:rsid w:val="00FD7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FE2C4D"/>
  <w15:chartTrackingRefBased/>
  <w15:docId w15:val="{68AAF388-37AA-4B7B-A87B-48278824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657"/>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313657"/>
    <w:pPr>
      <w:keepNext/>
      <w:spacing w:before="360" w:after="120" w:line="240" w:lineRule="auto"/>
      <w:jc w:val="both"/>
      <w:outlineLvl w:val="0"/>
    </w:pPr>
    <w:rPr>
      <w:rFonts w:ascii="Frutiger 45 Light" w:eastAsia="Times New Roman" w:hAnsi="Frutiger 45 Light"/>
      <w:b/>
      <w:caps/>
      <w:kern w:val="28"/>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3657"/>
    <w:rPr>
      <w:rFonts w:ascii="Frutiger 45 Light" w:eastAsia="Times New Roman" w:hAnsi="Frutiger 45 Light" w:cs="Times New Roman"/>
      <w:b/>
      <w:caps/>
      <w:kern w:val="28"/>
      <w:sz w:val="28"/>
      <w:szCs w:val="28"/>
      <w:u w:val="single"/>
      <w14:ligatures w14:val="none"/>
    </w:rPr>
  </w:style>
  <w:style w:type="paragraph" w:styleId="NoSpacing">
    <w:name w:val="No Spacing"/>
    <w:uiPriority w:val="1"/>
    <w:qFormat/>
    <w:rsid w:val="00313657"/>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313657"/>
    <w:pPr>
      <w:ind w:left="720"/>
      <w:contextualSpacing/>
    </w:pPr>
  </w:style>
  <w:style w:type="paragraph" w:styleId="Header">
    <w:name w:val="header"/>
    <w:basedOn w:val="Normal"/>
    <w:link w:val="HeaderChar"/>
    <w:unhideWhenUsed/>
    <w:rsid w:val="00313657"/>
    <w:pPr>
      <w:tabs>
        <w:tab w:val="center" w:pos="4680"/>
        <w:tab w:val="right" w:pos="9360"/>
      </w:tabs>
      <w:suppressAutoHyphens/>
      <w:spacing w:after="0" w:line="240" w:lineRule="auto"/>
    </w:pPr>
    <w:rPr>
      <w:rFonts w:eastAsia="Times New Roman"/>
      <w:lang w:eastAsia="ar-SA"/>
    </w:rPr>
  </w:style>
  <w:style w:type="character" w:customStyle="1" w:styleId="HeaderChar">
    <w:name w:val="Header Char"/>
    <w:basedOn w:val="DefaultParagraphFont"/>
    <w:link w:val="Header"/>
    <w:rsid w:val="00313657"/>
    <w:rPr>
      <w:rFonts w:ascii="Calibri" w:eastAsia="Times New Roman" w:hAnsi="Calibri" w:cs="Times New Roman"/>
      <w:kern w:val="0"/>
      <w:lang w:eastAsia="ar-SA"/>
      <w14:ligatures w14:val="none"/>
    </w:rPr>
  </w:style>
  <w:style w:type="paragraph" w:styleId="Footer">
    <w:name w:val="footer"/>
    <w:basedOn w:val="Normal"/>
    <w:link w:val="FooterChar"/>
    <w:uiPriority w:val="99"/>
    <w:unhideWhenUsed/>
    <w:rsid w:val="00636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327"/>
    <w:rPr>
      <w:rFonts w:ascii="Calibri" w:eastAsia="Calibri" w:hAnsi="Calibri" w:cs="Times New Roman"/>
      <w:kern w:val="0"/>
      <w14:ligatures w14:val="none"/>
    </w:rPr>
  </w:style>
  <w:style w:type="paragraph" w:customStyle="1" w:styleId="Text">
    <w:name w:val="Text"/>
    <w:basedOn w:val="BodyText"/>
    <w:link w:val="TextChar"/>
    <w:qFormat/>
    <w:rsid w:val="008470D3"/>
    <w:pPr>
      <w:spacing w:line="240" w:lineRule="auto"/>
    </w:pPr>
    <w:rPr>
      <w:rFonts w:ascii="Arial" w:eastAsia="MS Mincho" w:hAnsi="Arial" w:cs="Arial"/>
      <w:sz w:val="20"/>
      <w:szCs w:val="20"/>
      <w:lang w:val="en-US"/>
    </w:rPr>
  </w:style>
  <w:style w:type="character" w:customStyle="1" w:styleId="TextChar">
    <w:name w:val="Text Char"/>
    <w:link w:val="Text"/>
    <w:rsid w:val="008470D3"/>
    <w:rPr>
      <w:rFonts w:ascii="Arial" w:eastAsia="MS Mincho" w:hAnsi="Arial" w:cs="Arial"/>
      <w:kern w:val="0"/>
      <w:sz w:val="20"/>
      <w:szCs w:val="20"/>
      <w:lang w:val="en-US"/>
      <w14:ligatures w14:val="none"/>
    </w:rPr>
  </w:style>
  <w:style w:type="paragraph" w:styleId="BodyText">
    <w:name w:val="Body Text"/>
    <w:basedOn w:val="Normal"/>
    <w:link w:val="BodyTextChar"/>
    <w:uiPriority w:val="99"/>
    <w:semiHidden/>
    <w:unhideWhenUsed/>
    <w:rsid w:val="008470D3"/>
    <w:pPr>
      <w:spacing w:after="120"/>
    </w:pPr>
  </w:style>
  <w:style w:type="character" w:customStyle="1" w:styleId="BodyTextChar">
    <w:name w:val="Body Text Char"/>
    <w:basedOn w:val="DefaultParagraphFont"/>
    <w:link w:val="BodyText"/>
    <w:uiPriority w:val="99"/>
    <w:semiHidden/>
    <w:rsid w:val="008470D3"/>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8470D3"/>
    <w:rPr>
      <w:sz w:val="16"/>
      <w:szCs w:val="16"/>
    </w:rPr>
  </w:style>
  <w:style w:type="paragraph" w:styleId="CommentText">
    <w:name w:val="annotation text"/>
    <w:basedOn w:val="Normal"/>
    <w:link w:val="CommentTextChar"/>
    <w:uiPriority w:val="99"/>
    <w:semiHidden/>
    <w:unhideWhenUsed/>
    <w:rsid w:val="008470D3"/>
    <w:pPr>
      <w:spacing w:line="240" w:lineRule="auto"/>
    </w:pPr>
    <w:rPr>
      <w:sz w:val="20"/>
      <w:szCs w:val="20"/>
    </w:rPr>
  </w:style>
  <w:style w:type="character" w:customStyle="1" w:styleId="CommentTextChar">
    <w:name w:val="Comment Text Char"/>
    <w:basedOn w:val="DefaultParagraphFont"/>
    <w:link w:val="CommentText"/>
    <w:uiPriority w:val="99"/>
    <w:semiHidden/>
    <w:rsid w:val="008470D3"/>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470D3"/>
    <w:rPr>
      <w:b/>
      <w:bCs/>
    </w:rPr>
  </w:style>
  <w:style w:type="character" w:customStyle="1" w:styleId="CommentSubjectChar">
    <w:name w:val="Comment Subject Char"/>
    <w:basedOn w:val="CommentTextChar"/>
    <w:link w:val="CommentSubject"/>
    <w:uiPriority w:val="99"/>
    <w:semiHidden/>
    <w:rsid w:val="008470D3"/>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847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D3"/>
    <w:rPr>
      <w:rFonts w:ascii="Segoe UI" w:eastAsia="Calibri" w:hAnsi="Segoe UI" w:cs="Segoe UI"/>
      <w:kern w:val="0"/>
      <w:sz w:val="18"/>
      <w:szCs w:val="18"/>
      <w14:ligatures w14:val="none"/>
    </w:rPr>
  </w:style>
  <w:style w:type="paragraph" w:customStyle="1" w:styleId="1bodycopy">
    <w:name w:val="1 body copy"/>
    <w:basedOn w:val="Normal"/>
    <w:link w:val="1bodycopyChar"/>
    <w:qFormat/>
    <w:rsid w:val="00513F58"/>
    <w:pPr>
      <w:spacing w:after="120" w:line="240" w:lineRule="auto"/>
      <w:ind w:right="284"/>
    </w:pPr>
    <w:rPr>
      <w:rFonts w:ascii="Arial" w:eastAsia="MS Mincho" w:hAnsi="Arial"/>
      <w:sz w:val="20"/>
      <w:szCs w:val="24"/>
      <w:lang w:val="en-US"/>
    </w:rPr>
  </w:style>
  <w:style w:type="character" w:customStyle="1" w:styleId="1bodycopyChar">
    <w:name w:val="1 body copy Char"/>
    <w:link w:val="1bodycopy"/>
    <w:rsid w:val="00513F58"/>
    <w:rPr>
      <w:rFonts w:ascii="Arial" w:eastAsia="MS Mincho" w:hAnsi="Arial" w:cs="Times New Roman"/>
      <w:kern w:val="0"/>
      <w:sz w:val="20"/>
      <w:szCs w:val="24"/>
      <w:lang w:val="en-US"/>
      <w14:ligatures w14:val="none"/>
    </w:rPr>
  </w:style>
  <w:style w:type="table" w:styleId="TableGrid">
    <w:name w:val="Table Grid"/>
    <w:basedOn w:val="TableNormal"/>
    <w:uiPriority w:val="39"/>
    <w:rsid w:val="00314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9CA29-5DB2-4FA4-952E-717D5C5F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2469</Words>
  <Characters>14078</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Astmoor - Head</dc:creator>
  <cp:keywords/>
  <dc:description/>
  <cp:lastModifiedBy>Astmoor - Head Teacher</cp:lastModifiedBy>
  <cp:revision>2</cp:revision>
  <dcterms:created xsi:type="dcterms:W3CDTF">2026-03-19T11:01:00Z</dcterms:created>
  <dcterms:modified xsi:type="dcterms:W3CDTF">2026-03-19T11:01:00Z</dcterms:modified>
</cp:coreProperties>
</file>