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F743" w14:textId="77777777" w:rsidR="00923E76" w:rsidRDefault="00EF3A93" w:rsidP="00EF3A93">
      <w:pPr>
        <w:jc w:val="center"/>
      </w:pPr>
      <w:r>
        <w:rPr>
          <w:noProof/>
          <w:lang w:eastAsia="en-GB"/>
        </w:rPr>
        <w:drawing>
          <wp:inline distT="0" distB="0" distL="0" distR="0" wp14:anchorId="1ABC4357" wp14:editId="437030C7">
            <wp:extent cx="1843867" cy="111442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4883" cy="1121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BB355" w14:textId="77777777" w:rsidR="00EF3A93" w:rsidRDefault="00EF3A93" w:rsidP="00EF3A93">
      <w:pPr>
        <w:jc w:val="center"/>
      </w:pPr>
    </w:p>
    <w:p w14:paraId="575BB698" w14:textId="77777777" w:rsidR="00EF3A93" w:rsidRDefault="00EF3A93" w:rsidP="00EF3A93">
      <w:pPr>
        <w:jc w:val="center"/>
        <w:rPr>
          <w:rFonts w:ascii="Florentia ExtLt" w:hAnsi="Florentia ExtLt"/>
          <w:sz w:val="36"/>
        </w:rPr>
      </w:pPr>
      <w:r w:rsidRPr="00EF3A93">
        <w:rPr>
          <w:rFonts w:ascii="Florentia ExtLt" w:hAnsi="Florentia ExtLt"/>
          <w:sz w:val="36"/>
        </w:rPr>
        <w:t>Astmoor Primary School</w:t>
      </w:r>
      <w:r>
        <w:rPr>
          <w:rFonts w:ascii="Florentia ExtLt" w:hAnsi="Florentia ExtLt"/>
          <w:sz w:val="36"/>
        </w:rPr>
        <w:t xml:space="preserve"> </w:t>
      </w:r>
    </w:p>
    <w:p w14:paraId="7478C294" w14:textId="77777777" w:rsidR="00EF3A93" w:rsidRPr="00A84380" w:rsidRDefault="0005194B" w:rsidP="00A84380">
      <w:pPr>
        <w:jc w:val="center"/>
        <w:rPr>
          <w:rFonts w:ascii="Florentia ExtLt" w:hAnsi="Florentia ExtLt"/>
          <w:sz w:val="28"/>
        </w:rPr>
      </w:pPr>
      <w:r>
        <w:rPr>
          <w:rFonts w:ascii="Florentia ExtLt" w:hAnsi="Florentia ExtLt"/>
          <w:sz w:val="28"/>
        </w:rPr>
        <w:t>School Council Agenda – 9.10.24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4165"/>
        <w:gridCol w:w="2806"/>
      </w:tblGrid>
      <w:tr w:rsidR="00A84380" w14:paraId="42F5472D" w14:textId="77777777" w:rsidTr="00670DB6">
        <w:tc>
          <w:tcPr>
            <w:tcW w:w="3485" w:type="dxa"/>
          </w:tcPr>
          <w:p w14:paraId="57CD8E0B" w14:textId="77777777" w:rsidR="00A84380" w:rsidRDefault="00A84380" w:rsidP="00A84380">
            <w:pPr>
              <w:spacing w:line="480" w:lineRule="auto"/>
              <w:jc w:val="center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>Agenda Point</w:t>
            </w:r>
          </w:p>
        </w:tc>
        <w:tc>
          <w:tcPr>
            <w:tcW w:w="4165" w:type="dxa"/>
          </w:tcPr>
          <w:p w14:paraId="03CF1397" w14:textId="77777777" w:rsidR="00A84380" w:rsidRDefault="00A84380" w:rsidP="00A84380">
            <w:pPr>
              <w:spacing w:line="480" w:lineRule="auto"/>
              <w:jc w:val="center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>Discussion</w:t>
            </w:r>
          </w:p>
        </w:tc>
        <w:tc>
          <w:tcPr>
            <w:tcW w:w="2806" w:type="dxa"/>
          </w:tcPr>
          <w:p w14:paraId="3A2F484B" w14:textId="77777777" w:rsidR="00A84380" w:rsidRDefault="00A84380" w:rsidP="00A84380">
            <w:pPr>
              <w:spacing w:line="480" w:lineRule="auto"/>
              <w:jc w:val="center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>Actions to be taken</w:t>
            </w:r>
          </w:p>
        </w:tc>
      </w:tr>
      <w:tr w:rsidR="00A84380" w14:paraId="422317FB" w14:textId="77777777" w:rsidTr="00670DB6">
        <w:tc>
          <w:tcPr>
            <w:tcW w:w="3485" w:type="dxa"/>
          </w:tcPr>
          <w:p w14:paraId="56B872B2" w14:textId="77777777" w:rsidR="00A84380" w:rsidRDefault="0005194B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>To introduce new council members.</w:t>
            </w:r>
          </w:p>
        </w:tc>
        <w:tc>
          <w:tcPr>
            <w:tcW w:w="4165" w:type="dxa"/>
          </w:tcPr>
          <w:p w14:paraId="7D14FF56" w14:textId="77777777" w:rsidR="00A65AE5" w:rsidRDefault="00A65AE5" w:rsidP="00670DB6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>Mrs Hawitt</w:t>
            </w:r>
            <w:r w:rsidR="001A5BEA"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9947CEE" w14:textId="77777777" w:rsidR="00670DB6" w:rsidRDefault="0005194B" w:rsidP="00670DB6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>Year 5/6 councillors – Ebony Catterall and Xzavier Smith.</w:t>
            </w:r>
          </w:p>
          <w:p w14:paraId="40898583" w14:textId="77777777" w:rsidR="0005194B" w:rsidRDefault="0005194B" w:rsidP="00670DB6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>Year 4/5 councillors – Heidi Heaton and Hollie Dwyer</w:t>
            </w:r>
          </w:p>
          <w:p w14:paraId="76D3BE44" w14:textId="77777777" w:rsidR="00670DB6" w:rsidRDefault="0005194B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>Year 3 councillors – Lily O’Sullivan and Jack Lundstrom.</w:t>
            </w:r>
          </w:p>
        </w:tc>
        <w:tc>
          <w:tcPr>
            <w:tcW w:w="2806" w:type="dxa"/>
          </w:tcPr>
          <w:p w14:paraId="34372214" w14:textId="77777777" w:rsidR="00A84380" w:rsidRDefault="00A84380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A84380" w14:paraId="5C946C54" w14:textId="77777777" w:rsidTr="00670DB6">
        <w:tc>
          <w:tcPr>
            <w:tcW w:w="3485" w:type="dxa"/>
          </w:tcPr>
          <w:p w14:paraId="575BD34C" w14:textId="77777777" w:rsidR="0005194B" w:rsidRDefault="0005194B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>Member roles.</w:t>
            </w:r>
          </w:p>
        </w:tc>
        <w:tc>
          <w:tcPr>
            <w:tcW w:w="4165" w:type="dxa"/>
          </w:tcPr>
          <w:p w14:paraId="78C5DFA6" w14:textId="77777777" w:rsidR="0005194B" w:rsidRDefault="0005194B" w:rsidP="0005194B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 xml:space="preserve">Discussion around the roles of Chair, Deputy chair, secretary, treasurer and advisors. </w:t>
            </w:r>
          </w:p>
          <w:p w14:paraId="5A21E9BA" w14:textId="77777777" w:rsidR="0005194B" w:rsidRDefault="0005194B" w:rsidP="0005194B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</w:p>
          <w:p w14:paraId="62105950" w14:textId="77777777" w:rsidR="00670DB6" w:rsidRDefault="00670DB6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</w:p>
          <w:p w14:paraId="283F3C9D" w14:textId="77777777" w:rsidR="00670DB6" w:rsidRDefault="00670DB6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06" w:type="dxa"/>
          </w:tcPr>
          <w:p w14:paraId="1D0511C1" w14:textId="77777777" w:rsidR="001A5BEA" w:rsidRDefault="00A65AE5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>Decide roles.</w:t>
            </w:r>
          </w:p>
          <w:p w14:paraId="6686CDDC" w14:textId="77777777" w:rsidR="001A5BEA" w:rsidRDefault="001A5BEA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A84380" w14:paraId="000B759F" w14:textId="77777777" w:rsidTr="00670DB6">
        <w:tc>
          <w:tcPr>
            <w:tcW w:w="3485" w:type="dxa"/>
          </w:tcPr>
          <w:p w14:paraId="450CB293" w14:textId="77777777" w:rsidR="00A84380" w:rsidRDefault="0005194B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>Role of the school council</w:t>
            </w:r>
          </w:p>
        </w:tc>
        <w:tc>
          <w:tcPr>
            <w:tcW w:w="4165" w:type="dxa"/>
          </w:tcPr>
          <w:p w14:paraId="132B8600" w14:textId="77777777" w:rsidR="001A5BEA" w:rsidRDefault="0005194B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 xml:space="preserve">Discussion of what is expected in the role. Whole school suggestion box for sharing ideas. </w:t>
            </w:r>
          </w:p>
          <w:p w14:paraId="07C06440" w14:textId="77777777" w:rsidR="00670DB6" w:rsidRDefault="0005194B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lastRenderedPageBreak/>
              <w:t xml:space="preserve">Friday morning KS1 and KS2 break time friend surgery – Children to approach school council members if they need to speak to them or are feeling alone. School council will help person to find a friend group to play with. </w:t>
            </w:r>
            <w:r w:rsidR="00A65AE5"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806" w:type="dxa"/>
          </w:tcPr>
          <w:p w14:paraId="7AD2B234" w14:textId="77777777" w:rsidR="00A84380" w:rsidRDefault="00A65AE5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lastRenderedPageBreak/>
              <w:t xml:space="preserve">10.10.24 Assembly timeslot secured from </w:t>
            </w: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lastRenderedPageBreak/>
              <w:t>Miss Grace (as her assembly).</w:t>
            </w:r>
          </w:p>
        </w:tc>
      </w:tr>
      <w:tr w:rsidR="00A84380" w14:paraId="382BC376" w14:textId="77777777" w:rsidTr="00670DB6">
        <w:tc>
          <w:tcPr>
            <w:tcW w:w="3485" w:type="dxa"/>
          </w:tcPr>
          <w:p w14:paraId="52AC0AA2" w14:textId="77777777" w:rsidR="00A84380" w:rsidRDefault="00A84380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lastRenderedPageBreak/>
              <w:t>AOB – Any other business.</w:t>
            </w:r>
          </w:p>
        </w:tc>
        <w:tc>
          <w:tcPr>
            <w:tcW w:w="4165" w:type="dxa"/>
          </w:tcPr>
          <w:p w14:paraId="2D20D9B2" w14:textId="77777777" w:rsidR="001A5BEA" w:rsidRDefault="00A65AE5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 xml:space="preserve">Assembly planned for 10.10.24 – To introduce school councillors to KS2. </w:t>
            </w:r>
          </w:p>
          <w:p w14:paraId="604C57E8" w14:textId="77777777" w:rsidR="00A65AE5" w:rsidRDefault="00A65AE5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 xml:space="preserve">Assembly planned for beginning of autumn 2 to announce Friday morning break initiative. </w:t>
            </w:r>
          </w:p>
          <w:p w14:paraId="6BD53BBE" w14:textId="77777777" w:rsidR="00670DB6" w:rsidRDefault="00A65AE5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>Councillors to gather ideas from themselves and other children about things that can be done to raise money for our school.</w:t>
            </w:r>
          </w:p>
        </w:tc>
        <w:tc>
          <w:tcPr>
            <w:tcW w:w="2806" w:type="dxa"/>
          </w:tcPr>
          <w:p w14:paraId="6E61C768" w14:textId="77777777" w:rsidR="001A5BEA" w:rsidRDefault="00A65AE5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>Assembly to be prepared and carried out.</w:t>
            </w:r>
          </w:p>
        </w:tc>
      </w:tr>
      <w:tr w:rsidR="00A84380" w14:paraId="30ED5041" w14:textId="77777777" w:rsidTr="00670DB6">
        <w:tc>
          <w:tcPr>
            <w:tcW w:w="3485" w:type="dxa"/>
          </w:tcPr>
          <w:p w14:paraId="01F66841" w14:textId="77777777" w:rsidR="00A84380" w:rsidRDefault="00A84380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>Date of next meeting.</w:t>
            </w:r>
          </w:p>
        </w:tc>
        <w:tc>
          <w:tcPr>
            <w:tcW w:w="4165" w:type="dxa"/>
          </w:tcPr>
          <w:p w14:paraId="650A25AE" w14:textId="77777777" w:rsidR="00670DB6" w:rsidRDefault="00A65AE5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>16.10.24 -  12:30pm</w:t>
            </w:r>
          </w:p>
        </w:tc>
        <w:tc>
          <w:tcPr>
            <w:tcW w:w="2806" w:type="dxa"/>
          </w:tcPr>
          <w:p w14:paraId="51547A86" w14:textId="77777777" w:rsidR="00A84380" w:rsidRDefault="00A84380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</w:tbl>
    <w:p w14:paraId="1B2CA4D5" w14:textId="77777777" w:rsidR="00EF3A93" w:rsidRPr="00EF3A93" w:rsidRDefault="00EF3A93" w:rsidP="00EF3A93">
      <w:pPr>
        <w:spacing w:line="480" w:lineRule="auto"/>
        <w:rPr>
          <w:rFonts w:ascii="Florentia ExtLt" w:hAnsi="Florentia ExtLt" w:cs="Arial"/>
          <w:color w:val="202124"/>
          <w:sz w:val="28"/>
          <w:szCs w:val="28"/>
          <w:shd w:val="clear" w:color="auto" w:fill="FFFFFF"/>
        </w:rPr>
      </w:pPr>
    </w:p>
    <w:sectPr w:rsidR="00EF3A93" w:rsidRPr="00EF3A93" w:rsidSect="00EF3A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orentia ExtLt">
    <w:altName w:val="Calibri"/>
    <w:charset w:val="00"/>
    <w:family w:val="auto"/>
    <w:pitch w:val="variable"/>
    <w:sig w:usb0="A00002AF" w:usb1="1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2170D"/>
    <w:multiLevelType w:val="hybridMultilevel"/>
    <w:tmpl w:val="F6244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34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A93"/>
    <w:rsid w:val="0005194B"/>
    <w:rsid w:val="001A5BEA"/>
    <w:rsid w:val="00670DB6"/>
    <w:rsid w:val="00923E76"/>
    <w:rsid w:val="00971E2E"/>
    <w:rsid w:val="00A65AE5"/>
    <w:rsid w:val="00A84380"/>
    <w:rsid w:val="00CC46BC"/>
    <w:rsid w:val="00EF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905AC"/>
  <w15:chartTrackingRefBased/>
  <w15:docId w15:val="{C04B5669-0A6B-4141-A677-83F644D2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A93"/>
    <w:pPr>
      <w:ind w:left="720"/>
      <w:contextualSpacing/>
    </w:pPr>
  </w:style>
  <w:style w:type="character" w:customStyle="1" w:styleId="d9fyld">
    <w:name w:val="d9fyld"/>
    <w:basedOn w:val="DefaultParagraphFont"/>
    <w:rsid w:val="00EF3A93"/>
  </w:style>
  <w:style w:type="character" w:customStyle="1" w:styleId="hgkelc">
    <w:name w:val="hgkelc"/>
    <w:basedOn w:val="DefaultParagraphFont"/>
    <w:rsid w:val="00EF3A93"/>
  </w:style>
  <w:style w:type="paragraph" w:styleId="BalloonText">
    <w:name w:val="Balloon Text"/>
    <w:basedOn w:val="Normal"/>
    <w:link w:val="BalloonTextChar"/>
    <w:uiPriority w:val="99"/>
    <w:semiHidden/>
    <w:unhideWhenUsed/>
    <w:rsid w:val="00971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E2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84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Astmoor - Head</cp:lastModifiedBy>
  <cp:revision>2</cp:revision>
  <cp:lastPrinted>2023-11-29T12:04:00Z</cp:lastPrinted>
  <dcterms:created xsi:type="dcterms:W3CDTF">2024-10-15T07:02:00Z</dcterms:created>
  <dcterms:modified xsi:type="dcterms:W3CDTF">2024-10-15T07:02:00Z</dcterms:modified>
</cp:coreProperties>
</file>