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bookmarkStart w:id="0" w:name="_GoBack"/>
      <w:bookmarkEnd w:id="0"/>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443DB8">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165D9A" w:rsidRDefault="00165D9A">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10"/>
          <w:footerReference w:type="default" r:id="rId11"/>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443DB8">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165D9A" w:rsidRDefault="00165D9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252E19">
            <w:pPr>
              <w:pStyle w:val="TableParagraph"/>
              <w:ind w:left="0"/>
              <w:rPr>
                <w:rFonts w:ascii="Times New Roman"/>
                <w:sz w:val="24"/>
              </w:rPr>
            </w:pPr>
            <w:r>
              <w:rPr>
                <w:rFonts w:ascii="Times New Roman"/>
                <w:sz w:val="24"/>
              </w:rPr>
              <w:t>A broader range of after school clubs</w:t>
            </w:r>
            <w:r w:rsidR="00165D9A">
              <w:rPr>
                <w:rFonts w:ascii="Times New Roman"/>
                <w:sz w:val="24"/>
              </w:rPr>
              <w:t>. As of Spring 2020, the clubs that we offered the children were:</w:t>
            </w:r>
          </w:p>
          <w:p w:rsidR="00165D9A" w:rsidRDefault="00165D9A">
            <w:pPr>
              <w:pStyle w:val="TableParagraph"/>
              <w:ind w:left="0"/>
              <w:rPr>
                <w:rFonts w:ascii="Times New Roman"/>
                <w:sz w:val="24"/>
              </w:rPr>
            </w:pPr>
            <w:r>
              <w:rPr>
                <w:rFonts w:ascii="Times New Roman"/>
                <w:sz w:val="24"/>
              </w:rPr>
              <w:t>Football, basketball, netball, table tennis, cheerleading, multi-sports.</w:t>
            </w:r>
          </w:p>
          <w:p w:rsidR="00165D9A" w:rsidRDefault="00165D9A">
            <w:pPr>
              <w:pStyle w:val="TableParagraph"/>
              <w:ind w:left="0"/>
              <w:rPr>
                <w:rFonts w:ascii="Times New Roman"/>
                <w:sz w:val="24"/>
              </w:rPr>
            </w:pPr>
            <w:r>
              <w:rPr>
                <w:rFonts w:ascii="Times New Roman"/>
                <w:sz w:val="24"/>
              </w:rPr>
              <w:t>These activities were chosen through pupil voice.</w:t>
            </w:r>
          </w:p>
          <w:p w:rsidR="00252E19" w:rsidRDefault="00252E19">
            <w:pPr>
              <w:pStyle w:val="TableParagraph"/>
              <w:ind w:left="0"/>
              <w:rPr>
                <w:rFonts w:ascii="Times New Roman"/>
                <w:sz w:val="24"/>
              </w:rPr>
            </w:pPr>
          </w:p>
          <w:p w:rsidR="00252E19" w:rsidRDefault="00165D9A">
            <w:pPr>
              <w:pStyle w:val="TableParagraph"/>
              <w:ind w:left="0"/>
              <w:rPr>
                <w:rFonts w:ascii="Times New Roman"/>
                <w:sz w:val="24"/>
              </w:rPr>
            </w:pPr>
            <w:r>
              <w:rPr>
                <w:rFonts w:ascii="Times New Roman"/>
                <w:sz w:val="24"/>
              </w:rPr>
              <w:t xml:space="preserve">Dance CPD </w:t>
            </w:r>
            <w:r w:rsidR="00252E19">
              <w:rPr>
                <w:rFonts w:ascii="Times New Roman"/>
                <w:sz w:val="24"/>
              </w:rPr>
              <w:t xml:space="preserve">sessions </w:t>
            </w:r>
            <w:r>
              <w:rPr>
                <w:rFonts w:ascii="Times New Roman"/>
                <w:sz w:val="24"/>
              </w:rPr>
              <w:t xml:space="preserve">began </w:t>
            </w:r>
            <w:r w:rsidR="00252E19">
              <w:rPr>
                <w:rFonts w:ascii="Times New Roman"/>
                <w:sz w:val="24"/>
              </w:rPr>
              <w:t>for KS1 &amp;2</w:t>
            </w:r>
            <w:r>
              <w:rPr>
                <w:rFonts w:ascii="Times New Roman"/>
                <w:sz w:val="24"/>
              </w:rPr>
              <w:t>. Alicia Graham led a staff meeting with all teachers from KS1&amp;2. PE co-ordinator worked alongside Alicia to develop a planning format that met the needs for Varna. Alicia then worked alongside year 2</w:t>
            </w:r>
            <w:r w:rsidR="00C75AD3">
              <w:rPr>
                <w:rFonts w:ascii="Times New Roman"/>
                <w:sz w:val="24"/>
              </w:rPr>
              <w:t>,3 and year 6, supporting with the planning and delivery of lessons. Themes were chosen based on each year group</w:t>
            </w:r>
            <w:r w:rsidR="00C75AD3">
              <w:rPr>
                <w:rFonts w:ascii="Times New Roman"/>
                <w:sz w:val="24"/>
              </w:rPr>
              <w:t>’</w:t>
            </w:r>
            <w:r w:rsidR="00C75AD3">
              <w:rPr>
                <w:rFonts w:ascii="Times New Roman"/>
                <w:sz w:val="24"/>
              </w:rPr>
              <w:t>s topic focus.</w:t>
            </w: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r>
              <w:rPr>
                <w:rFonts w:ascii="Times New Roman"/>
                <w:sz w:val="24"/>
              </w:rPr>
              <w:t>EYFS were working with City Play as CPD</w:t>
            </w:r>
          </w:p>
          <w:p w:rsidR="00252E19" w:rsidRDefault="00252E19">
            <w:pPr>
              <w:pStyle w:val="TableParagraph"/>
              <w:ind w:left="0"/>
              <w:rPr>
                <w:rFonts w:ascii="Times New Roman"/>
                <w:sz w:val="24"/>
              </w:rPr>
            </w:pPr>
          </w:p>
          <w:p w:rsidR="00C75AD3" w:rsidRDefault="00252E19" w:rsidP="00C75AD3">
            <w:pPr>
              <w:pStyle w:val="TableParagraph"/>
              <w:ind w:left="0"/>
              <w:rPr>
                <w:rFonts w:ascii="Times New Roman"/>
                <w:sz w:val="24"/>
              </w:rPr>
            </w:pPr>
            <w:r>
              <w:rPr>
                <w:rFonts w:ascii="Times New Roman"/>
                <w:sz w:val="24"/>
              </w:rPr>
              <w:t>Started Runability to raise profile of sports</w:t>
            </w:r>
            <w:r w:rsidR="00C75AD3">
              <w:rPr>
                <w:rFonts w:ascii="Times New Roman"/>
                <w:sz w:val="24"/>
              </w:rPr>
              <w:t>. Confidence levels were assessed for all children across the school in order to identify children who many need more support. These planned workshops following this could not take place due to school closures.</w:t>
            </w:r>
          </w:p>
        </w:tc>
        <w:tc>
          <w:tcPr>
            <w:tcW w:w="7677" w:type="dxa"/>
          </w:tcPr>
          <w:p w:rsidR="00E87370" w:rsidRDefault="00165D9A">
            <w:pPr>
              <w:pStyle w:val="TableParagraph"/>
              <w:ind w:left="0"/>
              <w:rPr>
                <w:rFonts w:ascii="Times New Roman"/>
                <w:sz w:val="24"/>
              </w:rPr>
            </w:pPr>
            <w:r>
              <w:rPr>
                <w:rFonts w:ascii="Times New Roman"/>
                <w:sz w:val="24"/>
              </w:rPr>
              <w:t>Continue with Dance CPD. These sessions were postponed last year due to school closures. Dance CPD will recommence in Summer 2.</w:t>
            </w:r>
            <w:r w:rsidR="00C75AD3">
              <w:rPr>
                <w:rFonts w:ascii="Times New Roman"/>
                <w:sz w:val="24"/>
              </w:rPr>
              <w:t xml:space="preserve"> </w:t>
            </w:r>
          </w:p>
          <w:p w:rsidR="00252E19" w:rsidRDefault="00252E19">
            <w:pPr>
              <w:pStyle w:val="TableParagraph"/>
              <w:ind w:left="0"/>
              <w:rPr>
                <w:rFonts w:ascii="Times New Roman"/>
                <w:sz w:val="24"/>
              </w:rPr>
            </w:pPr>
          </w:p>
          <w:p w:rsidR="00165D9A" w:rsidRDefault="00252E19">
            <w:pPr>
              <w:pStyle w:val="TableParagraph"/>
              <w:ind w:left="0"/>
              <w:rPr>
                <w:rFonts w:ascii="Times New Roman"/>
                <w:sz w:val="24"/>
              </w:rPr>
            </w:pPr>
            <w:r>
              <w:rPr>
                <w:rFonts w:ascii="Times New Roman"/>
                <w:sz w:val="24"/>
              </w:rPr>
              <w:t>Swimming sessions for Year 5 to make up for the term and a half they missed due to COVID</w:t>
            </w:r>
            <w:r w:rsidR="00165D9A">
              <w:rPr>
                <w:rFonts w:ascii="Times New Roman"/>
                <w:sz w:val="24"/>
              </w:rPr>
              <w:t>. These swimming sessions were due to start in Spring 1, however due to pool closures they were unable to take place. The sessions will now begin w/c 19/4/2021</w:t>
            </w: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r>
              <w:rPr>
                <w:rFonts w:ascii="Times New Roman"/>
                <w:sz w:val="24"/>
              </w:rPr>
              <w:t>Invest in a scheme of work for outdoor games that staff can deliver safely under COVID guidance</w:t>
            </w:r>
            <w:r w:rsidR="00165D9A">
              <w:rPr>
                <w:rFonts w:ascii="Times New Roman"/>
                <w:sz w:val="24"/>
              </w:rPr>
              <w:t>. Sports coaches are employed to teach outdoor games, therefore, staff will need planning and clear guidance in how best to run these sessions safely and productively. PE co-ordinator will conduct training on the app and assessment. PE co-ordinator will also model sessions.</w:t>
            </w: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r>
              <w:rPr>
                <w:rFonts w:ascii="Times New Roman"/>
                <w:sz w:val="24"/>
              </w:rPr>
              <w:t>Invest in more outdoor games equipment so that all bubbles can participate in sports adhering to COVID guidance</w:t>
            </w:r>
            <w:r w:rsidR="00165D9A">
              <w:rPr>
                <w:rFonts w:ascii="Times New Roman"/>
                <w:sz w:val="24"/>
              </w:rPr>
              <w:t>. Each bubble must have their own equipment. A new playground format will be set up to encourage children to participate in a wider variety of games.</w:t>
            </w: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r>
              <w:rPr>
                <w:rFonts w:ascii="Times New Roman"/>
                <w:sz w:val="24"/>
              </w:rPr>
              <w:t>Invest in more outdoor play equipment for EYFS</w:t>
            </w: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p>
          <w:p w:rsidR="00252E19" w:rsidRDefault="00252E19">
            <w:pPr>
              <w:pStyle w:val="TableParagraph"/>
              <w:ind w:left="0"/>
              <w:rPr>
                <w:rFonts w:ascii="Times New Roman"/>
                <w:sz w:val="24"/>
              </w:rPr>
            </w:pPr>
          </w:p>
        </w:tc>
      </w:tr>
    </w:tbl>
    <w:p w:rsidR="00E87370" w:rsidRDefault="00E87370">
      <w:pPr>
        <w:pStyle w:val="BodyText"/>
        <w:spacing w:before="3"/>
        <w:rPr>
          <w:sz w:val="22"/>
        </w:rPr>
      </w:pPr>
    </w:p>
    <w:p w:rsidR="00E87370" w:rsidRDefault="00631FE3" w:rsidP="00C75AD3">
      <w:pPr>
        <w:pStyle w:val="BodyText"/>
        <w:spacing w:line="235" w:lineRule="auto"/>
        <w:ind w:left="720" w:right="5724"/>
        <w:sectPr w:rsidR="00E87370">
          <w:headerReference w:type="default" r:id="rId12"/>
          <w:footerReference w:type="default" r:id="rId13"/>
          <w:pgSz w:w="16840" w:h="11910" w:orient="landscape"/>
          <w:pgMar w:top="720" w:right="0" w:bottom="620" w:left="0" w:header="0" w:footer="438" w:gutter="0"/>
          <w:cols w:space="720"/>
        </w:sectPr>
      </w:pPr>
      <w:r>
        <w:rPr>
          <w:color w:val="231F20"/>
        </w:rPr>
        <w:t>Did you carry forward an underspend from 2019-20 academic year into</w:t>
      </w:r>
      <w:r w:rsidR="00C75AD3">
        <w:rPr>
          <w:color w:val="231F20"/>
        </w:rPr>
        <w:t xml:space="preserve"> the current academic year? YES</w:t>
      </w: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 xml:space="preserve">Total fund carried over: </w:t>
            </w:r>
            <w:r w:rsidRPr="00197700">
              <w:rPr>
                <w:b/>
                <w:color w:val="4F81BD" w:themeColor="accent1"/>
                <w:sz w:val="24"/>
              </w:rPr>
              <w:t>£</w:t>
            </w:r>
            <w:r w:rsidR="00197700" w:rsidRPr="00197700">
              <w:rPr>
                <w:b/>
                <w:color w:val="4F81BD" w:themeColor="accent1"/>
                <w:sz w:val="24"/>
              </w:rPr>
              <w:t>6151.92</w:t>
            </w:r>
          </w:p>
        </w:tc>
        <w:tc>
          <w:tcPr>
            <w:tcW w:w="2628" w:type="dxa"/>
          </w:tcPr>
          <w:p w:rsidR="00E87370" w:rsidRDefault="00631FE3">
            <w:pPr>
              <w:pStyle w:val="TableParagraph"/>
              <w:spacing w:before="21"/>
              <w:ind w:left="79"/>
              <w:rPr>
                <w:b/>
                <w:sz w:val="24"/>
              </w:rPr>
            </w:pPr>
            <w:r>
              <w:rPr>
                <w:b/>
                <w:color w:val="231F20"/>
                <w:sz w:val="24"/>
              </w:rPr>
              <w:t>Date Updated:</w:t>
            </w:r>
            <w:r w:rsidR="00197700">
              <w:rPr>
                <w:b/>
                <w:color w:val="231F20"/>
                <w:sz w:val="24"/>
              </w:rPr>
              <w:t xml:space="preserve"> November 2020</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r w:rsidR="00197700">
              <w:rPr>
                <w:color w:val="231F20"/>
                <w:sz w:val="24"/>
              </w:rPr>
              <w:t xml:space="preserve"> </w:t>
            </w:r>
            <w:r w:rsidR="00707B76">
              <w:rPr>
                <w:b/>
                <w:color w:val="8F53A1"/>
                <w:sz w:val="24"/>
              </w:rPr>
              <w:t xml:space="preserve">Key indicator 4: </w:t>
            </w:r>
            <w:r w:rsidR="00707B76">
              <w:rPr>
                <w:color w:val="8F53A1"/>
                <w:sz w:val="24"/>
              </w:rPr>
              <w:t>Broader experience of a range of sports and activities offered to all pupils</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Pr="00197700" w:rsidRDefault="00631FE3">
            <w:pPr>
              <w:pStyle w:val="TableParagraph"/>
              <w:spacing w:before="21" w:line="279" w:lineRule="exact"/>
              <w:ind w:left="78"/>
              <w:rPr>
                <w:b/>
                <w:color w:val="4F81BD" w:themeColor="accent1"/>
                <w:sz w:val="24"/>
              </w:rPr>
            </w:pPr>
            <w:r w:rsidRPr="00197700">
              <w:rPr>
                <w:b/>
                <w:color w:val="4F81BD" w:themeColor="accent1"/>
                <w:sz w:val="24"/>
              </w:rPr>
              <w:t>£</w:t>
            </w:r>
            <w:r w:rsidR="00197700" w:rsidRPr="00197700">
              <w:rPr>
                <w:b/>
                <w:color w:val="4F81BD" w:themeColor="accent1"/>
                <w:sz w:val="24"/>
              </w:rPr>
              <w:t>6151.92</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EF75EA">
        <w:trPr>
          <w:trHeight w:val="409"/>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rsidR="00197700" w:rsidRDefault="00197700">
            <w:pPr>
              <w:pStyle w:val="TableParagraph"/>
              <w:spacing w:before="26" w:line="235" w:lineRule="auto"/>
              <w:ind w:right="186"/>
              <w:jc w:val="both"/>
              <w:rPr>
                <w:color w:val="231F20"/>
                <w:sz w:val="24"/>
              </w:rPr>
            </w:pPr>
          </w:p>
          <w:p w:rsidR="004D5FB8" w:rsidRDefault="004D5FB8">
            <w:pPr>
              <w:pStyle w:val="TableParagraph"/>
              <w:spacing w:before="26" w:line="235" w:lineRule="auto"/>
              <w:ind w:right="186"/>
              <w:jc w:val="both"/>
              <w:rPr>
                <w:color w:val="231F20"/>
                <w:sz w:val="24"/>
              </w:rPr>
            </w:pPr>
          </w:p>
          <w:p w:rsidR="004D5FB8" w:rsidRDefault="004D5FB8">
            <w:pPr>
              <w:pStyle w:val="TableParagraph"/>
              <w:spacing w:before="26" w:line="235" w:lineRule="auto"/>
              <w:ind w:right="186"/>
              <w:jc w:val="both"/>
              <w:rPr>
                <w:color w:val="231F20"/>
                <w:sz w:val="24"/>
              </w:rPr>
            </w:pPr>
          </w:p>
          <w:p w:rsidR="004D5FB8" w:rsidRDefault="004D5FB8">
            <w:pPr>
              <w:pStyle w:val="TableParagraph"/>
              <w:spacing w:before="26" w:line="235" w:lineRule="auto"/>
              <w:ind w:right="186"/>
              <w:jc w:val="both"/>
              <w:rPr>
                <w:color w:val="231F20"/>
                <w:sz w:val="24"/>
              </w:rPr>
            </w:pPr>
          </w:p>
          <w:p w:rsidR="004D5FB8" w:rsidRDefault="004D5FB8">
            <w:pPr>
              <w:pStyle w:val="TableParagraph"/>
              <w:spacing w:before="26" w:line="235" w:lineRule="auto"/>
              <w:ind w:right="186"/>
              <w:jc w:val="both"/>
              <w:rPr>
                <w:color w:val="231F20"/>
                <w:sz w:val="24"/>
              </w:rPr>
            </w:pPr>
          </w:p>
          <w:p w:rsidR="004D5FB8" w:rsidRDefault="004D5FB8" w:rsidP="00707B76">
            <w:pPr>
              <w:pStyle w:val="TableParagraph"/>
              <w:spacing w:line="257" w:lineRule="exact"/>
              <w:ind w:left="28"/>
              <w:rPr>
                <w:color w:val="4F81BD" w:themeColor="accent1"/>
                <w:sz w:val="24"/>
              </w:rPr>
            </w:pPr>
          </w:p>
          <w:p w:rsidR="004D5FB8" w:rsidRPr="00505E07" w:rsidRDefault="00026203" w:rsidP="004D5FB8">
            <w:pPr>
              <w:pStyle w:val="TableParagraph"/>
              <w:spacing w:line="257" w:lineRule="exact"/>
              <w:ind w:left="0"/>
              <w:rPr>
                <w:b/>
                <w:sz w:val="24"/>
              </w:rPr>
            </w:pPr>
            <w:r w:rsidRPr="00505E07">
              <w:rPr>
                <w:b/>
                <w:sz w:val="24"/>
              </w:rPr>
              <w:t>Invest in a new PE scheme for outdoor games that staff can lead adhering to social distancing</w:t>
            </w: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026203" w:rsidRDefault="00026203" w:rsidP="004D5FB8">
            <w:pPr>
              <w:pStyle w:val="TableParagraph"/>
              <w:spacing w:line="257" w:lineRule="exact"/>
              <w:ind w:left="0"/>
              <w:rPr>
                <w:b/>
                <w:color w:val="4F81BD" w:themeColor="accent1"/>
                <w:sz w:val="24"/>
              </w:rPr>
            </w:pPr>
          </w:p>
          <w:p w:rsidR="00252E19" w:rsidRPr="00505E07" w:rsidRDefault="00252E19" w:rsidP="004D5FB8">
            <w:pPr>
              <w:pStyle w:val="TableParagraph"/>
              <w:spacing w:line="257" w:lineRule="exact"/>
              <w:ind w:left="0"/>
              <w:rPr>
                <w:b/>
                <w:sz w:val="24"/>
              </w:rPr>
            </w:pPr>
          </w:p>
          <w:p w:rsidR="00252E19" w:rsidRPr="00505E07" w:rsidRDefault="00252E19" w:rsidP="004D5FB8">
            <w:pPr>
              <w:pStyle w:val="TableParagraph"/>
              <w:spacing w:line="257" w:lineRule="exact"/>
              <w:ind w:left="0"/>
              <w:rPr>
                <w:b/>
                <w:sz w:val="24"/>
              </w:rPr>
            </w:pPr>
            <w:r w:rsidRPr="00505E07">
              <w:rPr>
                <w:b/>
                <w:sz w:val="24"/>
              </w:rPr>
              <w:t>Purchase PE equipment</w:t>
            </w:r>
            <w:r w:rsidR="00026203" w:rsidRPr="00505E07">
              <w:rPr>
                <w:b/>
                <w:sz w:val="24"/>
              </w:rPr>
              <w:t xml:space="preserve"> for individual bubbles to use to adhere to COVID guidance</w:t>
            </w:r>
          </w:p>
          <w:p w:rsidR="004D5FB8" w:rsidRPr="00505E07" w:rsidRDefault="004D5FB8" w:rsidP="00707B76">
            <w:pPr>
              <w:pStyle w:val="TableParagraph"/>
              <w:spacing w:line="257" w:lineRule="exact"/>
              <w:ind w:left="28"/>
              <w:rPr>
                <w:b/>
                <w:sz w:val="24"/>
              </w:rPr>
            </w:pPr>
          </w:p>
          <w:p w:rsidR="00026203" w:rsidRDefault="00026203" w:rsidP="00707B76">
            <w:pPr>
              <w:pStyle w:val="TableParagraph"/>
              <w:spacing w:line="257" w:lineRule="exact"/>
              <w:ind w:left="28"/>
              <w:rPr>
                <w:b/>
                <w:sz w:val="24"/>
              </w:rPr>
            </w:pPr>
          </w:p>
          <w:p w:rsidR="00505E07" w:rsidRDefault="00505E07" w:rsidP="00707B76">
            <w:pPr>
              <w:pStyle w:val="TableParagraph"/>
              <w:spacing w:line="257" w:lineRule="exact"/>
              <w:ind w:left="28"/>
              <w:rPr>
                <w:b/>
                <w:sz w:val="24"/>
              </w:rPr>
            </w:pPr>
          </w:p>
          <w:p w:rsidR="00EF75EA" w:rsidRPr="00505E07" w:rsidRDefault="00EF75EA" w:rsidP="00707B76">
            <w:pPr>
              <w:pStyle w:val="TableParagraph"/>
              <w:spacing w:line="257" w:lineRule="exact"/>
              <w:ind w:left="28"/>
              <w:rPr>
                <w:b/>
                <w:sz w:val="24"/>
              </w:rPr>
            </w:pPr>
          </w:p>
          <w:p w:rsidR="00026203" w:rsidRDefault="00026203" w:rsidP="00707B76">
            <w:pPr>
              <w:pStyle w:val="TableParagraph"/>
              <w:spacing w:line="257" w:lineRule="exact"/>
              <w:ind w:left="28"/>
              <w:rPr>
                <w:b/>
                <w:sz w:val="24"/>
              </w:rPr>
            </w:pPr>
          </w:p>
          <w:p w:rsidR="007A7E9A" w:rsidRDefault="007A7E9A" w:rsidP="00707B76">
            <w:pPr>
              <w:pStyle w:val="TableParagraph"/>
              <w:spacing w:line="257" w:lineRule="exact"/>
              <w:ind w:left="28"/>
              <w:rPr>
                <w:b/>
                <w:sz w:val="24"/>
              </w:rPr>
            </w:pPr>
          </w:p>
          <w:p w:rsidR="007A7E9A" w:rsidRDefault="007A7E9A" w:rsidP="00707B76">
            <w:pPr>
              <w:pStyle w:val="TableParagraph"/>
              <w:spacing w:line="257" w:lineRule="exact"/>
              <w:ind w:left="28"/>
              <w:rPr>
                <w:b/>
                <w:sz w:val="24"/>
              </w:rPr>
            </w:pPr>
          </w:p>
          <w:p w:rsidR="007A7E9A" w:rsidRDefault="007A7E9A" w:rsidP="00707B76">
            <w:pPr>
              <w:pStyle w:val="TableParagraph"/>
              <w:spacing w:line="257" w:lineRule="exact"/>
              <w:ind w:left="28"/>
              <w:rPr>
                <w:b/>
                <w:sz w:val="24"/>
              </w:rPr>
            </w:pPr>
          </w:p>
          <w:p w:rsidR="007A7E9A" w:rsidRDefault="007A7E9A" w:rsidP="00707B76">
            <w:pPr>
              <w:pStyle w:val="TableParagraph"/>
              <w:spacing w:line="257" w:lineRule="exact"/>
              <w:ind w:left="28"/>
              <w:rPr>
                <w:b/>
                <w:sz w:val="24"/>
              </w:rPr>
            </w:pPr>
          </w:p>
          <w:p w:rsidR="007A7E9A" w:rsidRDefault="007A7E9A" w:rsidP="00707B76">
            <w:pPr>
              <w:pStyle w:val="TableParagraph"/>
              <w:spacing w:line="257" w:lineRule="exact"/>
              <w:ind w:left="28"/>
              <w:rPr>
                <w:b/>
                <w:sz w:val="24"/>
              </w:rPr>
            </w:pPr>
          </w:p>
          <w:p w:rsidR="007A7E9A" w:rsidRPr="00505E07" w:rsidRDefault="007A7E9A" w:rsidP="00707B76">
            <w:pPr>
              <w:pStyle w:val="TableParagraph"/>
              <w:spacing w:line="257" w:lineRule="exact"/>
              <w:ind w:left="28"/>
              <w:rPr>
                <w:b/>
                <w:sz w:val="24"/>
              </w:rPr>
            </w:pPr>
          </w:p>
          <w:p w:rsidR="004D5FB8" w:rsidRPr="00505E07" w:rsidRDefault="00505E07" w:rsidP="004D5FB8">
            <w:pPr>
              <w:pStyle w:val="TableParagraph"/>
              <w:spacing w:line="257" w:lineRule="exact"/>
              <w:ind w:left="0"/>
              <w:rPr>
                <w:b/>
                <w:sz w:val="24"/>
              </w:rPr>
            </w:pPr>
            <w:r>
              <w:rPr>
                <w:b/>
                <w:sz w:val="24"/>
              </w:rPr>
              <w:t>Purchase</w:t>
            </w:r>
            <w:r w:rsidR="00EF75EA">
              <w:rPr>
                <w:b/>
                <w:sz w:val="24"/>
              </w:rPr>
              <w:t xml:space="preserve"> outdoor </w:t>
            </w:r>
            <w:r>
              <w:rPr>
                <w:b/>
                <w:sz w:val="24"/>
              </w:rPr>
              <w:t xml:space="preserve">equipment for </w:t>
            </w:r>
            <w:r w:rsidR="00EF75EA">
              <w:rPr>
                <w:b/>
                <w:sz w:val="24"/>
              </w:rPr>
              <w:t>EYFS to allow more engagement in continuous provision and promote outdoor activities, adhering with COVID guidance</w:t>
            </w:r>
          </w:p>
          <w:p w:rsidR="004D5FB8" w:rsidRDefault="004D5FB8" w:rsidP="004D5FB8">
            <w:pPr>
              <w:pStyle w:val="TableParagraph"/>
              <w:spacing w:before="26" w:line="235" w:lineRule="auto"/>
              <w:ind w:left="0" w:right="186"/>
              <w:jc w:val="both"/>
              <w:rPr>
                <w:sz w:val="24"/>
              </w:rPr>
            </w:pPr>
          </w:p>
        </w:tc>
        <w:tc>
          <w:tcPr>
            <w:tcW w:w="3080" w:type="dxa"/>
          </w:tcPr>
          <w:p w:rsidR="00E87370" w:rsidRDefault="00631FE3">
            <w:pPr>
              <w:pStyle w:val="TableParagraph"/>
              <w:spacing w:before="26" w:line="235" w:lineRule="auto"/>
              <w:ind w:left="79" w:right="457"/>
              <w:jc w:val="both"/>
              <w:rPr>
                <w:color w:val="231F20"/>
                <w:sz w:val="24"/>
              </w:rPr>
            </w:pPr>
            <w:r>
              <w:rPr>
                <w:color w:val="231F20"/>
                <w:sz w:val="24"/>
              </w:rPr>
              <w:lastRenderedPageBreak/>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026203" w:rsidRDefault="00026203">
            <w:pPr>
              <w:pStyle w:val="TableParagraph"/>
              <w:spacing w:before="26" w:line="235" w:lineRule="auto"/>
              <w:ind w:left="79" w:right="457"/>
              <w:jc w:val="both"/>
              <w:rPr>
                <w:color w:val="231F20"/>
                <w:sz w:val="24"/>
              </w:rPr>
            </w:pPr>
          </w:p>
          <w:p w:rsidR="00026203" w:rsidRDefault="00026203" w:rsidP="00026203">
            <w:pPr>
              <w:pStyle w:val="TableParagraph"/>
              <w:spacing w:before="26" w:line="235" w:lineRule="auto"/>
              <w:ind w:left="79" w:right="457"/>
              <w:jc w:val="center"/>
              <w:rPr>
                <w:sz w:val="24"/>
              </w:rPr>
            </w:pPr>
          </w:p>
          <w:p w:rsidR="00026203" w:rsidRDefault="00026203" w:rsidP="00026203">
            <w:pPr>
              <w:pStyle w:val="TableParagraph"/>
              <w:spacing w:before="26" w:line="235" w:lineRule="auto"/>
              <w:ind w:left="79" w:right="457"/>
              <w:jc w:val="center"/>
              <w:rPr>
                <w:sz w:val="24"/>
              </w:rPr>
            </w:pPr>
          </w:p>
          <w:p w:rsidR="00026203" w:rsidRDefault="00026203" w:rsidP="00026203">
            <w:pPr>
              <w:pStyle w:val="TableParagraph"/>
              <w:spacing w:before="26" w:line="235" w:lineRule="auto"/>
              <w:ind w:left="79" w:right="457"/>
              <w:jc w:val="center"/>
              <w:rPr>
                <w:sz w:val="24"/>
              </w:rPr>
            </w:pPr>
          </w:p>
          <w:p w:rsidR="00026203" w:rsidRDefault="00026203" w:rsidP="00026203">
            <w:pPr>
              <w:pStyle w:val="TableParagraph"/>
              <w:spacing w:before="26" w:line="235" w:lineRule="auto"/>
              <w:ind w:left="79" w:right="457"/>
              <w:jc w:val="center"/>
              <w:rPr>
                <w:sz w:val="24"/>
              </w:rPr>
            </w:pPr>
          </w:p>
          <w:p w:rsidR="00026203" w:rsidRDefault="00026203" w:rsidP="00026203">
            <w:pPr>
              <w:pStyle w:val="TableParagraph"/>
              <w:spacing w:before="26" w:line="235" w:lineRule="auto"/>
              <w:ind w:left="79" w:right="457"/>
              <w:rPr>
                <w:sz w:val="24"/>
              </w:rPr>
            </w:pPr>
          </w:p>
          <w:p w:rsidR="00026203" w:rsidRDefault="00026203" w:rsidP="00026203">
            <w:pPr>
              <w:pStyle w:val="TableParagraph"/>
              <w:spacing w:before="26" w:line="235" w:lineRule="auto"/>
              <w:ind w:left="79" w:right="457"/>
              <w:rPr>
                <w:sz w:val="24"/>
              </w:rPr>
            </w:pPr>
            <w:r>
              <w:rPr>
                <w:sz w:val="24"/>
              </w:rPr>
              <w:t>Trial PPP with less confident staff members</w:t>
            </w:r>
          </w:p>
          <w:p w:rsidR="00026203" w:rsidRDefault="00026203" w:rsidP="00026203">
            <w:pPr>
              <w:pStyle w:val="TableParagraph"/>
              <w:spacing w:before="26" w:line="235" w:lineRule="auto"/>
              <w:ind w:left="79" w:right="457"/>
              <w:rPr>
                <w:sz w:val="24"/>
              </w:rPr>
            </w:pPr>
            <w:r>
              <w:rPr>
                <w:sz w:val="24"/>
              </w:rPr>
              <w:t>Review with children to assess engagement and enjoyment</w:t>
            </w:r>
          </w:p>
          <w:p w:rsidR="00026203" w:rsidRDefault="00026203" w:rsidP="00026203">
            <w:pPr>
              <w:pStyle w:val="TableParagraph"/>
              <w:spacing w:before="26" w:line="235" w:lineRule="auto"/>
              <w:ind w:left="79" w:right="457"/>
              <w:rPr>
                <w:sz w:val="24"/>
              </w:rPr>
            </w:pPr>
            <w:r>
              <w:rPr>
                <w:sz w:val="24"/>
              </w:rPr>
              <w:t>Plan out curriculum content across year groups</w:t>
            </w:r>
          </w:p>
          <w:p w:rsidR="00026203" w:rsidRDefault="00026203" w:rsidP="00026203">
            <w:pPr>
              <w:pStyle w:val="TableParagraph"/>
              <w:spacing w:before="26" w:line="235" w:lineRule="auto"/>
              <w:ind w:left="79" w:right="457"/>
              <w:rPr>
                <w:sz w:val="24"/>
              </w:rPr>
            </w:pPr>
          </w:p>
          <w:p w:rsidR="00026203" w:rsidRDefault="00026203" w:rsidP="00026203">
            <w:pPr>
              <w:pStyle w:val="TableParagraph"/>
              <w:spacing w:before="26" w:line="235" w:lineRule="auto"/>
              <w:ind w:left="79" w:right="457"/>
              <w:rPr>
                <w:sz w:val="24"/>
              </w:rPr>
            </w:pPr>
            <w:r>
              <w:rPr>
                <w:sz w:val="24"/>
              </w:rPr>
              <w:t>Audit what stock we already have</w:t>
            </w:r>
          </w:p>
          <w:p w:rsidR="00026203" w:rsidRDefault="00026203" w:rsidP="00026203">
            <w:pPr>
              <w:pStyle w:val="TableParagraph"/>
              <w:spacing w:before="26" w:line="235" w:lineRule="auto"/>
              <w:ind w:left="79" w:right="457"/>
              <w:rPr>
                <w:sz w:val="24"/>
              </w:rPr>
            </w:pPr>
            <w:r>
              <w:rPr>
                <w:sz w:val="24"/>
              </w:rPr>
              <w:t>Order storage equipment</w:t>
            </w:r>
          </w:p>
          <w:p w:rsidR="00026203" w:rsidRDefault="00EF75EA" w:rsidP="00EF75EA">
            <w:pPr>
              <w:pStyle w:val="TableParagraph"/>
              <w:spacing w:before="26" w:line="235" w:lineRule="auto"/>
              <w:ind w:left="0" w:right="457"/>
              <w:rPr>
                <w:sz w:val="24"/>
              </w:rPr>
            </w:pPr>
            <w:r>
              <w:rPr>
                <w:sz w:val="24"/>
              </w:rPr>
              <w:t>Order enough equipment for each individual bubble to use at break/lunchtime</w:t>
            </w:r>
          </w:p>
          <w:p w:rsidR="00EF75EA" w:rsidRDefault="00EF75EA" w:rsidP="00EF75EA">
            <w:pPr>
              <w:pStyle w:val="TableParagraph"/>
              <w:spacing w:before="26" w:line="235" w:lineRule="auto"/>
              <w:ind w:left="0" w:right="457"/>
              <w:rPr>
                <w:sz w:val="24"/>
              </w:rPr>
            </w:pPr>
          </w:p>
          <w:p w:rsidR="00EF75EA" w:rsidRDefault="00EF75EA" w:rsidP="00EF75EA">
            <w:pPr>
              <w:pStyle w:val="TableParagraph"/>
              <w:spacing w:before="26" w:line="235" w:lineRule="auto"/>
              <w:ind w:left="0" w:right="457"/>
              <w:rPr>
                <w:sz w:val="24"/>
              </w:rPr>
            </w:pP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Default="004D5FB8">
            <w:pPr>
              <w:pStyle w:val="TableParagraph"/>
              <w:spacing w:before="26" w:line="235" w:lineRule="auto"/>
              <w:ind w:left="79"/>
              <w:rPr>
                <w:color w:val="231F20"/>
                <w:sz w:val="24"/>
              </w:rPr>
            </w:pPr>
          </w:p>
          <w:p w:rsidR="004D5FB8" w:rsidRPr="00505E07" w:rsidRDefault="004D5FB8" w:rsidP="004D5FB8">
            <w:pPr>
              <w:pStyle w:val="TableParagraph"/>
              <w:spacing w:before="26" w:line="235" w:lineRule="auto"/>
              <w:ind w:left="0"/>
              <w:rPr>
                <w:b/>
                <w:sz w:val="24"/>
              </w:rPr>
            </w:pPr>
            <w:r w:rsidRPr="00505E07">
              <w:rPr>
                <w:b/>
                <w:sz w:val="24"/>
              </w:rPr>
              <w:t>£700</w:t>
            </w:r>
          </w:p>
          <w:p w:rsidR="004D5FB8" w:rsidRPr="00505E07" w:rsidRDefault="004D5FB8" w:rsidP="004D5FB8">
            <w:pPr>
              <w:pStyle w:val="TableParagraph"/>
              <w:spacing w:before="26" w:line="235" w:lineRule="auto"/>
              <w:ind w:left="0"/>
              <w:rPr>
                <w:b/>
                <w:sz w:val="24"/>
              </w:rPr>
            </w:pPr>
          </w:p>
          <w:p w:rsidR="00026203" w:rsidRPr="00505E07" w:rsidRDefault="00026203" w:rsidP="004D5FB8">
            <w:pPr>
              <w:pStyle w:val="TableParagraph"/>
              <w:spacing w:before="26" w:line="235" w:lineRule="auto"/>
              <w:ind w:left="0"/>
              <w:rPr>
                <w:b/>
                <w:sz w:val="24"/>
              </w:rPr>
            </w:pPr>
          </w:p>
          <w:p w:rsidR="00026203" w:rsidRPr="00505E07" w:rsidRDefault="00026203" w:rsidP="004D5FB8">
            <w:pPr>
              <w:pStyle w:val="TableParagraph"/>
              <w:spacing w:before="26" w:line="235" w:lineRule="auto"/>
              <w:ind w:left="0"/>
              <w:rPr>
                <w:b/>
                <w:sz w:val="24"/>
              </w:rPr>
            </w:pPr>
          </w:p>
          <w:p w:rsidR="00026203" w:rsidRPr="00505E07" w:rsidRDefault="00026203" w:rsidP="004D5FB8">
            <w:pPr>
              <w:pStyle w:val="TableParagraph"/>
              <w:spacing w:before="26" w:line="235" w:lineRule="auto"/>
              <w:ind w:left="0"/>
              <w:rPr>
                <w:b/>
                <w:sz w:val="24"/>
              </w:rPr>
            </w:pPr>
          </w:p>
          <w:p w:rsidR="00026203" w:rsidRPr="00505E07" w:rsidRDefault="00026203" w:rsidP="004D5FB8">
            <w:pPr>
              <w:pStyle w:val="TableParagraph"/>
              <w:spacing w:before="26" w:line="235" w:lineRule="auto"/>
              <w:ind w:left="0"/>
              <w:rPr>
                <w:b/>
                <w:sz w:val="24"/>
              </w:rPr>
            </w:pPr>
          </w:p>
          <w:p w:rsidR="00026203" w:rsidRDefault="00026203" w:rsidP="004D5FB8">
            <w:pPr>
              <w:pStyle w:val="TableParagraph"/>
              <w:spacing w:before="26" w:line="235" w:lineRule="auto"/>
              <w:ind w:left="0"/>
              <w:rPr>
                <w:b/>
                <w:sz w:val="24"/>
              </w:rPr>
            </w:pPr>
          </w:p>
          <w:p w:rsidR="00505E07" w:rsidRPr="00505E07" w:rsidRDefault="00505E07" w:rsidP="004D5FB8">
            <w:pPr>
              <w:pStyle w:val="TableParagraph"/>
              <w:spacing w:before="26" w:line="235" w:lineRule="auto"/>
              <w:ind w:left="0"/>
              <w:rPr>
                <w:b/>
                <w:sz w:val="24"/>
              </w:rPr>
            </w:pPr>
          </w:p>
          <w:p w:rsidR="00026203" w:rsidRPr="00505E07" w:rsidRDefault="00026203" w:rsidP="004D5FB8">
            <w:pPr>
              <w:pStyle w:val="TableParagraph"/>
              <w:spacing w:before="26" w:line="235" w:lineRule="auto"/>
              <w:ind w:left="0"/>
              <w:rPr>
                <w:b/>
                <w:sz w:val="24"/>
              </w:rPr>
            </w:pPr>
          </w:p>
          <w:p w:rsidR="004D5FB8" w:rsidRPr="00505E07" w:rsidRDefault="00026203" w:rsidP="004D5FB8">
            <w:pPr>
              <w:pStyle w:val="TableParagraph"/>
              <w:spacing w:before="26" w:line="235" w:lineRule="auto"/>
              <w:ind w:left="0"/>
              <w:rPr>
                <w:b/>
                <w:sz w:val="24"/>
              </w:rPr>
            </w:pPr>
            <w:r w:rsidRPr="00505E07">
              <w:rPr>
                <w:b/>
                <w:sz w:val="24"/>
              </w:rPr>
              <w:t>£2951</w:t>
            </w:r>
          </w:p>
          <w:p w:rsidR="004D5FB8" w:rsidRDefault="004D5FB8" w:rsidP="004D5FB8">
            <w:pPr>
              <w:pStyle w:val="TableParagraph"/>
              <w:spacing w:before="26" w:line="235" w:lineRule="auto"/>
              <w:ind w:left="0"/>
              <w:rPr>
                <w:b/>
                <w:sz w:val="24"/>
              </w:rPr>
            </w:pPr>
          </w:p>
          <w:p w:rsidR="00505E07" w:rsidRDefault="00505E07" w:rsidP="004D5FB8">
            <w:pPr>
              <w:pStyle w:val="TableParagraph"/>
              <w:spacing w:before="26" w:line="235" w:lineRule="auto"/>
              <w:ind w:left="0"/>
              <w:rPr>
                <w:b/>
                <w:sz w:val="24"/>
              </w:rPr>
            </w:pPr>
          </w:p>
          <w:p w:rsidR="00505E07" w:rsidRDefault="00505E07" w:rsidP="004D5FB8">
            <w:pPr>
              <w:pStyle w:val="TableParagraph"/>
              <w:spacing w:before="26" w:line="235" w:lineRule="auto"/>
              <w:ind w:left="0"/>
              <w:rPr>
                <w:b/>
                <w:sz w:val="24"/>
              </w:rPr>
            </w:pPr>
          </w:p>
          <w:p w:rsidR="00EF75EA" w:rsidRDefault="00EF75EA" w:rsidP="004D5FB8">
            <w:pPr>
              <w:pStyle w:val="TableParagraph"/>
              <w:spacing w:before="26" w:line="235" w:lineRule="auto"/>
              <w:ind w:left="0"/>
              <w:rPr>
                <w:b/>
                <w:sz w:val="24"/>
              </w:rPr>
            </w:pPr>
          </w:p>
          <w:p w:rsidR="00EF75EA" w:rsidRDefault="00EF75EA" w:rsidP="004D5FB8">
            <w:pPr>
              <w:pStyle w:val="TableParagraph"/>
              <w:spacing w:before="26" w:line="235" w:lineRule="auto"/>
              <w:ind w:left="0"/>
              <w:rPr>
                <w:b/>
                <w:sz w:val="24"/>
              </w:rPr>
            </w:pPr>
          </w:p>
          <w:p w:rsidR="007A7E9A" w:rsidRDefault="007A7E9A" w:rsidP="004D5FB8">
            <w:pPr>
              <w:pStyle w:val="TableParagraph"/>
              <w:spacing w:before="26" w:line="235" w:lineRule="auto"/>
              <w:ind w:left="0"/>
              <w:rPr>
                <w:b/>
                <w:sz w:val="24"/>
              </w:rPr>
            </w:pPr>
          </w:p>
          <w:p w:rsidR="007A7E9A" w:rsidRDefault="007A7E9A" w:rsidP="004D5FB8">
            <w:pPr>
              <w:pStyle w:val="TableParagraph"/>
              <w:spacing w:before="26" w:line="235" w:lineRule="auto"/>
              <w:ind w:left="0"/>
              <w:rPr>
                <w:b/>
                <w:sz w:val="24"/>
              </w:rPr>
            </w:pPr>
          </w:p>
          <w:p w:rsidR="007A7E9A" w:rsidRDefault="007A7E9A" w:rsidP="004D5FB8">
            <w:pPr>
              <w:pStyle w:val="TableParagraph"/>
              <w:spacing w:before="26" w:line="235" w:lineRule="auto"/>
              <w:ind w:left="0"/>
              <w:rPr>
                <w:b/>
                <w:sz w:val="24"/>
              </w:rPr>
            </w:pPr>
          </w:p>
          <w:p w:rsidR="007A7E9A" w:rsidRDefault="007A7E9A" w:rsidP="004D5FB8">
            <w:pPr>
              <w:pStyle w:val="TableParagraph"/>
              <w:spacing w:before="26" w:line="235" w:lineRule="auto"/>
              <w:ind w:left="0"/>
              <w:rPr>
                <w:b/>
                <w:sz w:val="24"/>
              </w:rPr>
            </w:pPr>
          </w:p>
          <w:p w:rsidR="00505E07" w:rsidRPr="00505E07" w:rsidRDefault="00505E07" w:rsidP="004D5FB8">
            <w:pPr>
              <w:pStyle w:val="TableParagraph"/>
              <w:spacing w:before="26" w:line="235" w:lineRule="auto"/>
              <w:ind w:left="0"/>
              <w:rPr>
                <w:b/>
                <w:sz w:val="24"/>
              </w:rPr>
            </w:pPr>
          </w:p>
          <w:p w:rsidR="004D5FB8" w:rsidRPr="004D5FB8" w:rsidRDefault="004D5FB8" w:rsidP="00026203">
            <w:pPr>
              <w:pStyle w:val="TableParagraph"/>
              <w:spacing w:before="26" w:line="235" w:lineRule="auto"/>
              <w:ind w:left="0"/>
              <w:rPr>
                <w:color w:val="4F81BD" w:themeColor="accent1"/>
                <w:sz w:val="24"/>
              </w:rPr>
            </w:pPr>
            <w:r w:rsidRPr="00505E07">
              <w:rPr>
                <w:b/>
                <w:sz w:val="24"/>
              </w:rPr>
              <w:t>£</w:t>
            </w:r>
            <w:r w:rsidR="00026203" w:rsidRPr="00505E07">
              <w:rPr>
                <w:b/>
                <w:sz w:val="24"/>
              </w:rPr>
              <w:t>2500</w:t>
            </w:r>
          </w:p>
        </w:tc>
        <w:tc>
          <w:tcPr>
            <w:tcW w:w="3080" w:type="dxa"/>
          </w:tcPr>
          <w:p w:rsidR="00E87370" w:rsidRDefault="00631FE3">
            <w:pPr>
              <w:pStyle w:val="TableParagraph"/>
              <w:spacing w:before="26" w:line="235" w:lineRule="auto"/>
              <w:ind w:left="78" w:right="108"/>
              <w:rPr>
                <w:color w:val="231F20"/>
                <w:sz w:val="24"/>
              </w:rPr>
            </w:pPr>
            <w:r>
              <w:rPr>
                <w:color w:val="231F20"/>
                <w:sz w:val="24"/>
              </w:rPr>
              <w:lastRenderedPageBreak/>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255DC4">
              <w:rPr>
                <w:color w:val="231F20"/>
                <w:sz w:val="24"/>
              </w:rPr>
              <w:t>changed?</w:t>
            </w:r>
          </w:p>
          <w:p w:rsidR="00255DC4" w:rsidRDefault="00255DC4">
            <w:pPr>
              <w:pStyle w:val="TableParagraph"/>
              <w:spacing w:before="26" w:line="235" w:lineRule="auto"/>
              <w:ind w:left="78" w:right="108"/>
              <w:rPr>
                <w:color w:val="231F20"/>
                <w:sz w:val="24"/>
              </w:rPr>
            </w:pPr>
          </w:p>
          <w:p w:rsidR="00255DC4" w:rsidRDefault="00255DC4">
            <w:pPr>
              <w:pStyle w:val="TableParagraph"/>
              <w:spacing w:before="26" w:line="235" w:lineRule="auto"/>
              <w:ind w:left="78" w:right="108"/>
              <w:rPr>
                <w:color w:val="231F20"/>
                <w:sz w:val="24"/>
              </w:rPr>
            </w:pPr>
          </w:p>
          <w:p w:rsidR="007A7E9A" w:rsidRPr="007A7E9A" w:rsidRDefault="007A7E9A">
            <w:pPr>
              <w:pStyle w:val="TableParagraph"/>
              <w:spacing w:before="26" w:line="235" w:lineRule="auto"/>
              <w:ind w:left="78" w:right="108"/>
              <w:rPr>
                <w:b/>
                <w:color w:val="4F81BD" w:themeColor="accent1"/>
                <w:sz w:val="24"/>
              </w:rPr>
            </w:pPr>
            <w:r w:rsidRPr="007A7E9A">
              <w:rPr>
                <w:b/>
                <w:color w:val="4F81BD" w:themeColor="accent1"/>
                <w:sz w:val="24"/>
              </w:rPr>
              <w:t>App was purchased in Autumn 2.</w:t>
            </w:r>
          </w:p>
          <w:p w:rsidR="00255DC4" w:rsidRPr="007A7E9A" w:rsidRDefault="00255DC4">
            <w:pPr>
              <w:pStyle w:val="TableParagraph"/>
              <w:spacing w:before="26" w:line="235" w:lineRule="auto"/>
              <w:ind w:left="78" w:right="108"/>
              <w:rPr>
                <w:b/>
                <w:color w:val="4F81BD" w:themeColor="accent1"/>
                <w:sz w:val="24"/>
              </w:rPr>
            </w:pPr>
            <w:r w:rsidRPr="007A7E9A">
              <w:rPr>
                <w:b/>
                <w:color w:val="4F81BD" w:themeColor="accent1"/>
                <w:sz w:val="24"/>
              </w:rPr>
              <w:t>Staff have been trained in using the APP.</w:t>
            </w:r>
          </w:p>
          <w:p w:rsidR="00255DC4" w:rsidRDefault="007A7E9A">
            <w:pPr>
              <w:pStyle w:val="TableParagraph"/>
              <w:spacing w:before="26" w:line="235" w:lineRule="auto"/>
              <w:ind w:left="78" w:right="108"/>
              <w:rPr>
                <w:b/>
                <w:color w:val="4F81BD" w:themeColor="accent1"/>
                <w:sz w:val="24"/>
              </w:rPr>
            </w:pPr>
            <w:r w:rsidRPr="007A7E9A">
              <w:rPr>
                <w:b/>
                <w:color w:val="4F81BD" w:themeColor="accent1"/>
                <w:sz w:val="24"/>
              </w:rPr>
              <w:t>Pupil/Staff voice to be conducted in Spring 2 in regards to confidence and engagement.</w:t>
            </w:r>
          </w:p>
          <w:p w:rsidR="007A7E9A" w:rsidRDefault="007A7E9A">
            <w:pPr>
              <w:pStyle w:val="TableParagraph"/>
              <w:spacing w:before="26" w:line="235" w:lineRule="auto"/>
              <w:ind w:left="78" w:right="108"/>
              <w:rPr>
                <w:b/>
                <w:color w:val="4F81BD" w:themeColor="accent1"/>
                <w:sz w:val="24"/>
              </w:rPr>
            </w:pPr>
          </w:p>
          <w:p w:rsidR="007A7E9A" w:rsidRDefault="007A7E9A">
            <w:pPr>
              <w:pStyle w:val="TableParagraph"/>
              <w:spacing w:before="26" w:line="235" w:lineRule="auto"/>
              <w:ind w:left="78" w:right="108"/>
              <w:rPr>
                <w:b/>
                <w:color w:val="4F81BD" w:themeColor="accent1"/>
                <w:sz w:val="24"/>
              </w:rPr>
            </w:pPr>
            <w:r>
              <w:rPr>
                <w:b/>
                <w:color w:val="4F81BD" w:themeColor="accent1"/>
                <w:sz w:val="24"/>
              </w:rPr>
              <w:t>Outdoor games equipment has been purchased to ensure the children receive opportunities to experience a variety of sports.</w:t>
            </w:r>
          </w:p>
          <w:p w:rsidR="007A7E9A" w:rsidRDefault="007A7E9A">
            <w:pPr>
              <w:pStyle w:val="TableParagraph"/>
              <w:spacing w:before="26" w:line="235" w:lineRule="auto"/>
              <w:ind w:left="78" w:right="108"/>
              <w:rPr>
                <w:b/>
                <w:color w:val="4F81BD" w:themeColor="accent1"/>
                <w:sz w:val="24"/>
              </w:rPr>
            </w:pPr>
            <w:r>
              <w:rPr>
                <w:b/>
                <w:color w:val="4F81BD" w:themeColor="accent1"/>
                <w:sz w:val="24"/>
              </w:rPr>
              <w:t>Pupil voice to be taken at the end of the year to identify w</w:t>
            </w:r>
            <w:r w:rsidR="00802893">
              <w:rPr>
                <w:b/>
                <w:color w:val="4F81BD" w:themeColor="accent1"/>
                <w:sz w:val="24"/>
              </w:rPr>
              <w:t>h</w:t>
            </w:r>
            <w:r>
              <w:rPr>
                <w:b/>
                <w:color w:val="4F81BD" w:themeColor="accent1"/>
                <w:sz w:val="24"/>
              </w:rPr>
              <w:t xml:space="preserve">ich sports were enjoyed and which may </w:t>
            </w:r>
            <w:r>
              <w:rPr>
                <w:b/>
                <w:color w:val="4F81BD" w:themeColor="accent1"/>
                <w:sz w:val="24"/>
              </w:rPr>
              <w:lastRenderedPageBreak/>
              <w:t>need to be adapted to increase engagement.</w:t>
            </w:r>
          </w:p>
          <w:p w:rsidR="007A7E9A" w:rsidRDefault="007A7E9A" w:rsidP="007A7E9A">
            <w:pPr>
              <w:pStyle w:val="TableParagraph"/>
              <w:spacing w:before="26" w:line="235" w:lineRule="auto"/>
              <w:ind w:left="0" w:right="108"/>
              <w:rPr>
                <w:sz w:val="24"/>
              </w:rPr>
            </w:pPr>
          </w:p>
        </w:tc>
        <w:tc>
          <w:tcPr>
            <w:tcW w:w="3080" w:type="dxa"/>
          </w:tcPr>
          <w:p w:rsidR="00E87370" w:rsidRDefault="00631FE3">
            <w:pPr>
              <w:pStyle w:val="TableParagraph"/>
              <w:spacing w:before="26" w:line="235" w:lineRule="auto"/>
              <w:ind w:left="78"/>
              <w:rPr>
                <w:color w:val="231F20"/>
                <w:sz w:val="24"/>
              </w:rPr>
            </w:pPr>
            <w:r>
              <w:rPr>
                <w:color w:val="231F20"/>
                <w:sz w:val="24"/>
              </w:rPr>
              <w:lastRenderedPageBreak/>
              <w:t>Sustainability and suggested next steps and how does this link with the key indicators on which you are focussing this academic year?:</w:t>
            </w:r>
          </w:p>
          <w:p w:rsidR="005669AD" w:rsidRDefault="005669AD">
            <w:pPr>
              <w:pStyle w:val="TableParagraph"/>
              <w:spacing w:before="26" w:line="235" w:lineRule="auto"/>
              <w:ind w:left="78"/>
              <w:rPr>
                <w:color w:val="231F20"/>
                <w:sz w:val="24"/>
              </w:rPr>
            </w:pPr>
          </w:p>
          <w:p w:rsidR="005669AD" w:rsidRDefault="005669AD">
            <w:pPr>
              <w:pStyle w:val="TableParagraph"/>
              <w:spacing w:before="26" w:line="235" w:lineRule="auto"/>
              <w:ind w:left="78"/>
              <w:rPr>
                <w:color w:val="231F20"/>
                <w:sz w:val="24"/>
              </w:rPr>
            </w:pPr>
          </w:p>
          <w:p w:rsidR="005669AD" w:rsidRDefault="005669AD">
            <w:pPr>
              <w:pStyle w:val="TableParagraph"/>
              <w:spacing w:before="26" w:line="235" w:lineRule="auto"/>
              <w:ind w:left="78"/>
              <w:rPr>
                <w:color w:val="231F20"/>
                <w:sz w:val="24"/>
              </w:rPr>
            </w:pPr>
          </w:p>
          <w:p w:rsidR="005669AD" w:rsidRDefault="005669AD">
            <w:pPr>
              <w:pStyle w:val="TableParagraph"/>
              <w:spacing w:before="26" w:line="235" w:lineRule="auto"/>
              <w:ind w:left="78"/>
              <w:rPr>
                <w:color w:val="231F20"/>
                <w:sz w:val="24"/>
              </w:rPr>
            </w:pPr>
          </w:p>
          <w:p w:rsidR="005669AD" w:rsidRDefault="005669AD" w:rsidP="005669AD">
            <w:pPr>
              <w:pStyle w:val="TableParagraph"/>
              <w:spacing w:before="26" w:line="235" w:lineRule="auto"/>
              <w:ind w:left="0"/>
              <w:rPr>
                <w:color w:val="231F20"/>
                <w:sz w:val="24"/>
              </w:rPr>
            </w:pPr>
          </w:p>
          <w:p w:rsidR="005669AD" w:rsidRDefault="005669AD" w:rsidP="005669AD">
            <w:pPr>
              <w:pStyle w:val="TableParagraph"/>
              <w:spacing w:before="26" w:line="235" w:lineRule="auto"/>
              <w:ind w:left="0"/>
              <w:rPr>
                <w:color w:val="231F20"/>
                <w:sz w:val="24"/>
              </w:rPr>
            </w:pPr>
            <w:r>
              <w:rPr>
                <w:color w:val="231F20"/>
                <w:sz w:val="24"/>
              </w:rPr>
              <w:t>Staff will recieve CPD in all areas of the PE curriculum to ensure they are confident in planning and delivering gymnastics, dance and games.</w:t>
            </w:r>
          </w:p>
          <w:p w:rsidR="005669AD" w:rsidRDefault="005669AD" w:rsidP="005669AD">
            <w:pPr>
              <w:pStyle w:val="TableParagraph"/>
              <w:spacing w:before="26" w:line="235" w:lineRule="auto"/>
              <w:ind w:left="0"/>
              <w:rPr>
                <w:color w:val="231F20"/>
                <w:sz w:val="24"/>
              </w:rPr>
            </w:pPr>
          </w:p>
          <w:p w:rsidR="005669AD" w:rsidRDefault="005669AD" w:rsidP="005669AD">
            <w:pPr>
              <w:pStyle w:val="TableParagraph"/>
              <w:spacing w:before="26" w:line="235" w:lineRule="auto"/>
              <w:ind w:left="0"/>
              <w:rPr>
                <w:color w:val="231F20"/>
                <w:sz w:val="24"/>
              </w:rPr>
            </w:pPr>
          </w:p>
          <w:p w:rsidR="005669AD" w:rsidRDefault="005669AD" w:rsidP="005669AD">
            <w:pPr>
              <w:pStyle w:val="TableParagraph"/>
              <w:spacing w:before="26" w:line="235" w:lineRule="auto"/>
              <w:ind w:left="0"/>
              <w:rPr>
                <w:color w:val="231F20"/>
                <w:sz w:val="24"/>
              </w:rPr>
            </w:pPr>
          </w:p>
          <w:p w:rsidR="005669AD" w:rsidRDefault="005669AD" w:rsidP="005669AD">
            <w:pPr>
              <w:pStyle w:val="TableParagraph"/>
              <w:spacing w:before="26" w:line="235" w:lineRule="auto"/>
              <w:ind w:left="0"/>
              <w:rPr>
                <w:sz w:val="24"/>
              </w:rPr>
            </w:pPr>
          </w:p>
        </w:tc>
      </w:tr>
    </w:tbl>
    <w:p w:rsidR="00E87370" w:rsidRDefault="00E87370">
      <w:pPr>
        <w:spacing w:line="235" w:lineRule="auto"/>
        <w:rPr>
          <w:sz w:val="24"/>
        </w:rPr>
        <w:sectPr w:rsidR="00E87370">
          <w:headerReference w:type="default" r:id="rId14"/>
          <w:footerReference w:type="default" r:id="rId15"/>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364ABB">
            <w:pPr>
              <w:pStyle w:val="TableParagraph"/>
              <w:spacing w:before="16"/>
              <w:ind w:left="79"/>
              <w:rPr>
                <w:sz w:val="24"/>
              </w:rPr>
            </w:pPr>
            <w:r>
              <w:rPr>
                <w:color w:val="231F20"/>
                <w:sz w:val="24"/>
              </w:rPr>
              <w:t>80%</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364ABB">
            <w:pPr>
              <w:pStyle w:val="TableParagraph"/>
              <w:spacing w:before="16"/>
              <w:ind w:left="79"/>
              <w:rPr>
                <w:sz w:val="24"/>
              </w:rPr>
            </w:pPr>
            <w:r>
              <w:rPr>
                <w:color w:val="231F20"/>
                <w:sz w:val="24"/>
              </w:rPr>
              <w:t>59</w:t>
            </w:r>
            <w:r w:rsidR="00631FE3">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364ABB">
            <w:pPr>
              <w:pStyle w:val="TableParagraph"/>
              <w:spacing w:before="16"/>
              <w:ind w:left="79"/>
              <w:rPr>
                <w:sz w:val="24"/>
              </w:rPr>
            </w:pPr>
            <w:r>
              <w:rPr>
                <w:color w:val="231F20"/>
                <w:sz w:val="24"/>
              </w:rPr>
              <w:t>72</w:t>
            </w:r>
            <w:r w:rsidR="00631FE3">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103F5A">
            <w:pPr>
              <w:pStyle w:val="TableParagraph"/>
              <w:spacing w:before="16"/>
              <w:ind w:left="79"/>
              <w:rPr>
                <w:sz w:val="24"/>
              </w:rPr>
            </w:pPr>
            <w:r>
              <w:rPr>
                <w:color w:val="231F20"/>
                <w:sz w:val="24"/>
              </w:rPr>
              <w:t>No</w:t>
            </w:r>
          </w:p>
        </w:tc>
      </w:tr>
    </w:tbl>
    <w:p w:rsidR="00E87370" w:rsidRDefault="00E87370">
      <w:pPr>
        <w:rPr>
          <w:sz w:val="24"/>
        </w:rPr>
        <w:sectPr w:rsidR="00E87370">
          <w:headerReference w:type="default" r:id="rId16"/>
          <w:footerReference w:type="default" r:id="rId17"/>
          <w:pgSz w:w="16840" w:h="11910" w:orient="landscape"/>
          <w:pgMar w:top="720" w:right="0" w:bottom="620" w:left="0" w:header="0" w:footer="438" w:gutter="0"/>
          <w:cols w:space="720"/>
        </w:sectPr>
      </w:pPr>
    </w:p>
    <w:p w:rsidR="00E87370" w:rsidRDefault="00443DB8">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spacing w:before="74" w:line="315" w:lineRule="exact"/>
                                <w:ind w:left="720"/>
                                <w:rPr>
                                  <w:b/>
                                  <w:sz w:val="26"/>
                                </w:rPr>
                              </w:pPr>
                              <w:r>
                                <w:rPr>
                                  <w:b/>
                                  <w:color w:val="FFFFFF"/>
                                  <w:sz w:val="26"/>
                                </w:rPr>
                                <w:t>Action Plan and Budget Tracking</w:t>
                              </w:r>
                            </w:p>
                            <w:p w:rsidR="00165D9A" w:rsidRDefault="00165D9A">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65D9A" w:rsidRDefault="00165D9A">
                        <w:pPr>
                          <w:spacing w:before="74" w:line="315" w:lineRule="exact"/>
                          <w:ind w:left="720"/>
                          <w:rPr>
                            <w:b/>
                            <w:sz w:val="26"/>
                          </w:rPr>
                        </w:pPr>
                        <w:r>
                          <w:rPr>
                            <w:b/>
                            <w:color w:val="FFFFFF"/>
                            <w:sz w:val="26"/>
                          </w:rPr>
                          <w:t>Action Plan and Budget Tracking</w:t>
                        </w:r>
                      </w:p>
                      <w:p w:rsidR="00165D9A" w:rsidRDefault="00165D9A">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sidRPr="004D5FB8">
              <w:rPr>
                <w:b/>
                <w:color w:val="4F81BD" w:themeColor="accent1"/>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sidRPr="00197700">
              <w:rPr>
                <w:b/>
                <w:color w:val="4F81BD" w:themeColor="accent1"/>
                <w:sz w:val="24"/>
              </w:rPr>
              <w:t>£</w:t>
            </w:r>
            <w:r w:rsidR="00197700" w:rsidRPr="00197700">
              <w:rPr>
                <w:b/>
                <w:color w:val="4F81BD" w:themeColor="accent1"/>
                <w:sz w:val="24"/>
              </w:rPr>
              <w:t>19570</w:t>
            </w:r>
          </w:p>
        </w:tc>
        <w:tc>
          <w:tcPr>
            <w:tcW w:w="4923" w:type="dxa"/>
            <w:gridSpan w:val="2"/>
          </w:tcPr>
          <w:p w:rsidR="00E87370" w:rsidRDefault="00631FE3">
            <w:pPr>
              <w:pStyle w:val="TableParagraph"/>
              <w:spacing w:before="21"/>
              <w:rPr>
                <w:b/>
                <w:sz w:val="24"/>
              </w:rPr>
            </w:pPr>
            <w:r>
              <w:rPr>
                <w:b/>
                <w:color w:val="231F20"/>
                <w:sz w:val="24"/>
              </w:rPr>
              <w:t>Date Updated:</w:t>
            </w:r>
            <w:r w:rsidR="00197700">
              <w:rPr>
                <w:b/>
                <w:color w:val="231F20"/>
                <w:sz w:val="24"/>
              </w:rPr>
              <w:t xml:space="preserve"> </w:t>
            </w:r>
            <w:r w:rsidR="00197700" w:rsidRPr="00197700">
              <w:rPr>
                <w:b/>
                <w:color w:val="4F81BD" w:themeColor="accent1"/>
                <w:sz w:val="24"/>
              </w:rPr>
              <w:t>November 2020</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E87370">
            <w:pPr>
              <w:pStyle w:val="TableParagraph"/>
              <w:spacing w:before="21" w:line="292" w:lineRule="exact"/>
              <w:ind w:left="21"/>
              <w:jc w:val="center"/>
              <w:rPr>
                <w:sz w:val="24"/>
              </w:rPr>
            </w:pP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4D5FB8" w:rsidRPr="007F7D36" w:rsidRDefault="00503E88">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Introduce the D</w:t>
            </w:r>
            <w:r w:rsidR="00197700" w:rsidRPr="007F7D36">
              <w:rPr>
                <w:rFonts w:asciiTheme="minorHAnsi" w:hAnsiTheme="minorHAnsi" w:cstheme="minorHAnsi"/>
                <w:b/>
                <w:sz w:val="18"/>
                <w:szCs w:val="18"/>
              </w:rPr>
              <w:t>aily Mile</w:t>
            </w:r>
            <w:r w:rsidRPr="007F7D36">
              <w:rPr>
                <w:rFonts w:asciiTheme="minorHAnsi" w:hAnsiTheme="minorHAnsi" w:cstheme="minorHAnsi"/>
                <w:b/>
                <w:sz w:val="18"/>
                <w:szCs w:val="18"/>
              </w:rPr>
              <w:t xml:space="preserve"> </w:t>
            </w:r>
            <w:r w:rsidR="00103F5A" w:rsidRPr="007F7D36">
              <w:rPr>
                <w:rFonts w:asciiTheme="minorHAnsi" w:hAnsiTheme="minorHAnsi" w:cstheme="minorHAnsi"/>
                <w:b/>
                <w:sz w:val="18"/>
                <w:szCs w:val="18"/>
              </w:rPr>
              <w:t xml:space="preserve">to </w:t>
            </w:r>
            <w:r w:rsidRPr="007F7D36">
              <w:rPr>
                <w:rFonts w:asciiTheme="minorHAnsi" w:hAnsiTheme="minorHAnsi" w:cstheme="minorHAnsi"/>
                <w:b/>
                <w:sz w:val="18"/>
                <w:szCs w:val="18"/>
              </w:rPr>
              <w:t>KS1&amp;2</w:t>
            </w:r>
          </w:p>
          <w:p w:rsidR="00503E88" w:rsidRPr="007F7D36" w:rsidRDefault="00503E88">
            <w:pPr>
              <w:pStyle w:val="TableParagraph"/>
              <w:ind w:left="0"/>
              <w:rPr>
                <w:rFonts w:asciiTheme="minorHAnsi" w:hAnsiTheme="minorHAnsi" w:cstheme="minorHAnsi"/>
                <w:b/>
                <w:color w:val="4F81BD" w:themeColor="accent1"/>
                <w:sz w:val="18"/>
                <w:szCs w:val="18"/>
              </w:rPr>
            </w:pPr>
          </w:p>
          <w:p w:rsidR="00503E88" w:rsidRPr="007F7D36" w:rsidRDefault="00503E88">
            <w:pPr>
              <w:pStyle w:val="TableParagraph"/>
              <w:ind w:left="0"/>
              <w:rPr>
                <w:rFonts w:asciiTheme="minorHAnsi" w:hAnsiTheme="minorHAnsi" w:cstheme="minorHAnsi"/>
                <w:b/>
                <w:color w:val="4F81BD" w:themeColor="accent1"/>
                <w:sz w:val="18"/>
                <w:szCs w:val="18"/>
              </w:rPr>
            </w:pPr>
          </w:p>
          <w:p w:rsidR="00503E88" w:rsidRPr="007F7D36" w:rsidRDefault="00503E88">
            <w:pPr>
              <w:pStyle w:val="TableParagraph"/>
              <w:ind w:left="0"/>
              <w:rPr>
                <w:rFonts w:asciiTheme="minorHAnsi" w:hAnsiTheme="minorHAnsi" w:cstheme="minorHAnsi"/>
                <w:b/>
                <w:color w:val="4F81BD" w:themeColor="accent1"/>
                <w:sz w:val="18"/>
                <w:szCs w:val="18"/>
              </w:rPr>
            </w:pPr>
          </w:p>
          <w:p w:rsidR="00503E88" w:rsidRPr="007F7D36" w:rsidRDefault="00503E88">
            <w:pPr>
              <w:pStyle w:val="TableParagraph"/>
              <w:ind w:left="0"/>
              <w:rPr>
                <w:rFonts w:asciiTheme="minorHAnsi" w:hAnsiTheme="minorHAnsi" w:cstheme="minorHAnsi"/>
                <w:b/>
                <w:color w:val="4F81BD" w:themeColor="accent1"/>
                <w:sz w:val="18"/>
                <w:szCs w:val="18"/>
              </w:rPr>
            </w:pPr>
          </w:p>
          <w:p w:rsidR="00503E88" w:rsidRPr="007F7D36" w:rsidRDefault="00503E88">
            <w:pPr>
              <w:pStyle w:val="TableParagraph"/>
              <w:ind w:left="0"/>
              <w:rPr>
                <w:rFonts w:asciiTheme="minorHAnsi" w:hAnsiTheme="minorHAnsi" w:cstheme="minorHAnsi"/>
                <w:b/>
                <w:color w:val="4F81BD" w:themeColor="accent1"/>
                <w:sz w:val="18"/>
                <w:szCs w:val="18"/>
              </w:rPr>
            </w:pPr>
          </w:p>
          <w:p w:rsidR="000D6544" w:rsidRPr="007F7D36" w:rsidRDefault="000D6544">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AC17B6" w:rsidRPr="007F7D36" w:rsidRDefault="00AC17B6">
            <w:pPr>
              <w:pStyle w:val="TableParagraph"/>
              <w:ind w:left="0"/>
              <w:rPr>
                <w:rFonts w:asciiTheme="minorHAnsi" w:hAnsiTheme="minorHAnsi" w:cstheme="minorHAnsi"/>
                <w:b/>
                <w:color w:val="4F81BD" w:themeColor="accent1"/>
                <w:sz w:val="18"/>
                <w:szCs w:val="18"/>
              </w:rPr>
            </w:pPr>
          </w:p>
          <w:p w:rsidR="00E063CC" w:rsidRPr="007F7D36" w:rsidRDefault="00E063CC">
            <w:pPr>
              <w:pStyle w:val="TableParagraph"/>
              <w:ind w:left="0"/>
              <w:rPr>
                <w:rFonts w:asciiTheme="minorHAnsi" w:hAnsiTheme="minorHAnsi" w:cstheme="minorHAnsi"/>
                <w:b/>
                <w:color w:val="4F81BD" w:themeColor="accent1"/>
                <w:sz w:val="18"/>
                <w:szCs w:val="18"/>
              </w:rPr>
            </w:pPr>
          </w:p>
          <w:p w:rsidR="0010084A" w:rsidRPr="007F7D36" w:rsidRDefault="0010084A">
            <w:pPr>
              <w:pStyle w:val="TableParagraph"/>
              <w:ind w:left="0"/>
              <w:rPr>
                <w:rFonts w:asciiTheme="minorHAnsi" w:hAnsiTheme="minorHAnsi" w:cstheme="minorHAnsi"/>
                <w:b/>
                <w:color w:val="4F81BD" w:themeColor="accent1"/>
                <w:sz w:val="18"/>
                <w:szCs w:val="18"/>
              </w:rPr>
            </w:pPr>
          </w:p>
          <w:p w:rsidR="004D5FB8" w:rsidRPr="007F7D36" w:rsidRDefault="000D6544">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Purchase b</w:t>
            </w:r>
            <w:r w:rsidR="00503E88" w:rsidRPr="007F7D36">
              <w:rPr>
                <w:rFonts w:asciiTheme="minorHAnsi" w:hAnsiTheme="minorHAnsi" w:cstheme="minorHAnsi"/>
                <w:b/>
                <w:sz w:val="18"/>
                <w:szCs w:val="18"/>
              </w:rPr>
              <w:t>reak/lunchtime equipment for each bubble</w:t>
            </w:r>
            <w:r w:rsidRPr="007F7D36">
              <w:rPr>
                <w:rFonts w:asciiTheme="minorHAnsi" w:hAnsiTheme="minorHAnsi" w:cstheme="minorHAnsi"/>
                <w:b/>
                <w:sz w:val="18"/>
                <w:szCs w:val="18"/>
              </w:rPr>
              <w:t xml:space="preserve"> to use adhering to COVID guidance</w:t>
            </w:r>
          </w:p>
          <w:p w:rsidR="00B96A41" w:rsidRPr="007F7D36" w:rsidRDefault="00B96A41">
            <w:pPr>
              <w:pStyle w:val="TableParagraph"/>
              <w:ind w:left="0"/>
              <w:rPr>
                <w:rFonts w:asciiTheme="minorHAnsi" w:hAnsiTheme="minorHAnsi" w:cstheme="minorHAnsi"/>
                <w:b/>
                <w:sz w:val="18"/>
                <w:szCs w:val="18"/>
              </w:rPr>
            </w:pPr>
          </w:p>
          <w:p w:rsidR="008837C5" w:rsidRPr="007F7D36" w:rsidRDefault="008837C5">
            <w:pPr>
              <w:pStyle w:val="TableParagraph"/>
              <w:ind w:left="0"/>
              <w:rPr>
                <w:rFonts w:asciiTheme="minorHAnsi" w:hAnsiTheme="minorHAnsi" w:cstheme="minorHAnsi"/>
                <w:b/>
                <w:color w:val="4F81BD" w:themeColor="accent1"/>
                <w:sz w:val="18"/>
                <w:szCs w:val="18"/>
              </w:rPr>
            </w:pPr>
          </w:p>
        </w:tc>
        <w:tc>
          <w:tcPr>
            <w:tcW w:w="3600" w:type="dxa"/>
            <w:tcBorders>
              <w:bottom w:val="single" w:sz="12" w:space="0" w:color="231F20"/>
            </w:tcBorders>
          </w:tcPr>
          <w:p w:rsidR="00503E88" w:rsidRPr="007F7D36" w:rsidRDefault="00503E88"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Map out a mile to run</w:t>
            </w:r>
          </w:p>
          <w:p w:rsidR="00503E88" w:rsidRPr="007F7D36" w:rsidRDefault="00503E88"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Provide staff with a map of the route</w:t>
            </w:r>
          </w:p>
          <w:p w:rsidR="00503E88" w:rsidRPr="007F7D36" w:rsidRDefault="00503E88"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Introduce to the children</w:t>
            </w:r>
          </w:p>
          <w:p w:rsidR="00503E88" w:rsidRPr="007F7D36" w:rsidRDefault="00503E88"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Promote across the school</w:t>
            </w:r>
          </w:p>
          <w:p w:rsidR="0010084A" w:rsidRPr="007F7D36" w:rsidRDefault="0010084A"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Encourage a range of challenges to engage all children</w:t>
            </w:r>
          </w:p>
          <w:p w:rsidR="00E063CC" w:rsidRPr="007F7D36" w:rsidRDefault="00E063CC" w:rsidP="00E063CC">
            <w:pPr>
              <w:pStyle w:val="TableParagraph"/>
              <w:numPr>
                <w:ilvl w:val="0"/>
                <w:numId w:val="3"/>
              </w:numPr>
              <w:rPr>
                <w:rFonts w:asciiTheme="minorHAnsi" w:hAnsiTheme="minorHAnsi" w:cstheme="minorHAnsi"/>
                <w:b/>
                <w:sz w:val="18"/>
                <w:szCs w:val="18"/>
              </w:rPr>
            </w:pPr>
            <w:r w:rsidRPr="007F7D36">
              <w:rPr>
                <w:rFonts w:asciiTheme="minorHAnsi" w:hAnsiTheme="minorHAnsi" w:cstheme="minorHAnsi"/>
                <w:b/>
                <w:sz w:val="18"/>
                <w:szCs w:val="18"/>
              </w:rPr>
              <w:t>PL to monitor daily miles to ensure being led consistently across the school</w:t>
            </w: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0D6544" w:rsidRPr="007F7D36" w:rsidRDefault="000D6544">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Audit break/lunchtime resources</w:t>
            </w:r>
          </w:p>
          <w:p w:rsidR="000D6544" w:rsidRPr="007F7D36" w:rsidRDefault="000D6544">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Separate areas into zones</w:t>
            </w:r>
          </w:p>
          <w:p w:rsidR="000D6544" w:rsidRPr="007F7D36" w:rsidRDefault="000D6544">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Purchase equipment for each zone</w:t>
            </w:r>
          </w:p>
          <w:p w:rsidR="00E063CC" w:rsidRPr="007F7D36" w:rsidRDefault="000D6544" w:rsidP="00412071">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Create a rota for TA’s allocating a different zone each week so children can have access to a range of activities across the half term</w:t>
            </w:r>
          </w:p>
        </w:tc>
        <w:tc>
          <w:tcPr>
            <w:tcW w:w="1616" w:type="dxa"/>
            <w:tcBorders>
              <w:bottom w:val="single" w:sz="12" w:space="0" w:color="231F20"/>
            </w:tcBorders>
          </w:tcPr>
          <w:p w:rsidR="00E87370" w:rsidRPr="007F7D36" w:rsidRDefault="00503E88">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£0</w:t>
            </w:r>
          </w:p>
          <w:p w:rsidR="000D6544" w:rsidRPr="007F7D36" w:rsidRDefault="000D6544">
            <w:pPr>
              <w:pStyle w:val="TableParagraph"/>
              <w:ind w:left="0"/>
              <w:rPr>
                <w:rFonts w:asciiTheme="minorHAnsi" w:hAnsiTheme="minorHAnsi" w:cstheme="minorHAnsi"/>
                <w:b/>
                <w:sz w:val="18"/>
                <w:szCs w:val="18"/>
              </w:rPr>
            </w:pPr>
          </w:p>
          <w:p w:rsidR="000D6544" w:rsidRPr="007F7D36" w:rsidRDefault="000D6544">
            <w:pPr>
              <w:pStyle w:val="TableParagraph"/>
              <w:ind w:left="0"/>
              <w:rPr>
                <w:rFonts w:asciiTheme="minorHAnsi" w:hAnsiTheme="minorHAnsi" w:cstheme="minorHAnsi"/>
                <w:b/>
                <w:sz w:val="18"/>
                <w:szCs w:val="18"/>
              </w:rPr>
            </w:pPr>
          </w:p>
          <w:p w:rsidR="000D6544" w:rsidRPr="007F7D36" w:rsidRDefault="000D6544">
            <w:pPr>
              <w:pStyle w:val="TableParagraph"/>
              <w:ind w:left="0"/>
              <w:rPr>
                <w:rFonts w:asciiTheme="minorHAnsi" w:hAnsiTheme="minorHAnsi" w:cstheme="minorHAnsi"/>
                <w:b/>
                <w:sz w:val="18"/>
                <w:szCs w:val="18"/>
              </w:rPr>
            </w:pPr>
          </w:p>
          <w:p w:rsidR="000D6544" w:rsidRPr="007F7D36" w:rsidRDefault="000D6544">
            <w:pPr>
              <w:pStyle w:val="TableParagraph"/>
              <w:ind w:left="0"/>
              <w:rPr>
                <w:rFonts w:asciiTheme="minorHAnsi" w:hAnsiTheme="minorHAnsi" w:cstheme="minorHAnsi"/>
                <w:b/>
                <w:sz w:val="18"/>
                <w:szCs w:val="18"/>
              </w:rPr>
            </w:pPr>
          </w:p>
          <w:p w:rsidR="00503E88" w:rsidRPr="007F7D36" w:rsidRDefault="00503E88">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8F7CFC" w:rsidRPr="007F7D36" w:rsidRDefault="008F7CFC">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AC17B6" w:rsidRPr="007F7D36" w:rsidRDefault="00AC17B6">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E063CC" w:rsidRPr="007F7D36" w:rsidRDefault="00E063CC">
            <w:pPr>
              <w:pStyle w:val="TableParagraph"/>
              <w:ind w:left="0"/>
              <w:rPr>
                <w:rFonts w:asciiTheme="minorHAnsi" w:hAnsiTheme="minorHAnsi" w:cstheme="minorHAnsi"/>
                <w:b/>
                <w:sz w:val="18"/>
                <w:szCs w:val="18"/>
              </w:rPr>
            </w:pPr>
          </w:p>
          <w:p w:rsidR="008F7CFC" w:rsidRPr="007F7D36" w:rsidRDefault="008F7CFC">
            <w:pPr>
              <w:pStyle w:val="TableParagraph"/>
              <w:ind w:left="0"/>
              <w:rPr>
                <w:rFonts w:asciiTheme="minorHAnsi" w:hAnsiTheme="minorHAnsi" w:cstheme="minorHAnsi"/>
                <w:b/>
                <w:sz w:val="18"/>
                <w:szCs w:val="18"/>
              </w:rPr>
            </w:pPr>
          </w:p>
          <w:p w:rsidR="00503E88" w:rsidRPr="007F7D36" w:rsidRDefault="00503E88">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w:t>
            </w:r>
            <w:r w:rsidR="008F7CFC" w:rsidRPr="007F7D36">
              <w:rPr>
                <w:rFonts w:asciiTheme="minorHAnsi" w:hAnsiTheme="minorHAnsi" w:cstheme="minorHAnsi"/>
                <w:b/>
                <w:sz w:val="18"/>
                <w:szCs w:val="18"/>
              </w:rPr>
              <w:t>2</w:t>
            </w:r>
            <w:r w:rsidRPr="007F7D36">
              <w:rPr>
                <w:rFonts w:asciiTheme="minorHAnsi" w:hAnsiTheme="minorHAnsi" w:cstheme="minorHAnsi"/>
                <w:b/>
                <w:sz w:val="18"/>
                <w:szCs w:val="18"/>
              </w:rPr>
              <w:t>000</w:t>
            </w:r>
          </w:p>
          <w:p w:rsidR="00B96A41" w:rsidRPr="007F7D36" w:rsidRDefault="00B96A41">
            <w:pPr>
              <w:pStyle w:val="TableParagraph"/>
              <w:ind w:left="0"/>
              <w:rPr>
                <w:rFonts w:asciiTheme="minorHAnsi" w:hAnsiTheme="minorHAnsi" w:cstheme="minorHAnsi"/>
                <w:b/>
                <w:sz w:val="18"/>
                <w:szCs w:val="18"/>
              </w:rPr>
            </w:pPr>
          </w:p>
          <w:p w:rsidR="00B96A41" w:rsidRPr="007F7D36" w:rsidRDefault="00B96A41">
            <w:pPr>
              <w:pStyle w:val="TableParagraph"/>
              <w:ind w:left="0"/>
              <w:rPr>
                <w:rFonts w:asciiTheme="minorHAnsi" w:hAnsiTheme="minorHAnsi" w:cstheme="minorHAnsi"/>
                <w:b/>
                <w:sz w:val="18"/>
                <w:szCs w:val="18"/>
              </w:rPr>
            </w:pPr>
          </w:p>
          <w:p w:rsidR="00B96A41" w:rsidRPr="007F7D36" w:rsidRDefault="00B96A41">
            <w:pPr>
              <w:pStyle w:val="TableParagraph"/>
              <w:ind w:left="0"/>
              <w:rPr>
                <w:rFonts w:asciiTheme="minorHAnsi" w:hAnsiTheme="minorHAnsi" w:cstheme="minorHAnsi"/>
                <w:b/>
                <w:sz w:val="18"/>
                <w:szCs w:val="18"/>
              </w:rPr>
            </w:pPr>
          </w:p>
          <w:p w:rsidR="00B96A41" w:rsidRPr="007F7D36" w:rsidRDefault="00B96A41" w:rsidP="00412071">
            <w:pPr>
              <w:pStyle w:val="TableParagraph"/>
              <w:ind w:left="0"/>
              <w:rPr>
                <w:rFonts w:asciiTheme="minorHAnsi" w:hAnsiTheme="minorHAnsi" w:cstheme="minorHAnsi"/>
                <w:b/>
                <w:color w:val="4F81BD" w:themeColor="accent1"/>
                <w:sz w:val="18"/>
                <w:szCs w:val="18"/>
              </w:rPr>
            </w:pPr>
          </w:p>
        </w:tc>
        <w:tc>
          <w:tcPr>
            <w:tcW w:w="3307" w:type="dxa"/>
            <w:tcBorders>
              <w:bottom w:val="single" w:sz="12" w:space="0" w:color="231F20"/>
            </w:tcBorders>
          </w:tcPr>
          <w:p w:rsidR="00E063CC" w:rsidRPr="007F7D36" w:rsidRDefault="00E063CC">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color w:val="4F81BD" w:themeColor="accent1"/>
                <w:sz w:val="18"/>
                <w:szCs w:val="18"/>
              </w:rPr>
              <w:t>The daily mile began in Autumn 2 with children participating in the daily mile 3x weekly (not on PE days).</w:t>
            </w:r>
          </w:p>
          <w:p w:rsidR="00E063CC" w:rsidRPr="007F7D36" w:rsidRDefault="00E063CC">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color w:val="4F81BD" w:themeColor="accent1"/>
                <w:sz w:val="18"/>
                <w:szCs w:val="18"/>
              </w:rPr>
              <w:t>This was incorporated into our sponsored walk, where the children were asked to complete challenges on each lap. Personal best/challenges will be set fro</w:t>
            </w:r>
            <w:r w:rsidR="00AC17B6" w:rsidRPr="007F7D36">
              <w:rPr>
                <w:rFonts w:asciiTheme="minorHAnsi" w:hAnsiTheme="minorHAnsi" w:cstheme="minorHAnsi"/>
                <w:b/>
                <w:color w:val="4F81BD" w:themeColor="accent1"/>
                <w:sz w:val="18"/>
                <w:szCs w:val="18"/>
              </w:rPr>
              <w:t xml:space="preserve">m Summer 2 </w:t>
            </w:r>
            <w:r w:rsidRPr="007F7D36">
              <w:rPr>
                <w:rFonts w:asciiTheme="minorHAnsi" w:hAnsiTheme="minorHAnsi" w:cstheme="minorHAnsi"/>
                <w:b/>
                <w:color w:val="4F81BD" w:themeColor="accent1"/>
                <w:sz w:val="18"/>
                <w:szCs w:val="18"/>
              </w:rPr>
              <w:t>to encourage full engagement.</w:t>
            </w:r>
            <w:r w:rsidR="00AC17B6" w:rsidRPr="007F7D36">
              <w:rPr>
                <w:rFonts w:asciiTheme="minorHAnsi" w:hAnsiTheme="minorHAnsi" w:cstheme="minorHAnsi"/>
                <w:b/>
                <w:color w:val="4F81BD" w:themeColor="accent1"/>
                <w:sz w:val="18"/>
                <w:szCs w:val="18"/>
              </w:rPr>
              <w:t xml:space="preserve"> </w:t>
            </w:r>
          </w:p>
          <w:p w:rsidR="00255DC4" w:rsidRDefault="00AC17B6">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color w:val="4F81BD" w:themeColor="accent1"/>
                <w:sz w:val="18"/>
                <w:szCs w:val="18"/>
              </w:rPr>
              <w:t>Children participate in the daily mile on the days when they do not have a PE lesson to ensure they are exceeding their 30 active minutes each day. Children’s stamina has improved and the activity is being used as an opportunity to develop leadership and team work skills through allocating pace setters.</w:t>
            </w:r>
          </w:p>
          <w:p w:rsidR="00412071" w:rsidRDefault="00412071">
            <w:pPr>
              <w:pStyle w:val="TableParagraph"/>
              <w:ind w:left="0"/>
              <w:rPr>
                <w:rFonts w:asciiTheme="minorHAnsi" w:hAnsiTheme="minorHAnsi" w:cstheme="minorHAnsi"/>
                <w:b/>
                <w:color w:val="4F81BD" w:themeColor="accent1"/>
                <w:sz w:val="18"/>
                <w:szCs w:val="18"/>
              </w:rPr>
            </w:pPr>
          </w:p>
          <w:p w:rsidR="00412071" w:rsidRDefault="00412071">
            <w:pPr>
              <w:pStyle w:val="TableParagraph"/>
              <w:ind w:left="0"/>
              <w:rPr>
                <w:rFonts w:asciiTheme="minorHAnsi" w:hAnsiTheme="minorHAnsi" w:cstheme="minorHAnsi"/>
                <w:b/>
                <w:color w:val="4F81BD" w:themeColor="accent1"/>
                <w:sz w:val="18"/>
                <w:szCs w:val="18"/>
              </w:rPr>
            </w:pPr>
          </w:p>
          <w:p w:rsidR="00412071" w:rsidRPr="007F7D36" w:rsidRDefault="00412071">
            <w:pPr>
              <w:pStyle w:val="TableParagraph"/>
              <w:ind w:left="0"/>
              <w:rPr>
                <w:rFonts w:asciiTheme="minorHAnsi" w:hAnsiTheme="minorHAnsi" w:cstheme="minorHAnsi"/>
                <w:b/>
                <w:color w:val="4F81BD" w:themeColor="accent1"/>
                <w:sz w:val="18"/>
                <w:szCs w:val="18"/>
              </w:rPr>
            </w:pPr>
          </w:p>
          <w:p w:rsidR="00AC17B6" w:rsidRPr="007F7D36" w:rsidRDefault="00255DC4">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color w:val="4F81BD" w:themeColor="accent1"/>
                <w:sz w:val="18"/>
                <w:szCs w:val="18"/>
              </w:rPr>
              <w:t>Equipment purchased for all zones. Children are now participating in a range of activities that they would not have</w:t>
            </w:r>
            <w:r w:rsidR="00AC17B6" w:rsidRPr="007F7D36">
              <w:rPr>
                <w:rFonts w:asciiTheme="minorHAnsi" w:hAnsiTheme="minorHAnsi" w:cstheme="minorHAnsi"/>
                <w:b/>
                <w:color w:val="4F81BD" w:themeColor="accent1"/>
                <w:sz w:val="18"/>
                <w:szCs w:val="18"/>
              </w:rPr>
              <w:t xml:space="preserve"> chosen to do before.</w:t>
            </w:r>
          </w:p>
          <w:p w:rsidR="00AC17B6" w:rsidRPr="007F7D36" w:rsidRDefault="00AC17B6">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color w:val="4F81BD" w:themeColor="accent1"/>
                <w:sz w:val="18"/>
                <w:szCs w:val="18"/>
              </w:rPr>
              <w:t>TA’s have been trained by the PE lead to deliver active activities in each of the zones, with a focus on personal best, team building and developing new skills.</w:t>
            </w:r>
          </w:p>
          <w:p w:rsidR="00AC17B6" w:rsidRPr="007F7D36" w:rsidRDefault="00AC17B6" w:rsidP="00412071">
            <w:pPr>
              <w:pStyle w:val="TableParagraph"/>
              <w:ind w:left="0"/>
              <w:rPr>
                <w:rFonts w:asciiTheme="minorHAnsi" w:hAnsiTheme="minorHAnsi" w:cstheme="minorHAnsi"/>
                <w:b/>
                <w:color w:val="4F81BD" w:themeColor="accent1"/>
                <w:sz w:val="18"/>
                <w:szCs w:val="18"/>
              </w:rPr>
            </w:pPr>
          </w:p>
        </w:tc>
        <w:tc>
          <w:tcPr>
            <w:tcW w:w="3134" w:type="dxa"/>
            <w:tcBorders>
              <w:bottom w:val="single" w:sz="12" w:space="0" w:color="231F20"/>
            </w:tcBorders>
          </w:tcPr>
          <w:p w:rsidR="00E87370" w:rsidRDefault="007F7D36">
            <w:pPr>
              <w:pStyle w:val="TableParagraph"/>
              <w:ind w:left="0"/>
              <w:rPr>
                <w:rFonts w:asciiTheme="minorHAnsi" w:hAnsiTheme="minorHAnsi" w:cstheme="minorHAnsi"/>
                <w:b/>
                <w:sz w:val="18"/>
                <w:szCs w:val="18"/>
              </w:rPr>
            </w:pPr>
            <w:r>
              <w:rPr>
                <w:rFonts w:asciiTheme="minorHAnsi" w:hAnsiTheme="minorHAnsi" w:cstheme="minorHAnsi"/>
                <w:b/>
                <w:sz w:val="18"/>
                <w:szCs w:val="18"/>
              </w:rPr>
              <w:t>Daily Mile to be a main focus during the next academic year.</w:t>
            </w:r>
          </w:p>
          <w:p w:rsidR="007F7D36" w:rsidRPr="007F7D36" w:rsidRDefault="007F7D36">
            <w:pPr>
              <w:pStyle w:val="TableParagraph"/>
              <w:ind w:left="0"/>
              <w:rPr>
                <w:rFonts w:asciiTheme="minorHAnsi" w:hAnsiTheme="minorHAnsi" w:cstheme="minorHAnsi"/>
                <w:b/>
                <w:sz w:val="18"/>
                <w:szCs w:val="18"/>
              </w:rPr>
            </w:pPr>
            <w:r>
              <w:rPr>
                <w:rFonts w:asciiTheme="minorHAnsi" w:hAnsiTheme="minorHAnsi" w:cstheme="minorHAnsi"/>
                <w:b/>
                <w:sz w:val="18"/>
                <w:szCs w:val="18"/>
              </w:rPr>
              <w:t>Adults are to become leaders of smaller groups in order to promote personal best</w:t>
            </w: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b/>
                <w:color w:val="4F81BD" w:themeColor="accent1"/>
                <w:sz w:val="18"/>
                <w:szCs w:val="18"/>
              </w:rPr>
            </w:pPr>
          </w:p>
          <w:p w:rsidR="005669AD" w:rsidRPr="007F7D36" w:rsidRDefault="005669AD">
            <w:pPr>
              <w:pStyle w:val="TableParagraph"/>
              <w:ind w:left="0"/>
              <w:rPr>
                <w:rFonts w:asciiTheme="minorHAnsi" w:hAnsiTheme="minorHAnsi" w:cstheme="minorHAnsi"/>
                <w:color w:val="4F81BD" w:themeColor="accent1"/>
                <w:sz w:val="18"/>
                <w:szCs w:val="18"/>
              </w:rPr>
            </w:pPr>
            <w:r w:rsidRPr="007F7D36">
              <w:rPr>
                <w:rFonts w:asciiTheme="minorHAnsi" w:hAnsiTheme="minorHAnsi" w:cstheme="minorHAnsi"/>
                <w:b/>
                <w:sz w:val="18"/>
                <w:szCs w:val="18"/>
              </w:rPr>
              <w:t>Equipment purchased for each zone – TA’s to receive training to support the children</w:t>
            </w:r>
            <w:r w:rsidR="007F7D36">
              <w:rPr>
                <w:rFonts w:asciiTheme="minorHAnsi" w:hAnsiTheme="minorHAnsi" w:cstheme="minorHAnsi"/>
                <w:b/>
                <w:sz w:val="18"/>
                <w:szCs w:val="18"/>
              </w:rPr>
              <w:t xml:space="preserve"> during the next academic year</w:t>
            </w:r>
          </w:p>
        </w:tc>
      </w:tr>
    </w:tbl>
    <w:p w:rsidR="00585A2C" w:rsidRDefault="00585A2C"/>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F7D36" w:rsidTr="005B4A95">
        <w:trPr>
          <w:trHeight w:val="665"/>
        </w:trPr>
        <w:tc>
          <w:tcPr>
            <w:tcW w:w="15377" w:type="dxa"/>
            <w:gridSpan w:val="5"/>
            <w:tcBorders>
              <w:top w:val="single" w:sz="12" w:space="0" w:color="231F20"/>
            </w:tcBorders>
          </w:tcPr>
          <w:p w:rsidR="007F7D36" w:rsidRDefault="007F7D36">
            <w:pPr>
              <w:pStyle w:val="TableParagraph"/>
              <w:spacing w:before="16" w:line="279" w:lineRule="exact"/>
              <w:ind w:left="48" w:right="83"/>
              <w:jc w:val="center"/>
              <w:rPr>
                <w:sz w:val="24"/>
              </w:rPr>
            </w:pPr>
            <w:r>
              <w:rPr>
                <w:b/>
                <w:color w:val="8F53A1"/>
                <w:sz w:val="24"/>
              </w:rPr>
              <w:t xml:space="preserve">Key indicator 2: </w:t>
            </w:r>
            <w:r>
              <w:rPr>
                <w:color w:val="8F53A1"/>
                <w:sz w:val="24"/>
              </w:rPr>
              <w:t>The profile of PESSPA being raised across the school as a tool for whole school improvement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1D558C" w:rsidRPr="004F018A" w:rsidRDefault="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Apply for School games bronze mark</w:t>
            </w: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1026C7" w:rsidRPr="004F018A" w:rsidRDefault="001026C7">
            <w:pPr>
              <w:pStyle w:val="TableParagraph"/>
              <w:ind w:left="0"/>
              <w:rPr>
                <w:rFonts w:asciiTheme="minorHAnsi" w:hAnsiTheme="minorHAnsi" w:cstheme="minorHAnsi"/>
                <w:b/>
                <w:sz w:val="18"/>
                <w:szCs w:val="18"/>
              </w:rPr>
            </w:pPr>
          </w:p>
          <w:p w:rsidR="009465CA" w:rsidRPr="004F018A" w:rsidRDefault="009465CA">
            <w:pPr>
              <w:pStyle w:val="TableParagraph"/>
              <w:ind w:left="0"/>
              <w:rPr>
                <w:rFonts w:asciiTheme="minorHAnsi" w:hAnsiTheme="minorHAnsi" w:cstheme="minorHAnsi"/>
                <w:b/>
                <w:sz w:val="18"/>
                <w:szCs w:val="18"/>
              </w:rPr>
            </w:pPr>
          </w:p>
          <w:p w:rsidR="009465CA" w:rsidRPr="004F018A" w:rsidRDefault="009465CA">
            <w:pPr>
              <w:pStyle w:val="TableParagraph"/>
              <w:ind w:left="0"/>
              <w:rPr>
                <w:rFonts w:asciiTheme="minorHAnsi" w:hAnsiTheme="minorHAnsi" w:cstheme="minorHAnsi"/>
                <w:b/>
                <w:sz w:val="18"/>
                <w:szCs w:val="18"/>
              </w:rPr>
            </w:pPr>
          </w:p>
          <w:p w:rsidR="009465CA" w:rsidRPr="004F018A" w:rsidRDefault="009465CA">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Purchase a wider range of PE equipment for outdoor games</w:t>
            </w: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color w:val="4F81BD" w:themeColor="accent1"/>
                <w:sz w:val="18"/>
                <w:szCs w:val="18"/>
              </w:rPr>
            </w:pPr>
          </w:p>
        </w:tc>
        <w:tc>
          <w:tcPr>
            <w:tcW w:w="3600" w:type="dxa"/>
          </w:tcPr>
          <w:p w:rsidR="00E87370" w:rsidRPr="004F018A" w:rsidRDefault="000D6544" w:rsidP="000D6544">
            <w:pPr>
              <w:pStyle w:val="TableParagraph"/>
              <w:numPr>
                <w:ilvl w:val="0"/>
                <w:numId w:val="2"/>
              </w:numPr>
              <w:rPr>
                <w:rFonts w:asciiTheme="minorHAnsi" w:hAnsiTheme="minorHAnsi" w:cstheme="minorHAnsi"/>
                <w:b/>
                <w:sz w:val="18"/>
                <w:szCs w:val="18"/>
              </w:rPr>
            </w:pPr>
            <w:r w:rsidRPr="004F018A">
              <w:rPr>
                <w:rFonts w:asciiTheme="minorHAnsi" w:hAnsiTheme="minorHAnsi" w:cstheme="minorHAnsi"/>
                <w:b/>
                <w:sz w:val="18"/>
                <w:szCs w:val="18"/>
              </w:rPr>
              <w:t>Audit pe provision</w:t>
            </w:r>
          </w:p>
          <w:p w:rsidR="000D6544" w:rsidRPr="004F018A" w:rsidRDefault="000D6544" w:rsidP="000D6544">
            <w:pPr>
              <w:pStyle w:val="TableParagraph"/>
              <w:numPr>
                <w:ilvl w:val="0"/>
                <w:numId w:val="2"/>
              </w:numPr>
              <w:rPr>
                <w:rFonts w:asciiTheme="minorHAnsi" w:hAnsiTheme="minorHAnsi" w:cstheme="minorHAnsi"/>
                <w:b/>
                <w:sz w:val="18"/>
                <w:szCs w:val="18"/>
              </w:rPr>
            </w:pPr>
            <w:r w:rsidRPr="004F018A">
              <w:rPr>
                <w:rFonts w:asciiTheme="minorHAnsi" w:hAnsiTheme="minorHAnsi" w:cstheme="minorHAnsi"/>
                <w:b/>
                <w:sz w:val="18"/>
                <w:szCs w:val="18"/>
              </w:rPr>
              <w:t>Collate staff voice in regards to current PESSPA provision</w:t>
            </w:r>
          </w:p>
          <w:p w:rsidR="000D6544" w:rsidRPr="004F018A" w:rsidRDefault="000D6544" w:rsidP="000D6544">
            <w:pPr>
              <w:pStyle w:val="TableParagraph"/>
              <w:numPr>
                <w:ilvl w:val="0"/>
                <w:numId w:val="2"/>
              </w:numPr>
              <w:rPr>
                <w:rFonts w:asciiTheme="minorHAnsi" w:hAnsiTheme="minorHAnsi" w:cstheme="minorHAnsi"/>
                <w:b/>
                <w:sz w:val="18"/>
                <w:szCs w:val="18"/>
              </w:rPr>
            </w:pPr>
            <w:r w:rsidRPr="004F018A">
              <w:rPr>
                <w:rFonts w:asciiTheme="minorHAnsi" w:hAnsiTheme="minorHAnsi" w:cstheme="minorHAnsi"/>
                <w:b/>
                <w:sz w:val="18"/>
                <w:szCs w:val="18"/>
              </w:rPr>
              <w:t>Collate pupil voice in regards to current PESSPA provision</w:t>
            </w:r>
          </w:p>
          <w:p w:rsidR="000D6544" w:rsidRPr="004F018A" w:rsidRDefault="000D6544" w:rsidP="000D6544">
            <w:pPr>
              <w:pStyle w:val="TableParagraph"/>
              <w:numPr>
                <w:ilvl w:val="0"/>
                <w:numId w:val="2"/>
              </w:numPr>
              <w:rPr>
                <w:rFonts w:asciiTheme="minorHAnsi" w:hAnsiTheme="minorHAnsi" w:cstheme="minorHAnsi"/>
                <w:b/>
                <w:sz w:val="18"/>
                <w:szCs w:val="18"/>
              </w:rPr>
            </w:pPr>
            <w:r w:rsidRPr="004F018A">
              <w:rPr>
                <w:rFonts w:asciiTheme="minorHAnsi" w:hAnsiTheme="minorHAnsi" w:cstheme="minorHAnsi"/>
                <w:b/>
                <w:sz w:val="18"/>
                <w:szCs w:val="18"/>
              </w:rPr>
              <w:t>Set internal challenges across the school (challenge zone built into playground areas)</w:t>
            </w:r>
          </w:p>
          <w:p w:rsidR="000D6544" w:rsidRPr="004F018A" w:rsidRDefault="000D6544" w:rsidP="000D6544">
            <w:pPr>
              <w:pStyle w:val="TableParagraph"/>
              <w:numPr>
                <w:ilvl w:val="0"/>
                <w:numId w:val="2"/>
              </w:numPr>
              <w:rPr>
                <w:rFonts w:asciiTheme="minorHAnsi" w:hAnsiTheme="minorHAnsi" w:cstheme="minorHAnsi"/>
                <w:b/>
                <w:color w:val="4F81BD" w:themeColor="accent1"/>
                <w:sz w:val="18"/>
                <w:szCs w:val="18"/>
              </w:rPr>
            </w:pPr>
            <w:r w:rsidRPr="004F018A">
              <w:rPr>
                <w:rFonts w:asciiTheme="minorHAnsi" w:hAnsiTheme="minorHAnsi" w:cstheme="minorHAnsi"/>
                <w:b/>
                <w:sz w:val="18"/>
                <w:szCs w:val="18"/>
              </w:rPr>
              <w:t>Purchase provisions for challenge areas</w:t>
            </w:r>
          </w:p>
          <w:p w:rsidR="001026C7" w:rsidRPr="004F018A" w:rsidRDefault="001026C7" w:rsidP="001026C7">
            <w:pPr>
              <w:pStyle w:val="TableParagraph"/>
              <w:rPr>
                <w:rFonts w:asciiTheme="minorHAnsi" w:hAnsiTheme="minorHAnsi" w:cstheme="minorHAnsi"/>
                <w:b/>
                <w:sz w:val="18"/>
                <w:szCs w:val="18"/>
              </w:rPr>
            </w:pPr>
          </w:p>
          <w:p w:rsidR="001026C7" w:rsidRPr="004F018A" w:rsidRDefault="001026C7" w:rsidP="001026C7">
            <w:pPr>
              <w:pStyle w:val="TableParagraph"/>
              <w:rPr>
                <w:rFonts w:asciiTheme="minorHAnsi" w:hAnsiTheme="minorHAnsi" w:cstheme="minorHAnsi"/>
                <w:b/>
                <w:sz w:val="18"/>
                <w:szCs w:val="18"/>
              </w:rPr>
            </w:pPr>
          </w:p>
          <w:p w:rsidR="001026C7" w:rsidRPr="004F018A" w:rsidRDefault="001026C7" w:rsidP="001026C7">
            <w:pPr>
              <w:pStyle w:val="TableParagraph"/>
              <w:ind w:left="0"/>
              <w:rPr>
                <w:rFonts w:asciiTheme="minorHAnsi" w:hAnsiTheme="minorHAnsi" w:cstheme="minorHAnsi"/>
                <w:b/>
                <w:color w:val="4F81BD" w:themeColor="accent1"/>
                <w:sz w:val="18"/>
                <w:szCs w:val="18"/>
              </w:rPr>
            </w:pPr>
          </w:p>
          <w:p w:rsidR="009465CA" w:rsidRPr="004F018A" w:rsidRDefault="009465CA" w:rsidP="001026C7">
            <w:pPr>
              <w:pStyle w:val="TableParagraph"/>
              <w:ind w:left="0"/>
              <w:rPr>
                <w:rFonts w:asciiTheme="minorHAnsi" w:hAnsiTheme="minorHAnsi" w:cstheme="minorHAnsi"/>
                <w:b/>
                <w:color w:val="4F81BD" w:themeColor="accent1"/>
                <w:sz w:val="18"/>
                <w:szCs w:val="18"/>
              </w:rPr>
            </w:pPr>
          </w:p>
          <w:p w:rsidR="00566D68" w:rsidRPr="004F018A" w:rsidRDefault="00566D68" w:rsidP="00566D68">
            <w:pPr>
              <w:pStyle w:val="TableParagraph"/>
              <w:numPr>
                <w:ilvl w:val="0"/>
                <w:numId w:val="2"/>
              </w:numPr>
              <w:rPr>
                <w:rFonts w:asciiTheme="minorHAnsi" w:hAnsiTheme="minorHAnsi" w:cstheme="minorHAnsi"/>
                <w:b/>
                <w:sz w:val="18"/>
                <w:szCs w:val="18"/>
              </w:rPr>
            </w:pPr>
            <w:r w:rsidRPr="004F018A">
              <w:rPr>
                <w:rFonts w:asciiTheme="minorHAnsi" w:hAnsiTheme="minorHAnsi" w:cstheme="minorHAnsi"/>
                <w:b/>
                <w:sz w:val="18"/>
                <w:szCs w:val="18"/>
              </w:rPr>
              <w:t>Adapt the</w:t>
            </w:r>
            <w:r w:rsidR="009465CA" w:rsidRPr="004F018A">
              <w:rPr>
                <w:rFonts w:asciiTheme="minorHAnsi" w:hAnsiTheme="minorHAnsi" w:cstheme="minorHAnsi"/>
                <w:b/>
                <w:sz w:val="18"/>
                <w:szCs w:val="18"/>
              </w:rPr>
              <w:t xml:space="preserve"> lon</w:t>
            </w:r>
            <w:r w:rsidRPr="004F018A">
              <w:rPr>
                <w:rFonts w:asciiTheme="minorHAnsi" w:hAnsiTheme="minorHAnsi" w:cstheme="minorHAnsi"/>
                <w:b/>
                <w:sz w:val="18"/>
                <w:szCs w:val="18"/>
              </w:rPr>
              <w:t>g term plan for outdoor games that</w:t>
            </w:r>
            <w:r w:rsidR="009465CA" w:rsidRPr="004F018A">
              <w:rPr>
                <w:rFonts w:asciiTheme="minorHAnsi" w:hAnsiTheme="minorHAnsi" w:cstheme="minorHAnsi"/>
                <w:b/>
                <w:sz w:val="18"/>
                <w:szCs w:val="18"/>
              </w:rPr>
              <w:t xml:space="preserve"> ensure each key stage children are experiencing a wide</w:t>
            </w:r>
            <w:r w:rsidRPr="004F018A">
              <w:rPr>
                <w:rFonts w:asciiTheme="minorHAnsi" w:hAnsiTheme="minorHAnsi" w:cstheme="minorHAnsi"/>
                <w:b/>
                <w:sz w:val="18"/>
                <w:szCs w:val="18"/>
              </w:rPr>
              <w:t>r</w:t>
            </w:r>
            <w:r w:rsidR="009465CA" w:rsidRPr="004F018A">
              <w:rPr>
                <w:rFonts w:asciiTheme="minorHAnsi" w:hAnsiTheme="minorHAnsi" w:cstheme="minorHAnsi"/>
                <w:b/>
                <w:sz w:val="18"/>
                <w:szCs w:val="18"/>
              </w:rPr>
              <w:t xml:space="preserve"> variety of outdoor games</w:t>
            </w:r>
          </w:p>
          <w:p w:rsidR="0063179D" w:rsidRPr="004F018A" w:rsidRDefault="0063179D" w:rsidP="0063179D">
            <w:pPr>
              <w:pStyle w:val="TableParagraph"/>
              <w:rPr>
                <w:rFonts w:asciiTheme="minorHAnsi" w:hAnsiTheme="minorHAnsi" w:cstheme="minorHAnsi"/>
                <w:b/>
                <w:sz w:val="18"/>
                <w:szCs w:val="18"/>
              </w:rPr>
            </w:pPr>
          </w:p>
          <w:p w:rsidR="0063179D" w:rsidRPr="004F018A" w:rsidRDefault="0063179D" w:rsidP="0063179D">
            <w:pPr>
              <w:pStyle w:val="TableParagraph"/>
              <w:rPr>
                <w:rFonts w:asciiTheme="minorHAnsi" w:hAnsiTheme="minorHAnsi" w:cstheme="minorHAnsi"/>
                <w:b/>
                <w:sz w:val="18"/>
                <w:szCs w:val="18"/>
              </w:rPr>
            </w:pPr>
          </w:p>
          <w:p w:rsidR="0063179D" w:rsidRPr="004F018A" w:rsidRDefault="0063179D" w:rsidP="0063179D">
            <w:pPr>
              <w:pStyle w:val="TableParagraph"/>
              <w:rPr>
                <w:rFonts w:asciiTheme="minorHAnsi" w:hAnsiTheme="minorHAnsi" w:cstheme="minorHAnsi"/>
                <w:b/>
                <w:sz w:val="18"/>
                <w:szCs w:val="18"/>
              </w:rPr>
            </w:pPr>
          </w:p>
          <w:p w:rsidR="007F7D36" w:rsidRPr="004F018A" w:rsidRDefault="007F7D36" w:rsidP="007F7D36">
            <w:pPr>
              <w:pStyle w:val="TableParagraph"/>
              <w:ind w:left="0"/>
              <w:rPr>
                <w:rFonts w:asciiTheme="minorHAnsi" w:hAnsiTheme="minorHAnsi" w:cstheme="minorHAnsi"/>
                <w:b/>
                <w:sz w:val="18"/>
                <w:szCs w:val="18"/>
              </w:rPr>
            </w:pPr>
          </w:p>
          <w:p w:rsidR="0063179D" w:rsidRPr="004F018A" w:rsidRDefault="0063179D" w:rsidP="00AE7E7A">
            <w:pPr>
              <w:pStyle w:val="TableParagraph"/>
              <w:rPr>
                <w:rFonts w:asciiTheme="minorHAnsi" w:hAnsiTheme="minorHAnsi" w:cstheme="minorHAnsi"/>
                <w:b/>
                <w:sz w:val="18"/>
                <w:szCs w:val="18"/>
              </w:rPr>
            </w:pPr>
          </w:p>
        </w:tc>
        <w:tc>
          <w:tcPr>
            <w:tcW w:w="1616" w:type="dxa"/>
          </w:tcPr>
          <w:p w:rsidR="00E87370" w:rsidRPr="004F018A" w:rsidRDefault="00566D68">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£2000</w:t>
            </w:r>
          </w:p>
          <w:p w:rsidR="00566D68" w:rsidRPr="004F018A" w:rsidRDefault="00566D68">
            <w:pPr>
              <w:pStyle w:val="TableParagraph"/>
              <w:ind w:left="0"/>
              <w:rPr>
                <w:rFonts w:asciiTheme="minorHAnsi" w:hAnsiTheme="minorHAnsi" w:cstheme="minorHAnsi"/>
                <w:b/>
                <w:sz w:val="18"/>
                <w:szCs w:val="18"/>
              </w:rPr>
            </w:pPr>
          </w:p>
          <w:p w:rsidR="00566D68" w:rsidRPr="004F018A" w:rsidRDefault="00566D68">
            <w:pPr>
              <w:pStyle w:val="TableParagraph"/>
              <w:ind w:left="0"/>
              <w:rPr>
                <w:rFonts w:asciiTheme="minorHAnsi" w:hAnsiTheme="minorHAnsi" w:cstheme="minorHAnsi"/>
                <w:b/>
                <w:color w:val="FF0000"/>
                <w:sz w:val="18"/>
                <w:szCs w:val="18"/>
              </w:rPr>
            </w:pPr>
            <w:r w:rsidRPr="004F018A">
              <w:rPr>
                <w:rFonts w:asciiTheme="minorHAnsi" w:hAnsiTheme="minorHAnsi" w:cstheme="minorHAnsi"/>
                <w:b/>
                <w:color w:val="FF0000"/>
                <w:sz w:val="18"/>
                <w:szCs w:val="18"/>
              </w:rPr>
              <w:t>Postponed due to COVID</w:t>
            </w: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9465CA" w:rsidRPr="004F018A" w:rsidRDefault="009465CA">
            <w:pPr>
              <w:pStyle w:val="TableParagraph"/>
              <w:ind w:left="0"/>
              <w:rPr>
                <w:rFonts w:asciiTheme="minorHAnsi" w:hAnsiTheme="minorHAnsi" w:cstheme="minorHAnsi"/>
                <w:b/>
                <w:sz w:val="18"/>
                <w:szCs w:val="18"/>
              </w:rPr>
            </w:pPr>
          </w:p>
          <w:p w:rsidR="009465CA" w:rsidRPr="004F018A" w:rsidRDefault="009465CA">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sz w:val="18"/>
                <w:szCs w:val="18"/>
              </w:rPr>
              <w:t>£780</w:t>
            </w:r>
          </w:p>
        </w:tc>
        <w:tc>
          <w:tcPr>
            <w:tcW w:w="3307" w:type="dxa"/>
          </w:tcPr>
          <w:p w:rsidR="00E87370" w:rsidRPr="004F018A" w:rsidRDefault="001026C7">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This has now been postponed to academic year 2021/22 as School Games have confirmed they will not be completing applications this year.</w:t>
            </w: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566D68" w:rsidRPr="004F018A" w:rsidRDefault="00566D68">
            <w:pPr>
              <w:pStyle w:val="TableParagraph"/>
              <w:ind w:left="0"/>
              <w:rPr>
                <w:rFonts w:asciiTheme="minorHAnsi" w:hAnsiTheme="minorHAnsi" w:cstheme="minorHAnsi"/>
                <w:b/>
                <w:color w:val="4F81BD" w:themeColor="accent1"/>
                <w:sz w:val="18"/>
                <w:szCs w:val="18"/>
              </w:rPr>
            </w:pPr>
          </w:p>
          <w:p w:rsidR="00566D68" w:rsidRPr="004F018A" w:rsidRDefault="00566D68">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PE equipment purchased for children to use in 2021/22</w:t>
            </w:r>
            <w:r w:rsidR="007F7D36">
              <w:rPr>
                <w:rFonts w:asciiTheme="minorHAnsi" w:hAnsiTheme="minorHAnsi" w:cstheme="minorHAnsi"/>
                <w:b/>
                <w:color w:val="4F81BD" w:themeColor="accent1"/>
                <w:sz w:val="18"/>
                <w:szCs w:val="18"/>
              </w:rPr>
              <w:t xml:space="preserve"> A range of sports have been catered for to ensure a wider number of games can be experienced</w:t>
            </w:r>
          </w:p>
          <w:p w:rsidR="00566D68" w:rsidRPr="004F018A" w:rsidRDefault="00566D68">
            <w:pPr>
              <w:pStyle w:val="TableParagraph"/>
              <w:ind w:left="0"/>
              <w:rPr>
                <w:rFonts w:asciiTheme="minorHAnsi" w:hAnsiTheme="minorHAnsi" w:cstheme="minorHAnsi"/>
                <w:b/>
                <w:color w:val="4F81BD" w:themeColor="accent1"/>
                <w:sz w:val="18"/>
                <w:szCs w:val="18"/>
              </w:rPr>
            </w:pPr>
          </w:p>
          <w:p w:rsidR="001026C7" w:rsidRPr="007F7D36" w:rsidRDefault="001026C7" w:rsidP="007F7D36"/>
        </w:tc>
        <w:tc>
          <w:tcPr>
            <w:tcW w:w="3134" w:type="dxa"/>
          </w:tcPr>
          <w:p w:rsidR="00E87370" w:rsidRDefault="007F7D36" w:rsidP="007F7D36">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Subject Lead to ap</w:t>
            </w:r>
            <w:r>
              <w:rPr>
                <w:rFonts w:asciiTheme="minorHAnsi" w:hAnsiTheme="minorHAnsi" w:cstheme="minorHAnsi"/>
                <w:b/>
                <w:sz w:val="18"/>
                <w:szCs w:val="18"/>
              </w:rPr>
              <w:t>ply for School Games Award during</w:t>
            </w:r>
            <w:r w:rsidRPr="007F7D36">
              <w:rPr>
                <w:rFonts w:asciiTheme="minorHAnsi" w:hAnsiTheme="minorHAnsi" w:cstheme="minorHAnsi"/>
                <w:b/>
                <w:sz w:val="18"/>
                <w:szCs w:val="18"/>
              </w:rPr>
              <w:t xml:space="preserve"> the next application process </w:t>
            </w: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r>
              <w:rPr>
                <w:rFonts w:asciiTheme="minorHAnsi" w:hAnsiTheme="minorHAnsi" w:cstheme="minorHAnsi"/>
                <w:b/>
                <w:sz w:val="18"/>
                <w:szCs w:val="18"/>
              </w:rPr>
              <w:t>SL to continue gathering pupil voice in order to tailor the games offered within school to the children’s requests</w:t>
            </w: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Default="007F7D36" w:rsidP="007F7D36">
            <w:pPr>
              <w:pStyle w:val="TableParagraph"/>
              <w:ind w:left="0"/>
              <w:rPr>
                <w:rFonts w:asciiTheme="minorHAnsi" w:hAnsiTheme="minorHAnsi" w:cstheme="minorHAnsi"/>
                <w:b/>
                <w:sz w:val="18"/>
                <w:szCs w:val="18"/>
              </w:rPr>
            </w:pPr>
          </w:p>
          <w:p w:rsidR="007F7D36" w:rsidRPr="004F018A" w:rsidRDefault="007F7D36" w:rsidP="007F7D36">
            <w:pPr>
              <w:pStyle w:val="TableParagraph"/>
              <w:ind w:left="0"/>
              <w:rPr>
                <w:rFonts w:asciiTheme="minorHAnsi" w:hAnsiTheme="minorHAnsi" w:cstheme="minorHAnsi"/>
                <w:b/>
                <w:color w:val="4F81BD" w:themeColor="accent1"/>
                <w:sz w:val="18"/>
                <w:szCs w:val="18"/>
              </w:rPr>
            </w:pPr>
          </w:p>
        </w:tc>
      </w:tr>
    </w:tbl>
    <w:p w:rsidR="00E87370" w:rsidRDefault="00E87370">
      <w:pPr>
        <w:rPr>
          <w:rFonts w:ascii="Times New Roman"/>
          <w:sz w:val="24"/>
        </w:rPr>
        <w:sectPr w:rsidR="00E87370">
          <w:headerReference w:type="default" r:id="rId18"/>
          <w:footerReference w:type="default" r:id="rId19"/>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4F018A" w:rsidTr="0022661C">
        <w:trPr>
          <w:trHeight w:val="694"/>
        </w:trPr>
        <w:tc>
          <w:tcPr>
            <w:tcW w:w="15378" w:type="dxa"/>
            <w:gridSpan w:val="5"/>
          </w:tcPr>
          <w:p w:rsidR="004F018A" w:rsidRDefault="004F018A">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Pr="004F018A" w:rsidRDefault="004D5FB8">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City in the Community CPD</w:t>
            </w:r>
          </w:p>
          <w:p w:rsidR="000D6544" w:rsidRPr="004F018A" w:rsidRDefault="000D6544">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4D5FB8" w:rsidRPr="004F018A" w:rsidRDefault="004D5FB8">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4D5FB8" w:rsidRPr="004F018A" w:rsidRDefault="004D5FB8">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PE Coordinator Training MPETT</w:t>
            </w:r>
          </w:p>
          <w:p w:rsidR="001D558C" w:rsidRPr="004F018A" w:rsidRDefault="001D558C">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255DC4" w:rsidRPr="004F018A" w:rsidRDefault="00255DC4">
            <w:pPr>
              <w:pStyle w:val="TableParagraph"/>
              <w:ind w:left="0"/>
              <w:rPr>
                <w:rFonts w:asciiTheme="minorHAnsi" w:hAnsiTheme="minorHAnsi" w:cstheme="minorHAnsi"/>
                <w:b/>
                <w:sz w:val="18"/>
                <w:szCs w:val="18"/>
              </w:rPr>
            </w:pPr>
          </w:p>
          <w:p w:rsidR="00255DC4" w:rsidRPr="004F018A" w:rsidRDefault="00255DC4">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PE leadership course</w:t>
            </w:r>
          </w:p>
          <w:p w:rsidR="00255DC4" w:rsidRPr="004F018A" w:rsidRDefault="00255DC4">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 xml:space="preserve">Research and purchase </w:t>
            </w:r>
            <w:r w:rsidR="000D6544" w:rsidRPr="004F018A">
              <w:rPr>
                <w:rFonts w:asciiTheme="minorHAnsi" w:hAnsiTheme="minorHAnsi" w:cstheme="minorHAnsi"/>
                <w:b/>
                <w:sz w:val="18"/>
                <w:szCs w:val="18"/>
              </w:rPr>
              <w:t>Dance</w:t>
            </w:r>
            <w:r w:rsidR="001D558C" w:rsidRPr="004F018A">
              <w:rPr>
                <w:rFonts w:asciiTheme="minorHAnsi" w:hAnsiTheme="minorHAnsi" w:cstheme="minorHAnsi"/>
                <w:b/>
                <w:sz w:val="18"/>
                <w:szCs w:val="18"/>
              </w:rPr>
              <w:t xml:space="preserve"> CPD</w:t>
            </w:r>
            <w:r w:rsidRPr="004F018A">
              <w:rPr>
                <w:rFonts w:asciiTheme="minorHAnsi" w:hAnsiTheme="minorHAnsi" w:cstheme="minorHAnsi"/>
                <w:b/>
                <w:sz w:val="18"/>
                <w:szCs w:val="18"/>
              </w:rPr>
              <w:t xml:space="preserve"> for Years 1,2,3,6 (years 4&amp;5 to attend swimming sessions)</w:t>
            </w:r>
          </w:p>
          <w:p w:rsidR="001D558C" w:rsidRPr="004F018A" w:rsidRDefault="001D558C">
            <w:pPr>
              <w:pStyle w:val="TableParagraph"/>
              <w:ind w:left="0"/>
              <w:rPr>
                <w:rFonts w:asciiTheme="minorHAnsi" w:hAnsiTheme="minorHAnsi" w:cstheme="minorHAnsi"/>
                <w:b/>
                <w:color w:val="4F81BD" w:themeColor="accent1"/>
                <w:sz w:val="18"/>
                <w:szCs w:val="18"/>
              </w:rPr>
            </w:pPr>
          </w:p>
          <w:p w:rsidR="004D5FB8" w:rsidRPr="004F018A" w:rsidRDefault="004D5FB8">
            <w:pPr>
              <w:pStyle w:val="TableParagraph"/>
              <w:ind w:left="0"/>
              <w:rPr>
                <w:rFonts w:asciiTheme="minorHAnsi" w:hAnsiTheme="minorHAnsi" w:cstheme="minorHAnsi"/>
                <w:b/>
                <w:color w:val="4F81BD" w:themeColor="accent1"/>
                <w:sz w:val="18"/>
                <w:szCs w:val="18"/>
              </w:rPr>
            </w:pPr>
          </w:p>
          <w:p w:rsidR="004D5FB8" w:rsidRPr="004F018A" w:rsidRDefault="004D5FB8">
            <w:pPr>
              <w:pStyle w:val="TableParagraph"/>
              <w:ind w:left="0"/>
              <w:rPr>
                <w:rFonts w:asciiTheme="minorHAnsi" w:hAnsiTheme="minorHAnsi" w:cstheme="minorHAnsi"/>
                <w:b/>
                <w:color w:val="4F81BD" w:themeColor="accent1"/>
                <w:sz w:val="18"/>
                <w:szCs w:val="18"/>
              </w:rPr>
            </w:pPr>
          </w:p>
        </w:tc>
        <w:tc>
          <w:tcPr>
            <w:tcW w:w="3458" w:type="dxa"/>
          </w:tcPr>
          <w:p w:rsidR="00E87370" w:rsidRPr="004F018A" w:rsidRDefault="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lastRenderedPageBreak/>
              <w:t>Yearly contract with Cityplay for EYFS CPD.</w:t>
            </w:r>
          </w:p>
          <w:p w:rsidR="000D6544" w:rsidRPr="004F018A" w:rsidRDefault="000D6544"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1 coach to work with staff member 1:1, demonstrating and supporting teacher with outdoor games.</w:t>
            </w:r>
          </w:p>
          <w:p w:rsidR="000D6544" w:rsidRPr="004F018A" w:rsidRDefault="000D6544"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HL to gath</w:t>
            </w:r>
            <w:r w:rsidR="008837C5" w:rsidRPr="004F018A">
              <w:rPr>
                <w:rFonts w:asciiTheme="minorHAnsi" w:hAnsiTheme="minorHAnsi" w:cstheme="minorHAnsi"/>
                <w:b/>
                <w:sz w:val="18"/>
                <w:szCs w:val="18"/>
              </w:rPr>
              <w:t>er staff voice at start and end of year to determine impact</w:t>
            </w:r>
          </w:p>
          <w:p w:rsidR="008837C5" w:rsidRPr="004F018A" w:rsidRDefault="008837C5"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Cityplay to provide assessment of learning for children termly</w:t>
            </w:r>
          </w:p>
          <w:p w:rsidR="00003999" w:rsidRPr="004F018A" w:rsidRDefault="00003999" w:rsidP="000D6544">
            <w:pPr>
              <w:pStyle w:val="TableParagraph"/>
              <w:ind w:left="0"/>
              <w:rPr>
                <w:rFonts w:asciiTheme="minorHAnsi" w:hAnsiTheme="minorHAnsi" w:cstheme="minorHAnsi"/>
                <w:b/>
                <w:sz w:val="18"/>
                <w:szCs w:val="18"/>
              </w:rPr>
            </w:pPr>
          </w:p>
          <w:p w:rsidR="008837C5" w:rsidRPr="004F018A" w:rsidRDefault="008837C5"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D6544" w:rsidRPr="004F018A" w:rsidRDefault="008837C5"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3 x virtual meetings a year.</w:t>
            </w:r>
          </w:p>
          <w:p w:rsidR="008837C5" w:rsidRPr="004F018A" w:rsidRDefault="008837C5"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SD provided with time to attend</w:t>
            </w:r>
          </w:p>
          <w:p w:rsidR="008837C5" w:rsidRPr="004F018A" w:rsidRDefault="008837C5" w:rsidP="000D6544">
            <w:pPr>
              <w:pStyle w:val="TableParagraph"/>
              <w:ind w:left="0"/>
              <w:rPr>
                <w:rFonts w:asciiTheme="minorHAnsi" w:hAnsiTheme="minorHAnsi" w:cstheme="minorHAnsi"/>
                <w:b/>
                <w:sz w:val="18"/>
                <w:szCs w:val="18"/>
              </w:rPr>
            </w:pPr>
          </w:p>
          <w:p w:rsidR="008837C5" w:rsidRPr="004F018A" w:rsidRDefault="008837C5" w:rsidP="000D6544">
            <w:pPr>
              <w:pStyle w:val="TableParagraph"/>
              <w:ind w:left="0"/>
              <w:rPr>
                <w:rFonts w:asciiTheme="minorHAnsi" w:hAnsiTheme="minorHAnsi" w:cstheme="minorHAnsi"/>
                <w:b/>
                <w:sz w:val="18"/>
                <w:szCs w:val="18"/>
              </w:rPr>
            </w:pPr>
          </w:p>
          <w:p w:rsidR="00255DC4" w:rsidRPr="004F018A" w:rsidRDefault="00255DC4" w:rsidP="000D6544">
            <w:pPr>
              <w:pStyle w:val="TableParagraph"/>
              <w:ind w:left="0"/>
              <w:rPr>
                <w:rFonts w:asciiTheme="minorHAnsi" w:hAnsiTheme="minorHAnsi" w:cstheme="minorHAnsi"/>
                <w:b/>
                <w:sz w:val="18"/>
                <w:szCs w:val="18"/>
              </w:rPr>
            </w:pPr>
          </w:p>
          <w:p w:rsidR="00255DC4" w:rsidRPr="004F018A" w:rsidRDefault="00255DC4" w:rsidP="000D6544">
            <w:pPr>
              <w:pStyle w:val="TableParagraph"/>
              <w:ind w:left="0"/>
              <w:rPr>
                <w:rFonts w:asciiTheme="minorHAnsi" w:hAnsiTheme="minorHAnsi" w:cstheme="minorHAnsi"/>
                <w:b/>
                <w:sz w:val="18"/>
                <w:szCs w:val="18"/>
              </w:rPr>
            </w:pPr>
          </w:p>
          <w:p w:rsidR="00255DC4" w:rsidRPr="004F018A" w:rsidRDefault="00255DC4"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Default="00003999" w:rsidP="000D6544">
            <w:pPr>
              <w:pStyle w:val="TableParagraph"/>
              <w:ind w:left="0"/>
              <w:rPr>
                <w:rFonts w:asciiTheme="minorHAnsi" w:hAnsiTheme="minorHAnsi" w:cstheme="minorHAnsi"/>
                <w:b/>
                <w:sz w:val="18"/>
                <w:szCs w:val="18"/>
              </w:rPr>
            </w:pPr>
          </w:p>
          <w:p w:rsidR="004F018A" w:rsidRPr="004F018A" w:rsidRDefault="004F018A"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-1 x virtual meeting looking at developing the PE curriculum</w:t>
            </w: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8837C5" w:rsidRPr="004F018A" w:rsidRDefault="009A5F9E"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 xml:space="preserve">Dance CPD to resume in summer 2 for 5 </w:t>
            </w:r>
            <w:r w:rsidRPr="004F018A">
              <w:rPr>
                <w:rFonts w:asciiTheme="minorHAnsi" w:hAnsiTheme="minorHAnsi" w:cstheme="minorHAnsi"/>
                <w:b/>
                <w:sz w:val="18"/>
                <w:szCs w:val="18"/>
              </w:rPr>
              <w:lastRenderedPageBreak/>
              <w:t>weeks. This will be continued into the Autumn term.</w:t>
            </w:r>
          </w:p>
          <w:p w:rsidR="00AC17B6" w:rsidRPr="004F018A" w:rsidRDefault="00AC17B6"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Staff voice to be collected beforehand</w:t>
            </w:r>
          </w:p>
          <w:p w:rsidR="00AC17B6" w:rsidRPr="004F018A" w:rsidRDefault="00AC17B6"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Meetings with Alicia Graham to develop planning, ensuring progression of skills are clear.</w:t>
            </w:r>
          </w:p>
          <w:p w:rsidR="00AC17B6" w:rsidRPr="004F018A" w:rsidRDefault="00AC17B6"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-Terminology and retrieval to be identified in planning</w:t>
            </w:r>
          </w:p>
          <w:p w:rsidR="00AC17B6" w:rsidRPr="004F018A" w:rsidRDefault="00AC17B6"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-Ensure reflects the 4 Me’s to be consistent across the full PE curriculum</w:t>
            </w:r>
          </w:p>
          <w:p w:rsidR="00AC17B6" w:rsidRPr="004F018A" w:rsidRDefault="00AC17B6" w:rsidP="000D6544">
            <w:pPr>
              <w:pStyle w:val="TableParagraph"/>
              <w:ind w:left="0"/>
              <w:rPr>
                <w:rFonts w:asciiTheme="minorHAnsi" w:hAnsiTheme="minorHAnsi" w:cstheme="minorHAnsi"/>
                <w:b/>
                <w:sz w:val="18"/>
                <w:szCs w:val="18"/>
              </w:rPr>
            </w:pPr>
          </w:p>
          <w:p w:rsidR="008837C5" w:rsidRPr="004F018A" w:rsidRDefault="008837C5" w:rsidP="000D6544">
            <w:pPr>
              <w:pStyle w:val="TableParagraph"/>
              <w:ind w:left="0"/>
              <w:rPr>
                <w:rFonts w:asciiTheme="minorHAnsi" w:hAnsiTheme="minorHAnsi" w:cstheme="minorHAnsi"/>
                <w:b/>
                <w:sz w:val="18"/>
                <w:szCs w:val="18"/>
              </w:rPr>
            </w:pPr>
          </w:p>
          <w:p w:rsidR="008837C5" w:rsidRPr="004F018A" w:rsidRDefault="008837C5" w:rsidP="000D6544">
            <w:pPr>
              <w:pStyle w:val="TableParagraph"/>
              <w:ind w:left="0"/>
              <w:rPr>
                <w:rFonts w:asciiTheme="minorHAnsi" w:hAnsiTheme="minorHAnsi" w:cstheme="minorHAnsi"/>
                <w:b/>
                <w:color w:val="4F81BD" w:themeColor="accent1"/>
                <w:sz w:val="18"/>
                <w:szCs w:val="18"/>
              </w:rPr>
            </w:pPr>
          </w:p>
        </w:tc>
        <w:tc>
          <w:tcPr>
            <w:tcW w:w="1663" w:type="dxa"/>
          </w:tcPr>
          <w:p w:rsidR="00E87370" w:rsidRPr="004F018A" w:rsidRDefault="004D5FB8">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lastRenderedPageBreak/>
              <w:t>£1250</w:t>
            </w:r>
          </w:p>
          <w:p w:rsidR="004D5FB8" w:rsidRPr="004F018A" w:rsidRDefault="004D5FB8">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03999" w:rsidRPr="004F018A" w:rsidRDefault="00003999">
            <w:pPr>
              <w:pStyle w:val="TableParagraph"/>
              <w:ind w:left="0"/>
              <w:rPr>
                <w:rFonts w:asciiTheme="minorHAnsi" w:hAnsiTheme="minorHAnsi" w:cstheme="minorHAnsi"/>
                <w:b/>
                <w:sz w:val="18"/>
                <w:szCs w:val="18"/>
              </w:rPr>
            </w:pPr>
          </w:p>
          <w:p w:rsidR="000D6544" w:rsidRPr="004F018A" w:rsidRDefault="000D6544">
            <w:pPr>
              <w:pStyle w:val="TableParagraph"/>
              <w:ind w:left="0"/>
              <w:rPr>
                <w:rFonts w:asciiTheme="minorHAnsi" w:hAnsiTheme="minorHAnsi" w:cstheme="minorHAnsi"/>
                <w:b/>
                <w:sz w:val="18"/>
                <w:szCs w:val="18"/>
              </w:rPr>
            </w:pPr>
          </w:p>
          <w:p w:rsidR="004D5FB8" w:rsidRPr="004F018A" w:rsidRDefault="004D5FB8">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£195</w:t>
            </w:r>
          </w:p>
          <w:p w:rsidR="000D6544" w:rsidRPr="004F018A" w:rsidRDefault="000D6544">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255DC4" w:rsidRPr="004F018A" w:rsidRDefault="00255DC4">
            <w:pPr>
              <w:pStyle w:val="TableParagraph"/>
              <w:ind w:left="0"/>
              <w:rPr>
                <w:rFonts w:asciiTheme="minorHAnsi" w:hAnsiTheme="minorHAnsi" w:cstheme="minorHAnsi"/>
                <w:b/>
                <w:sz w:val="18"/>
                <w:szCs w:val="18"/>
              </w:rPr>
            </w:pPr>
          </w:p>
          <w:p w:rsidR="00566D68" w:rsidRPr="004F018A" w:rsidRDefault="00566D68">
            <w:pPr>
              <w:pStyle w:val="TableParagraph"/>
              <w:ind w:left="0"/>
              <w:rPr>
                <w:rFonts w:asciiTheme="minorHAnsi" w:hAnsiTheme="minorHAnsi" w:cstheme="minorHAnsi"/>
                <w:b/>
                <w:sz w:val="18"/>
                <w:szCs w:val="18"/>
              </w:rPr>
            </w:pPr>
          </w:p>
          <w:p w:rsidR="00255DC4" w:rsidRPr="004F018A" w:rsidRDefault="00255DC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£150</w:t>
            </w: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D6544">
            <w:pPr>
              <w:pStyle w:val="TableParagraph"/>
              <w:ind w:left="0"/>
              <w:rPr>
                <w:rFonts w:asciiTheme="minorHAnsi" w:hAnsiTheme="minorHAnsi" w:cstheme="minorHAnsi"/>
                <w:b/>
                <w:sz w:val="18"/>
                <w:szCs w:val="18"/>
              </w:rPr>
            </w:pPr>
          </w:p>
          <w:p w:rsidR="00003999" w:rsidRPr="004F018A" w:rsidRDefault="00003999" w:rsidP="00003999">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£1375</w:t>
            </w:r>
          </w:p>
          <w:p w:rsidR="00003999" w:rsidRPr="004F018A" w:rsidRDefault="00003999" w:rsidP="000D6544">
            <w:pPr>
              <w:pStyle w:val="TableParagraph"/>
              <w:ind w:left="0"/>
              <w:rPr>
                <w:rFonts w:asciiTheme="minorHAnsi" w:hAnsiTheme="minorHAnsi" w:cstheme="minorHAnsi"/>
                <w:b/>
                <w:color w:val="4F81BD" w:themeColor="accent1"/>
                <w:sz w:val="18"/>
                <w:szCs w:val="18"/>
              </w:rPr>
            </w:pPr>
          </w:p>
        </w:tc>
        <w:tc>
          <w:tcPr>
            <w:tcW w:w="3423" w:type="dxa"/>
          </w:tcPr>
          <w:p w:rsidR="00E87370" w:rsidRDefault="00590461">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lastRenderedPageBreak/>
              <w:t>Staff took part in CPD training for all of Autumn term. The CPD was paused during Spring 1 and part of Spring 2. CPD sessions resumed w/c 8/3/202.</w:t>
            </w:r>
          </w:p>
          <w:p w:rsidR="004F018A" w:rsidRPr="004F018A" w:rsidRDefault="004F018A">
            <w:pPr>
              <w:pStyle w:val="TableParagraph"/>
              <w:ind w:left="0"/>
              <w:rPr>
                <w:rFonts w:asciiTheme="minorHAnsi" w:hAnsiTheme="minorHAnsi" w:cstheme="minorHAnsi"/>
                <w:b/>
                <w:color w:val="00B050"/>
                <w:sz w:val="18"/>
                <w:szCs w:val="18"/>
              </w:rPr>
            </w:pPr>
            <w:r w:rsidRPr="004F018A">
              <w:rPr>
                <w:rFonts w:asciiTheme="minorHAnsi" w:hAnsiTheme="minorHAnsi" w:cstheme="minorHAnsi"/>
                <w:b/>
                <w:color w:val="00B050"/>
                <w:sz w:val="18"/>
                <w:szCs w:val="18"/>
              </w:rPr>
              <w:t>All staff have now received training from CityPlay and have expressed that they feel confident in delivering PA within the EYFS setting</w:t>
            </w:r>
          </w:p>
          <w:p w:rsidR="00590461" w:rsidRPr="004F018A" w:rsidRDefault="00590461">
            <w:pPr>
              <w:pStyle w:val="TableParagraph"/>
              <w:ind w:left="0"/>
              <w:rPr>
                <w:rFonts w:asciiTheme="minorHAnsi" w:hAnsiTheme="minorHAnsi" w:cstheme="minorHAnsi"/>
                <w:b/>
                <w:color w:val="4F81BD" w:themeColor="accent1"/>
                <w:sz w:val="18"/>
                <w:szCs w:val="18"/>
              </w:rPr>
            </w:pPr>
          </w:p>
          <w:p w:rsidR="00003999" w:rsidRPr="004F018A" w:rsidRDefault="00003999">
            <w:pPr>
              <w:pStyle w:val="TableParagraph"/>
              <w:ind w:left="0"/>
              <w:rPr>
                <w:rFonts w:asciiTheme="minorHAnsi" w:hAnsiTheme="minorHAnsi" w:cstheme="minorHAnsi"/>
                <w:b/>
                <w:color w:val="4F81BD" w:themeColor="accent1"/>
                <w:sz w:val="18"/>
                <w:szCs w:val="18"/>
              </w:rPr>
            </w:pPr>
          </w:p>
          <w:p w:rsidR="00590461" w:rsidRPr="004F018A" w:rsidRDefault="00590461">
            <w:pPr>
              <w:pStyle w:val="TableParagraph"/>
              <w:ind w:left="0"/>
              <w:rPr>
                <w:rFonts w:asciiTheme="minorHAnsi" w:hAnsiTheme="minorHAnsi" w:cstheme="minorHAnsi"/>
                <w:b/>
                <w:color w:val="4F81BD" w:themeColor="accent1"/>
                <w:sz w:val="18"/>
                <w:szCs w:val="18"/>
              </w:rPr>
            </w:pPr>
          </w:p>
          <w:p w:rsidR="00590461" w:rsidRPr="004F018A" w:rsidRDefault="00003999">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2</w:t>
            </w:r>
            <w:r w:rsidR="00590461" w:rsidRPr="004F018A">
              <w:rPr>
                <w:rFonts w:asciiTheme="minorHAnsi" w:hAnsiTheme="minorHAnsi" w:cstheme="minorHAnsi"/>
                <w:b/>
                <w:color w:val="4F81BD" w:themeColor="accent1"/>
                <w:sz w:val="18"/>
                <w:szCs w:val="18"/>
              </w:rPr>
              <w:t xml:space="preserve"> x meetings have taken place virtually. Discussion was b</w:t>
            </w:r>
            <w:r w:rsidR="00255DC4" w:rsidRPr="004F018A">
              <w:rPr>
                <w:rFonts w:asciiTheme="minorHAnsi" w:hAnsiTheme="minorHAnsi" w:cstheme="minorHAnsi"/>
                <w:b/>
                <w:color w:val="4F81BD" w:themeColor="accent1"/>
                <w:sz w:val="18"/>
                <w:szCs w:val="18"/>
              </w:rPr>
              <w:t>ased around lockdown procedures with guidance for implementing PE safely.</w:t>
            </w:r>
            <w:r w:rsidRPr="004F018A">
              <w:rPr>
                <w:rFonts w:asciiTheme="minorHAnsi" w:hAnsiTheme="minorHAnsi" w:cstheme="minorHAnsi"/>
                <w:b/>
                <w:color w:val="4F81BD" w:themeColor="accent1"/>
                <w:sz w:val="18"/>
                <w:szCs w:val="18"/>
              </w:rPr>
              <w:t xml:space="preserve"> </w:t>
            </w:r>
          </w:p>
          <w:p w:rsidR="00003999" w:rsidRPr="004F018A" w:rsidRDefault="00003999">
            <w:pPr>
              <w:pStyle w:val="TableParagraph"/>
              <w:ind w:left="0"/>
              <w:rPr>
                <w:rFonts w:asciiTheme="minorHAnsi" w:hAnsiTheme="minorHAnsi" w:cstheme="minorHAnsi"/>
                <w:b/>
                <w:color w:val="00B050"/>
                <w:sz w:val="18"/>
                <w:szCs w:val="18"/>
              </w:rPr>
            </w:pPr>
            <w:r w:rsidRPr="004F018A">
              <w:rPr>
                <w:rFonts w:asciiTheme="minorHAnsi" w:hAnsiTheme="minorHAnsi" w:cstheme="minorHAnsi"/>
                <w:b/>
                <w:color w:val="00B050"/>
                <w:sz w:val="18"/>
                <w:szCs w:val="18"/>
              </w:rPr>
              <w:t>3</w:t>
            </w:r>
            <w:r w:rsidRPr="004F018A">
              <w:rPr>
                <w:rFonts w:asciiTheme="minorHAnsi" w:hAnsiTheme="minorHAnsi" w:cstheme="minorHAnsi"/>
                <w:b/>
                <w:color w:val="00B050"/>
                <w:sz w:val="18"/>
                <w:szCs w:val="18"/>
                <w:vertAlign w:val="superscript"/>
              </w:rPr>
              <w:t>rd</w:t>
            </w:r>
            <w:r w:rsidRPr="004F018A">
              <w:rPr>
                <w:rFonts w:asciiTheme="minorHAnsi" w:hAnsiTheme="minorHAnsi" w:cstheme="minorHAnsi"/>
                <w:b/>
                <w:color w:val="00B050"/>
                <w:sz w:val="18"/>
                <w:szCs w:val="18"/>
              </w:rPr>
              <w:t xml:space="preserve"> session took place </w:t>
            </w:r>
            <w:r w:rsidR="005669AD" w:rsidRPr="004F018A">
              <w:rPr>
                <w:rFonts w:asciiTheme="minorHAnsi" w:hAnsiTheme="minorHAnsi" w:cstheme="minorHAnsi"/>
                <w:b/>
                <w:color w:val="00B050"/>
                <w:sz w:val="18"/>
                <w:szCs w:val="18"/>
              </w:rPr>
              <w:t>i</w:t>
            </w:r>
            <w:r w:rsidRPr="004F018A">
              <w:rPr>
                <w:rFonts w:asciiTheme="minorHAnsi" w:hAnsiTheme="minorHAnsi" w:cstheme="minorHAnsi"/>
                <w:b/>
                <w:color w:val="00B050"/>
                <w:sz w:val="18"/>
                <w:szCs w:val="18"/>
              </w:rPr>
              <w:t>n summer t</w:t>
            </w:r>
            <w:r w:rsidR="004F018A">
              <w:rPr>
                <w:rFonts w:asciiTheme="minorHAnsi" w:hAnsiTheme="minorHAnsi" w:cstheme="minorHAnsi"/>
                <w:b/>
                <w:color w:val="00B050"/>
                <w:sz w:val="18"/>
                <w:szCs w:val="18"/>
              </w:rPr>
              <w:t>erm, with ideas shared in suppo</w:t>
            </w:r>
            <w:r w:rsidRPr="004F018A">
              <w:rPr>
                <w:rFonts w:asciiTheme="minorHAnsi" w:hAnsiTheme="minorHAnsi" w:cstheme="minorHAnsi"/>
                <w:b/>
                <w:color w:val="00B050"/>
                <w:sz w:val="18"/>
                <w:szCs w:val="18"/>
              </w:rPr>
              <w:t>rting SEND children and developing the vocabulary used within PE lessons. This will form the basis of the new planning format ready for the new academic year.</w:t>
            </w:r>
          </w:p>
          <w:p w:rsidR="00003999" w:rsidRDefault="00003999">
            <w:pPr>
              <w:pStyle w:val="TableParagraph"/>
              <w:ind w:left="0"/>
              <w:rPr>
                <w:rFonts w:asciiTheme="minorHAnsi" w:hAnsiTheme="minorHAnsi" w:cstheme="minorHAnsi"/>
                <w:b/>
                <w:color w:val="4F81BD" w:themeColor="accent1"/>
                <w:sz w:val="18"/>
                <w:szCs w:val="18"/>
              </w:rPr>
            </w:pPr>
          </w:p>
          <w:p w:rsidR="004F018A" w:rsidRDefault="004F018A">
            <w:pPr>
              <w:pStyle w:val="TableParagraph"/>
              <w:ind w:left="0"/>
              <w:rPr>
                <w:rFonts w:asciiTheme="minorHAnsi" w:hAnsiTheme="minorHAnsi" w:cstheme="minorHAnsi"/>
                <w:b/>
                <w:color w:val="4F81BD" w:themeColor="accent1"/>
                <w:sz w:val="18"/>
                <w:szCs w:val="18"/>
              </w:rPr>
            </w:pPr>
          </w:p>
          <w:p w:rsidR="004F018A" w:rsidRPr="004F018A" w:rsidRDefault="004F018A">
            <w:pPr>
              <w:pStyle w:val="TableParagraph"/>
              <w:ind w:left="0"/>
              <w:rPr>
                <w:rFonts w:asciiTheme="minorHAnsi" w:hAnsiTheme="minorHAnsi" w:cstheme="minorHAnsi"/>
                <w:b/>
                <w:color w:val="4F81BD" w:themeColor="accent1"/>
                <w:sz w:val="18"/>
                <w:szCs w:val="18"/>
              </w:rPr>
            </w:pPr>
          </w:p>
          <w:p w:rsidR="00003999" w:rsidRPr="004F018A" w:rsidRDefault="00003999">
            <w:pPr>
              <w:pStyle w:val="TableParagraph"/>
              <w:ind w:left="0"/>
              <w:rPr>
                <w:rFonts w:asciiTheme="minorHAnsi" w:hAnsiTheme="minorHAnsi" w:cstheme="minorHAnsi"/>
                <w:b/>
                <w:color w:val="00B050"/>
                <w:sz w:val="18"/>
                <w:szCs w:val="18"/>
              </w:rPr>
            </w:pPr>
            <w:r w:rsidRPr="004F018A">
              <w:rPr>
                <w:rFonts w:asciiTheme="minorHAnsi" w:hAnsiTheme="minorHAnsi" w:cstheme="minorHAnsi"/>
                <w:b/>
                <w:color w:val="00B050"/>
                <w:sz w:val="18"/>
                <w:szCs w:val="18"/>
              </w:rPr>
              <w:t>Resources were shared and have been adapted to support the planning and assessment of PE by the coordinator. This has helped to underpin the skills progression documents and end of year statements.</w:t>
            </w:r>
          </w:p>
          <w:p w:rsidR="00003999" w:rsidRDefault="00003999">
            <w:pPr>
              <w:pStyle w:val="TableParagraph"/>
              <w:ind w:left="0"/>
              <w:rPr>
                <w:rFonts w:asciiTheme="minorHAnsi" w:hAnsiTheme="minorHAnsi" w:cstheme="minorHAnsi"/>
                <w:b/>
                <w:color w:val="4F81BD" w:themeColor="accent1"/>
                <w:sz w:val="18"/>
                <w:szCs w:val="18"/>
              </w:rPr>
            </w:pPr>
          </w:p>
          <w:p w:rsidR="004F018A" w:rsidRDefault="004F018A">
            <w:pPr>
              <w:pStyle w:val="TableParagraph"/>
              <w:ind w:left="0"/>
              <w:rPr>
                <w:rFonts w:asciiTheme="minorHAnsi" w:hAnsiTheme="minorHAnsi" w:cstheme="minorHAnsi"/>
                <w:b/>
                <w:color w:val="4F81BD" w:themeColor="accent1"/>
                <w:sz w:val="18"/>
                <w:szCs w:val="18"/>
              </w:rPr>
            </w:pPr>
          </w:p>
          <w:p w:rsidR="004F018A" w:rsidRPr="004F018A" w:rsidRDefault="004F018A">
            <w:pPr>
              <w:pStyle w:val="TableParagraph"/>
              <w:ind w:left="0"/>
              <w:rPr>
                <w:rFonts w:asciiTheme="minorHAnsi" w:hAnsiTheme="minorHAnsi" w:cstheme="minorHAnsi"/>
                <w:b/>
                <w:color w:val="4F81BD" w:themeColor="accent1"/>
                <w:sz w:val="18"/>
                <w:szCs w:val="18"/>
              </w:rPr>
            </w:pPr>
          </w:p>
          <w:p w:rsidR="00003999" w:rsidRPr="004F018A" w:rsidRDefault="00003999">
            <w:pPr>
              <w:pStyle w:val="TableParagraph"/>
              <w:ind w:left="0"/>
              <w:rPr>
                <w:rFonts w:asciiTheme="minorHAnsi" w:hAnsiTheme="minorHAnsi" w:cstheme="minorHAnsi"/>
                <w:b/>
                <w:color w:val="4F81BD" w:themeColor="accent1"/>
                <w:sz w:val="18"/>
                <w:szCs w:val="18"/>
              </w:rPr>
            </w:pPr>
          </w:p>
          <w:p w:rsidR="00590461" w:rsidRPr="004F018A" w:rsidRDefault="00590461">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Da</w:t>
            </w:r>
            <w:r w:rsidR="00566D68" w:rsidRPr="004F018A">
              <w:rPr>
                <w:rFonts w:asciiTheme="minorHAnsi" w:hAnsiTheme="minorHAnsi" w:cstheme="minorHAnsi"/>
                <w:b/>
                <w:color w:val="4F81BD" w:themeColor="accent1"/>
                <w:sz w:val="18"/>
                <w:szCs w:val="18"/>
              </w:rPr>
              <w:t>nce CPD due to commence in Spring</w:t>
            </w:r>
            <w:r w:rsidRPr="004F018A">
              <w:rPr>
                <w:rFonts w:asciiTheme="minorHAnsi" w:hAnsiTheme="minorHAnsi" w:cstheme="minorHAnsi"/>
                <w:b/>
                <w:color w:val="4F81BD" w:themeColor="accent1"/>
                <w:sz w:val="18"/>
                <w:szCs w:val="18"/>
              </w:rPr>
              <w:t xml:space="preserve"> term, however due to school closures, the CPD has </w:t>
            </w:r>
            <w:r w:rsidRPr="004F018A">
              <w:rPr>
                <w:rFonts w:asciiTheme="minorHAnsi" w:hAnsiTheme="minorHAnsi" w:cstheme="minorHAnsi"/>
                <w:b/>
                <w:color w:val="4F81BD" w:themeColor="accent1"/>
                <w:sz w:val="18"/>
                <w:szCs w:val="18"/>
              </w:rPr>
              <w:lastRenderedPageBreak/>
              <w:t>been postponed to Summer 2. The dance CPD will be continued into the Autumn term.</w:t>
            </w:r>
          </w:p>
          <w:p w:rsidR="00AC17B6" w:rsidRPr="004F018A" w:rsidRDefault="004F018A">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00B050"/>
                <w:sz w:val="18"/>
                <w:szCs w:val="18"/>
              </w:rPr>
              <w:t>In Summer 2, Dance CPD began for Years 2&amp;6. Teachers were guided through planning units of work and assessing accurately.</w:t>
            </w:r>
          </w:p>
        </w:tc>
        <w:tc>
          <w:tcPr>
            <w:tcW w:w="3076" w:type="dxa"/>
          </w:tcPr>
          <w:p w:rsidR="005669AD" w:rsidRDefault="004F018A">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lastRenderedPageBreak/>
              <w:t>EYFS PE lead to continue monitoring the provision of PA and PE within EYFS, with regular drop-in sessions and feedback meetings with staff to ensure continuous good practise.</w:t>
            </w:r>
          </w:p>
          <w:p w:rsidR="004F018A" w:rsidRDefault="004F018A">
            <w:pPr>
              <w:pStyle w:val="TableParagraph"/>
              <w:ind w:left="0"/>
              <w:rPr>
                <w:rFonts w:asciiTheme="minorHAnsi" w:hAnsiTheme="minorHAnsi" w:cstheme="minorHAnsi"/>
                <w:b/>
                <w:sz w:val="18"/>
                <w:szCs w:val="18"/>
              </w:rPr>
            </w:pPr>
          </w:p>
          <w:p w:rsidR="004F018A" w:rsidRDefault="004F018A">
            <w:pPr>
              <w:pStyle w:val="TableParagraph"/>
              <w:ind w:left="0"/>
              <w:rPr>
                <w:rFonts w:asciiTheme="minorHAnsi" w:hAnsiTheme="minorHAnsi" w:cstheme="minorHAnsi"/>
                <w:b/>
                <w:sz w:val="18"/>
                <w:szCs w:val="18"/>
              </w:rPr>
            </w:pPr>
          </w:p>
          <w:p w:rsidR="004F018A" w:rsidRDefault="004F018A">
            <w:pPr>
              <w:pStyle w:val="TableParagraph"/>
              <w:ind w:left="0"/>
              <w:rPr>
                <w:rFonts w:asciiTheme="minorHAnsi" w:hAnsiTheme="minorHAnsi" w:cstheme="minorHAnsi"/>
                <w:b/>
                <w:sz w:val="18"/>
                <w:szCs w:val="18"/>
              </w:rPr>
            </w:pPr>
          </w:p>
          <w:p w:rsidR="004F018A" w:rsidRDefault="004F018A">
            <w:pPr>
              <w:pStyle w:val="TableParagraph"/>
              <w:ind w:left="0"/>
              <w:rPr>
                <w:rFonts w:asciiTheme="minorHAnsi" w:hAnsiTheme="minorHAnsi" w:cstheme="minorHAnsi"/>
                <w:b/>
                <w:sz w:val="18"/>
                <w:szCs w:val="18"/>
              </w:rPr>
            </w:pPr>
          </w:p>
          <w:p w:rsidR="004F018A" w:rsidRDefault="004F018A">
            <w:pPr>
              <w:pStyle w:val="TableParagraph"/>
              <w:ind w:left="0"/>
              <w:rPr>
                <w:rFonts w:asciiTheme="minorHAnsi" w:hAnsiTheme="minorHAnsi" w:cstheme="minorHAnsi"/>
                <w:b/>
                <w:sz w:val="18"/>
                <w:szCs w:val="18"/>
              </w:rPr>
            </w:pPr>
          </w:p>
          <w:p w:rsidR="004F018A" w:rsidRDefault="004F018A">
            <w:pPr>
              <w:pStyle w:val="TableParagraph"/>
              <w:ind w:left="0"/>
              <w:rPr>
                <w:rFonts w:asciiTheme="minorHAnsi" w:hAnsiTheme="minorHAnsi" w:cstheme="minorHAnsi"/>
                <w:b/>
                <w:sz w:val="18"/>
                <w:szCs w:val="18"/>
              </w:rPr>
            </w:pPr>
          </w:p>
          <w:p w:rsidR="004F018A" w:rsidRPr="004F018A" w:rsidRDefault="004F018A">
            <w:pPr>
              <w:pStyle w:val="TableParagraph"/>
              <w:ind w:left="0"/>
              <w:rPr>
                <w:rFonts w:asciiTheme="minorHAnsi" w:hAnsiTheme="minorHAnsi" w:cstheme="minorHAnsi"/>
                <w:b/>
                <w:sz w:val="18"/>
                <w:szCs w:val="18"/>
              </w:rPr>
            </w:pPr>
          </w:p>
          <w:p w:rsidR="004F018A" w:rsidRPr="004F018A" w:rsidRDefault="004F018A">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Subject Lead to continue to attend meetings and develop a cluster group to share good practise with</w:t>
            </w:r>
          </w:p>
          <w:p w:rsidR="004F018A" w:rsidRDefault="004F018A">
            <w:pPr>
              <w:pStyle w:val="TableParagraph"/>
              <w:ind w:left="0"/>
              <w:rPr>
                <w:rFonts w:asciiTheme="minorHAnsi" w:hAnsiTheme="minorHAnsi" w:cstheme="minorHAnsi"/>
                <w:sz w:val="18"/>
                <w:szCs w:val="18"/>
              </w:rPr>
            </w:pPr>
          </w:p>
          <w:p w:rsidR="004F018A" w:rsidRDefault="004F018A">
            <w:pPr>
              <w:pStyle w:val="TableParagraph"/>
              <w:ind w:left="0"/>
              <w:rPr>
                <w:rFonts w:asciiTheme="minorHAnsi" w:hAnsiTheme="minorHAnsi" w:cstheme="minorHAnsi"/>
                <w:sz w:val="18"/>
                <w:szCs w:val="18"/>
              </w:rPr>
            </w:pPr>
          </w:p>
          <w:p w:rsidR="004F018A" w:rsidRDefault="004F018A">
            <w:pPr>
              <w:pStyle w:val="TableParagraph"/>
              <w:ind w:left="0"/>
              <w:rPr>
                <w:rFonts w:asciiTheme="minorHAnsi" w:hAnsiTheme="minorHAnsi" w:cstheme="minorHAnsi"/>
                <w:sz w:val="18"/>
                <w:szCs w:val="18"/>
              </w:rPr>
            </w:pPr>
          </w:p>
          <w:p w:rsidR="004F018A" w:rsidRDefault="004F018A">
            <w:pPr>
              <w:pStyle w:val="TableParagraph"/>
              <w:ind w:left="0"/>
              <w:rPr>
                <w:rFonts w:asciiTheme="minorHAnsi" w:hAnsiTheme="minorHAnsi" w:cstheme="minorHAnsi"/>
                <w:sz w:val="18"/>
                <w:szCs w:val="18"/>
              </w:rPr>
            </w:pPr>
          </w:p>
          <w:p w:rsidR="004F018A" w:rsidRDefault="004F018A">
            <w:pPr>
              <w:pStyle w:val="TableParagraph"/>
              <w:ind w:left="0"/>
              <w:rPr>
                <w:rFonts w:asciiTheme="minorHAnsi" w:hAnsiTheme="minorHAnsi" w:cstheme="minorHAnsi"/>
                <w:sz w:val="18"/>
                <w:szCs w:val="18"/>
              </w:rPr>
            </w:pPr>
          </w:p>
          <w:p w:rsidR="004F018A" w:rsidRPr="004F018A" w:rsidRDefault="004F018A">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Pr="004F018A" w:rsidRDefault="005669AD">
            <w:pPr>
              <w:pStyle w:val="TableParagraph"/>
              <w:ind w:left="0"/>
              <w:rPr>
                <w:rFonts w:asciiTheme="minorHAnsi" w:hAnsiTheme="minorHAnsi" w:cstheme="minorHAnsi"/>
                <w:b/>
                <w:color w:val="4F81BD" w:themeColor="accent1"/>
                <w:sz w:val="18"/>
                <w:szCs w:val="18"/>
              </w:rPr>
            </w:pPr>
          </w:p>
          <w:p w:rsidR="005669AD" w:rsidRDefault="005669AD">
            <w:pPr>
              <w:pStyle w:val="TableParagraph"/>
              <w:ind w:left="0"/>
              <w:rPr>
                <w:rFonts w:asciiTheme="minorHAnsi" w:hAnsiTheme="minorHAnsi" w:cstheme="minorHAnsi"/>
                <w:b/>
                <w:color w:val="4F81BD" w:themeColor="accent1"/>
                <w:sz w:val="18"/>
                <w:szCs w:val="18"/>
              </w:rPr>
            </w:pPr>
          </w:p>
          <w:p w:rsidR="004F018A" w:rsidRDefault="007F7D36">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Subject lead to continue to use the suggested framework to keep reviewing the current PE provision in order to provide quality experiences that reflect our children and their needs</w:t>
            </w: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Pr="004F018A" w:rsidRDefault="007F7D36">
            <w:pPr>
              <w:pStyle w:val="TableParagraph"/>
              <w:ind w:left="0"/>
              <w:rPr>
                <w:rFonts w:asciiTheme="minorHAnsi" w:hAnsiTheme="minorHAnsi" w:cstheme="minorHAnsi"/>
                <w:b/>
                <w:color w:val="4F81BD" w:themeColor="accent1"/>
                <w:sz w:val="18"/>
                <w:szCs w:val="18"/>
              </w:rPr>
            </w:pPr>
            <w:r>
              <w:rPr>
                <w:rFonts w:asciiTheme="minorHAnsi" w:hAnsiTheme="minorHAnsi" w:cstheme="minorHAnsi"/>
                <w:b/>
                <w:sz w:val="18"/>
                <w:szCs w:val="18"/>
              </w:rPr>
              <w:t xml:space="preserve">Dance CPD is to continue for all other </w:t>
            </w:r>
            <w:r>
              <w:rPr>
                <w:rFonts w:asciiTheme="minorHAnsi" w:hAnsiTheme="minorHAnsi" w:cstheme="minorHAnsi"/>
                <w:b/>
                <w:sz w:val="18"/>
                <w:szCs w:val="18"/>
              </w:rPr>
              <w:lastRenderedPageBreak/>
              <w:t xml:space="preserve">Year groups, with years 2 and 6 being monitored for their first self-planned unit by the subject lead. </w:t>
            </w:r>
          </w:p>
        </w:tc>
      </w:tr>
    </w:tbl>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p w:rsidR="00AC17B6" w:rsidRDefault="00AC17B6"/>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F7D36" w:rsidTr="00710D48">
        <w:trPr>
          <w:trHeight w:val="630"/>
        </w:trPr>
        <w:tc>
          <w:tcPr>
            <w:tcW w:w="15378" w:type="dxa"/>
            <w:gridSpan w:val="5"/>
          </w:tcPr>
          <w:p w:rsidR="007F7D36" w:rsidRDefault="007F7D36">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Pr="008C1699" w:rsidRDefault="00631FE3">
            <w:pPr>
              <w:pStyle w:val="TableParagraph"/>
              <w:spacing w:line="263" w:lineRule="exact"/>
              <w:rPr>
                <w:b/>
                <w:color w:val="4F81BD" w:themeColor="accent1"/>
                <w:sz w:val="24"/>
              </w:rPr>
            </w:pPr>
            <w:r w:rsidRPr="008C1699">
              <w:rPr>
                <w:b/>
                <w:color w:val="4F81BD" w:themeColor="accent1"/>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Pr="008C1699" w:rsidRDefault="00631FE3">
            <w:pPr>
              <w:pStyle w:val="TableParagraph"/>
              <w:spacing w:line="263" w:lineRule="exact"/>
              <w:rPr>
                <w:b/>
                <w:color w:val="4F81BD" w:themeColor="accent1"/>
                <w:sz w:val="24"/>
              </w:rPr>
            </w:pPr>
            <w:r w:rsidRPr="008C1699">
              <w:rPr>
                <w:b/>
                <w:color w:val="4F81BD" w:themeColor="accent1"/>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Pr="008C1699" w:rsidRDefault="00E87370">
            <w:pPr>
              <w:pStyle w:val="TableParagraph"/>
              <w:ind w:left="0"/>
              <w:rPr>
                <w:rFonts w:ascii="Times New Roman"/>
                <w:b/>
                <w:color w:val="4F81BD" w:themeColor="accent1"/>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Pr="004F018A" w:rsidRDefault="00631FE3">
            <w:pPr>
              <w:pStyle w:val="TableParagraph"/>
              <w:spacing w:line="257" w:lineRule="exact"/>
              <w:ind w:left="28"/>
              <w:rPr>
                <w:rFonts w:asciiTheme="minorHAnsi" w:hAnsiTheme="minorHAnsi" w:cstheme="minorHAnsi"/>
                <w:b/>
                <w:color w:val="231F20"/>
                <w:sz w:val="18"/>
                <w:szCs w:val="18"/>
              </w:rPr>
            </w:pPr>
            <w:r w:rsidRPr="004F018A">
              <w:rPr>
                <w:rFonts w:asciiTheme="minorHAnsi" w:hAnsiTheme="minorHAnsi" w:cstheme="minorHAnsi"/>
                <w:b/>
                <w:color w:val="231F20"/>
                <w:sz w:val="18"/>
                <w:szCs w:val="18"/>
              </w:rPr>
              <w:lastRenderedPageBreak/>
              <w:t>Additional achievements:</w:t>
            </w:r>
          </w:p>
          <w:p w:rsidR="00707B76" w:rsidRPr="004F018A" w:rsidRDefault="00707B76">
            <w:pPr>
              <w:pStyle w:val="TableParagraph"/>
              <w:spacing w:line="257" w:lineRule="exact"/>
              <w:ind w:left="28"/>
              <w:rPr>
                <w:rFonts w:asciiTheme="minorHAnsi" w:hAnsiTheme="minorHAnsi" w:cstheme="minorHAnsi"/>
                <w:b/>
                <w:color w:val="231F20"/>
                <w:sz w:val="18"/>
                <w:szCs w:val="18"/>
              </w:rPr>
            </w:pPr>
          </w:p>
          <w:p w:rsidR="008837C5" w:rsidRPr="004F018A" w:rsidRDefault="008837C5" w:rsidP="007F7D36">
            <w:pPr>
              <w:pStyle w:val="TableParagraph"/>
              <w:spacing w:line="257" w:lineRule="exact"/>
              <w:ind w:left="28"/>
              <w:rPr>
                <w:rFonts w:asciiTheme="minorHAnsi" w:hAnsiTheme="minorHAnsi" w:cstheme="minorHAnsi"/>
                <w:b/>
                <w:sz w:val="18"/>
                <w:szCs w:val="18"/>
              </w:rPr>
            </w:pPr>
            <w:r w:rsidRPr="004F018A">
              <w:rPr>
                <w:rFonts w:asciiTheme="minorHAnsi" w:hAnsiTheme="minorHAnsi" w:cstheme="minorHAnsi"/>
                <w:b/>
                <w:sz w:val="18"/>
                <w:szCs w:val="18"/>
              </w:rPr>
              <w:t>Purchase swimming hats for all children attending swimming sessions to ensure resources are not shared</w:t>
            </w:r>
          </w:p>
          <w:p w:rsidR="008837C5" w:rsidRPr="004F018A" w:rsidRDefault="008837C5">
            <w:pPr>
              <w:pStyle w:val="TableParagraph"/>
              <w:spacing w:line="257" w:lineRule="exact"/>
              <w:ind w:left="28"/>
              <w:rPr>
                <w:rFonts w:asciiTheme="minorHAnsi" w:hAnsiTheme="minorHAnsi" w:cstheme="minorHAnsi"/>
                <w:b/>
                <w:sz w:val="18"/>
                <w:szCs w:val="18"/>
              </w:rPr>
            </w:pPr>
            <w:r w:rsidRPr="004F018A">
              <w:rPr>
                <w:rFonts w:asciiTheme="minorHAnsi" w:hAnsiTheme="minorHAnsi" w:cstheme="minorHAnsi"/>
                <w:b/>
                <w:sz w:val="18"/>
                <w:szCs w:val="18"/>
              </w:rPr>
              <w:t xml:space="preserve">Extra swimming sessions for </w:t>
            </w:r>
            <w:r w:rsidR="001026C7" w:rsidRPr="004F018A">
              <w:rPr>
                <w:rFonts w:asciiTheme="minorHAnsi" w:hAnsiTheme="minorHAnsi" w:cstheme="minorHAnsi"/>
                <w:b/>
                <w:sz w:val="18"/>
                <w:szCs w:val="18"/>
              </w:rPr>
              <w:t>Year 5</w:t>
            </w:r>
            <w:r w:rsidR="00FA6F72" w:rsidRPr="004F018A">
              <w:rPr>
                <w:rFonts w:asciiTheme="minorHAnsi" w:hAnsiTheme="minorHAnsi" w:cstheme="minorHAnsi"/>
                <w:b/>
                <w:sz w:val="18"/>
                <w:szCs w:val="18"/>
              </w:rPr>
              <w:t xml:space="preserve"> </w:t>
            </w:r>
            <w:r w:rsidRPr="004F018A">
              <w:rPr>
                <w:rFonts w:asciiTheme="minorHAnsi" w:hAnsiTheme="minorHAnsi" w:cstheme="minorHAnsi"/>
                <w:b/>
                <w:sz w:val="18"/>
                <w:szCs w:val="18"/>
              </w:rPr>
              <w:t>pupils as they did not complete their swimming year</w:t>
            </w:r>
          </w:p>
          <w:p w:rsidR="00585A2C" w:rsidRPr="004F018A" w:rsidRDefault="00585A2C">
            <w:pPr>
              <w:pStyle w:val="TableParagraph"/>
              <w:spacing w:line="257" w:lineRule="exact"/>
              <w:ind w:left="28"/>
              <w:rPr>
                <w:rFonts w:asciiTheme="minorHAnsi" w:hAnsiTheme="minorHAnsi" w:cstheme="minorHAnsi"/>
                <w:b/>
                <w:sz w:val="18"/>
                <w:szCs w:val="18"/>
              </w:rPr>
            </w:pPr>
          </w:p>
          <w:p w:rsidR="00585A2C" w:rsidRPr="004F018A" w:rsidRDefault="00585A2C">
            <w:pPr>
              <w:pStyle w:val="TableParagraph"/>
              <w:spacing w:line="257" w:lineRule="exact"/>
              <w:ind w:left="28"/>
              <w:rPr>
                <w:rFonts w:asciiTheme="minorHAnsi" w:hAnsiTheme="minorHAnsi" w:cstheme="minorHAnsi"/>
                <w:b/>
                <w:sz w:val="18"/>
                <w:szCs w:val="18"/>
              </w:rPr>
            </w:pPr>
          </w:p>
          <w:p w:rsidR="00585A2C" w:rsidRPr="004F018A" w:rsidRDefault="00585A2C">
            <w:pPr>
              <w:pStyle w:val="TableParagraph"/>
              <w:spacing w:line="257" w:lineRule="exact"/>
              <w:ind w:left="28"/>
              <w:rPr>
                <w:rFonts w:asciiTheme="minorHAnsi" w:hAnsiTheme="minorHAnsi" w:cstheme="minorHAnsi"/>
                <w:b/>
                <w:sz w:val="18"/>
                <w:szCs w:val="18"/>
              </w:rPr>
            </w:pPr>
          </w:p>
          <w:p w:rsidR="00585A2C" w:rsidRPr="004F018A" w:rsidRDefault="00585A2C">
            <w:pPr>
              <w:pStyle w:val="TableParagraph"/>
              <w:spacing w:line="257" w:lineRule="exact"/>
              <w:ind w:left="28"/>
              <w:rPr>
                <w:rFonts w:asciiTheme="minorHAnsi" w:hAnsiTheme="minorHAnsi" w:cstheme="minorHAnsi"/>
                <w:b/>
                <w:sz w:val="18"/>
                <w:szCs w:val="18"/>
              </w:rPr>
            </w:pPr>
          </w:p>
          <w:p w:rsidR="00585A2C" w:rsidRDefault="00585A2C" w:rsidP="004F018A">
            <w:pPr>
              <w:pStyle w:val="TableParagraph"/>
              <w:spacing w:line="257" w:lineRule="exact"/>
              <w:ind w:left="0"/>
              <w:rPr>
                <w:rFonts w:asciiTheme="minorHAnsi" w:hAnsiTheme="minorHAnsi" w:cstheme="minorHAnsi"/>
                <w:b/>
                <w:sz w:val="18"/>
                <w:szCs w:val="18"/>
              </w:rPr>
            </w:pPr>
          </w:p>
          <w:p w:rsidR="007F7D36" w:rsidRPr="004F018A" w:rsidRDefault="007F7D36" w:rsidP="004F018A">
            <w:pPr>
              <w:pStyle w:val="TableParagraph"/>
              <w:spacing w:line="257" w:lineRule="exact"/>
              <w:ind w:left="0"/>
              <w:rPr>
                <w:rFonts w:asciiTheme="minorHAnsi" w:hAnsiTheme="minorHAnsi" w:cstheme="minorHAnsi"/>
                <w:b/>
                <w:sz w:val="18"/>
                <w:szCs w:val="18"/>
              </w:rPr>
            </w:pPr>
          </w:p>
          <w:p w:rsidR="00585A2C" w:rsidRPr="004F018A" w:rsidRDefault="00585A2C" w:rsidP="00585A2C">
            <w:pPr>
              <w:pStyle w:val="TableParagraph"/>
              <w:spacing w:before="149"/>
              <w:ind w:left="0"/>
              <w:rPr>
                <w:rFonts w:asciiTheme="minorHAnsi" w:hAnsiTheme="minorHAnsi" w:cstheme="minorHAnsi"/>
                <w:b/>
                <w:sz w:val="18"/>
                <w:szCs w:val="18"/>
              </w:rPr>
            </w:pPr>
          </w:p>
          <w:p w:rsidR="00585A2C" w:rsidRPr="004F018A" w:rsidRDefault="00585A2C" w:rsidP="00585A2C">
            <w:pPr>
              <w:pStyle w:val="TableParagraph"/>
              <w:spacing w:before="149"/>
              <w:ind w:left="0"/>
              <w:rPr>
                <w:rFonts w:asciiTheme="minorHAnsi" w:hAnsiTheme="minorHAnsi" w:cstheme="minorHAnsi"/>
                <w:b/>
                <w:sz w:val="18"/>
                <w:szCs w:val="18"/>
              </w:rPr>
            </w:pPr>
            <w:r w:rsidRPr="004F018A">
              <w:rPr>
                <w:rFonts w:asciiTheme="minorHAnsi" w:hAnsiTheme="minorHAnsi" w:cstheme="minorHAnsi"/>
                <w:b/>
                <w:sz w:val="18"/>
                <w:szCs w:val="18"/>
              </w:rPr>
              <w:t>Debdale Water Sports Centre - Children to experience local sports amenities to develop new skills and build life-long interests/hobbies</w:t>
            </w:r>
          </w:p>
          <w:p w:rsidR="0063179D" w:rsidRPr="004F018A" w:rsidRDefault="0063179D">
            <w:pPr>
              <w:pStyle w:val="TableParagraph"/>
              <w:spacing w:line="257" w:lineRule="exact"/>
              <w:ind w:left="28"/>
              <w:rPr>
                <w:rFonts w:asciiTheme="minorHAnsi" w:hAnsiTheme="minorHAnsi" w:cstheme="minorHAnsi"/>
                <w:b/>
                <w:sz w:val="18"/>
                <w:szCs w:val="18"/>
              </w:rPr>
            </w:pPr>
          </w:p>
          <w:p w:rsidR="0063179D" w:rsidRPr="004F018A" w:rsidRDefault="0063179D">
            <w:pPr>
              <w:pStyle w:val="TableParagraph"/>
              <w:spacing w:line="257" w:lineRule="exact"/>
              <w:ind w:left="28"/>
              <w:rPr>
                <w:rFonts w:asciiTheme="minorHAnsi" w:hAnsiTheme="minorHAnsi" w:cstheme="minorHAnsi"/>
                <w:b/>
                <w:sz w:val="18"/>
                <w:szCs w:val="18"/>
              </w:rPr>
            </w:pPr>
          </w:p>
          <w:p w:rsidR="0063179D" w:rsidRPr="004F018A" w:rsidRDefault="0063179D">
            <w:pPr>
              <w:pStyle w:val="TableParagraph"/>
              <w:spacing w:line="257" w:lineRule="exact"/>
              <w:ind w:left="28"/>
              <w:rPr>
                <w:rFonts w:asciiTheme="minorHAnsi" w:hAnsiTheme="minorHAnsi" w:cstheme="minorHAnsi"/>
                <w:b/>
                <w:sz w:val="18"/>
                <w:szCs w:val="18"/>
              </w:rPr>
            </w:pPr>
          </w:p>
          <w:p w:rsidR="0063179D" w:rsidRPr="004F018A" w:rsidRDefault="0063179D">
            <w:pPr>
              <w:pStyle w:val="TableParagraph"/>
              <w:spacing w:line="257" w:lineRule="exact"/>
              <w:ind w:left="28"/>
              <w:rPr>
                <w:rFonts w:asciiTheme="minorHAnsi" w:hAnsiTheme="minorHAnsi" w:cstheme="minorHAnsi"/>
                <w:b/>
                <w:sz w:val="18"/>
                <w:szCs w:val="18"/>
              </w:rPr>
            </w:pPr>
          </w:p>
          <w:p w:rsidR="0063179D" w:rsidRPr="004F018A" w:rsidRDefault="0063179D">
            <w:pPr>
              <w:pStyle w:val="TableParagraph"/>
              <w:spacing w:line="257" w:lineRule="exact"/>
              <w:ind w:left="28"/>
              <w:rPr>
                <w:rFonts w:asciiTheme="minorHAnsi" w:hAnsiTheme="minorHAnsi" w:cstheme="minorHAnsi"/>
                <w:b/>
                <w:sz w:val="18"/>
                <w:szCs w:val="18"/>
              </w:rPr>
            </w:pPr>
          </w:p>
          <w:p w:rsidR="0063179D" w:rsidRPr="004F018A" w:rsidRDefault="0063179D" w:rsidP="0063179D">
            <w:pPr>
              <w:pStyle w:val="TableParagraph"/>
              <w:spacing w:line="257" w:lineRule="exact"/>
              <w:ind w:left="0"/>
              <w:rPr>
                <w:rFonts w:asciiTheme="minorHAnsi" w:hAnsiTheme="minorHAnsi" w:cstheme="minorHAnsi"/>
                <w:b/>
                <w:color w:val="4F81BD" w:themeColor="accent1"/>
                <w:sz w:val="18"/>
                <w:szCs w:val="18"/>
              </w:rPr>
            </w:pPr>
          </w:p>
        </w:tc>
        <w:tc>
          <w:tcPr>
            <w:tcW w:w="3458" w:type="dxa"/>
          </w:tcPr>
          <w:p w:rsidR="00E87370" w:rsidRPr="004F018A" w:rsidRDefault="00E87370">
            <w:pPr>
              <w:pStyle w:val="TableParagraph"/>
              <w:ind w:left="0"/>
              <w:rPr>
                <w:rFonts w:asciiTheme="minorHAnsi" w:hAnsiTheme="minorHAnsi" w:cstheme="minorHAnsi"/>
                <w:b/>
                <w:sz w:val="18"/>
                <w:szCs w:val="18"/>
              </w:rPr>
            </w:pPr>
          </w:p>
          <w:p w:rsidR="008837C5" w:rsidRPr="004F018A" w:rsidRDefault="008837C5">
            <w:pPr>
              <w:pStyle w:val="TableParagraph"/>
              <w:ind w:left="0"/>
              <w:rPr>
                <w:rFonts w:asciiTheme="minorHAnsi" w:hAnsiTheme="minorHAnsi" w:cstheme="minorHAnsi"/>
                <w:b/>
                <w:sz w:val="18"/>
                <w:szCs w:val="18"/>
              </w:rPr>
            </w:pPr>
          </w:p>
          <w:p w:rsidR="008837C5" w:rsidRPr="004F018A" w:rsidRDefault="008C1699" w:rsidP="008C1699">
            <w:pPr>
              <w:pStyle w:val="TableParagraph"/>
              <w:numPr>
                <w:ilvl w:val="0"/>
                <w:numId w:val="5"/>
              </w:numPr>
              <w:rPr>
                <w:rFonts w:asciiTheme="minorHAnsi" w:hAnsiTheme="minorHAnsi" w:cstheme="minorHAnsi"/>
                <w:b/>
                <w:sz w:val="18"/>
                <w:szCs w:val="18"/>
              </w:rPr>
            </w:pPr>
            <w:r w:rsidRPr="004F018A">
              <w:rPr>
                <w:rFonts w:asciiTheme="minorHAnsi" w:hAnsiTheme="minorHAnsi" w:cstheme="minorHAnsi"/>
                <w:b/>
                <w:sz w:val="18"/>
                <w:szCs w:val="18"/>
              </w:rPr>
              <w:t>60 children attending swimming sessions</w:t>
            </w:r>
          </w:p>
          <w:p w:rsidR="00AC17B6" w:rsidRPr="007F7D36" w:rsidRDefault="008C1699" w:rsidP="007F7D36">
            <w:pPr>
              <w:pStyle w:val="TableParagraph"/>
              <w:numPr>
                <w:ilvl w:val="0"/>
                <w:numId w:val="5"/>
              </w:numPr>
              <w:rPr>
                <w:rFonts w:asciiTheme="minorHAnsi" w:hAnsiTheme="minorHAnsi" w:cstheme="minorHAnsi"/>
                <w:b/>
                <w:sz w:val="18"/>
                <w:szCs w:val="18"/>
              </w:rPr>
            </w:pPr>
            <w:r w:rsidRPr="004F018A">
              <w:rPr>
                <w:rFonts w:asciiTheme="minorHAnsi" w:hAnsiTheme="minorHAnsi" w:cstheme="minorHAnsi"/>
                <w:b/>
                <w:sz w:val="18"/>
                <w:szCs w:val="18"/>
              </w:rPr>
              <w:t>Purchase adult size hats to ensure it fits in all hair.</w:t>
            </w:r>
          </w:p>
          <w:p w:rsidR="008C1699" w:rsidRPr="004F018A" w:rsidRDefault="008C1699">
            <w:pPr>
              <w:pStyle w:val="TableParagraph"/>
              <w:ind w:left="0"/>
              <w:rPr>
                <w:rFonts w:asciiTheme="minorHAnsi" w:hAnsiTheme="minorHAnsi" w:cstheme="minorHAnsi"/>
                <w:b/>
                <w:sz w:val="18"/>
                <w:szCs w:val="18"/>
              </w:rPr>
            </w:pPr>
          </w:p>
          <w:p w:rsidR="008837C5" w:rsidRPr="004F018A" w:rsidRDefault="008837C5" w:rsidP="008C1699">
            <w:pPr>
              <w:pStyle w:val="TableParagraph"/>
              <w:numPr>
                <w:ilvl w:val="0"/>
                <w:numId w:val="4"/>
              </w:numPr>
              <w:rPr>
                <w:rFonts w:asciiTheme="minorHAnsi" w:hAnsiTheme="minorHAnsi" w:cstheme="minorHAnsi"/>
                <w:b/>
                <w:sz w:val="18"/>
                <w:szCs w:val="18"/>
              </w:rPr>
            </w:pPr>
            <w:r w:rsidRPr="004F018A">
              <w:rPr>
                <w:rFonts w:asciiTheme="minorHAnsi" w:hAnsiTheme="minorHAnsi" w:cstheme="minorHAnsi"/>
                <w:b/>
                <w:sz w:val="18"/>
                <w:szCs w:val="18"/>
              </w:rPr>
              <w:t>Contact Lyndsey Linguard for extra sessions</w:t>
            </w:r>
          </w:p>
          <w:p w:rsidR="008837C5" w:rsidRPr="004F018A" w:rsidRDefault="008837C5" w:rsidP="008C1699">
            <w:pPr>
              <w:pStyle w:val="TableParagraph"/>
              <w:numPr>
                <w:ilvl w:val="0"/>
                <w:numId w:val="4"/>
              </w:numPr>
              <w:rPr>
                <w:rFonts w:asciiTheme="minorHAnsi" w:hAnsiTheme="minorHAnsi" w:cstheme="minorHAnsi"/>
                <w:b/>
                <w:sz w:val="18"/>
                <w:szCs w:val="18"/>
              </w:rPr>
            </w:pPr>
            <w:r w:rsidRPr="004F018A">
              <w:rPr>
                <w:rFonts w:asciiTheme="minorHAnsi" w:hAnsiTheme="minorHAnsi" w:cstheme="minorHAnsi"/>
                <w:b/>
                <w:sz w:val="18"/>
                <w:szCs w:val="18"/>
              </w:rPr>
              <w:t>Risk assessment to be completed</w:t>
            </w:r>
          </w:p>
          <w:p w:rsidR="008837C5" w:rsidRPr="004F018A" w:rsidRDefault="008837C5" w:rsidP="008C1699">
            <w:pPr>
              <w:pStyle w:val="TableParagraph"/>
              <w:numPr>
                <w:ilvl w:val="0"/>
                <w:numId w:val="4"/>
              </w:numPr>
              <w:rPr>
                <w:rFonts w:asciiTheme="minorHAnsi" w:hAnsiTheme="minorHAnsi" w:cstheme="minorHAnsi"/>
                <w:b/>
                <w:sz w:val="18"/>
                <w:szCs w:val="18"/>
              </w:rPr>
            </w:pPr>
            <w:r w:rsidRPr="004F018A">
              <w:rPr>
                <w:rFonts w:asciiTheme="minorHAnsi" w:hAnsiTheme="minorHAnsi" w:cstheme="minorHAnsi"/>
                <w:b/>
                <w:sz w:val="18"/>
                <w:szCs w:val="18"/>
              </w:rPr>
              <w:t>New staff members to pre-visit</w:t>
            </w:r>
          </w:p>
          <w:p w:rsidR="008837C5" w:rsidRPr="004F018A" w:rsidRDefault="008837C5" w:rsidP="008C1699">
            <w:pPr>
              <w:pStyle w:val="TableParagraph"/>
              <w:numPr>
                <w:ilvl w:val="0"/>
                <w:numId w:val="4"/>
              </w:numPr>
              <w:rPr>
                <w:rFonts w:asciiTheme="minorHAnsi" w:hAnsiTheme="minorHAnsi" w:cstheme="minorHAnsi"/>
                <w:b/>
                <w:sz w:val="18"/>
                <w:szCs w:val="18"/>
              </w:rPr>
            </w:pPr>
            <w:r w:rsidRPr="004F018A">
              <w:rPr>
                <w:rFonts w:asciiTheme="minorHAnsi" w:hAnsiTheme="minorHAnsi" w:cstheme="minorHAnsi"/>
                <w:b/>
                <w:sz w:val="18"/>
                <w:szCs w:val="18"/>
              </w:rPr>
              <w:t>Letters to go out to parents</w:t>
            </w:r>
          </w:p>
          <w:p w:rsidR="008C1699" w:rsidRPr="004F018A" w:rsidRDefault="008C1699" w:rsidP="008C1699">
            <w:pPr>
              <w:pStyle w:val="TableParagraph"/>
              <w:numPr>
                <w:ilvl w:val="0"/>
                <w:numId w:val="4"/>
              </w:numPr>
              <w:rPr>
                <w:rFonts w:asciiTheme="minorHAnsi" w:hAnsiTheme="minorHAnsi" w:cstheme="minorHAnsi"/>
                <w:b/>
                <w:sz w:val="18"/>
                <w:szCs w:val="18"/>
              </w:rPr>
            </w:pPr>
            <w:r w:rsidRPr="004F018A">
              <w:rPr>
                <w:rFonts w:asciiTheme="minorHAnsi" w:hAnsiTheme="minorHAnsi" w:cstheme="minorHAnsi"/>
                <w:b/>
                <w:sz w:val="18"/>
                <w:szCs w:val="18"/>
              </w:rPr>
              <w:t>Pupil voice to determine confidence before sessions begin and at the end of the year.</w:t>
            </w:r>
          </w:p>
          <w:p w:rsidR="00585A2C" w:rsidRPr="004F018A" w:rsidRDefault="00585A2C" w:rsidP="00585A2C">
            <w:pPr>
              <w:pStyle w:val="TableParagraph"/>
              <w:rPr>
                <w:rFonts w:asciiTheme="minorHAnsi" w:hAnsiTheme="minorHAnsi" w:cstheme="minorHAnsi"/>
                <w:b/>
                <w:sz w:val="18"/>
                <w:szCs w:val="18"/>
              </w:rPr>
            </w:pPr>
          </w:p>
          <w:p w:rsidR="004F018A" w:rsidRPr="004F018A" w:rsidRDefault="004F018A" w:rsidP="007F7D36">
            <w:pPr>
              <w:pStyle w:val="TableParagraph"/>
              <w:ind w:left="0"/>
              <w:rPr>
                <w:rFonts w:asciiTheme="minorHAnsi" w:hAnsiTheme="minorHAnsi" w:cstheme="minorHAnsi"/>
                <w:b/>
                <w:sz w:val="18"/>
                <w:szCs w:val="18"/>
              </w:rPr>
            </w:pPr>
          </w:p>
          <w:p w:rsidR="004F018A" w:rsidRPr="004F018A" w:rsidRDefault="004F018A" w:rsidP="00585A2C">
            <w:pPr>
              <w:pStyle w:val="TableParagraph"/>
              <w:rPr>
                <w:rFonts w:asciiTheme="minorHAnsi" w:hAnsiTheme="minorHAnsi" w:cstheme="minorHAnsi"/>
                <w:b/>
                <w:sz w:val="18"/>
                <w:szCs w:val="18"/>
              </w:rPr>
            </w:pPr>
          </w:p>
          <w:p w:rsidR="00585A2C" w:rsidRPr="004F018A" w:rsidRDefault="00585A2C" w:rsidP="00585A2C">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Years 3, 4 and 5 to visit Debdale Water Sports Centre for 1 visit per class</w:t>
            </w:r>
          </w:p>
          <w:p w:rsidR="00585A2C" w:rsidRPr="004F018A" w:rsidRDefault="00585A2C" w:rsidP="00585A2C">
            <w:pPr>
              <w:pStyle w:val="TableParagraph"/>
              <w:rPr>
                <w:rFonts w:asciiTheme="minorHAnsi" w:hAnsiTheme="minorHAnsi" w:cstheme="minorHAnsi"/>
                <w:b/>
                <w:sz w:val="18"/>
                <w:szCs w:val="18"/>
              </w:rPr>
            </w:pPr>
          </w:p>
          <w:p w:rsidR="0063179D" w:rsidRPr="004F018A" w:rsidRDefault="0063179D" w:rsidP="00A35385">
            <w:pPr>
              <w:pStyle w:val="TableParagraph"/>
              <w:ind w:left="0"/>
              <w:rPr>
                <w:rFonts w:asciiTheme="minorHAnsi" w:hAnsiTheme="minorHAnsi" w:cstheme="minorHAnsi"/>
                <w:b/>
                <w:sz w:val="18"/>
                <w:szCs w:val="18"/>
              </w:rPr>
            </w:pPr>
          </w:p>
        </w:tc>
        <w:tc>
          <w:tcPr>
            <w:tcW w:w="1663" w:type="dxa"/>
          </w:tcPr>
          <w:p w:rsidR="008837C5" w:rsidRPr="004F018A" w:rsidRDefault="008837C5">
            <w:pPr>
              <w:pStyle w:val="TableParagraph"/>
              <w:ind w:left="0"/>
              <w:rPr>
                <w:rFonts w:asciiTheme="minorHAnsi" w:hAnsiTheme="minorHAnsi" w:cstheme="minorHAnsi"/>
                <w:sz w:val="18"/>
                <w:szCs w:val="18"/>
              </w:rPr>
            </w:pPr>
          </w:p>
          <w:p w:rsidR="008837C5" w:rsidRPr="004F018A" w:rsidRDefault="008837C5">
            <w:pPr>
              <w:pStyle w:val="TableParagraph"/>
              <w:ind w:left="0"/>
              <w:rPr>
                <w:rFonts w:asciiTheme="minorHAnsi" w:hAnsiTheme="minorHAnsi" w:cstheme="minorHAnsi"/>
                <w:sz w:val="18"/>
                <w:szCs w:val="18"/>
              </w:rPr>
            </w:pPr>
          </w:p>
          <w:p w:rsidR="008837C5"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w:t>
            </w:r>
            <w:r w:rsidR="009A5F9E" w:rsidRPr="004F018A">
              <w:rPr>
                <w:rFonts w:asciiTheme="minorHAnsi" w:hAnsiTheme="minorHAnsi" w:cstheme="minorHAnsi"/>
                <w:b/>
                <w:sz w:val="18"/>
                <w:szCs w:val="18"/>
              </w:rPr>
              <w:t>250</w:t>
            </w:r>
          </w:p>
          <w:p w:rsidR="008837C5" w:rsidRPr="004F018A" w:rsidRDefault="008837C5">
            <w:pPr>
              <w:pStyle w:val="TableParagraph"/>
              <w:ind w:left="0"/>
              <w:rPr>
                <w:rFonts w:asciiTheme="minorHAnsi" w:hAnsiTheme="minorHAnsi" w:cstheme="minorHAnsi"/>
                <w:sz w:val="18"/>
                <w:szCs w:val="18"/>
              </w:rPr>
            </w:pPr>
          </w:p>
          <w:p w:rsidR="008837C5" w:rsidRPr="004F018A" w:rsidRDefault="008837C5">
            <w:pPr>
              <w:pStyle w:val="TableParagraph"/>
              <w:ind w:left="0"/>
              <w:rPr>
                <w:rFonts w:asciiTheme="minorHAnsi" w:hAnsiTheme="minorHAnsi" w:cstheme="minorHAnsi"/>
                <w:sz w:val="18"/>
                <w:szCs w:val="18"/>
              </w:rPr>
            </w:pPr>
          </w:p>
          <w:p w:rsidR="008837C5" w:rsidRPr="004F018A" w:rsidRDefault="008837C5">
            <w:pPr>
              <w:pStyle w:val="TableParagraph"/>
              <w:ind w:left="0"/>
              <w:rPr>
                <w:rFonts w:asciiTheme="minorHAnsi" w:hAnsiTheme="minorHAnsi" w:cstheme="minorHAnsi"/>
                <w:sz w:val="18"/>
                <w:szCs w:val="18"/>
              </w:rPr>
            </w:pPr>
          </w:p>
          <w:p w:rsidR="00AC17B6" w:rsidRPr="004F018A" w:rsidRDefault="00AC17B6">
            <w:pPr>
              <w:pStyle w:val="TableParagraph"/>
              <w:ind w:left="0"/>
              <w:rPr>
                <w:rFonts w:asciiTheme="minorHAnsi" w:hAnsiTheme="minorHAnsi" w:cstheme="minorHAnsi"/>
                <w:sz w:val="18"/>
                <w:szCs w:val="18"/>
              </w:rPr>
            </w:pPr>
          </w:p>
          <w:p w:rsidR="00AC17B6" w:rsidRPr="004F018A" w:rsidRDefault="00AC17B6">
            <w:pPr>
              <w:pStyle w:val="TableParagraph"/>
              <w:ind w:left="0"/>
              <w:rPr>
                <w:rFonts w:asciiTheme="minorHAnsi" w:hAnsiTheme="minorHAnsi" w:cstheme="minorHAnsi"/>
                <w:sz w:val="18"/>
                <w:szCs w:val="18"/>
              </w:rPr>
            </w:pPr>
          </w:p>
          <w:p w:rsidR="008837C5" w:rsidRPr="004F018A" w:rsidRDefault="001026C7">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w:t>
            </w:r>
            <w:r w:rsidR="00E063CC" w:rsidRPr="004F018A">
              <w:rPr>
                <w:rFonts w:asciiTheme="minorHAnsi" w:hAnsiTheme="minorHAnsi" w:cstheme="minorHAnsi"/>
                <w:b/>
                <w:sz w:val="18"/>
                <w:szCs w:val="18"/>
              </w:rPr>
              <w:t>2000</w:t>
            </w: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p>
          <w:p w:rsidR="00585A2C" w:rsidRPr="004F018A" w:rsidRDefault="00585A2C">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£2700</w:t>
            </w:r>
          </w:p>
        </w:tc>
        <w:tc>
          <w:tcPr>
            <w:tcW w:w="3423" w:type="dxa"/>
          </w:tcPr>
          <w:p w:rsidR="00E87370" w:rsidRPr="004F018A" w:rsidRDefault="00E87370">
            <w:pPr>
              <w:pStyle w:val="TableParagraph"/>
              <w:ind w:left="0"/>
              <w:rPr>
                <w:rFonts w:asciiTheme="minorHAnsi" w:hAnsiTheme="minorHAnsi" w:cstheme="minorHAnsi"/>
                <w:b/>
                <w:color w:val="4F81BD" w:themeColor="accent1"/>
                <w:sz w:val="18"/>
                <w:szCs w:val="18"/>
              </w:rPr>
            </w:pPr>
          </w:p>
          <w:p w:rsidR="001026C7" w:rsidRPr="004F018A" w:rsidRDefault="001026C7">
            <w:pPr>
              <w:pStyle w:val="TableParagraph"/>
              <w:ind w:left="0"/>
              <w:rPr>
                <w:rFonts w:asciiTheme="minorHAnsi" w:hAnsiTheme="minorHAnsi" w:cstheme="minorHAnsi"/>
                <w:b/>
                <w:color w:val="4F81BD" w:themeColor="accent1"/>
                <w:sz w:val="18"/>
                <w:szCs w:val="18"/>
              </w:rPr>
            </w:pPr>
          </w:p>
          <w:p w:rsidR="001026C7" w:rsidRPr="004F018A" w:rsidRDefault="00E063CC">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All year 5 children to be bought swimming ha</w:t>
            </w:r>
            <w:r w:rsidR="008C1699" w:rsidRPr="004F018A">
              <w:rPr>
                <w:rFonts w:asciiTheme="minorHAnsi" w:hAnsiTheme="minorHAnsi" w:cstheme="minorHAnsi"/>
                <w:b/>
                <w:color w:val="4F81BD" w:themeColor="accent1"/>
                <w:sz w:val="18"/>
                <w:szCs w:val="18"/>
              </w:rPr>
              <w:t>ts so all children can participate</w:t>
            </w:r>
            <w:r w:rsidRPr="004F018A">
              <w:rPr>
                <w:rFonts w:asciiTheme="minorHAnsi" w:hAnsiTheme="minorHAnsi" w:cstheme="minorHAnsi"/>
                <w:b/>
                <w:color w:val="4F81BD" w:themeColor="accent1"/>
                <w:sz w:val="18"/>
                <w:szCs w:val="18"/>
              </w:rPr>
              <w:t xml:space="preserve"> in swimming sessions.</w:t>
            </w:r>
          </w:p>
          <w:p w:rsidR="001026C7" w:rsidRDefault="001026C7">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Catch up swimming sessions due to start every Tuesday in Spring 1, however due to pool closures this has been delayed. The new start date will be w/c April 19</w:t>
            </w:r>
            <w:r w:rsidRPr="004F018A">
              <w:rPr>
                <w:rFonts w:asciiTheme="minorHAnsi" w:hAnsiTheme="minorHAnsi" w:cstheme="minorHAnsi"/>
                <w:b/>
                <w:color w:val="4F81BD" w:themeColor="accent1"/>
                <w:sz w:val="18"/>
                <w:szCs w:val="18"/>
                <w:vertAlign w:val="superscript"/>
              </w:rPr>
              <w:t>th</w:t>
            </w:r>
            <w:r w:rsidRPr="004F018A">
              <w:rPr>
                <w:rFonts w:asciiTheme="minorHAnsi" w:hAnsiTheme="minorHAnsi" w:cstheme="minorHAnsi"/>
                <w:b/>
                <w:color w:val="4F81BD" w:themeColor="accent1"/>
                <w:sz w:val="18"/>
                <w:szCs w:val="18"/>
              </w:rPr>
              <w:t>.</w:t>
            </w:r>
          </w:p>
          <w:p w:rsidR="004F018A" w:rsidRDefault="004F018A">
            <w:pPr>
              <w:pStyle w:val="TableParagraph"/>
              <w:ind w:left="0"/>
              <w:rPr>
                <w:rFonts w:asciiTheme="minorHAnsi" w:hAnsiTheme="minorHAnsi" w:cstheme="minorHAnsi"/>
                <w:b/>
                <w:color w:val="00B050"/>
                <w:sz w:val="18"/>
                <w:szCs w:val="18"/>
              </w:rPr>
            </w:pPr>
            <w:r w:rsidRPr="004F018A">
              <w:rPr>
                <w:rFonts w:asciiTheme="minorHAnsi" w:hAnsiTheme="minorHAnsi" w:cstheme="minorHAnsi"/>
                <w:b/>
                <w:color w:val="00B050"/>
                <w:sz w:val="18"/>
                <w:szCs w:val="18"/>
              </w:rPr>
              <w:t xml:space="preserve">All year 5 pupils receive </w:t>
            </w:r>
            <w:r>
              <w:rPr>
                <w:rFonts w:asciiTheme="minorHAnsi" w:hAnsiTheme="minorHAnsi" w:cstheme="minorHAnsi"/>
                <w:b/>
                <w:color w:val="00B050"/>
                <w:sz w:val="18"/>
                <w:szCs w:val="18"/>
              </w:rPr>
              <w:t>one term of catch up swimming.</w:t>
            </w: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7F7D36" w:rsidRDefault="007F7D36">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r>
              <w:rPr>
                <w:rFonts w:asciiTheme="minorHAnsi" w:hAnsiTheme="minorHAnsi" w:cstheme="minorHAnsi"/>
                <w:b/>
                <w:color w:val="00B050"/>
                <w:sz w:val="18"/>
                <w:szCs w:val="18"/>
              </w:rPr>
              <w:t>As Year 6 missed out on their residential trip, both classes partook in two trips to Debdale Water Sports Centre, where they were able to develop their teambuilding skills and resilience. From this experience, 13 children revisited the centre to engage in more of the activities there</w:t>
            </w: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Default="004F018A">
            <w:pPr>
              <w:pStyle w:val="TableParagraph"/>
              <w:ind w:left="0"/>
              <w:rPr>
                <w:rFonts w:asciiTheme="minorHAnsi" w:hAnsiTheme="minorHAnsi" w:cstheme="minorHAnsi"/>
                <w:b/>
                <w:color w:val="00B050"/>
                <w:sz w:val="18"/>
                <w:szCs w:val="18"/>
              </w:rPr>
            </w:pPr>
          </w:p>
          <w:p w:rsidR="004F018A" w:rsidRPr="004F018A" w:rsidRDefault="004F018A">
            <w:pPr>
              <w:pStyle w:val="TableParagraph"/>
              <w:ind w:left="0"/>
              <w:rPr>
                <w:rFonts w:asciiTheme="minorHAnsi" w:hAnsiTheme="minorHAnsi" w:cstheme="minorHAnsi"/>
                <w:b/>
                <w:color w:val="00B050"/>
                <w:sz w:val="18"/>
                <w:szCs w:val="18"/>
              </w:rPr>
            </w:pPr>
          </w:p>
          <w:p w:rsidR="00003999" w:rsidRPr="004F018A" w:rsidRDefault="00003999">
            <w:pPr>
              <w:pStyle w:val="TableParagraph"/>
              <w:ind w:left="0"/>
              <w:rPr>
                <w:rFonts w:asciiTheme="minorHAnsi" w:hAnsiTheme="minorHAnsi" w:cstheme="minorHAnsi"/>
                <w:b/>
                <w:color w:val="4F81BD" w:themeColor="accent1"/>
                <w:sz w:val="18"/>
                <w:szCs w:val="18"/>
              </w:rPr>
            </w:pPr>
          </w:p>
        </w:tc>
        <w:tc>
          <w:tcPr>
            <w:tcW w:w="3076" w:type="dxa"/>
          </w:tcPr>
          <w:p w:rsidR="00E87370" w:rsidRDefault="00E87370">
            <w:pPr>
              <w:pStyle w:val="TableParagraph"/>
              <w:ind w:left="0"/>
              <w:rPr>
                <w:rFonts w:asciiTheme="minorHAnsi" w:hAnsiTheme="minorHAnsi" w:cstheme="minorHAnsi"/>
                <w:sz w:val="18"/>
                <w:szCs w:val="18"/>
              </w:rPr>
            </w:pPr>
          </w:p>
          <w:p w:rsidR="007F7D36" w:rsidRDefault="007F7D36">
            <w:pPr>
              <w:pStyle w:val="TableParagraph"/>
              <w:ind w:left="0"/>
              <w:rPr>
                <w:rFonts w:asciiTheme="minorHAnsi" w:hAnsiTheme="minorHAnsi" w:cstheme="minorHAnsi"/>
                <w:sz w:val="18"/>
                <w:szCs w:val="18"/>
              </w:rPr>
            </w:pPr>
          </w:p>
          <w:p w:rsidR="007F7D36" w:rsidRDefault="007F7D36">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Subject Lead to identify any children who have still not met the 3 NC standards and to target through the government funded free swimming sessions during holidays and half terms</w:t>
            </w: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r>
              <w:rPr>
                <w:rFonts w:asciiTheme="minorHAnsi" w:hAnsiTheme="minorHAnsi" w:cstheme="minorHAnsi"/>
                <w:b/>
                <w:sz w:val="18"/>
                <w:szCs w:val="18"/>
              </w:rPr>
              <w:t>Subject Lead t plan in the opportunity for all KS2 year groups to attend Debdale Water Sports Centre across the year in order to experience new activities, and to signpost any sessions available to them outside of school</w:t>
            </w: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Default="007F7D36">
            <w:pPr>
              <w:pStyle w:val="TableParagraph"/>
              <w:ind w:left="0"/>
              <w:rPr>
                <w:rFonts w:asciiTheme="minorHAnsi" w:hAnsiTheme="minorHAnsi" w:cstheme="minorHAnsi"/>
                <w:b/>
                <w:sz w:val="18"/>
                <w:szCs w:val="18"/>
              </w:rPr>
            </w:pPr>
          </w:p>
          <w:p w:rsidR="007F7D36" w:rsidRPr="007F7D36" w:rsidRDefault="007F7D36">
            <w:pPr>
              <w:pStyle w:val="TableParagraph"/>
              <w:ind w:left="0"/>
              <w:rPr>
                <w:rFonts w:asciiTheme="minorHAnsi" w:hAnsiTheme="minorHAnsi" w:cstheme="minorHAnsi"/>
                <w:b/>
                <w:sz w:val="18"/>
                <w:szCs w:val="18"/>
              </w:rPr>
            </w:pPr>
          </w:p>
        </w:tc>
      </w:tr>
    </w:tbl>
    <w:p w:rsidR="00E87370" w:rsidRDefault="00E87370">
      <w:pPr>
        <w:rPr>
          <w:rFonts w:ascii="Times New Roman"/>
          <w:sz w:val="24"/>
        </w:rPr>
        <w:sectPr w:rsidR="00E87370">
          <w:headerReference w:type="default" r:id="rId20"/>
          <w:footerReference w:type="default" r:id="rId2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F7D36" w:rsidTr="00F043A3">
        <w:trPr>
          <w:trHeight w:val="668"/>
        </w:trPr>
        <w:tc>
          <w:tcPr>
            <w:tcW w:w="15378" w:type="dxa"/>
            <w:gridSpan w:val="5"/>
          </w:tcPr>
          <w:p w:rsidR="007F7D36" w:rsidRDefault="007F7D36">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Coaches for after school clubs – separating into year group bubbles</w:t>
            </w: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Equipment and resources purchased for Olympic themed Sports Day</w:t>
            </w:r>
          </w:p>
          <w:p w:rsidR="00EC7DB4" w:rsidRPr="004F018A" w:rsidRDefault="00EC7DB4">
            <w:pPr>
              <w:pStyle w:val="TableParagraph"/>
              <w:ind w:left="0"/>
              <w:rPr>
                <w:rFonts w:asciiTheme="minorHAnsi" w:hAnsiTheme="minorHAnsi" w:cstheme="minorHAnsi"/>
                <w:b/>
                <w:sz w:val="18"/>
                <w:szCs w:val="18"/>
              </w:rPr>
            </w:pPr>
          </w:p>
        </w:tc>
        <w:tc>
          <w:tcPr>
            <w:tcW w:w="3458" w:type="dxa"/>
          </w:tcPr>
          <w:p w:rsidR="00EC7DB4"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2 x coaches needed</w:t>
            </w:r>
            <w:r w:rsidR="00EC7DB4" w:rsidRPr="004F018A">
              <w:rPr>
                <w:rFonts w:asciiTheme="minorHAnsi" w:hAnsiTheme="minorHAnsi" w:cstheme="minorHAnsi"/>
                <w:b/>
                <w:sz w:val="18"/>
                <w:szCs w:val="18"/>
              </w:rPr>
              <w:t xml:space="preserve"> 4 x a week</w:t>
            </w:r>
          </w:p>
          <w:p w:rsidR="008837C5" w:rsidRPr="004F018A" w:rsidRDefault="00EC7DB4">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 xml:space="preserve">1 session per each year group 3-6 to avoid </w:t>
            </w:r>
            <w:r w:rsidR="008837C5" w:rsidRPr="004F018A">
              <w:rPr>
                <w:rFonts w:asciiTheme="minorHAnsi" w:hAnsiTheme="minorHAnsi" w:cstheme="minorHAnsi"/>
                <w:b/>
                <w:sz w:val="18"/>
                <w:szCs w:val="18"/>
              </w:rPr>
              <w:t>mixing bubbles</w:t>
            </w:r>
          </w:p>
          <w:p w:rsidR="008837C5"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Create a rota for different activities t</w:t>
            </w:r>
            <w:r w:rsidR="00EC7DB4" w:rsidRPr="004F018A">
              <w:rPr>
                <w:rFonts w:asciiTheme="minorHAnsi" w:hAnsiTheme="minorHAnsi" w:cstheme="minorHAnsi"/>
                <w:b/>
                <w:sz w:val="18"/>
                <w:szCs w:val="18"/>
              </w:rPr>
              <w:t>o participate in across the Summer</w:t>
            </w:r>
            <w:r w:rsidRPr="004F018A">
              <w:rPr>
                <w:rFonts w:asciiTheme="minorHAnsi" w:hAnsiTheme="minorHAnsi" w:cstheme="minorHAnsi"/>
                <w:b/>
                <w:sz w:val="18"/>
                <w:szCs w:val="18"/>
              </w:rPr>
              <w:t xml:space="preserve"> to ensure each group has access to a range of internal co</w:t>
            </w:r>
            <w:r w:rsidR="00EC7DB4" w:rsidRPr="004F018A">
              <w:rPr>
                <w:rFonts w:asciiTheme="minorHAnsi" w:hAnsiTheme="minorHAnsi" w:cstheme="minorHAnsi"/>
                <w:b/>
                <w:sz w:val="18"/>
                <w:szCs w:val="18"/>
              </w:rPr>
              <w:t>m</w:t>
            </w:r>
            <w:r w:rsidRPr="004F018A">
              <w:rPr>
                <w:rFonts w:asciiTheme="minorHAnsi" w:hAnsiTheme="minorHAnsi" w:cstheme="minorHAnsi"/>
                <w:b/>
                <w:sz w:val="18"/>
                <w:szCs w:val="18"/>
              </w:rPr>
              <w:t>petitions.</w:t>
            </w: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p>
          <w:p w:rsidR="0063179D" w:rsidRPr="004F018A" w:rsidRDefault="0063179D">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-Pupil voice which activities the children would like to compete in</w:t>
            </w:r>
          </w:p>
          <w:p w:rsidR="0063179D" w:rsidRPr="004F018A" w:rsidRDefault="0063179D">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-Develop a year 6 team sports leaders group to help set up equipment and guide teachers/children around the course</w:t>
            </w:r>
          </w:p>
          <w:p w:rsidR="0063179D" w:rsidRPr="004F018A" w:rsidRDefault="0063179D">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-Plan opportunities for staff and children to practice the activities, recording results to encourage personal best</w:t>
            </w:r>
          </w:p>
        </w:tc>
        <w:tc>
          <w:tcPr>
            <w:tcW w:w="1663" w:type="dxa"/>
          </w:tcPr>
          <w:p w:rsidR="00E87370" w:rsidRPr="004F018A" w:rsidRDefault="008837C5">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w:t>
            </w:r>
            <w:r w:rsidR="00EC7DB4" w:rsidRPr="004F018A">
              <w:rPr>
                <w:rFonts w:asciiTheme="minorHAnsi" w:hAnsiTheme="minorHAnsi" w:cstheme="minorHAnsi"/>
                <w:b/>
                <w:sz w:val="18"/>
                <w:szCs w:val="18"/>
              </w:rPr>
              <w:t>3200</w:t>
            </w:r>
          </w:p>
          <w:p w:rsidR="00566D68" w:rsidRPr="004F018A" w:rsidRDefault="00566D68">
            <w:pPr>
              <w:pStyle w:val="TableParagraph"/>
              <w:ind w:left="0"/>
              <w:rPr>
                <w:rFonts w:asciiTheme="minorHAnsi" w:hAnsiTheme="minorHAnsi" w:cstheme="minorHAnsi"/>
                <w:b/>
                <w:sz w:val="18"/>
                <w:szCs w:val="18"/>
              </w:rPr>
            </w:pPr>
          </w:p>
          <w:p w:rsidR="00566D68" w:rsidRPr="004F018A" w:rsidRDefault="00566D68">
            <w:pPr>
              <w:pStyle w:val="TableParagraph"/>
              <w:ind w:left="0"/>
              <w:rPr>
                <w:rFonts w:asciiTheme="minorHAnsi" w:hAnsiTheme="minorHAnsi" w:cstheme="minorHAnsi"/>
                <w:b/>
                <w:color w:val="FF0000"/>
                <w:sz w:val="18"/>
                <w:szCs w:val="18"/>
              </w:rPr>
            </w:pPr>
            <w:r w:rsidRPr="004F018A">
              <w:rPr>
                <w:rFonts w:asciiTheme="minorHAnsi" w:hAnsiTheme="minorHAnsi" w:cstheme="minorHAnsi"/>
                <w:b/>
                <w:color w:val="FF0000"/>
                <w:sz w:val="18"/>
                <w:szCs w:val="18"/>
              </w:rPr>
              <w:t>Cancelled due to COVID</w:t>
            </w: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color w:val="FF0000"/>
                <w:sz w:val="18"/>
                <w:szCs w:val="18"/>
              </w:rPr>
            </w:pPr>
          </w:p>
          <w:p w:rsidR="0063179D" w:rsidRPr="004F018A" w:rsidRDefault="0063179D">
            <w:pPr>
              <w:pStyle w:val="TableParagraph"/>
              <w:ind w:left="0"/>
              <w:rPr>
                <w:rFonts w:asciiTheme="minorHAnsi" w:hAnsiTheme="minorHAnsi" w:cstheme="minorHAnsi"/>
                <w:b/>
                <w:sz w:val="18"/>
                <w:szCs w:val="18"/>
              </w:rPr>
            </w:pPr>
            <w:r w:rsidRPr="004F018A">
              <w:rPr>
                <w:rFonts w:asciiTheme="minorHAnsi" w:hAnsiTheme="minorHAnsi" w:cstheme="minorHAnsi"/>
                <w:b/>
                <w:sz w:val="18"/>
                <w:szCs w:val="18"/>
              </w:rPr>
              <w:t>£300</w:t>
            </w:r>
          </w:p>
        </w:tc>
        <w:tc>
          <w:tcPr>
            <w:tcW w:w="3423" w:type="dxa"/>
          </w:tcPr>
          <w:p w:rsidR="00E87370" w:rsidRPr="004F018A" w:rsidRDefault="00EC7DB4">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Coaches initially booked in for Spring term, however due to COVID guidance, the start date has had</w:t>
            </w:r>
            <w:r w:rsidR="00566D68" w:rsidRPr="004F018A">
              <w:rPr>
                <w:rFonts w:asciiTheme="minorHAnsi" w:hAnsiTheme="minorHAnsi" w:cstheme="minorHAnsi"/>
                <w:b/>
                <w:color w:val="4F81BD" w:themeColor="accent1"/>
                <w:sz w:val="18"/>
                <w:szCs w:val="18"/>
              </w:rPr>
              <w:t xml:space="preserve"> to be postponed.</w:t>
            </w:r>
          </w:p>
          <w:p w:rsidR="00566D68" w:rsidRPr="004F018A" w:rsidRDefault="00566D68">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p>
          <w:p w:rsidR="00802893" w:rsidRPr="004F018A" w:rsidRDefault="00802893">
            <w:pPr>
              <w:pStyle w:val="TableParagraph"/>
              <w:ind w:left="0"/>
              <w:rPr>
                <w:rFonts w:asciiTheme="minorHAnsi" w:hAnsiTheme="minorHAnsi" w:cstheme="minorHAnsi"/>
                <w:b/>
                <w:color w:val="4F81BD" w:themeColor="accent1"/>
                <w:sz w:val="18"/>
                <w:szCs w:val="18"/>
              </w:rPr>
            </w:pPr>
            <w:r w:rsidRPr="004F018A">
              <w:rPr>
                <w:rFonts w:asciiTheme="minorHAnsi" w:hAnsiTheme="minorHAnsi" w:cstheme="minorHAnsi"/>
                <w:b/>
                <w:color w:val="4F81BD" w:themeColor="accent1"/>
                <w:sz w:val="18"/>
                <w:szCs w:val="18"/>
              </w:rPr>
              <w:t>All children partook in a competitive sports day, engaging in team sports and developing a sense of resilience</w:t>
            </w:r>
          </w:p>
        </w:tc>
        <w:tc>
          <w:tcPr>
            <w:tcW w:w="3076" w:type="dxa"/>
          </w:tcPr>
          <w:p w:rsidR="00E87370" w:rsidRPr="007F7D36" w:rsidRDefault="005669AD">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 xml:space="preserve">Competitions to resume in 2021/22. </w:t>
            </w:r>
          </w:p>
          <w:p w:rsidR="005669AD" w:rsidRPr="007F7D36" w:rsidRDefault="005669AD">
            <w:pPr>
              <w:pStyle w:val="TableParagraph"/>
              <w:ind w:left="0"/>
              <w:rPr>
                <w:rFonts w:asciiTheme="minorHAnsi" w:hAnsiTheme="minorHAnsi" w:cstheme="minorHAnsi"/>
                <w:b/>
                <w:sz w:val="18"/>
                <w:szCs w:val="18"/>
              </w:rPr>
            </w:pPr>
          </w:p>
          <w:p w:rsidR="005669AD" w:rsidRPr="007F7D36" w:rsidRDefault="005669AD">
            <w:pPr>
              <w:pStyle w:val="TableParagraph"/>
              <w:ind w:left="0"/>
              <w:rPr>
                <w:rFonts w:asciiTheme="minorHAnsi" w:hAnsiTheme="minorHAnsi" w:cstheme="minorHAnsi"/>
                <w:b/>
                <w:sz w:val="18"/>
                <w:szCs w:val="18"/>
              </w:rPr>
            </w:pPr>
            <w:r w:rsidRPr="007F7D36">
              <w:rPr>
                <w:rFonts w:asciiTheme="minorHAnsi" w:hAnsiTheme="minorHAnsi" w:cstheme="minorHAnsi"/>
                <w:b/>
                <w:sz w:val="18"/>
                <w:szCs w:val="18"/>
              </w:rPr>
              <w:t>Varna to hold competitions if COVID guidance allows.</w:t>
            </w:r>
          </w:p>
          <w:p w:rsidR="00573AF2" w:rsidRPr="007F7D36" w:rsidRDefault="00573AF2">
            <w:pPr>
              <w:pStyle w:val="TableParagraph"/>
              <w:ind w:left="0"/>
              <w:rPr>
                <w:rFonts w:asciiTheme="minorHAnsi" w:hAnsiTheme="minorHAnsi" w:cstheme="minorHAnsi"/>
                <w:b/>
                <w:sz w:val="18"/>
                <w:szCs w:val="18"/>
              </w:rPr>
            </w:pPr>
          </w:p>
          <w:p w:rsidR="00573AF2" w:rsidRPr="007F7D36" w:rsidRDefault="00573AF2">
            <w:pPr>
              <w:pStyle w:val="TableParagraph"/>
              <w:ind w:left="0"/>
              <w:rPr>
                <w:rFonts w:asciiTheme="minorHAnsi" w:hAnsiTheme="minorHAnsi" w:cstheme="minorHAnsi"/>
                <w:b/>
                <w:sz w:val="18"/>
                <w:szCs w:val="18"/>
              </w:rPr>
            </w:pPr>
          </w:p>
          <w:p w:rsidR="00573AF2" w:rsidRPr="007F7D36" w:rsidRDefault="00573AF2">
            <w:pPr>
              <w:pStyle w:val="TableParagraph"/>
              <w:ind w:left="0"/>
              <w:rPr>
                <w:rFonts w:asciiTheme="minorHAnsi" w:hAnsiTheme="minorHAnsi" w:cstheme="minorHAnsi"/>
                <w:b/>
                <w:sz w:val="18"/>
                <w:szCs w:val="18"/>
              </w:rPr>
            </w:pPr>
          </w:p>
          <w:p w:rsidR="00573AF2" w:rsidRPr="007F7D36" w:rsidRDefault="00573AF2">
            <w:pPr>
              <w:pStyle w:val="TableParagraph"/>
              <w:ind w:left="0"/>
              <w:rPr>
                <w:rFonts w:asciiTheme="minorHAnsi" w:hAnsiTheme="minorHAnsi" w:cstheme="minorHAnsi"/>
                <w:b/>
                <w:sz w:val="18"/>
                <w:szCs w:val="18"/>
              </w:rPr>
            </w:pPr>
          </w:p>
          <w:p w:rsidR="00573AF2" w:rsidRPr="007F7D36" w:rsidRDefault="00573AF2">
            <w:pPr>
              <w:pStyle w:val="TableParagraph"/>
              <w:ind w:left="0"/>
              <w:rPr>
                <w:rFonts w:asciiTheme="minorHAnsi" w:hAnsiTheme="minorHAnsi" w:cstheme="minorHAnsi"/>
                <w:b/>
                <w:sz w:val="18"/>
                <w:szCs w:val="18"/>
              </w:rPr>
            </w:pPr>
          </w:p>
          <w:p w:rsidR="00573AF2" w:rsidRPr="007F7D36" w:rsidRDefault="00573AF2">
            <w:pPr>
              <w:pStyle w:val="TableParagraph"/>
              <w:ind w:left="0"/>
              <w:rPr>
                <w:rFonts w:asciiTheme="minorHAnsi" w:hAnsiTheme="minorHAnsi" w:cstheme="minorHAnsi"/>
                <w:b/>
                <w:sz w:val="18"/>
                <w:szCs w:val="18"/>
              </w:rPr>
            </w:pPr>
          </w:p>
          <w:p w:rsidR="00573AF2" w:rsidRPr="004F018A" w:rsidRDefault="00573AF2">
            <w:pPr>
              <w:pStyle w:val="TableParagraph"/>
              <w:ind w:left="0"/>
              <w:rPr>
                <w:rFonts w:asciiTheme="minorHAnsi" w:hAnsiTheme="minorHAnsi" w:cstheme="minorHAnsi"/>
                <w:b/>
                <w:color w:val="4F81BD" w:themeColor="accent1"/>
                <w:sz w:val="18"/>
                <w:szCs w:val="18"/>
              </w:rPr>
            </w:pPr>
            <w:r w:rsidRPr="007F7D36">
              <w:rPr>
                <w:rFonts w:asciiTheme="minorHAnsi" w:hAnsiTheme="minorHAnsi" w:cstheme="minorHAnsi"/>
                <w:b/>
                <w:sz w:val="18"/>
                <w:szCs w:val="18"/>
              </w:rPr>
              <w:t>Children were engaged in the week long themed activities based around the Olympics, which has led to more suggestions for more themed dates</w:t>
            </w:r>
          </w:p>
        </w:tc>
      </w:tr>
    </w:tbl>
    <w:p w:rsidR="00E87370" w:rsidRDefault="00E87370">
      <w:pPr>
        <w:pStyle w:val="BodyText"/>
        <w:rPr>
          <w:sz w:val="20"/>
        </w:rPr>
      </w:pPr>
    </w:p>
    <w:p w:rsidR="00E87370" w:rsidRDefault="00E87370">
      <w:pPr>
        <w:pStyle w:val="BodyText"/>
        <w:spacing w:before="9"/>
        <w:rPr>
          <w:sz w:val="16"/>
        </w:rPr>
      </w:pPr>
    </w:p>
    <w:p w:rsidR="00631FE3" w:rsidRDefault="00631FE3"/>
    <w:sectPr w:rsidR="00631FE3">
      <w:headerReference w:type="default" r:id="rId22"/>
      <w:footerReference w:type="default" r:id="rId2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D9A" w:rsidRDefault="00165D9A">
      <w:r>
        <w:separator/>
      </w:r>
    </w:p>
  </w:endnote>
  <w:endnote w:type="continuationSeparator" w:id="0">
    <w:p w:rsidR="00165D9A" w:rsidRDefault="0016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rsidP="00A7071B">
    <w:pPr>
      <w:pStyle w:val="Footer"/>
      <w:tabs>
        <w:tab w:val="clear" w:pos="4513"/>
        <w:tab w:val="clear" w:pos="9026"/>
        <w:tab w:val="left" w:pos="1506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rsidP="00A7071B">
    <w:pPr>
      <w:pStyle w:val="Footer"/>
      <w:jc w:val="center"/>
    </w:pPr>
    <w:r>
      <w:t xml:space="preserve">                                                                                                                                                                                                                                                                      </w:t>
    </w:r>
  </w:p>
  <w:p w:rsidR="00165D9A" w:rsidRDefault="00165D9A">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A36C0B"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7CCB57"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4" o:spid="_x0000_s1033"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xYsgIAAKo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ANh3FiyAgAAqgUA&#10;AA4AAAAAAAAAAAAAAAAALgIAAGRycy9lMm9Eb2MueG1sUEsBAi0AFAAGAAgAAAAhAIbs0VvgAAAA&#10;DAEAAA8AAAAAAAAAAAAAAAAADAUAAGRycy9kb3ducmV2LnhtbFBLBQYAAAAABAAEAPMAAAAZBgAA&#10;AAA=&#10;" filled="f" stroked="f">
              <v:textbox inset="0,0,0,0">
                <w:txbxContent>
                  <w:p w:rsidR="00165D9A" w:rsidRDefault="00165D9A">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3" o:spid="_x0000_s1034"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8SsQIAALE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JObzxKxAgAAsQUA&#10;AA4AAAAAAAAAAAAAAAAALgIAAGRycy9lMm9Eb2MueG1sUEsBAi0AFAAGAAgAAAAhALv+ADLhAAAA&#10;DQEAAA8AAAAAAAAAAAAAAAAACwUAAGRycy9kb3ducmV2LnhtbFBLBQYAAAAABAAEAPMAAAAZBgAA&#10;AAA=&#10;" filled="f" stroked="f">
              <v:textbox inset="0,0,0,0">
                <w:txbxContent>
                  <w:p w:rsidR="00165D9A" w:rsidRDefault="00165D9A">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3AD664"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C0A055"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6" o:spid="_x0000_s1035"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6wTyMwwEbL&#10;O1E+goClAIGBSmHugVEL+ROjHmZIitWPA5EUo+Yjh0dgBs5kyMnYTQbhBVxNscZoNDd6HEyHTrJ9&#10;DcjjM+NiBQ+lYlbEFxan5wVzweZymmFm8Dz/t16XSbv8DQ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z//wvbQCAACx&#10;BQAADgAAAAAAAAAAAAAAAAAuAgAAZHJzL2Uyb0RvYy54bWxQSwECLQAUAAYACAAAACEAhuzRW+AA&#10;AAAMAQAADwAAAAAAAAAAAAAAAAAOBQAAZHJzL2Rvd25yZXYueG1sUEsFBgAAAAAEAAQA8wAAABsG&#10;AAAAAA==&#10;" filled="f" stroked="f">
              <v:textbox inset="0,0,0,0">
                <w:txbxContent>
                  <w:p w:rsidR="00165D9A" w:rsidRDefault="00165D9A">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5" o:spid="_x0000_s1036"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YWyN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CV/nc+sgIAALEF&#10;AAAOAAAAAAAAAAAAAAAAAC4CAABkcnMvZTJvRG9jLnhtbFBLAQItABQABgAIAAAAIQC7/gAy4QAA&#10;AA0BAAAPAAAAAAAAAAAAAAAAAAwFAABkcnMvZG93bnJldi54bWxQSwUGAAAAAAQABADzAAAAGgYA&#10;AAAA&#10;" filled="f" stroked="f">
              <v:textbox inset="0,0,0,0">
                <w:txbxContent>
                  <w:p w:rsidR="00165D9A" w:rsidRDefault="00165D9A">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1D4F48"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5E815C"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8" o:spid="_x0000_s1037"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SktQIAALE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KwSRKS1AgAA&#10;sQUAAA4AAAAAAAAAAAAAAAAALgIAAGRycy9lMm9Eb2MueG1sUEsBAi0AFAAGAAgAAAAhAIbs0Vvg&#10;AAAADAEAAA8AAAAAAAAAAAAAAAAADwUAAGRycy9kb3ducmV2LnhtbFBLBQYAAAAABAAEAPMAAAAc&#10;BgAAAAA=&#10;" filled="f" stroked="f">
              <v:textbox inset="0,0,0,0">
                <w:txbxContent>
                  <w:p w:rsidR="00165D9A" w:rsidRDefault="00165D9A">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 o:spid="_x0000_s1038"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lI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VnzZSLMCAACx&#10;BQAADgAAAAAAAAAAAAAAAAAuAgAAZHJzL2Uyb0RvYy54bWxQSwECLQAUAAYACAAAACEAu/4AMuEA&#10;AAANAQAADwAAAAAAAAAAAAAAAAANBQAAZHJzL2Rvd25yZXYueG1sUEsFBgAAAAAEAAQA8wAAABsG&#10;AAAAAA==&#10;" filled="f" stroked="f">
              <v:textbox inset="0,0,0,0">
                <w:txbxContent>
                  <w:p w:rsidR="00165D9A" w:rsidRDefault="00165D9A">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ECD0B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B3E41F3"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0" o:spid="_x0000_s1039"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Hx/dYq1AgAA&#10;sQUAAA4AAAAAAAAAAAAAAAAALgIAAGRycy9lMm9Eb2MueG1sUEsBAi0AFAAGAAgAAAAhAIbs0Vvg&#10;AAAADAEAAA8AAAAAAAAAAAAAAAAADwUAAGRycy9kb3ducmV2LnhtbFBLBQYAAAAABAAEAPMAAAAc&#10;BgAAAAA=&#10;" filled="f" stroked="f">
              <v:textbox inset="0,0,0,0">
                <w:txbxContent>
                  <w:p w:rsidR="00165D9A" w:rsidRDefault="00165D9A">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 o:spid="_x0000_s1040"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Nsg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zF1AY7UT6B&#10;gKUAgYFKYeyBUQv5A6MeRkiK1fcDkRSj5gOHJjDzZjLkZOwmg/ACrqZYYzSaGz3OpUMn2b4G5LHN&#10;uFhDo1TMith01BjFqb1gLNhcTiPMzJ3n/9brMmh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LAMNsgIAALAF&#10;AAAOAAAAAAAAAAAAAAAAAC4CAABkcnMvZTJvRG9jLnhtbFBLAQItABQABgAIAAAAIQC7/gAy4QAA&#10;AA0BAAAPAAAAAAAAAAAAAAAAAAwFAABkcnMvZG93bnJldi54bWxQSwUGAAAAAAQABADzAAAAGgYA&#10;AAAA&#10;" filled="f" stroked="f">
              <v:textbox inset="0,0,0,0">
                <w:txbxContent>
                  <w:p w:rsidR="00165D9A" w:rsidRDefault="00165D9A">
                    <w:pPr>
                      <w:pStyle w:val="BodyText"/>
                      <w:spacing w:line="264" w:lineRule="exact"/>
                      <w:ind w:left="20"/>
                    </w:pPr>
                    <w:r>
                      <w:rPr>
                        <w:color w:val="231F20"/>
                      </w:rPr>
                      <w:t>Supported by: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197326"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C2E7F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41"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mFswIAAK8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Q3amFswIAAK8F&#10;AAAOAAAAAAAAAAAAAAAAAC4CAABkcnMvZTJvRG9jLnhtbFBLAQItABQABgAIAAAAIQCG7NFb4AAA&#10;AAwBAAAPAAAAAAAAAAAAAAAAAA0FAABkcnMvZG93bnJldi54bWxQSwUGAAAAAAQABADzAAAAGgYA&#10;AAAA&#10;" filled="f" stroked="f">
              <v:textbox inset="0,0,0,0">
                <w:txbxContent>
                  <w:p w:rsidR="00165D9A" w:rsidRDefault="00165D9A">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D9A" w:rsidRDefault="00165D9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 o:spid="_x0000_s1042"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prsA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MkUxtsZfUAAlYS&#10;BAYqhakHRiPVD4x6mCAZ1t/3RFGM+AcBTWDHzWSoydhOBhElXM2wwWg012YcS/tOsV0Dkcc2E/Ia&#10;GqVmTsS2o8YsAIFdwFRwWI4TzI6d87Xzepqzq1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OkMqa7ACAACvBQAA&#10;DgAAAAAAAAAAAAAAAAAuAgAAZHJzL2Uyb0RvYy54bWxQSwECLQAUAAYACAAAACEAu/4AMuEAAAAN&#10;AQAADwAAAAAAAAAAAAAAAAAKBQAAZHJzL2Rvd25yZXYueG1sUEsFBgAAAAAEAAQA8wAAABgGAAAA&#10;AA==&#10;" filled="f" stroked="f">
              <v:textbox inset="0,0,0,0">
                <w:txbxContent>
                  <w:p w:rsidR="00165D9A" w:rsidRDefault="00165D9A">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D9A" w:rsidRDefault="00165D9A">
      <w:r>
        <w:separator/>
      </w:r>
    </w:p>
  </w:footnote>
  <w:footnote w:type="continuationSeparator" w:id="0">
    <w:p w:rsidR="00165D9A" w:rsidRDefault="00165D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B9276F"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9A" w:rsidRDefault="00165D9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3689A"/>
    <w:multiLevelType w:val="hybridMultilevel"/>
    <w:tmpl w:val="55561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C0B631B"/>
    <w:multiLevelType w:val="hybridMultilevel"/>
    <w:tmpl w:val="932ED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3" w15:restartNumberingAfterBreak="0">
    <w:nsid w:val="5F8663EB"/>
    <w:multiLevelType w:val="hybridMultilevel"/>
    <w:tmpl w:val="DBD88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B15991"/>
    <w:multiLevelType w:val="hybridMultilevel"/>
    <w:tmpl w:val="9AEA9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03999"/>
    <w:rsid w:val="00026203"/>
    <w:rsid w:val="000D6544"/>
    <w:rsid w:val="0010084A"/>
    <w:rsid w:val="001026C7"/>
    <w:rsid w:val="00103F5A"/>
    <w:rsid w:val="00165D9A"/>
    <w:rsid w:val="00197700"/>
    <w:rsid w:val="001D558C"/>
    <w:rsid w:val="00252E19"/>
    <w:rsid w:val="00255DC4"/>
    <w:rsid w:val="00364ABB"/>
    <w:rsid w:val="00374A77"/>
    <w:rsid w:val="00412071"/>
    <w:rsid w:val="00443DB8"/>
    <w:rsid w:val="004D5FB8"/>
    <w:rsid w:val="004F018A"/>
    <w:rsid w:val="00503E88"/>
    <w:rsid w:val="00505E07"/>
    <w:rsid w:val="005669AD"/>
    <w:rsid w:val="00566D68"/>
    <w:rsid w:val="00573AF2"/>
    <w:rsid w:val="00585A2C"/>
    <w:rsid w:val="00590461"/>
    <w:rsid w:val="0063179D"/>
    <w:rsid w:val="00631FE3"/>
    <w:rsid w:val="00665A97"/>
    <w:rsid w:val="00694628"/>
    <w:rsid w:val="00707B76"/>
    <w:rsid w:val="007A7E9A"/>
    <w:rsid w:val="007F7D36"/>
    <w:rsid w:val="00802893"/>
    <w:rsid w:val="008837C5"/>
    <w:rsid w:val="008C1699"/>
    <w:rsid w:val="008F7CFC"/>
    <w:rsid w:val="009465CA"/>
    <w:rsid w:val="009A5F9E"/>
    <w:rsid w:val="00A35385"/>
    <w:rsid w:val="00A7071B"/>
    <w:rsid w:val="00AC17B6"/>
    <w:rsid w:val="00AE7E7A"/>
    <w:rsid w:val="00B610E0"/>
    <w:rsid w:val="00B765A9"/>
    <w:rsid w:val="00B96A41"/>
    <w:rsid w:val="00C75AD3"/>
    <w:rsid w:val="00E063CC"/>
    <w:rsid w:val="00E87370"/>
    <w:rsid w:val="00EC7DB4"/>
    <w:rsid w:val="00EF75EA"/>
    <w:rsid w:val="00FA6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94BB179-1735-4E73-A2A1-C7EA2B52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A7071B"/>
    <w:pPr>
      <w:tabs>
        <w:tab w:val="center" w:pos="4513"/>
        <w:tab w:val="right" w:pos="9026"/>
      </w:tabs>
    </w:pPr>
  </w:style>
  <w:style w:type="character" w:customStyle="1" w:styleId="HeaderChar">
    <w:name w:val="Header Char"/>
    <w:basedOn w:val="DefaultParagraphFont"/>
    <w:link w:val="Header"/>
    <w:uiPriority w:val="99"/>
    <w:rsid w:val="00A7071B"/>
    <w:rPr>
      <w:rFonts w:ascii="Calibri" w:eastAsia="Calibri" w:hAnsi="Calibri" w:cs="Calibri"/>
      <w:lang w:val="en-GB"/>
    </w:rPr>
  </w:style>
  <w:style w:type="paragraph" w:styleId="Footer">
    <w:name w:val="footer"/>
    <w:basedOn w:val="Normal"/>
    <w:link w:val="FooterChar"/>
    <w:uiPriority w:val="99"/>
    <w:unhideWhenUsed/>
    <w:rsid w:val="00A7071B"/>
    <w:pPr>
      <w:tabs>
        <w:tab w:val="center" w:pos="4513"/>
        <w:tab w:val="right" w:pos="9026"/>
      </w:tabs>
    </w:pPr>
  </w:style>
  <w:style w:type="character" w:customStyle="1" w:styleId="FooterChar">
    <w:name w:val="Footer Char"/>
    <w:basedOn w:val="DefaultParagraphFont"/>
    <w:link w:val="Footer"/>
    <w:uiPriority w:val="99"/>
    <w:rsid w:val="00A7071B"/>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DEA85-FF66-4F36-835F-2E10E9CA3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Doherty</dc:creator>
  <cp:lastModifiedBy>S Doherty</cp:lastModifiedBy>
  <cp:revision>2</cp:revision>
  <cp:lastPrinted>2021-03-09T11:14:00Z</cp:lastPrinted>
  <dcterms:created xsi:type="dcterms:W3CDTF">2021-10-19T10:29:00Z</dcterms:created>
  <dcterms:modified xsi:type="dcterms:W3CDTF">2021-10-19T10:29:00Z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