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rPr>
          <w:cantSplit w:val="0"/>
          <w:trHeight w:val="8190" w:hRule="atLeast"/>
          <w:tblHeader w:val="0"/>
        </w:trPr>
        <w:tc>
          <w:tcPr/>
          <w:p w:rsidR="00000000" w:rsidDel="00000000" w:rsidP="00000000" w:rsidRDefault="00000000" w:rsidRPr="00000000" w14:paraId="00000002">
            <w:pPr>
              <w:spacing w:line="240" w:lineRule="auto"/>
              <w:rPr>
                <w:rFonts w:ascii="Georgia" w:cs="Georgia" w:eastAsia="Georgia" w:hAnsi="Georgia"/>
                <w:b w:val="1"/>
                <w:color w:val="6aa84f"/>
                <w:sz w:val="58"/>
                <w:szCs w:val="58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6aa84f"/>
                <w:sz w:val="58"/>
                <w:szCs w:val="58"/>
                <w:rtl w:val="0"/>
              </w:rPr>
              <w:t xml:space="preserve">Summer </w:t>
            </w:r>
          </w:p>
          <w:p w:rsidR="00000000" w:rsidDel="00000000" w:rsidP="00000000" w:rsidRDefault="00000000" w:rsidRPr="00000000" w14:paraId="00000003">
            <w:pPr>
              <w:spacing w:line="240" w:lineRule="auto"/>
              <w:rPr>
                <w:rFonts w:ascii="Georgia" w:cs="Georgia" w:eastAsia="Georgia" w:hAnsi="Georgia"/>
                <w:b w:val="1"/>
                <w:color w:val="6aa84f"/>
                <w:sz w:val="58"/>
                <w:szCs w:val="58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6aa84f"/>
                <w:sz w:val="58"/>
                <w:szCs w:val="58"/>
                <w:rtl w:val="0"/>
              </w:rPr>
              <w:t xml:space="preserve">Activities </w:t>
            </w:r>
          </w:p>
          <w:p w:rsidR="00000000" w:rsidDel="00000000" w:rsidP="00000000" w:rsidRDefault="00000000" w:rsidRPr="00000000" w14:paraId="00000004">
            <w:pPr>
              <w:spacing w:line="240" w:lineRule="auto"/>
              <w:rPr>
                <w:rFonts w:ascii="Georgia" w:cs="Georgia" w:eastAsia="Georgia" w:hAnsi="Georgia"/>
                <w:b w:val="1"/>
                <w:color w:val="6aa84f"/>
                <w:sz w:val="58"/>
                <w:szCs w:val="58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247650</wp:posOffset>
                  </wp:positionH>
                  <wp:positionV relativeFrom="paragraph">
                    <wp:posOffset>3219450</wp:posOffset>
                  </wp:positionV>
                  <wp:extent cx="2057400" cy="1099457"/>
                  <wp:effectExtent b="0" l="0" r="0" t="0"/>
                  <wp:wrapNone/>
                  <wp:docPr id="1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7400" cy="109945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133350</wp:posOffset>
                      </wp:positionV>
                      <wp:extent cx="2457450" cy="2676525"/>
                      <wp:effectExtent b="0" l="0" r="0" t="0"/>
                      <wp:wrapSquare wrapText="bothSides" distB="114300" distT="114300" distL="114300" distR="114300"/>
                      <wp:docPr id="1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2" name="Shape 2"/>
                            <wps:spPr>
                              <a:xfrm>
                                <a:off x="212150" y="573600"/>
                                <a:ext cx="5014500" cy="55455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What’s on during the summer? ☀️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720" w:right="0" w:firstLine="36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You can access </w:t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6aa84f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FREE</w:t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93c47d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multi-sport activity programme during the school Summer holidays at Bidston Sports and Activity Centre.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60" w:before="0" w:line="275.9999942779541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48"/>
                                      <w:highlight w:val="white"/>
                                      <w:u w:val="single"/>
                                      <w:vertAlign w:val="baseline"/>
                                    </w:rPr>
                                    <w:t xml:space="preserve">Four days of activities at Bidston Sports and Activity Centre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60" w:before="0" w:line="275.9999942779541"/>
                                    <w:ind w:left="720" w:right="0" w:firstLine="36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48"/>
                                      <w:highlight w:val="white"/>
                                      <w:u w:val="singl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Monday 28th to Thursday 31st July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60" w:before="0" w:line="275.9999942779541"/>
                                    <w:ind w:left="720" w:right="0" w:firstLine="36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Monday 4th to Thursday 7th August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60" w:before="0" w:line="275.9999942779541"/>
                                    <w:ind w:left="720" w:right="0" w:firstLine="36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Monday 11th to Thursday 14th August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460" w:before="0" w:line="275.9999942779541"/>
                                    <w:ind w:left="720" w:right="0" w:firstLine="36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Monday 18th to Thursday 21st August 10:00am – 2:00pm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75.9999942779541"/>
                                    <w:ind w:left="720" w:right="0" w:firstLine="360"/>
                                    <w:jc w:val="center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Badminton, Tag, Arts and Crafts, Football, Multi sports, Hockey, Dance &amp; Dodgeball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720" w:right="0" w:firstLine="72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133350</wp:posOffset>
                      </wp:positionV>
                      <wp:extent cx="2457450" cy="2676525"/>
                      <wp:effectExtent b="0" l="0" r="0" t="0"/>
                      <wp:wrapSquare wrapText="bothSides" distB="114300" distT="114300" distL="114300" distR="114300"/>
                      <wp:docPr id="1" name="image5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5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457450" cy="267652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95251</wp:posOffset>
                      </wp:positionH>
                      <wp:positionV relativeFrom="paragraph">
                        <wp:posOffset>2809875</wp:posOffset>
                      </wp:positionV>
                      <wp:extent cx="2609850" cy="812800"/>
                      <wp:effectExtent b="0" l="0" r="0" t="0"/>
                      <wp:wrapNone/>
                      <wp:docPr id="3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4" name="Shape 4"/>
                            <wps:spPr>
                              <a:xfrm>
                                <a:off x="628325" y="697525"/>
                                <a:ext cx="3715200" cy="11469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Email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📧 -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8"/>
                                      <w:vertAlign w:val="baseline"/>
                                    </w:rPr>
                                    <w:t xml:space="preserve">a</w:t>
                                  </w:r>
                                  <w:r w:rsidDel="00000000" w:rsidR="00000000" w:rsidRPr="00000000">
                                    <w:rPr>
                                      <w:rFonts w:ascii="Roboto" w:cs="Roboto" w:eastAsia="Roboto" w:hAnsi="Roboto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333333"/>
                                      <w:sz w:val="28"/>
                                      <w:highlight w:val="white"/>
                                      <w:u w:val="single"/>
                                      <w:vertAlign w:val="baseline"/>
                                    </w:rPr>
                                    <w:t xml:space="preserve">ctivewirral@wirral.gov.uk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95251</wp:posOffset>
                      </wp:positionH>
                      <wp:positionV relativeFrom="paragraph">
                        <wp:posOffset>2809875</wp:posOffset>
                      </wp:positionV>
                      <wp:extent cx="2609850" cy="812800"/>
                      <wp:effectExtent b="0" l="0" r="0" t="0"/>
                      <wp:wrapNone/>
                      <wp:docPr id="3" name="image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9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9850" cy="812800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5">
            <w:pPr>
              <w:spacing w:line="240" w:lineRule="auto"/>
              <w:rPr>
                <w:rFonts w:ascii="Georgia" w:cs="Georgia" w:eastAsia="Georgia" w:hAnsi="Georgi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spacing w:line="240" w:lineRule="auto"/>
              <w:rPr>
                <w:rFonts w:ascii="Georgia" w:cs="Georgia" w:eastAsia="Georgia" w:hAnsi="Georgi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spacing w:line="240" w:lineRule="auto"/>
              <w:rPr>
                <w:rFonts w:ascii="Georgia" w:cs="Georgia" w:eastAsia="Georgia" w:hAnsi="Georgia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spacing w:line="240" w:lineRule="auto"/>
              <w:rPr>
                <w:rFonts w:ascii="Georgia" w:cs="Georgia" w:eastAsia="Georgia" w:hAnsi="Georgia"/>
                <w:b w:val="1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156163</wp:posOffset>
                      </wp:positionV>
                      <wp:extent cx="2609850" cy="1722212"/>
                      <wp:effectExtent b="0" l="0" r="0" t="0"/>
                      <wp:wrapNone/>
                      <wp:docPr id="2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3" name="Shape 3"/>
                            <wps:spPr>
                              <a:xfrm>
                                <a:off x="726075" y="235200"/>
                                <a:ext cx="5133300" cy="29757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8"/>
                                      <w:vertAlign w:val="baseline"/>
                                    </w:rPr>
                                    <w:t xml:space="preserve">HiveAbility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165cd6"/>
                                      <w:sz w:val="62"/>
                                      <w:u w:val="single"/>
                                      <w:shd w:fill="d0dff9"/>
                                      <w:vertAlign w:val="baseline"/>
                                    </w:rPr>
                                    <w:t xml:space="preserve">🥅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165cd6"/>
                                      <w:sz w:val="62"/>
                                      <w:u w:val="single"/>
                                      <w:shd w:fill="d0dff9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720" w:right="0" w:firstLine="36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8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  <w:t xml:space="preserve">The Hive Youth Zone provide sessions tailored support for young people with through accessible activities, trained staff, and a nurturing environment that encourages confidence, independence, and meaningful social connections.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40" w:before="240" w:line="418.90920639038086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24"/>
                                      <w:highlight w:val="whit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156163</wp:posOffset>
                      </wp:positionV>
                      <wp:extent cx="2609850" cy="1722212"/>
                      <wp:effectExtent b="0" l="0" r="0" t="0"/>
                      <wp:wrapNone/>
                      <wp:docPr id="2" name="image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8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9850" cy="1722212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657225</wp:posOffset>
                      </wp:positionV>
                      <wp:extent cx="2609850" cy="2365465"/>
                      <wp:effectExtent b="0" l="0" r="0" t="0"/>
                      <wp:wrapNone/>
                      <wp:docPr id="5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6" name="Shape 6"/>
                            <wps:spPr>
                              <a:xfrm>
                                <a:off x="623775" y="265875"/>
                                <a:ext cx="5368500" cy="4755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240" w:before="240" w:line="418.90920639038086"/>
                                    <w:ind w:left="720" w:right="0" w:firstLine="36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When: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 there are two Hiveability sessions: HiveAbility: Sundays 10am to 2pm (8-19 years)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40" w:before="240" w:line="418.90920639038086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       Hiveability 13+: Tuesdays 5pm to 8pm 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40" w:before="240" w:line="418.90920639038086"/>
                                    <w:ind w:left="720" w:right="0" w:firstLine="36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Where: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 Bright Street, Birkenhead, Wirral CH41 4EA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40" w:before="240" w:line="418.90920639038086"/>
                                    <w:ind w:left="720" w:right="0" w:firstLine="36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Cost 💳 :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 annual membership is £5 and then only 50p for each session attended.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240" w:before="240" w:line="418.90920639038086"/>
                                    <w:ind w:left="720" w:right="0" w:firstLine="36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Contact Details📱 :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0151 705 8000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6"/>
                                      <w:highlight w:val="white"/>
                                      <w:vertAlign w:val="baseline"/>
                                    </w:rPr>
                                    <w:t xml:space="preserve">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highlight w:val="white"/>
                                      <w:vertAlign w:val="baseline"/>
                                    </w:rPr>
                                    <w:t xml:space="preserve">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highlight w:val="white"/>
                                      <w:vertAlign w:val="baseline"/>
                                    </w:rPr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47626</wp:posOffset>
                      </wp:positionH>
                      <wp:positionV relativeFrom="paragraph">
                        <wp:posOffset>657225</wp:posOffset>
                      </wp:positionV>
                      <wp:extent cx="2609850" cy="2365465"/>
                      <wp:effectExtent b="0" l="0" r="0" t="0"/>
                      <wp:wrapNone/>
                      <wp:docPr id="5" name="image11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1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9850" cy="236546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481013</wp:posOffset>
                  </wp:positionH>
                  <wp:positionV relativeFrom="paragraph">
                    <wp:posOffset>3248025</wp:posOffset>
                  </wp:positionV>
                  <wp:extent cx="1643063" cy="1095375"/>
                  <wp:effectExtent b="0" l="0" r="0" t="0"/>
                  <wp:wrapNone/>
                  <wp:docPr id="7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063" cy="10953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/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3762138</wp:posOffset>
                  </wp:positionV>
                  <wp:extent cx="2259304" cy="1506203"/>
                  <wp:effectExtent b="0" l="0" r="0" t="0"/>
                  <wp:wrapNone/>
                  <wp:docPr id="8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9304" cy="15062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  <w:r w:rsidDel="00000000" w:rsidR="00000000" w:rsidRPr="00000000">
              <mc:AlternateContent>
                <mc:Choice Requires="wpg"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66676</wp:posOffset>
                      </wp:positionH>
                      <wp:positionV relativeFrom="paragraph">
                        <wp:posOffset>666750</wp:posOffset>
                      </wp:positionV>
                      <wp:extent cx="2609850" cy="2290463"/>
                      <wp:effectExtent b="0" l="0" r="0" t="0"/>
                      <wp:wrapNone/>
                      <wp:docPr id="4" name=""/>
                      <a:graphic>
                        <a:graphicData uri="http://schemas.microsoft.com/office/word/2010/wordprocessingShape">
                          <wps:wsp>
                            <wps:cNvSpPr txBox="1"/>
                            <wps:cNvPr id="5" name="Shape 5"/>
                            <wps:spPr>
                              <a:xfrm>
                                <a:off x="398800" y="306750"/>
                                <a:ext cx="5430000" cy="4765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  <w:t xml:space="preserve">The Positivitree Stay and Play Sessions 🌳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  <w:t xml:space="preserve">The Stay and Play sessions aim to provide a safe space for parents/carers to access peer support in a welcoming place, where the children can come along and play.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  <w:t xml:space="preserve">When and where: 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  <w:t xml:space="preserve">Brassy Gardens Family Hub, 2 Brassey St, Birkenhead CH41 8DA - every Wednesday from 30 July to 27 August from 10am to 12pm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  <w:t xml:space="preserve">Seacombe Family Hub, St Paul's Rd, Wallasey, CH44 7AN - every Thursday from 31 July to 28 August from 10am to 12pm</w:t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</w:p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  <w:t xml:space="preserve">Cost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0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  <w:t xml:space="preserve"> 💳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000000"/>
                                      <w:sz w:val="34"/>
                                      <w:vertAlign w:val="baseline"/>
                                    </w:rPr>
                                    <w:t xml:space="preserve">: </w:t>
                                  </w:r>
                                  <w:r w:rsidDel="00000000" w:rsidR="00000000" w:rsidRPr="00000000">
                                    <w:rPr>
                                      <w:rFonts w:ascii="Arial" w:cs="Arial" w:eastAsia="Arial" w:hAnsi="Arial"/>
                                      <w:b w:val="1"/>
                                      <w:i w:val="0"/>
                                      <w:smallCaps w:val="0"/>
                                      <w:strike w:val="0"/>
                                      <w:color w:val="38761d"/>
                                      <w:sz w:val="34"/>
                                      <w:vertAlign w:val="baseline"/>
                                    </w:rPr>
                                    <w:t xml:space="preserve">Free</w:t>
                                  </w:r>
                                </w:p>
                              </w:txbxContent>
                            </wps:txbx>
                            <wps:bodyPr anchorCtr="0" anchor="t" bIns="91425" lIns="91425" spcFirstLastPara="1" rIns="91425" wrap="square" tIns="91425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drawing>
                    <wp:anchor allowOverlap="1" behindDoc="0" distB="114300" distT="114300" distL="114300" distR="114300" hidden="0" layoutInCell="1" locked="0" relativeHeight="0" simplePos="0">
                      <wp:simplePos x="0" y="0"/>
                      <wp:positionH relativeFrom="column">
                        <wp:posOffset>66676</wp:posOffset>
                      </wp:positionH>
                      <wp:positionV relativeFrom="paragraph">
                        <wp:posOffset>666750</wp:posOffset>
                      </wp:positionV>
                      <wp:extent cx="2609850" cy="2290463"/>
                      <wp:effectExtent b="0" l="0" r="0" t="0"/>
                      <wp:wrapNone/>
                      <wp:docPr id="4" name="image1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0.png"/>
                              <pic:cNvPicPr preferRelativeResize="0"/>
                            </pic:nvPicPr>
                            <pic:blipFill>
                              <a:blip r:embed="rId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09850" cy="2290463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</w:tr>
    </w:tbl>
    <w:p w:rsidR="00000000" w:rsidDel="00000000" w:rsidP="00000000" w:rsidRDefault="00000000" w:rsidRPr="00000000" w14:paraId="00000010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296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320"/>
        <w:gridCol w:w="4320"/>
        <w:gridCol w:w="4320"/>
        <w:tblGridChange w:id="0">
          <w:tblGrid>
            <w:gridCol w:w="4320"/>
            <w:gridCol w:w="4320"/>
            <w:gridCol w:w="4320"/>
          </w:tblGrid>
        </w:tblGridChange>
      </w:tblGrid>
      <w:tr>
        <w:trPr>
          <w:cantSplit w:val="0"/>
          <w:trHeight w:val="9066.97265625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93c47d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93c47d"/>
                <w:sz w:val="52"/>
                <w:szCs w:val="52"/>
                <w:rtl w:val="0"/>
              </w:rPr>
              <w:t xml:space="preserve">Woodland Fun Activity 🌳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47626</wp:posOffset>
                  </wp:positionH>
                  <wp:positionV relativeFrom="paragraph">
                    <wp:posOffset>1329072</wp:posOffset>
                  </wp:positionV>
                  <wp:extent cx="2609850" cy="3507293"/>
                  <wp:effectExtent b="0" l="0" r="0" t="0"/>
                  <wp:wrapNone/>
                  <wp:docPr id="9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850" cy="350729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sz w:val="52"/>
                <w:szCs w:val="5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Georgia" w:cs="Georgia" w:eastAsia="Georgia" w:hAnsi="Georgia"/>
                <w:b w:val="1"/>
                <w:color w:val="93c47d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93c47d"/>
                <w:sz w:val="52"/>
                <w:szCs w:val="52"/>
                <w:rtl w:val="0"/>
              </w:rPr>
              <w:t xml:space="preserve">Hatch Summer Camp ☀️🎾</w:t>
            </w:r>
            <w:r w:rsidDel="00000000" w:rsidR="00000000" w:rsidRPr="00000000">
              <w:drawing>
                <wp:anchor allowOverlap="1" behindDoc="0" distB="114300" distT="114300" distL="114300" distR="114300" hidden="0" layoutInCell="1" locked="0" relativeHeight="0" simplePos="0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1219200</wp:posOffset>
                  </wp:positionV>
                  <wp:extent cx="2524125" cy="3450862"/>
                  <wp:effectExtent b="0" l="0" r="0" t="0"/>
                  <wp:wrapNone/>
                  <wp:docPr id="11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45086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rPr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rPr>
                <w:rFonts w:ascii="Georgia" w:cs="Georgia" w:eastAsia="Georgia" w:hAnsi="Georgia"/>
                <w:b w:val="1"/>
                <w:color w:val="93c47d"/>
                <w:sz w:val="52"/>
                <w:szCs w:val="52"/>
              </w:rPr>
            </w:pPr>
            <w:r w:rsidDel="00000000" w:rsidR="00000000" w:rsidRPr="00000000">
              <w:rPr>
                <w:rFonts w:ascii="Georgia" w:cs="Georgia" w:eastAsia="Georgia" w:hAnsi="Georgia"/>
                <w:b w:val="1"/>
                <w:color w:val="93c47d"/>
                <w:sz w:val="52"/>
                <w:szCs w:val="52"/>
                <w:rtl w:val="0"/>
              </w:rPr>
              <w:t xml:space="preserve">Support for Parents 👨‍👩‍👦</w:t>
            </w:r>
            <w:r w:rsidDel="00000000" w:rsidR="00000000" w:rsidRPr="00000000">
              <w:drawing>
                <wp:anchor allowOverlap="1" behindDoc="0" distB="57150" distT="57150" distL="57150" distR="57150" hidden="0" layoutInCell="1" locked="0" relativeHeight="0" simplePos="0">
                  <wp:simplePos x="0" y="0"/>
                  <wp:positionH relativeFrom="column">
                    <wp:posOffset>-3624</wp:posOffset>
                  </wp:positionH>
                  <wp:positionV relativeFrom="paragraph">
                    <wp:posOffset>1028700</wp:posOffset>
                  </wp:positionV>
                  <wp:extent cx="2670625" cy="4049013"/>
                  <wp:effectExtent b="0" l="0" r="0" t="0"/>
                  <wp:wrapSquare wrapText="bothSides" distB="57150" distT="57150" distL="57150" distR="57150"/>
                  <wp:docPr id="6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2"/>
                          <a:srcRect b="5128" l="34525" r="35365" t="150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0625" cy="404901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00000" w:rsidDel="00000000" w:rsidP="00000000" w:rsidRDefault="00000000" w:rsidRPr="00000000" w14:paraId="00000017">
      <w:pPr>
        <w:rPr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2240" w:w="15840" w:orient="landscape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image" Target="media/image7.png"/><Relationship Id="rId10" Type="http://schemas.openxmlformats.org/officeDocument/2006/relationships/image" Target="media/image2.png"/><Relationship Id="rId12" Type="http://schemas.openxmlformats.org/officeDocument/2006/relationships/image" Target="media/image4.png"/><Relationship Id="rId9" Type="http://schemas.openxmlformats.org/officeDocument/2006/relationships/image" Target="media/image3.png"/><Relationship Id="rId5" Type="http://schemas.openxmlformats.org/officeDocument/2006/relationships/styles" Target="styles.xml"/><Relationship Id="rId6" Type="http://schemas.openxmlformats.org/officeDocument/2006/relationships/image" Target="media/image6.png"/><Relationship Id="rId7" Type="http://schemas.openxmlformats.org/officeDocument/2006/relationships/image" Target="media/image5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