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6AA" w:rsidRDefault="00F576BB">
      <w:pPr>
        <w:jc w:val="center"/>
      </w:pPr>
      <w:r>
        <w:rPr>
          <w:noProof/>
        </w:rPr>
        <w:drawing>
          <wp:inline distT="0" distB="0" distL="0" distR="0">
            <wp:extent cx="3955802" cy="762000"/>
            <wp:effectExtent l="0" t="0" r="698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0398" cy="768664"/>
                    </a:xfrm>
                    <a:prstGeom prst="rect">
                      <a:avLst/>
                    </a:prstGeom>
                  </pic:spPr>
                </pic:pic>
              </a:graphicData>
            </a:graphic>
          </wp:inline>
        </w:drawing>
      </w:r>
    </w:p>
    <w:p w:rsidR="00CF26AA" w:rsidRDefault="00F576BB">
      <w:pPr>
        <w:jc w:val="center"/>
        <w:rPr>
          <w:rFonts w:ascii="Arial" w:hAnsi="Arial" w:cs="Arial"/>
          <w:b/>
          <w:i/>
          <w:sz w:val="24"/>
          <w:szCs w:val="24"/>
        </w:rPr>
      </w:pPr>
      <w:r>
        <w:rPr>
          <w:rFonts w:ascii="Arial" w:hAnsi="Arial" w:cs="Arial"/>
          <w:b/>
          <w:i/>
          <w:sz w:val="24"/>
          <w:szCs w:val="24"/>
        </w:rPr>
        <w:t>“Working together to make everything better”</w:t>
      </w:r>
    </w:p>
    <w:p w:rsidR="00CF26AA" w:rsidRDefault="00F576BB">
      <w:pPr>
        <w:jc w:val="center"/>
        <w:rPr>
          <w:rFonts w:ascii="Arial" w:hAnsi="Arial" w:cs="Arial"/>
          <w:b/>
          <w:sz w:val="28"/>
          <w:szCs w:val="28"/>
        </w:rPr>
      </w:pPr>
      <w:r>
        <w:rPr>
          <w:rFonts w:ascii="Arial" w:hAnsi="Arial" w:cs="Arial"/>
          <w:b/>
          <w:sz w:val="28"/>
          <w:szCs w:val="28"/>
        </w:rPr>
        <w:t>An Ofsted “Outstanding” School</w:t>
      </w:r>
    </w:p>
    <w:p w:rsidR="00CF26AA" w:rsidRDefault="00F576BB">
      <w:pPr>
        <w:jc w:val="center"/>
        <w:rPr>
          <w:rFonts w:ascii="Arial" w:hAnsi="Arial" w:cs="Arial"/>
          <w:b/>
          <w:color w:val="FF0000"/>
          <w:sz w:val="28"/>
          <w:szCs w:val="28"/>
          <w:u w:val="single"/>
        </w:rPr>
      </w:pPr>
      <w:r>
        <w:rPr>
          <w:rFonts w:ascii="Arial" w:hAnsi="Arial" w:cs="Arial"/>
          <w:b/>
          <w:sz w:val="28"/>
          <w:szCs w:val="28"/>
          <w:u w:val="single"/>
        </w:rPr>
        <w:t>School Improvement and Development Plan 2022-2024</w:t>
      </w:r>
      <w:r w:rsidR="00FA2808">
        <w:rPr>
          <w:rFonts w:ascii="Arial" w:hAnsi="Arial" w:cs="Arial"/>
          <w:b/>
          <w:sz w:val="28"/>
          <w:szCs w:val="28"/>
          <w:u w:val="single"/>
        </w:rPr>
        <w:t xml:space="preserve"> </w:t>
      </w:r>
      <w:r w:rsidR="00FA2808" w:rsidRPr="00FA2808">
        <w:rPr>
          <w:rFonts w:ascii="Arial" w:hAnsi="Arial" w:cs="Arial"/>
          <w:b/>
          <w:color w:val="FF0000"/>
          <w:sz w:val="28"/>
          <w:szCs w:val="28"/>
          <w:u w:val="single"/>
        </w:rPr>
        <w:t xml:space="preserve">REVIEW </w:t>
      </w:r>
      <w:r w:rsidR="00094D4C">
        <w:rPr>
          <w:rFonts w:ascii="Arial" w:hAnsi="Arial" w:cs="Arial"/>
          <w:b/>
          <w:color w:val="FF0000"/>
          <w:sz w:val="28"/>
          <w:szCs w:val="28"/>
          <w:u w:val="single"/>
        </w:rPr>
        <w:t>MARCH 2024</w:t>
      </w:r>
    </w:p>
    <w:p w:rsidR="00CF26AA" w:rsidRDefault="00CF26AA">
      <w:pPr>
        <w:rPr>
          <w:rFonts w:ascii="Arial" w:hAnsi="Arial" w:cs="Arial"/>
          <w:sz w:val="26"/>
          <w:szCs w:val="26"/>
        </w:rPr>
      </w:pPr>
    </w:p>
    <w:p w:rsidR="00CF26AA" w:rsidRDefault="00F576BB">
      <w:pPr>
        <w:rPr>
          <w:rFonts w:ascii="Arial" w:hAnsi="Arial" w:cs="Arial"/>
          <w:sz w:val="26"/>
          <w:szCs w:val="26"/>
        </w:rPr>
      </w:pPr>
      <w:r>
        <w:rPr>
          <w:rFonts w:ascii="Arial" w:hAnsi="Arial" w:cs="Arial"/>
          <w:sz w:val="26"/>
          <w:szCs w:val="26"/>
        </w:rPr>
        <w:t>Following a review of our provision and practice, including discussions with all stakeholders, we at Wirral Hospitals’ School have agreed that the following aspects are our “non-negotiables”, which we must cherish and strive to maintain under every circumstance:</w:t>
      </w:r>
    </w:p>
    <w:p w:rsidR="00CF26AA" w:rsidRDefault="00F576BB">
      <w:pPr>
        <w:pStyle w:val="ListParagraph"/>
        <w:numPr>
          <w:ilvl w:val="0"/>
          <w:numId w:val="5"/>
        </w:numPr>
        <w:spacing w:after="160" w:line="259" w:lineRule="auto"/>
        <w:rPr>
          <w:rFonts w:ascii="Arial" w:hAnsi="Arial" w:cs="Arial"/>
          <w:sz w:val="26"/>
          <w:szCs w:val="26"/>
        </w:rPr>
      </w:pPr>
      <w:r>
        <w:rPr>
          <w:rFonts w:ascii="Arial" w:hAnsi="Arial" w:cs="Arial"/>
          <w:sz w:val="26"/>
          <w:szCs w:val="26"/>
        </w:rPr>
        <w:t>Careful balance between academic success and emotional support</w:t>
      </w:r>
    </w:p>
    <w:p w:rsidR="00CF26AA" w:rsidRDefault="00F576BB">
      <w:pPr>
        <w:pStyle w:val="ListParagraph"/>
        <w:numPr>
          <w:ilvl w:val="0"/>
          <w:numId w:val="5"/>
        </w:numPr>
        <w:spacing w:after="160" w:line="259" w:lineRule="auto"/>
        <w:rPr>
          <w:rFonts w:ascii="Arial" w:hAnsi="Arial" w:cs="Arial"/>
          <w:sz w:val="26"/>
          <w:szCs w:val="26"/>
        </w:rPr>
      </w:pPr>
      <w:r>
        <w:rPr>
          <w:rFonts w:ascii="Arial" w:hAnsi="Arial" w:cs="Arial"/>
          <w:sz w:val="26"/>
          <w:szCs w:val="26"/>
        </w:rPr>
        <w:t>Small class sizes</w:t>
      </w:r>
    </w:p>
    <w:p w:rsidR="00CF26AA" w:rsidRDefault="00F576BB">
      <w:pPr>
        <w:pStyle w:val="ListParagraph"/>
        <w:numPr>
          <w:ilvl w:val="0"/>
          <w:numId w:val="5"/>
        </w:numPr>
        <w:spacing w:after="160" w:line="259" w:lineRule="auto"/>
        <w:rPr>
          <w:rFonts w:ascii="Arial" w:hAnsi="Arial" w:cs="Arial"/>
          <w:sz w:val="26"/>
          <w:szCs w:val="26"/>
        </w:rPr>
      </w:pPr>
      <w:r>
        <w:rPr>
          <w:rFonts w:ascii="Arial" w:hAnsi="Arial" w:cs="Arial"/>
          <w:sz w:val="26"/>
          <w:szCs w:val="26"/>
        </w:rPr>
        <w:t>Safe, calm environment</w:t>
      </w:r>
    </w:p>
    <w:p w:rsidR="00CF26AA" w:rsidRDefault="00F576BB">
      <w:pPr>
        <w:pStyle w:val="ListParagraph"/>
        <w:numPr>
          <w:ilvl w:val="0"/>
          <w:numId w:val="5"/>
        </w:numPr>
        <w:spacing w:after="160" w:line="259" w:lineRule="auto"/>
        <w:rPr>
          <w:rFonts w:ascii="Arial" w:hAnsi="Arial" w:cs="Arial"/>
          <w:sz w:val="26"/>
          <w:szCs w:val="26"/>
        </w:rPr>
      </w:pPr>
      <w:r>
        <w:rPr>
          <w:rFonts w:ascii="Arial" w:hAnsi="Arial" w:cs="Arial"/>
          <w:sz w:val="26"/>
          <w:szCs w:val="26"/>
        </w:rPr>
        <w:t>Supportive staff who understand our students’ different needs</w:t>
      </w:r>
    </w:p>
    <w:p w:rsidR="00CF26AA" w:rsidRDefault="00F576BB">
      <w:pPr>
        <w:pStyle w:val="ListParagraph"/>
        <w:numPr>
          <w:ilvl w:val="0"/>
          <w:numId w:val="5"/>
        </w:numPr>
        <w:spacing w:after="160" w:line="259" w:lineRule="auto"/>
        <w:rPr>
          <w:rFonts w:ascii="Arial" w:hAnsi="Arial" w:cs="Arial"/>
          <w:sz w:val="26"/>
          <w:szCs w:val="26"/>
        </w:rPr>
      </w:pPr>
      <w:r>
        <w:rPr>
          <w:rFonts w:ascii="Arial" w:hAnsi="Arial" w:cs="Arial"/>
          <w:sz w:val="26"/>
          <w:szCs w:val="26"/>
        </w:rPr>
        <w:t>Quality First Teaching</w:t>
      </w:r>
    </w:p>
    <w:p w:rsidR="00CF26AA" w:rsidRDefault="00F576BB">
      <w:pPr>
        <w:pStyle w:val="ListParagraph"/>
        <w:numPr>
          <w:ilvl w:val="0"/>
          <w:numId w:val="5"/>
        </w:numPr>
        <w:spacing w:after="160" w:line="259" w:lineRule="auto"/>
        <w:rPr>
          <w:rFonts w:ascii="Arial" w:hAnsi="Arial" w:cs="Arial"/>
          <w:sz w:val="26"/>
          <w:szCs w:val="26"/>
        </w:rPr>
      </w:pPr>
      <w:r>
        <w:rPr>
          <w:rFonts w:ascii="Arial" w:hAnsi="Arial" w:cs="Arial"/>
          <w:sz w:val="26"/>
          <w:szCs w:val="26"/>
        </w:rPr>
        <w:t>Flexible and individualised learning plans for students</w:t>
      </w:r>
    </w:p>
    <w:p w:rsidR="00CF26AA" w:rsidRDefault="00F576BB">
      <w:pPr>
        <w:pStyle w:val="ListParagraph"/>
        <w:numPr>
          <w:ilvl w:val="0"/>
          <w:numId w:val="5"/>
        </w:numPr>
        <w:spacing w:after="160" w:line="259" w:lineRule="auto"/>
        <w:rPr>
          <w:rFonts w:ascii="Arial" w:hAnsi="Arial" w:cs="Arial"/>
          <w:sz w:val="26"/>
          <w:szCs w:val="26"/>
        </w:rPr>
      </w:pPr>
      <w:r>
        <w:rPr>
          <w:rFonts w:ascii="Arial" w:hAnsi="Arial" w:cs="Arial"/>
          <w:sz w:val="26"/>
          <w:szCs w:val="26"/>
        </w:rPr>
        <w:t>The alternatives that we offer – enrichment, mentor time, trips and visits, social activities etc.</w:t>
      </w:r>
    </w:p>
    <w:p w:rsidR="00CF26AA" w:rsidRDefault="00F576BB">
      <w:pPr>
        <w:pStyle w:val="ListParagraph"/>
        <w:numPr>
          <w:ilvl w:val="0"/>
          <w:numId w:val="5"/>
        </w:numPr>
        <w:rPr>
          <w:rFonts w:ascii="Arial" w:hAnsi="Arial" w:cs="Arial"/>
          <w:sz w:val="24"/>
          <w:szCs w:val="28"/>
        </w:rPr>
      </w:pPr>
      <w:r>
        <w:rPr>
          <w:rFonts w:ascii="Arial" w:hAnsi="Arial" w:cs="Arial"/>
          <w:sz w:val="24"/>
          <w:szCs w:val="28"/>
        </w:rPr>
        <w:t xml:space="preserve">Development of independence and resilience </w:t>
      </w:r>
    </w:p>
    <w:p w:rsidR="00CF26AA" w:rsidRDefault="00F576BB">
      <w:pPr>
        <w:pStyle w:val="ListParagraph"/>
        <w:numPr>
          <w:ilvl w:val="0"/>
          <w:numId w:val="5"/>
        </w:numPr>
        <w:rPr>
          <w:rFonts w:ascii="Arial" w:hAnsi="Arial" w:cs="Arial"/>
          <w:sz w:val="24"/>
          <w:szCs w:val="28"/>
        </w:rPr>
      </w:pPr>
      <w:r>
        <w:rPr>
          <w:rFonts w:ascii="Arial" w:hAnsi="Arial" w:cs="Arial"/>
          <w:sz w:val="24"/>
          <w:szCs w:val="28"/>
        </w:rPr>
        <w:t>Promotion of Social thinking and communication skills</w:t>
      </w:r>
    </w:p>
    <w:p w:rsidR="00CF26AA" w:rsidRDefault="00F576BB">
      <w:pPr>
        <w:rPr>
          <w:rFonts w:ascii="Arial" w:hAnsi="Arial" w:cs="Arial"/>
          <w:sz w:val="28"/>
          <w:szCs w:val="28"/>
        </w:rPr>
      </w:pPr>
      <w:r>
        <w:rPr>
          <w:rFonts w:ascii="Arial" w:hAnsi="Arial" w:cs="Arial"/>
          <w:sz w:val="26"/>
          <w:szCs w:val="26"/>
        </w:rPr>
        <w:t>At Wirral Hospitals’ School our primary goal is to prepare students for their next steps in education, be that a return to mainstream education, mainstream post-16 study, apprenticeship or a move to a long-term specialist provision. This goal is at the forefront of everything we do and it, along with the non-negotiables above, underpin all of the School Improvement targets below.</w:t>
      </w:r>
      <w:r>
        <w:rPr>
          <w:rFonts w:ascii="Arial" w:hAnsi="Arial" w:cs="Arial"/>
          <w:sz w:val="28"/>
          <w:szCs w:val="28"/>
        </w:rPr>
        <w:tab/>
      </w:r>
    </w:p>
    <w:p w:rsidR="00CF26AA" w:rsidRDefault="00CF26AA">
      <w:pPr>
        <w:rPr>
          <w:rFonts w:ascii="Arial" w:hAnsi="Arial" w:cs="Arial"/>
          <w:sz w:val="28"/>
          <w:szCs w:val="28"/>
        </w:rPr>
      </w:pPr>
    </w:p>
    <w:p w:rsidR="00CF26AA" w:rsidRDefault="00CF26AA">
      <w:pPr>
        <w:rPr>
          <w:rFonts w:ascii="Arial" w:hAnsi="Arial" w:cs="Arial"/>
          <w:sz w:val="26"/>
          <w:szCs w:val="26"/>
        </w:rPr>
      </w:pPr>
    </w:p>
    <w:p w:rsidR="00CF26AA" w:rsidRDefault="00F576BB">
      <w:pPr>
        <w:rPr>
          <w:rFonts w:ascii="Arial" w:hAnsi="Arial" w:cs="Arial"/>
          <w:sz w:val="26"/>
          <w:szCs w:val="26"/>
        </w:rPr>
      </w:pPr>
      <w:r>
        <w:rPr>
          <w:rFonts w:ascii="Arial" w:hAnsi="Arial" w:cs="Arial"/>
          <w:noProof/>
          <w:sz w:val="26"/>
          <w:szCs w:val="26"/>
        </w:rPr>
        <w:drawing>
          <wp:anchor distT="0" distB="0" distL="114300" distR="114300" simplePos="0" relativeHeight="251664384" behindDoc="1" locked="0" layoutInCell="1" allowOverlap="1">
            <wp:simplePos x="0" y="0"/>
            <wp:positionH relativeFrom="column">
              <wp:posOffset>4572000</wp:posOffset>
            </wp:positionH>
            <wp:positionV relativeFrom="paragraph">
              <wp:posOffset>152400</wp:posOffset>
            </wp:positionV>
            <wp:extent cx="752475" cy="1276350"/>
            <wp:effectExtent l="0" t="0" r="0" b="0"/>
            <wp:wrapNone/>
            <wp:docPr id="2" name="Picture 8" descr="https://symbols.widgitonline.com/widgit/col/274x134/bycc/custom/password1/wordlist/eef355f7-acd7-4d98-b900-060be72f26cb/4e5c5b16-3b15-45aa-a46d-104818ef0cc9.sym.png?showPlurals=0&amp;showPronouns=0&amp;showDemonstratives=0&amp;showImperatives=0&amp;ski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ttps://symbols.widgitonline.com/widgit/col/274x134/bycc/custom/password1/wordlist/eef355f7-acd7-4d98-b900-060be72f26cb/4e5c5b16-3b15-45aa-a46d-104818ef0cc9.sym.png?showPlurals=0&amp;showPronouns=0&amp;showDemonstratives=0&amp;showImperatives=0&amp;skinTon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2763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sz w:val="26"/>
          <w:szCs w:val="26"/>
        </w:rPr>
        <w:t>The SIDP will be colour coded in the following way:</w:t>
      </w:r>
    </w:p>
    <w:p w:rsidR="00CF26AA" w:rsidRDefault="00F576BB">
      <w:pPr>
        <w:rPr>
          <w:rFonts w:ascii="Arial" w:hAnsi="Arial" w:cs="Arial"/>
          <w:sz w:val="24"/>
          <w:szCs w:val="24"/>
        </w:rPr>
      </w:pPr>
      <w:r>
        <w:rPr>
          <w:rFonts w:ascii="Arial" w:hAnsi="Arial" w:cs="Arial"/>
          <w:sz w:val="24"/>
          <w:szCs w:val="24"/>
        </w:rPr>
        <w:t>Actions and success criteria that are overdue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F26AA" w:rsidRDefault="00F576BB">
      <w:pPr>
        <w:rPr>
          <w:rFonts w:ascii="Arial" w:hAnsi="Arial" w:cs="Arial"/>
          <w:sz w:val="24"/>
          <w:szCs w:val="24"/>
        </w:rPr>
      </w:pPr>
      <w:r>
        <w:rPr>
          <w:rFonts w:ascii="Arial" w:hAnsi="Arial" w:cs="Arial"/>
          <w:sz w:val="24"/>
          <w:szCs w:val="24"/>
        </w:rPr>
        <w:t>Actions and success criteria that have been partly met</w:t>
      </w:r>
    </w:p>
    <w:p w:rsidR="00CF26AA" w:rsidRDefault="00F576BB">
      <w:pPr>
        <w:rPr>
          <w:rFonts w:ascii="Arial" w:hAnsi="Arial" w:cs="Arial"/>
          <w:sz w:val="24"/>
          <w:szCs w:val="24"/>
        </w:rPr>
      </w:pPr>
      <w:r>
        <w:rPr>
          <w:rFonts w:ascii="Arial" w:hAnsi="Arial" w:cs="Arial"/>
          <w:sz w:val="24"/>
          <w:szCs w:val="24"/>
        </w:rPr>
        <w:t>Actions and success criteria that have been fully met</w:t>
      </w:r>
    </w:p>
    <w:p w:rsidR="00CF26AA" w:rsidRDefault="003149FC">
      <w:pPr>
        <w:rPr>
          <w:rFonts w:ascii="Arial" w:hAnsi="Arial" w:cs="Arial"/>
          <w:sz w:val="26"/>
          <w:szCs w:val="26"/>
          <w:highlight w:val="yellow"/>
        </w:rPr>
      </w:pPr>
      <w:r w:rsidRPr="003149FC">
        <w:rPr>
          <w:rFonts w:ascii="Arial" w:hAnsi="Arial" w:cs="Arial"/>
          <w:sz w:val="26"/>
          <w:szCs w:val="26"/>
          <w:highlight w:val="yellow"/>
        </w:rPr>
        <w:t>Progress notes in yellow are updates from November 23</w:t>
      </w:r>
    </w:p>
    <w:p w:rsidR="00CF26AA" w:rsidRDefault="00F576BB">
      <w:pPr>
        <w:rPr>
          <w:rFonts w:ascii="Arial" w:hAnsi="Arial" w:cs="Arial"/>
          <w:sz w:val="26"/>
          <w:szCs w:val="26"/>
        </w:rPr>
      </w:pPr>
      <w:r>
        <w:rPr>
          <w:rFonts w:ascii="Arial" w:hAnsi="Arial" w:cs="Arial"/>
          <w:noProof/>
          <w:sz w:val="26"/>
          <w:szCs w:val="26"/>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93142</wp:posOffset>
                </wp:positionV>
                <wp:extent cx="4925060" cy="1404620"/>
                <wp:effectExtent l="0" t="0" r="279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060" cy="1404620"/>
                        </a:xfrm>
                        <a:prstGeom prst="rect">
                          <a:avLst/>
                        </a:prstGeom>
                        <a:solidFill>
                          <a:schemeClr val="accent5">
                            <a:lumMod val="40000"/>
                            <a:lumOff val="60000"/>
                          </a:schemeClr>
                        </a:solidFill>
                        <a:ln w="12700">
                          <a:solidFill>
                            <a:schemeClr val="tx1"/>
                          </a:solidFill>
                          <a:miter lim="800000"/>
                          <a:headEnd/>
                          <a:tailEnd/>
                        </a:ln>
                      </wps:spPr>
                      <wps:txbx>
                        <w:txbxContent>
                          <w:p w:rsidR="003149FC" w:rsidRDefault="003149FC">
                            <w:pPr>
                              <w:rPr>
                                <w:rFonts w:ascii="Arial" w:hAnsi="Arial" w:cs="Arial"/>
                                <w:sz w:val="24"/>
                                <w:szCs w:val="24"/>
                              </w:rPr>
                            </w:pPr>
                            <w:r>
                              <w:rPr>
                                <w:rFonts w:ascii="Arial" w:hAnsi="Arial" w:cs="Arial"/>
                                <w:sz w:val="24"/>
                                <w:szCs w:val="24"/>
                              </w:rPr>
                              <w:t xml:space="preserve">Rows shaded in light blue represent our commitment as an ‘outstanding school’ to share our expertise outside of our school walls.  This also demonstrates our commitment to responding to requests from other establishments and achieving Quality Awards such as Arts Mark-Platinum, NAS Beacon School amongst others.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35pt;width:387.8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" fillcolor="#b4c6e7 [1304]" strokecolor="black [3213]" strokeweight="1pt">
                <v:textbox style="mso-fit-shape-to-text:t">
                  <w:txbxContent>
                    <w:p w:rsidR="003149FC" w:rsidRDefault="003149FC">
                      <w:pPr>
                        <w:rPr>
                          <w:rFonts w:ascii="Arial" w:hAnsi="Arial" w:cs="Arial"/>
                          <w:sz w:val="24"/>
                          <w:szCs w:val="24"/>
                        </w:rPr>
                      </w:pPr>
                      <w:r>
                        <w:rPr>
                          <w:rFonts w:ascii="Arial" w:hAnsi="Arial" w:cs="Arial"/>
                          <w:sz w:val="24"/>
                          <w:szCs w:val="24"/>
                        </w:rPr>
                        <w:t xml:space="preserve">Rows shaded in light blue represent our commitment as an ‘outstanding school’ to share our expertise outside of our school walls.  This also demonstrates our commitment to responding to requests from other establishments and achieving Quality Awards such as Arts Mark-Platinum, NAS Beacon School amongst others. </w:t>
                      </w:r>
                    </w:p>
                  </w:txbxContent>
                </v:textbox>
                <w10:wrap type="square" anchorx="margin"/>
              </v:shape>
            </w:pict>
          </mc:Fallback>
        </mc:AlternateContent>
      </w:r>
    </w:p>
    <w:p w:rsidR="00CF26AA" w:rsidRDefault="00CF26AA">
      <w:pPr>
        <w:rPr>
          <w:rFonts w:ascii="Arial" w:hAnsi="Arial" w:cs="Arial"/>
          <w:sz w:val="26"/>
          <w:szCs w:val="26"/>
        </w:rPr>
      </w:pPr>
    </w:p>
    <w:p w:rsidR="00CF26AA" w:rsidRDefault="00CF26AA">
      <w:pPr>
        <w:jc w:val="center"/>
        <w:rPr>
          <w:rFonts w:ascii="Arial" w:hAnsi="Arial" w:cs="Arial"/>
          <w:b/>
          <w:sz w:val="26"/>
          <w:szCs w:val="26"/>
        </w:rPr>
      </w:pPr>
    </w:p>
    <w:p w:rsidR="00CF26AA" w:rsidRDefault="00CF26AA">
      <w:pPr>
        <w:jc w:val="center"/>
        <w:rPr>
          <w:rFonts w:ascii="Arial" w:hAnsi="Arial" w:cs="Arial"/>
          <w:b/>
          <w:sz w:val="26"/>
          <w:szCs w:val="26"/>
        </w:rPr>
      </w:pPr>
    </w:p>
    <w:p w:rsidR="00CF26AA" w:rsidRDefault="00CF26AA">
      <w:pPr>
        <w:jc w:val="center"/>
        <w:rPr>
          <w:rFonts w:ascii="Arial" w:hAnsi="Arial" w:cs="Arial"/>
          <w:b/>
          <w:sz w:val="26"/>
          <w:szCs w:val="26"/>
        </w:rPr>
      </w:pPr>
    </w:p>
    <w:p w:rsidR="00CF26AA" w:rsidRDefault="00F576BB">
      <w:pPr>
        <w:rPr>
          <w:rFonts w:ascii="Arial" w:hAnsi="Arial" w:cs="Arial"/>
          <w:b/>
          <w:sz w:val="26"/>
          <w:szCs w:val="26"/>
        </w:rPr>
      </w:pPr>
      <w:r>
        <w:rPr>
          <w:rFonts w:ascii="Arial" w:hAnsi="Arial" w:cs="Arial"/>
          <w:b/>
          <w:sz w:val="26"/>
          <w:szCs w:val="26"/>
        </w:rPr>
        <w:t xml:space="preserve">Lead member of staff will be highlighted in </w:t>
      </w:r>
      <w:r>
        <w:rPr>
          <w:rFonts w:ascii="Arial" w:hAnsi="Arial" w:cs="Arial"/>
          <w:b/>
          <w:sz w:val="26"/>
          <w:szCs w:val="26"/>
          <w:highlight w:val="cyan"/>
        </w:rPr>
        <w:t>blue</w:t>
      </w:r>
    </w:p>
    <w:p w:rsidR="00CF26AA" w:rsidRDefault="00F576BB">
      <w:pPr>
        <w:rPr>
          <w:rFonts w:ascii="Arial" w:hAnsi="Arial" w:cs="Arial"/>
          <w:b/>
          <w:sz w:val="26"/>
          <w:szCs w:val="26"/>
          <w:highlight w:val="lightGray"/>
        </w:rPr>
      </w:pPr>
      <w:r>
        <w:rPr>
          <w:rFonts w:ascii="Arial" w:hAnsi="Arial" w:cs="Arial"/>
          <w:b/>
          <w:sz w:val="26"/>
          <w:szCs w:val="26"/>
        </w:rPr>
        <w:t xml:space="preserve">Supporting members of staff will be highlighted in </w:t>
      </w:r>
      <w:r>
        <w:rPr>
          <w:rFonts w:ascii="Arial" w:hAnsi="Arial" w:cs="Arial"/>
          <w:b/>
          <w:sz w:val="26"/>
          <w:szCs w:val="26"/>
          <w:highlight w:val="lightGray"/>
        </w:rPr>
        <w:t>grey</w:t>
      </w:r>
    </w:p>
    <w:p w:rsidR="00DF1E8F" w:rsidRDefault="00DF1E8F">
      <w:pPr>
        <w:rPr>
          <w:rFonts w:ascii="Arial" w:hAnsi="Arial" w:cs="Arial"/>
          <w:b/>
          <w:sz w:val="26"/>
          <w:szCs w:val="26"/>
        </w:rPr>
      </w:pPr>
      <w:r>
        <w:rPr>
          <w:rFonts w:ascii="Arial" w:hAnsi="Arial" w:cs="Arial"/>
          <w:b/>
          <w:sz w:val="26"/>
          <w:szCs w:val="26"/>
        </w:rPr>
        <w:t xml:space="preserve">Staff in </w:t>
      </w:r>
      <w:bookmarkStart w:id="0" w:name="_GoBack"/>
      <w:r w:rsidRPr="00DF1E8F">
        <w:rPr>
          <w:rFonts w:ascii="Arial" w:hAnsi="Arial" w:cs="Arial"/>
          <w:b/>
          <w:color w:val="FF0000"/>
          <w:sz w:val="26"/>
          <w:szCs w:val="26"/>
        </w:rPr>
        <w:t xml:space="preserve">red </w:t>
      </w:r>
      <w:bookmarkEnd w:id="0"/>
      <w:r>
        <w:rPr>
          <w:rFonts w:ascii="Arial" w:hAnsi="Arial" w:cs="Arial"/>
          <w:b/>
          <w:sz w:val="26"/>
          <w:szCs w:val="26"/>
        </w:rPr>
        <w:t>are no longer at JCP</w:t>
      </w:r>
    </w:p>
    <w:p w:rsidR="00CF26AA" w:rsidRDefault="00CF26AA">
      <w:pPr>
        <w:jc w:val="center"/>
        <w:rPr>
          <w:rFonts w:ascii="Arial" w:hAnsi="Arial" w:cs="Arial"/>
          <w:b/>
          <w:sz w:val="26"/>
          <w:szCs w:val="26"/>
        </w:rPr>
      </w:pPr>
    </w:p>
    <w:p w:rsidR="00CF26AA" w:rsidRDefault="00CF26AA">
      <w:pPr>
        <w:jc w:val="center"/>
        <w:rPr>
          <w:rFonts w:ascii="Arial" w:hAnsi="Arial" w:cs="Arial"/>
          <w:b/>
          <w:sz w:val="26"/>
          <w:szCs w:val="26"/>
        </w:rPr>
      </w:pPr>
    </w:p>
    <w:p w:rsidR="00CF26AA" w:rsidRDefault="00CF26AA">
      <w:pPr>
        <w:jc w:val="center"/>
        <w:rPr>
          <w:rFonts w:ascii="Arial" w:hAnsi="Arial" w:cs="Arial"/>
          <w:b/>
          <w:sz w:val="26"/>
          <w:szCs w:val="26"/>
        </w:rPr>
      </w:pPr>
    </w:p>
    <w:p w:rsidR="00CF26AA" w:rsidRDefault="00CF26AA">
      <w:pPr>
        <w:jc w:val="center"/>
        <w:rPr>
          <w:rFonts w:ascii="Arial" w:hAnsi="Arial" w:cs="Arial"/>
          <w:b/>
          <w:sz w:val="26"/>
          <w:szCs w:val="26"/>
        </w:rPr>
      </w:pPr>
    </w:p>
    <w:p w:rsidR="00CF26AA" w:rsidRDefault="00CF26AA">
      <w:pPr>
        <w:rPr>
          <w:rFonts w:ascii="Arial" w:hAnsi="Arial" w:cs="Arial"/>
          <w:b/>
          <w:sz w:val="26"/>
          <w:szCs w:val="26"/>
        </w:rPr>
      </w:pPr>
    </w:p>
    <w:p w:rsidR="00CF26AA" w:rsidRDefault="00F576BB">
      <w:pPr>
        <w:rPr>
          <w:rFonts w:ascii="Arial" w:hAnsi="Arial" w:cs="Arial"/>
          <w:b/>
          <w:sz w:val="26"/>
          <w:szCs w:val="26"/>
        </w:rPr>
      </w:pPr>
      <w:r>
        <w:rPr>
          <w:rFonts w:ascii="Arial" w:hAnsi="Arial" w:cs="Arial"/>
          <w:b/>
          <w:noProof/>
          <w:sz w:val="26"/>
          <w:szCs w:val="26"/>
        </w:rPr>
        <w:drawing>
          <wp:anchor distT="0" distB="0" distL="114300" distR="114300" simplePos="0" relativeHeight="251659264" behindDoc="1" locked="0" layoutInCell="1" allowOverlap="1">
            <wp:simplePos x="0" y="0"/>
            <wp:positionH relativeFrom="column">
              <wp:posOffset>8772525</wp:posOffset>
            </wp:positionH>
            <wp:positionV relativeFrom="paragraph">
              <wp:posOffset>-285750</wp:posOffset>
            </wp:positionV>
            <wp:extent cx="1276350" cy="1266826"/>
            <wp:effectExtent l="0" t="0" r="0" b="9525"/>
            <wp:wrapNone/>
            <wp:docPr id="1034" name="Picture 10" descr="https://symbols.widgitonline.com/widgit/col/274x133/bycc/English_UK/teaching/NOUN/NoTags/31800100710000000.sym.png?showPlurals=0&amp;showPronouns=0&amp;showDemonstratives=0&amp;showImperatives=0&amp;ski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https://symbols.widgitonline.com/widgit/col/274x133/bycc/English_UK/teaching/NOUN/NoTags/31800100710000000.sym.png?showPlurals=0&amp;showPronouns=0&amp;showDemonstratives=0&amp;showImperatives=0&amp;skinTon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668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CF26AA" w:rsidRDefault="00F576BB">
      <w:pPr>
        <w:pStyle w:val="ListParagraph"/>
        <w:numPr>
          <w:ilvl w:val="0"/>
          <w:numId w:val="1"/>
        </w:numPr>
        <w:rPr>
          <w:rFonts w:ascii="Arial" w:hAnsi="Arial" w:cs="Arial"/>
          <w:b/>
          <w:sz w:val="24"/>
          <w:szCs w:val="24"/>
          <w:u w:val="single"/>
        </w:rPr>
      </w:pPr>
      <w:r>
        <w:rPr>
          <w:rFonts w:ascii="Arial" w:hAnsi="Arial" w:cs="Arial"/>
          <w:b/>
          <w:sz w:val="24"/>
          <w:szCs w:val="24"/>
          <w:u w:val="single"/>
        </w:rPr>
        <w:t xml:space="preserve">The Quality of Education </w:t>
      </w:r>
    </w:p>
    <w:p w:rsidR="00CF26AA" w:rsidRDefault="00F576BB">
      <w:pPr>
        <w:pStyle w:val="ListParagraph"/>
        <w:rPr>
          <w:rFonts w:ascii="Arial" w:hAnsi="Arial" w:cs="Arial"/>
          <w:sz w:val="24"/>
          <w:szCs w:val="24"/>
        </w:rPr>
      </w:pPr>
      <w:r>
        <w:rPr>
          <w:rFonts w:ascii="Arial" w:hAnsi="Arial" w:cs="Arial"/>
          <w:sz w:val="24"/>
          <w:szCs w:val="24"/>
        </w:rPr>
        <w:t>Academic progress and achievements</w:t>
      </w:r>
    </w:p>
    <w:p w:rsidR="00CF26AA" w:rsidRDefault="00F576BB">
      <w:pPr>
        <w:pStyle w:val="ListParagraph"/>
        <w:rPr>
          <w:rFonts w:ascii="Arial" w:hAnsi="Arial" w:cs="Arial"/>
          <w:sz w:val="24"/>
          <w:szCs w:val="24"/>
        </w:rPr>
      </w:pPr>
      <w:r>
        <w:rPr>
          <w:rFonts w:ascii="Arial" w:hAnsi="Arial" w:cs="Arial"/>
          <w:sz w:val="24"/>
          <w:szCs w:val="24"/>
        </w:rPr>
        <w:t>Curriculum - intent and implementation</w:t>
      </w:r>
    </w:p>
    <w:p w:rsidR="00CF26AA" w:rsidRDefault="00F576BB">
      <w:pPr>
        <w:pStyle w:val="ListParagraph"/>
        <w:rPr>
          <w:rFonts w:ascii="Arial" w:hAnsi="Arial" w:cs="Arial"/>
          <w:sz w:val="24"/>
          <w:szCs w:val="24"/>
        </w:rPr>
      </w:pPr>
      <w:r>
        <w:rPr>
          <w:rFonts w:ascii="Arial" w:hAnsi="Arial" w:cs="Arial"/>
          <w:sz w:val="24"/>
          <w:szCs w:val="24"/>
        </w:rPr>
        <w:t>Teaching and learning</w:t>
      </w:r>
    </w:p>
    <w:tbl>
      <w:tblPr>
        <w:tblStyle w:val="TableGrid"/>
        <w:tblW w:w="0" w:type="auto"/>
        <w:tblLook w:val="04A0" w:firstRow="1" w:lastRow="0" w:firstColumn="1" w:lastColumn="0" w:noHBand="0" w:noVBand="1"/>
      </w:tblPr>
      <w:tblGrid>
        <w:gridCol w:w="2331"/>
        <w:gridCol w:w="1878"/>
        <w:gridCol w:w="1026"/>
        <w:gridCol w:w="1827"/>
        <w:gridCol w:w="1201"/>
        <w:gridCol w:w="1826"/>
        <w:gridCol w:w="2218"/>
        <w:gridCol w:w="3081"/>
      </w:tblGrid>
      <w:tr w:rsidR="00CC1DD2">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OBJECTIVE</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ACTIONS</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LEAD STAFF</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RESOURCES</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TIME</w:t>
            </w:r>
          </w:p>
          <w:p w:rsidR="00CF26AA" w:rsidRDefault="00F576BB">
            <w:pPr>
              <w:jc w:val="center"/>
              <w:rPr>
                <w:rFonts w:ascii="Arial" w:hAnsi="Arial" w:cs="Arial"/>
                <w:b/>
                <w:sz w:val="24"/>
                <w:szCs w:val="24"/>
              </w:rPr>
            </w:pPr>
            <w:r>
              <w:rPr>
                <w:rFonts w:ascii="Arial" w:hAnsi="Arial" w:cs="Arial"/>
                <w:b/>
                <w:sz w:val="24"/>
                <w:szCs w:val="24"/>
              </w:rPr>
              <w:t xml:space="preserve">SCALE </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SUCCESS CRITERIA</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 xml:space="preserve">MONITORING AND </w:t>
            </w:r>
          </w:p>
          <w:p w:rsidR="00CF26AA" w:rsidRDefault="00F576BB">
            <w:pPr>
              <w:jc w:val="center"/>
              <w:rPr>
                <w:rFonts w:ascii="Arial" w:hAnsi="Arial" w:cs="Arial"/>
                <w:b/>
                <w:sz w:val="24"/>
                <w:szCs w:val="24"/>
              </w:rPr>
            </w:pPr>
            <w:r>
              <w:rPr>
                <w:rFonts w:ascii="Arial" w:hAnsi="Arial" w:cs="Arial"/>
                <w:b/>
                <w:sz w:val="24"/>
                <w:szCs w:val="24"/>
              </w:rPr>
              <w:t>EVALUATION</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PROGRESS</w:t>
            </w:r>
          </w:p>
        </w:tc>
      </w:tr>
      <w:tr w:rsidR="00CC1DD2">
        <w:tc>
          <w:tcPr>
            <w:tcW w:w="0" w:type="auto"/>
          </w:tcPr>
          <w:p w:rsidR="00CF26AA" w:rsidRDefault="00F576BB">
            <w:pPr>
              <w:rPr>
                <w:rFonts w:ascii="Arial" w:hAnsi="Arial" w:cs="Arial"/>
                <w:sz w:val="20"/>
                <w:szCs w:val="20"/>
              </w:rPr>
            </w:pPr>
            <w:r>
              <w:rPr>
                <w:rFonts w:ascii="Arial" w:hAnsi="Arial" w:cs="Arial"/>
                <w:sz w:val="20"/>
                <w:szCs w:val="20"/>
              </w:rPr>
              <w:t xml:space="preserve">A] To develop the teaching and learning of metacognition and self-reflective learning so that, students recognise the skills they have been taught and can use them in a transferable way. </w:t>
            </w:r>
          </w:p>
        </w:tc>
        <w:tc>
          <w:tcPr>
            <w:tcW w:w="0" w:type="auto"/>
          </w:tcPr>
          <w:p w:rsidR="00CF26AA" w:rsidRDefault="00F576BB">
            <w:pPr>
              <w:rPr>
                <w:rFonts w:ascii="Arial" w:hAnsi="Arial" w:cs="Arial"/>
                <w:sz w:val="20"/>
                <w:szCs w:val="20"/>
              </w:rPr>
            </w:pPr>
            <w:r>
              <w:rPr>
                <w:rFonts w:ascii="Arial" w:hAnsi="Arial" w:cs="Arial"/>
                <w:sz w:val="20"/>
                <w:szCs w:val="20"/>
              </w:rPr>
              <w:t>1. Inset Day for staff Jan 22.</w:t>
            </w:r>
          </w:p>
          <w:p w:rsidR="00CF26AA" w:rsidRDefault="00F576BB">
            <w:pPr>
              <w:rPr>
                <w:rFonts w:ascii="Arial" w:hAnsi="Arial" w:cs="Arial"/>
                <w:sz w:val="20"/>
                <w:szCs w:val="20"/>
              </w:rPr>
            </w:pPr>
            <w:r>
              <w:rPr>
                <w:rFonts w:ascii="Arial" w:hAnsi="Arial" w:cs="Arial"/>
                <w:sz w:val="20"/>
                <w:szCs w:val="20"/>
              </w:rPr>
              <w:t>2. Implementation.</w:t>
            </w:r>
          </w:p>
          <w:p w:rsidR="00CF26AA" w:rsidRDefault="00F576BB">
            <w:pPr>
              <w:rPr>
                <w:rFonts w:ascii="Arial" w:hAnsi="Arial" w:cs="Arial"/>
                <w:sz w:val="20"/>
                <w:szCs w:val="20"/>
              </w:rPr>
            </w:pPr>
            <w:r>
              <w:rPr>
                <w:rFonts w:ascii="Arial" w:hAnsi="Arial" w:cs="Arial"/>
                <w:sz w:val="20"/>
                <w:szCs w:val="20"/>
              </w:rPr>
              <w:t>3. Highlight transferrable skills in Learning Journey.</w:t>
            </w:r>
          </w:p>
          <w:p w:rsidR="00CF26AA" w:rsidRDefault="00F576BB">
            <w:pPr>
              <w:rPr>
                <w:rFonts w:ascii="Arial" w:hAnsi="Arial" w:cs="Arial"/>
                <w:sz w:val="20"/>
                <w:szCs w:val="20"/>
              </w:rPr>
            </w:pPr>
            <w:r>
              <w:rPr>
                <w:rFonts w:ascii="Arial" w:hAnsi="Arial" w:cs="Arial"/>
                <w:sz w:val="20"/>
                <w:szCs w:val="20"/>
              </w:rPr>
              <w:t>4. Review July 23 &amp; Term 1 23/24.</w:t>
            </w:r>
          </w:p>
          <w:p w:rsidR="00CF26AA" w:rsidRDefault="00CF26AA">
            <w:pPr>
              <w:rPr>
                <w:rFonts w:ascii="Arial" w:hAnsi="Arial" w:cs="Arial"/>
                <w:sz w:val="20"/>
                <w:szCs w:val="20"/>
              </w:rPr>
            </w:pPr>
          </w:p>
        </w:tc>
        <w:tc>
          <w:tcPr>
            <w:tcW w:w="0" w:type="auto"/>
          </w:tcPr>
          <w:p w:rsidR="00CF26AA" w:rsidRDefault="00F576BB">
            <w:pPr>
              <w:rPr>
                <w:rFonts w:ascii="Arial" w:hAnsi="Arial" w:cs="Arial"/>
                <w:sz w:val="20"/>
                <w:szCs w:val="20"/>
                <w:highlight w:val="cyan"/>
              </w:rPr>
            </w:pPr>
            <w:r>
              <w:rPr>
                <w:rFonts w:ascii="Arial" w:hAnsi="Arial" w:cs="Arial"/>
                <w:sz w:val="20"/>
                <w:szCs w:val="20"/>
                <w:highlight w:val="cyan"/>
              </w:rPr>
              <w:t>LF / SM</w:t>
            </w:r>
          </w:p>
          <w:p w:rsidR="00CF26AA" w:rsidRPr="00DF1E8F" w:rsidRDefault="00F576BB">
            <w:pPr>
              <w:rPr>
                <w:rFonts w:ascii="Arial" w:hAnsi="Arial" w:cs="Arial"/>
                <w:color w:val="FF0000"/>
                <w:sz w:val="20"/>
                <w:szCs w:val="20"/>
              </w:rPr>
            </w:pPr>
            <w:r w:rsidRPr="00DF1E8F">
              <w:rPr>
                <w:rFonts w:ascii="Arial" w:hAnsi="Arial" w:cs="Arial"/>
                <w:color w:val="FF0000"/>
                <w:sz w:val="20"/>
                <w:szCs w:val="20"/>
                <w:highlight w:val="lightGray"/>
              </w:rPr>
              <w:t>AOP</w:t>
            </w:r>
          </w:p>
          <w:p w:rsidR="00CF26AA" w:rsidRDefault="00F576BB">
            <w:pPr>
              <w:rPr>
                <w:rFonts w:ascii="Arial" w:hAnsi="Arial" w:cs="Arial"/>
                <w:sz w:val="20"/>
                <w:szCs w:val="20"/>
              </w:rPr>
            </w:pPr>
            <w:r w:rsidRPr="005A53EB">
              <w:rPr>
                <w:rFonts w:ascii="Arial" w:hAnsi="Arial" w:cs="Arial"/>
                <w:sz w:val="20"/>
                <w:szCs w:val="20"/>
              </w:rPr>
              <w:t>VC/SL</w:t>
            </w:r>
          </w:p>
        </w:tc>
        <w:tc>
          <w:tcPr>
            <w:tcW w:w="0" w:type="auto"/>
          </w:tcPr>
          <w:p w:rsidR="00CF26AA" w:rsidRDefault="00F576BB">
            <w:pPr>
              <w:rPr>
                <w:rFonts w:ascii="Arial" w:hAnsi="Arial" w:cs="Arial"/>
                <w:sz w:val="20"/>
                <w:szCs w:val="20"/>
              </w:rPr>
            </w:pPr>
            <w:r>
              <w:rPr>
                <w:rFonts w:ascii="Arial" w:hAnsi="Arial" w:cs="Arial"/>
                <w:sz w:val="20"/>
                <w:szCs w:val="20"/>
              </w:rPr>
              <w:t>£2,000 training &amp; implementation</w:t>
            </w:r>
          </w:p>
          <w:p w:rsidR="00CF26AA" w:rsidRDefault="00F576BB">
            <w:pPr>
              <w:rPr>
                <w:rFonts w:ascii="Arial" w:hAnsi="Arial" w:cs="Arial"/>
                <w:sz w:val="20"/>
                <w:szCs w:val="20"/>
              </w:rPr>
            </w:pPr>
            <w:r>
              <w:rPr>
                <w:rFonts w:ascii="Arial" w:hAnsi="Arial" w:cs="Arial"/>
                <w:sz w:val="20"/>
                <w:szCs w:val="20"/>
              </w:rPr>
              <w:t>Whole staff meeting time</w:t>
            </w:r>
          </w:p>
        </w:tc>
        <w:tc>
          <w:tcPr>
            <w:tcW w:w="0" w:type="auto"/>
          </w:tcPr>
          <w:p w:rsidR="00CF26AA" w:rsidRDefault="00FA2808">
            <w:pPr>
              <w:rPr>
                <w:rFonts w:ascii="Arial" w:hAnsi="Arial" w:cs="Arial"/>
                <w:sz w:val="20"/>
                <w:szCs w:val="20"/>
              </w:rPr>
            </w:pPr>
            <w:r>
              <w:rPr>
                <w:rFonts w:ascii="Arial" w:hAnsi="Arial" w:cs="Arial"/>
                <w:sz w:val="20"/>
                <w:szCs w:val="20"/>
              </w:rPr>
              <w:t>Sept 23-July 24</w:t>
            </w:r>
          </w:p>
        </w:tc>
        <w:tc>
          <w:tcPr>
            <w:tcW w:w="0" w:type="auto"/>
          </w:tcPr>
          <w:p w:rsidR="00CF26AA" w:rsidRDefault="00F576BB">
            <w:pPr>
              <w:rPr>
                <w:rFonts w:ascii="Arial" w:hAnsi="Arial" w:cs="Arial"/>
                <w:sz w:val="20"/>
                <w:szCs w:val="20"/>
              </w:rPr>
            </w:pPr>
            <w:r>
              <w:rPr>
                <w:rFonts w:ascii="Arial" w:hAnsi="Arial" w:cs="Arial"/>
                <w:sz w:val="20"/>
                <w:szCs w:val="20"/>
              </w:rPr>
              <w:t>1.Staff to fully understand the skills of metacognition and self-reflection.</w:t>
            </w:r>
          </w:p>
          <w:p w:rsidR="00CF26AA" w:rsidRDefault="00F576BB">
            <w:pPr>
              <w:rPr>
                <w:rFonts w:ascii="Arial" w:hAnsi="Arial" w:cs="Arial"/>
                <w:sz w:val="20"/>
                <w:szCs w:val="20"/>
              </w:rPr>
            </w:pPr>
            <w:r>
              <w:rPr>
                <w:rFonts w:ascii="Arial" w:hAnsi="Arial" w:cs="Arial"/>
                <w:sz w:val="20"/>
                <w:szCs w:val="20"/>
              </w:rPr>
              <w:t>2.Evidence seen in Teaching &amp; Learning.</w:t>
            </w:r>
          </w:p>
          <w:p w:rsidR="00CF26AA" w:rsidRDefault="00F576BB">
            <w:pPr>
              <w:rPr>
                <w:rFonts w:ascii="Arial" w:hAnsi="Arial" w:cs="Arial"/>
                <w:sz w:val="20"/>
                <w:szCs w:val="20"/>
              </w:rPr>
            </w:pPr>
            <w:r>
              <w:rPr>
                <w:rFonts w:ascii="Arial" w:hAnsi="Arial" w:cs="Arial"/>
                <w:sz w:val="20"/>
                <w:szCs w:val="20"/>
              </w:rPr>
              <w:t>3.Evidence seen in student work scrutiny.</w:t>
            </w:r>
          </w:p>
          <w:p w:rsidR="00CF26AA" w:rsidRDefault="00F576BB">
            <w:pPr>
              <w:rPr>
                <w:rFonts w:ascii="Arial" w:hAnsi="Arial" w:cs="Arial"/>
                <w:sz w:val="20"/>
                <w:szCs w:val="20"/>
              </w:rPr>
            </w:pPr>
            <w:r>
              <w:rPr>
                <w:rFonts w:ascii="Arial" w:hAnsi="Arial" w:cs="Arial"/>
                <w:sz w:val="20"/>
                <w:szCs w:val="20"/>
              </w:rPr>
              <w:t xml:space="preserve">4. Shared language of transferable skills between teaching and non-teaching </w:t>
            </w:r>
            <w:r>
              <w:rPr>
                <w:rFonts w:ascii="Arial" w:hAnsi="Arial" w:cs="Arial"/>
                <w:sz w:val="20"/>
                <w:szCs w:val="20"/>
              </w:rPr>
              <w:lastRenderedPageBreak/>
              <w:t xml:space="preserve">staff and students. </w:t>
            </w:r>
          </w:p>
        </w:tc>
        <w:tc>
          <w:tcPr>
            <w:tcW w:w="0" w:type="auto"/>
          </w:tcPr>
          <w:p w:rsidR="00CF26AA" w:rsidRDefault="00F576BB">
            <w:pPr>
              <w:rPr>
                <w:rFonts w:ascii="Arial" w:hAnsi="Arial" w:cs="Arial"/>
                <w:sz w:val="20"/>
                <w:szCs w:val="20"/>
              </w:rPr>
            </w:pPr>
            <w:r>
              <w:rPr>
                <w:rFonts w:ascii="Arial" w:hAnsi="Arial" w:cs="Arial"/>
                <w:sz w:val="20"/>
                <w:szCs w:val="20"/>
              </w:rPr>
              <w:lastRenderedPageBreak/>
              <w:t>Staff feedback from the inset day.</w:t>
            </w:r>
          </w:p>
          <w:p w:rsidR="00CF26AA" w:rsidRDefault="00F576BB">
            <w:pPr>
              <w:rPr>
                <w:rFonts w:ascii="Arial" w:hAnsi="Arial" w:cs="Arial"/>
                <w:sz w:val="20"/>
                <w:szCs w:val="20"/>
              </w:rPr>
            </w:pPr>
            <w:r>
              <w:rPr>
                <w:rFonts w:ascii="Arial" w:hAnsi="Arial" w:cs="Arial"/>
                <w:sz w:val="20"/>
                <w:szCs w:val="20"/>
              </w:rPr>
              <w:t>Staff feedback on Inset ‘review day’.</w:t>
            </w:r>
          </w:p>
          <w:p w:rsidR="00CF26AA" w:rsidRDefault="00F576BB">
            <w:pPr>
              <w:rPr>
                <w:rFonts w:ascii="Arial" w:hAnsi="Arial" w:cs="Arial"/>
                <w:sz w:val="20"/>
                <w:szCs w:val="20"/>
              </w:rPr>
            </w:pPr>
            <w:r>
              <w:rPr>
                <w:rFonts w:ascii="Arial" w:hAnsi="Arial" w:cs="Arial"/>
                <w:sz w:val="20"/>
                <w:szCs w:val="20"/>
              </w:rPr>
              <w:t>Whole School QA process.</w:t>
            </w:r>
          </w:p>
          <w:p w:rsidR="00CF26AA" w:rsidRDefault="00F576BB">
            <w:pPr>
              <w:rPr>
                <w:rFonts w:ascii="Arial" w:hAnsi="Arial" w:cs="Arial"/>
                <w:sz w:val="20"/>
                <w:szCs w:val="20"/>
              </w:rPr>
            </w:pPr>
            <w:r>
              <w:rPr>
                <w:rFonts w:ascii="Arial" w:hAnsi="Arial" w:cs="Arial"/>
                <w:sz w:val="20"/>
                <w:szCs w:val="20"/>
              </w:rPr>
              <w:t>Evaluation through Teaching and Learning Reports to Governors and stakeholders.</w:t>
            </w:r>
          </w:p>
          <w:p w:rsidR="00CF26AA" w:rsidRDefault="00CF26AA">
            <w:pPr>
              <w:rPr>
                <w:rFonts w:ascii="Arial" w:hAnsi="Arial" w:cs="Arial"/>
                <w:sz w:val="20"/>
                <w:szCs w:val="20"/>
              </w:rPr>
            </w:pPr>
          </w:p>
        </w:tc>
        <w:tc>
          <w:tcPr>
            <w:tcW w:w="0" w:type="auto"/>
          </w:tcPr>
          <w:p w:rsidR="00CF26AA" w:rsidRPr="002B7ECB" w:rsidRDefault="00F576BB">
            <w:pPr>
              <w:rPr>
                <w:rFonts w:ascii="Arial" w:hAnsi="Arial" w:cs="Arial"/>
                <w:sz w:val="20"/>
                <w:szCs w:val="20"/>
              </w:rPr>
            </w:pPr>
            <w:r w:rsidRPr="00434B54">
              <w:rPr>
                <w:rFonts w:ascii="Arial" w:hAnsi="Arial" w:cs="Arial"/>
                <w:sz w:val="20"/>
                <w:szCs w:val="20"/>
                <w:highlight w:val="green"/>
              </w:rPr>
              <w:t>**</w:t>
            </w:r>
            <w:r w:rsidR="00DE292D" w:rsidRPr="002B7ECB">
              <w:rPr>
                <w:rFonts w:ascii="Arial" w:hAnsi="Arial" w:cs="Arial"/>
                <w:sz w:val="20"/>
                <w:szCs w:val="20"/>
              </w:rPr>
              <w:t>SM, LF, VC, SL attended training with Paul Main &amp; ‘Structural Learning’. After training</w:t>
            </w:r>
            <w:r w:rsidR="00CC1DD2" w:rsidRPr="002B7ECB">
              <w:rPr>
                <w:rFonts w:ascii="Arial" w:hAnsi="Arial" w:cs="Arial"/>
                <w:sz w:val="20"/>
                <w:szCs w:val="20"/>
              </w:rPr>
              <w:t xml:space="preserve">, review our current approach to metacognition &amp; </w:t>
            </w:r>
            <w:r w:rsidR="00DE292D" w:rsidRPr="002B7ECB">
              <w:rPr>
                <w:rFonts w:ascii="Arial" w:hAnsi="Arial" w:cs="Arial"/>
                <w:sz w:val="20"/>
                <w:szCs w:val="20"/>
              </w:rPr>
              <w:t>research via Chartered Teachers we are having training on Cognitive Load Theory which incorporate</w:t>
            </w:r>
            <w:r w:rsidR="00CC1DD2" w:rsidRPr="002B7ECB">
              <w:rPr>
                <w:rFonts w:ascii="Arial" w:hAnsi="Arial" w:cs="Arial"/>
                <w:sz w:val="20"/>
                <w:szCs w:val="20"/>
              </w:rPr>
              <w:t>s</w:t>
            </w:r>
            <w:r w:rsidR="00DE292D" w:rsidRPr="002B7ECB">
              <w:rPr>
                <w:rFonts w:ascii="Arial" w:hAnsi="Arial" w:cs="Arial"/>
                <w:sz w:val="20"/>
                <w:szCs w:val="20"/>
              </w:rPr>
              <w:t xml:space="preserve"> metacognition and kn</w:t>
            </w:r>
            <w:r w:rsidR="00CC1DD2" w:rsidRPr="002B7ECB">
              <w:rPr>
                <w:rFonts w:ascii="Arial" w:hAnsi="Arial" w:cs="Arial"/>
                <w:sz w:val="20"/>
                <w:szCs w:val="20"/>
              </w:rPr>
              <w:t>owledge schema that will not disrupt /replace our already embedded JPC toolkit approaches.</w:t>
            </w:r>
          </w:p>
          <w:p w:rsidR="00CC1DD2" w:rsidRDefault="00CC1DD2">
            <w:pPr>
              <w:rPr>
                <w:rFonts w:ascii="Arial" w:hAnsi="Arial" w:cs="Arial"/>
                <w:sz w:val="20"/>
                <w:szCs w:val="20"/>
              </w:rPr>
            </w:pPr>
            <w:r w:rsidRPr="00434B54">
              <w:rPr>
                <w:rFonts w:ascii="Arial" w:hAnsi="Arial" w:cs="Arial"/>
                <w:sz w:val="20"/>
                <w:szCs w:val="20"/>
                <w:highlight w:val="green"/>
              </w:rPr>
              <w:t>**</w:t>
            </w:r>
            <w:r w:rsidRPr="002B7ECB">
              <w:rPr>
                <w:rFonts w:ascii="Arial" w:hAnsi="Arial" w:cs="Arial"/>
                <w:sz w:val="20"/>
                <w:szCs w:val="20"/>
              </w:rPr>
              <w:t xml:space="preserve"> Cognitive Load training 21 November 23 with Steve Garner.</w:t>
            </w:r>
            <w:r w:rsidR="00AF06F8">
              <w:rPr>
                <w:rFonts w:ascii="Arial" w:hAnsi="Arial" w:cs="Arial"/>
                <w:sz w:val="20"/>
                <w:szCs w:val="20"/>
              </w:rPr>
              <w:t xml:space="preserve"> </w:t>
            </w:r>
            <w:r w:rsidR="00AF06F8" w:rsidRPr="00AF06F8">
              <w:rPr>
                <w:rFonts w:ascii="Arial" w:hAnsi="Arial" w:cs="Arial"/>
                <w:sz w:val="20"/>
                <w:szCs w:val="20"/>
                <w:highlight w:val="yellow"/>
              </w:rPr>
              <w:t>The development of these skills will form part of the focus for our next SIDP.</w:t>
            </w:r>
          </w:p>
        </w:tc>
      </w:tr>
      <w:tr w:rsidR="00CC1DD2">
        <w:tc>
          <w:tcPr>
            <w:tcW w:w="0" w:type="auto"/>
          </w:tcPr>
          <w:p w:rsidR="00CF26AA" w:rsidRDefault="00F576BB">
            <w:pPr>
              <w:rPr>
                <w:rFonts w:ascii="Arial" w:hAnsi="Arial" w:cs="Arial"/>
                <w:sz w:val="20"/>
                <w:szCs w:val="20"/>
              </w:rPr>
            </w:pPr>
            <w:r>
              <w:rPr>
                <w:rFonts w:ascii="Arial" w:hAnsi="Arial" w:cs="Arial"/>
                <w:sz w:val="20"/>
                <w:szCs w:val="20"/>
              </w:rPr>
              <w:t>B] To continue to explore best practice and suitable implementation at JPC for neurodiversity and anxiety-reducing teaching and learning.</w:t>
            </w:r>
          </w:p>
        </w:tc>
        <w:tc>
          <w:tcPr>
            <w:tcW w:w="0" w:type="auto"/>
          </w:tcPr>
          <w:p w:rsidR="00CF26AA" w:rsidRDefault="00F576BB">
            <w:pPr>
              <w:rPr>
                <w:rFonts w:ascii="Arial" w:hAnsi="Arial" w:cs="Arial"/>
                <w:sz w:val="20"/>
                <w:szCs w:val="20"/>
              </w:rPr>
            </w:pPr>
            <w:r>
              <w:rPr>
                <w:rFonts w:ascii="Arial" w:hAnsi="Arial" w:cs="Arial"/>
                <w:sz w:val="20"/>
                <w:szCs w:val="20"/>
              </w:rPr>
              <w:t>1. Audit staff skills and use of JPC toolkit.</w:t>
            </w:r>
          </w:p>
          <w:p w:rsidR="00CF26AA" w:rsidRDefault="00F576BB">
            <w:pPr>
              <w:rPr>
                <w:rFonts w:ascii="Arial" w:hAnsi="Arial" w:cs="Arial"/>
                <w:sz w:val="20"/>
                <w:szCs w:val="20"/>
              </w:rPr>
            </w:pPr>
            <w:r>
              <w:rPr>
                <w:rFonts w:ascii="Arial" w:hAnsi="Arial" w:cs="Arial"/>
                <w:sz w:val="20"/>
                <w:szCs w:val="20"/>
              </w:rPr>
              <w:t>2. Named TAs for specific skills.</w:t>
            </w:r>
          </w:p>
          <w:p w:rsidR="00CF26AA" w:rsidRDefault="00F576BB">
            <w:pPr>
              <w:rPr>
                <w:rFonts w:ascii="Arial" w:hAnsi="Arial" w:cs="Arial"/>
                <w:sz w:val="20"/>
                <w:szCs w:val="20"/>
              </w:rPr>
            </w:pPr>
            <w:r>
              <w:rPr>
                <w:rFonts w:ascii="Arial" w:hAnsi="Arial" w:cs="Arial"/>
                <w:sz w:val="20"/>
                <w:szCs w:val="20"/>
              </w:rPr>
              <w:t xml:space="preserve">3. Support staff with both internal and external training. </w:t>
            </w:r>
          </w:p>
        </w:tc>
        <w:tc>
          <w:tcPr>
            <w:tcW w:w="0" w:type="auto"/>
          </w:tcPr>
          <w:p w:rsidR="00CF26AA" w:rsidRDefault="00F576BB">
            <w:pPr>
              <w:rPr>
                <w:rFonts w:ascii="Arial" w:hAnsi="Arial" w:cs="Arial"/>
                <w:sz w:val="20"/>
                <w:szCs w:val="20"/>
              </w:rPr>
            </w:pPr>
            <w:r>
              <w:rPr>
                <w:rFonts w:ascii="Arial" w:hAnsi="Arial" w:cs="Arial"/>
                <w:sz w:val="20"/>
                <w:szCs w:val="20"/>
                <w:highlight w:val="cyan"/>
              </w:rPr>
              <w:t>SM</w:t>
            </w:r>
          </w:p>
          <w:p w:rsidR="00CF26AA" w:rsidRDefault="00F576BB">
            <w:pPr>
              <w:rPr>
                <w:rFonts w:ascii="Arial" w:hAnsi="Arial" w:cs="Arial"/>
                <w:sz w:val="20"/>
                <w:szCs w:val="20"/>
              </w:rPr>
            </w:pPr>
            <w:r w:rsidRPr="00DF1E8F">
              <w:rPr>
                <w:rFonts w:ascii="Arial" w:hAnsi="Arial" w:cs="Arial"/>
                <w:color w:val="FF0000"/>
                <w:sz w:val="20"/>
                <w:szCs w:val="20"/>
                <w:highlight w:val="lightGray"/>
              </w:rPr>
              <w:t>AOP</w:t>
            </w:r>
            <w:r w:rsidRPr="00DF1E8F">
              <w:rPr>
                <w:rFonts w:ascii="Arial" w:hAnsi="Arial" w:cs="Arial"/>
                <w:color w:val="FF0000"/>
                <w:sz w:val="20"/>
                <w:szCs w:val="20"/>
              </w:rPr>
              <w:t xml:space="preserve"> </w:t>
            </w:r>
          </w:p>
        </w:tc>
        <w:tc>
          <w:tcPr>
            <w:tcW w:w="0" w:type="auto"/>
          </w:tcPr>
          <w:p w:rsidR="00CF26AA" w:rsidRDefault="00F576BB">
            <w:pPr>
              <w:rPr>
                <w:rFonts w:ascii="Arial" w:hAnsi="Arial" w:cs="Arial"/>
                <w:sz w:val="20"/>
                <w:szCs w:val="20"/>
              </w:rPr>
            </w:pPr>
            <w:r>
              <w:rPr>
                <w:rFonts w:ascii="Arial" w:hAnsi="Arial" w:cs="Arial"/>
                <w:sz w:val="20"/>
                <w:szCs w:val="20"/>
              </w:rPr>
              <w:t xml:space="preserve">ELKLAN Training for new staff </w:t>
            </w:r>
          </w:p>
          <w:p w:rsidR="00CF26AA" w:rsidRDefault="00F576BB">
            <w:pPr>
              <w:rPr>
                <w:rFonts w:ascii="Arial" w:hAnsi="Arial" w:cs="Arial"/>
                <w:sz w:val="20"/>
                <w:szCs w:val="20"/>
              </w:rPr>
            </w:pPr>
            <w:r>
              <w:rPr>
                <w:rFonts w:ascii="Arial" w:hAnsi="Arial" w:cs="Arial"/>
                <w:sz w:val="20"/>
                <w:szCs w:val="20"/>
              </w:rPr>
              <w:t>£520 x 4 = £2080</w:t>
            </w:r>
          </w:p>
        </w:tc>
        <w:tc>
          <w:tcPr>
            <w:tcW w:w="0" w:type="auto"/>
          </w:tcPr>
          <w:p w:rsidR="00CF26AA" w:rsidRDefault="00F576BB">
            <w:pPr>
              <w:rPr>
                <w:rFonts w:ascii="Arial" w:hAnsi="Arial" w:cs="Arial"/>
                <w:sz w:val="20"/>
                <w:szCs w:val="20"/>
              </w:rPr>
            </w:pPr>
            <w:r>
              <w:rPr>
                <w:rFonts w:ascii="Arial" w:hAnsi="Arial" w:cs="Arial"/>
                <w:sz w:val="20"/>
                <w:szCs w:val="20"/>
              </w:rPr>
              <w:t>November 22-March 23</w:t>
            </w:r>
          </w:p>
        </w:tc>
        <w:tc>
          <w:tcPr>
            <w:tcW w:w="0" w:type="auto"/>
          </w:tcPr>
          <w:p w:rsidR="00CF26AA" w:rsidRDefault="00F576BB">
            <w:pPr>
              <w:rPr>
                <w:rFonts w:ascii="Arial" w:hAnsi="Arial" w:cs="Arial"/>
                <w:sz w:val="20"/>
                <w:szCs w:val="20"/>
              </w:rPr>
            </w:pPr>
            <w:r>
              <w:rPr>
                <w:rFonts w:ascii="Arial" w:hAnsi="Arial" w:cs="Arial"/>
                <w:sz w:val="20"/>
                <w:szCs w:val="20"/>
              </w:rPr>
              <w:t>1.New staff assigned to specific training routes.</w:t>
            </w:r>
          </w:p>
          <w:p w:rsidR="00CF26AA" w:rsidRDefault="00F576BB">
            <w:pPr>
              <w:rPr>
                <w:rFonts w:ascii="Arial" w:hAnsi="Arial" w:cs="Arial"/>
                <w:sz w:val="20"/>
                <w:szCs w:val="20"/>
              </w:rPr>
            </w:pPr>
            <w:r>
              <w:rPr>
                <w:rFonts w:ascii="Arial" w:hAnsi="Arial" w:cs="Arial"/>
                <w:sz w:val="20"/>
                <w:szCs w:val="20"/>
              </w:rPr>
              <w:t xml:space="preserve">2.All staff confident in JPC Toolkit approaches. </w:t>
            </w:r>
          </w:p>
        </w:tc>
        <w:tc>
          <w:tcPr>
            <w:tcW w:w="0" w:type="auto"/>
          </w:tcPr>
          <w:p w:rsidR="00CF26AA" w:rsidRDefault="00F576BB">
            <w:pPr>
              <w:rPr>
                <w:rFonts w:ascii="Arial" w:hAnsi="Arial" w:cs="Arial"/>
                <w:sz w:val="20"/>
                <w:szCs w:val="20"/>
              </w:rPr>
            </w:pPr>
            <w:r>
              <w:rPr>
                <w:rFonts w:ascii="Arial" w:hAnsi="Arial" w:cs="Arial"/>
                <w:sz w:val="20"/>
                <w:szCs w:val="20"/>
              </w:rPr>
              <w:t>Training Feedback.</w:t>
            </w:r>
          </w:p>
          <w:p w:rsidR="00CF26AA" w:rsidRDefault="00F576BB">
            <w:pPr>
              <w:rPr>
                <w:rFonts w:ascii="Arial" w:hAnsi="Arial" w:cs="Arial"/>
                <w:sz w:val="20"/>
                <w:szCs w:val="20"/>
              </w:rPr>
            </w:pPr>
            <w:r>
              <w:rPr>
                <w:rFonts w:ascii="Arial" w:hAnsi="Arial" w:cs="Arial"/>
                <w:sz w:val="20"/>
                <w:szCs w:val="20"/>
              </w:rPr>
              <w:t xml:space="preserve">Through performance management targets. </w:t>
            </w:r>
          </w:p>
          <w:p w:rsidR="00CF26AA" w:rsidRDefault="00F576BB">
            <w:pPr>
              <w:rPr>
                <w:rFonts w:ascii="Arial" w:hAnsi="Arial" w:cs="Arial"/>
                <w:sz w:val="20"/>
                <w:szCs w:val="20"/>
              </w:rPr>
            </w:pPr>
            <w:r>
              <w:rPr>
                <w:rFonts w:ascii="Arial" w:hAnsi="Arial" w:cs="Arial"/>
                <w:sz w:val="20"/>
                <w:szCs w:val="20"/>
              </w:rPr>
              <w:t>Whole school QA process.</w:t>
            </w:r>
          </w:p>
          <w:p w:rsidR="00CF26AA" w:rsidRDefault="00F576BB">
            <w:pPr>
              <w:rPr>
                <w:rFonts w:ascii="Arial" w:hAnsi="Arial" w:cs="Arial"/>
                <w:b/>
                <w:sz w:val="20"/>
                <w:szCs w:val="20"/>
              </w:rPr>
            </w:pPr>
            <w:r>
              <w:rPr>
                <w:rFonts w:ascii="Arial" w:hAnsi="Arial" w:cs="Arial"/>
                <w:sz w:val="20"/>
                <w:szCs w:val="20"/>
              </w:rPr>
              <w:t>Evaluation through Teaching and Learning and SENCO Reports to Governors and stakeholders.</w:t>
            </w:r>
          </w:p>
        </w:tc>
        <w:tc>
          <w:tcPr>
            <w:tcW w:w="0" w:type="auto"/>
          </w:tcPr>
          <w:p w:rsidR="00CF26AA" w:rsidRDefault="00F576BB">
            <w:pPr>
              <w:rPr>
                <w:rFonts w:ascii="Arial" w:hAnsi="Arial" w:cs="Arial"/>
                <w:sz w:val="20"/>
                <w:szCs w:val="20"/>
              </w:rPr>
            </w:pPr>
            <w:r>
              <w:rPr>
                <w:rFonts w:ascii="Arial" w:hAnsi="Arial" w:cs="Arial"/>
                <w:sz w:val="20"/>
                <w:szCs w:val="20"/>
                <w:highlight w:val="red"/>
              </w:rPr>
              <w:t>**</w:t>
            </w:r>
            <w:r>
              <w:rPr>
                <w:rFonts w:ascii="Arial" w:hAnsi="Arial" w:cs="Arial"/>
                <w:sz w:val="20"/>
                <w:szCs w:val="20"/>
              </w:rPr>
              <w:t xml:space="preserve"> ELKLAN training to</w:t>
            </w:r>
            <w:r w:rsidR="007D6490">
              <w:rPr>
                <w:rFonts w:ascii="Arial" w:hAnsi="Arial" w:cs="Arial"/>
                <w:sz w:val="20"/>
                <w:szCs w:val="20"/>
              </w:rPr>
              <w:t>o</w:t>
            </w:r>
            <w:r>
              <w:rPr>
                <w:rFonts w:ascii="Arial" w:hAnsi="Arial" w:cs="Arial"/>
                <w:sz w:val="20"/>
                <w:szCs w:val="20"/>
              </w:rPr>
              <w:t xml:space="preserve"> expensive and KG</w:t>
            </w:r>
            <w:r w:rsidR="00703667">
              <w:rPr>
                <w:rFonts w:ascii="Arial" w:hAnsi="Arial" w:cs="Arial"/>
                <w:sz w:val="20"/>
                <w:szCs w:val="20"/>
              </w:rPr>
              <w:t xml:space="preserve"> [SALT] is</w:t>
            </w:r>
            <w:r>
              <w:rPr>
                <w:rFonts w:ascii="Arial" w:hAnsi="Arial" w:cs="Arial"/>
                <w:sz w:val="20"/>
                <w:szCs w:val="20"/>
              </w:rPr>
              <w:t xml:space="preserve"> no longer accredited</w:t>
            </w:r>
            <w:r w:rsidR="002437F2">
              <w:rPr>
                <w:rFonts w:ascii="Arial" w:hAnsi="Arial" w:cs="Arial"/>
                <w:sz w:val="20"/>
                <w:szCs w:val="20"/>
              </w:rPr>
              <w:t>.</w:t>
            </w:r>
          </w:p>
          <w:p w:rsidR="00CF26AA" w:rsidRDefault="00F576BB">
            <w:pPr>
              <w:rPr>
                <w:rFonts w:ascii="Arial" w:hAnsi="Arial" w:cs="Arial"/>
                <w:sz w:val="20"/>
                <w:szCs w:val="20"/>
              </w:rPr>
            </w:pPr>
            <w:r w:rsidRPr="00434B54">
              <w:rPr>
                <w:rFonts w:ascii="Arial" w:hAnsi="Arial" w:cs="Arial"/>
                <w:sz w:val="20"/>
                <w:szCs w:val="20"/>
                <w:highlight w:val="green"/>
              </w:rPr>
              <w:t>**</w:t>
            </w:r>
            <w:r w:rsidRPr="002B7ECB">
              <w:rPr>
                <w:rFonts w:ascii="Arial" w:hAnsi="Arial" w:cs="Arial"/>
                <w:sz w:val="20"/>
                <w:szCs w:val="20"/>
              </w:rPr>
              <w:t>KG delivering</w:t>
            </w:r>
            <w:r w:rsidR="00FA2808" w:rsidRPr="002B7ECB">
              <w:rPr>
                <w:rFonts w:ascii="Arial" w:hAnsi="Arial" w:cs="Arial"/>
                <w:sz w:val="20"/>
                <w:szCs w:val="20"/>
              </w:rPr>
              <w:t xml:space="preserve"> ELKLAN style and JPC Toolkit</w:t>
            </w:r>
            <w:r w:rsidRPr="002B7ECB">
              <w:rPr>
                <w:rFonts w:ascii="Arial" w:hAnsi="Arial" w:cs="Arial"/>
                <w:sz w:val="20"/>
                <w:szCs w:val="20"/>
              </w:rPr>
              <w:t xml:space="preserve"> training to TAs</w:t>
            </w:r>
            <w:r w:rsidR="00FA2808" w:rsidRPr="002B7ECB">
              <w:rPr>
                <w:rFonts w:ascii="Arial" w:hAnsi="Arial" w:cs="Arial"/>
                <w:sz w:val="20"/>
                <w:szCs w:val="20"/>
              </w:rPr>
              <w:t>. Carousel activities</w:t>
            </w:r>
            <w:r w:rsidR="00FA2808">
              <w:rPr>
                <w:rFonts w:ascii="Arial" w:hAnsi="Arial" w:cs="Arial"/>
                <w:sz w:val="20"/>
                <w:szCs w:val="20"/>
              </w:rPr>
              <w:t xml:space="preserve"> to share good practise are planned.</w:t>
            </w:r>
          </w:p>
          <w:p w:rsidR="00434B54" w:rsidRDefault="00434B54">
            <w:pPr>
              <w:rPr>
                <w:rFonts w:ascii="Arial" w:hAnsi="Arial" w:cs="Arial"/>
                <w:sz w:val="20"/>
                <w:szCs w:val="20"/>
              </w:rPr>
            </w:pPr>
            <w:r w:rsidRPr="00434B54">
              <w:rPr>
                <w:rFonts w:ascii="Arial" w:hAnsi="Arial" w:cs="Arial"/>
                <w:sz w:val="20"/>
                <w:szCs w:val="20"/>
                <w:highlight w:val="yellow"/>
              </w:rPr>
              <w:t>**Programme of training being delivered by KG to TAs &amp; support staff Term 2b-3b. TAs working in new faculty groups.</w:t>
            </w:r>
          </w:p>
        </w:tc>
      </w:tr>
      <w:tr w:rsidR="00CC1DD2">
        <w:tc>
          <w:tcPr>
            <w:tcW w:w="0" w:type="auto"/>
          </w:tcPr>
          <w:p w:rsidR="00CF26AA" w:rsidRDefault="00F576BB">
            <w:pPr>
              <w:rPr>
                <w:rFonts w:ascii="Arial" w:hAnsi="Arial" w:cs="Arial"/>
                <w:sz w:val="20"/>
                <w:szCs w:val="20"/>
              </w:rPr>
            </w:pPr>
            <w:r>
              <w:rPr>
                <w:rFonts w:ascii="Arial" w:hAnsi="Arial" w:cs="Arial"/>
                <w:sz w:val="20"/>
                <w:szCs w:val="20"/>
              </w:rPr>
              <w:t>C] To ensure the quality assurance of single-teacher departments and staff teaching second subjects by formalising links with other settings and offering training where required.</w:t>
            </w:r>
          </w:p>
        </w:tc>
        <w:tc>
          <w:tcPr>
            <w:tcW w:w="0" w:type="auto"/>
          </w:tcPr>
          <w:p w:rsidR="00CF26AA" w:rsidRDefault="00F576BB">
            <w:pPr>
              <w:rPr>
                <w:rFonts w:ascii="Arial" w:hAnsi="Arial" w:cs="Arial"/>
                <w:sz w:val="20"/>
                <w:szCs w:val="20"/>
              </w:rPr>
            </w:pPr>
            <w:r>
              <w:rPr>
                <w:rFonts w:ascii="Arial" w:hAnsi="Arial" w:cs="Arial"/>
                <w:sz w:val="20"/>
                <w:szCs w:val="20"/>
              </w:rPr>
              <w:t>1. Explore the most suitable schools to link with.</w:t>
            </w:r>
          </w:p>
          <w:p w:rsidR="00CF26AA" w:rsidRDefault="00F576BB">
            <w:pPr>
              <w:rPr>
                <w:rFonts w:ascii="Arial" w:hAnsi="Arial" w:cs="Arial"/>
                <w:sz w:val="20"/>
                <w:szCs w:val="20"/>
              </w:rPr>
            </w:pPr>
            <w:r>
              <w:rPr>
                <w:rFonts w:ascii="Arial" w:hAnsi="Arial" w:cs="Arial"/>
                <w:sz w:val="20"/>
                <w:szCs w:val="20"/>
              </w:rPr>
              <w:t>2. Set up connections both online and in person.</w:t>
            </w:r>
          </w:p>
          <w:p w:rsidR="00CF26AA" w:rsidRDefault="00F576BB">
            <w:pPr>
              <w:rPr>
                <w:rFonts w:ascii="Arial" w:hAnsi="Arial" w:cs="Arial"/>
                <w:sz w:val="20"/>
                <w:szCs w:val="20"/>
              </w:rPr>
            </w:pPr>
            <w:r>
              <w:rPr>
                <w:rFonts w:ascii="Arial" w:hAnsi="Arial" w:cs="Arial"/>
                <w:sz w:val="20"/>
                <w:szCs w:val="20"/>
              </w:rPr>
              <w:t>3. Relevant staff to attend meetings, events, networking opportunities.</w:t>
            </w:r>
          </w:p>
        </w:tc>
        <w:tc>
          <w:tcPr>
            <w:tcW w:w="0" w:type="auto"/>
          </w:tcPr>
          <w:p w:rsidR="00CF26AA" w:rsidRDefault="00F576BB">
            <w:pPr>
              <w:rPr>
                <w:rFonts w:ascii="Arial" w:hAnsi="Arial" w:cs="Arial"/>
                <w:sz w:val="20"/>
                <w:szCs w:val="20"/>
              </w:rPr>
            </w:pPr>
            <w:r>
              <w:rPr>
                <w:rFonts w:ascii="Arial" w:hAnsi="Arial" w:cs="Arial"/>
                <w:sz w:val="20"/>
                <w:szCs w:val="20"/>
                <w:highlight w:val="cyan"/>
              </w:rPr>
              <w:t>SM</w:t>
            </w:r>
          </w:p>
        </w:tc>
        <w:tc>
          <w:tcPr>
            <w:tcW w:w="0" w:type="auto"/>
          </w:tcPr>
          <w:p w:rsidR="00CF26AA" w:rsidRDefault="00F576BB">
            <w:pPr>
              <w:rPr>
                <w:rFonts w:ascii="Arial" w:hAnsi="Arial" w:cs="Arial"/>
                <w:sz w:val="20"/>
                <w:szCs w:val="20"/>
              </w:rPr>
            </w:pPr>
            <w:r>
              <w:rPr>
                <w:rFonts w:ascii="Arial" w:hAnsi="Arial" w:cs="Arial"/>
                <w:sz w:val="20"/>
                <w:szCs w:val="20"/>
              </w:rPr>
              <w:t>Time</w:t>
            </w:r>
          </w:p>
          <w:p w:rsidR="00CF26AA" w:rsidRDefault="00F576BB">
            <w:pPr>
              <w:rPr>
                <w:rFonts w:ascii="Arial" w:hAnsi="Arial" w:cs="Arial"/>
                <w:sz w:val="20"/>
                <w:szCs w:val="20"/>
              </w:rPr>
            </w:pPr>
            <w:r>
              <w:rPr>
                <w:rFonts w:ascii="Arial" w:hAnsi="Arial" w:cs="Arial"/>
                <w:sz w:val="20"/>
                <w:szCs w:val="20"/>
              </w:rPr>
              <w:t xml:space="preserve">Travel costs </w:t>
            </w:r>
          </w:p>
        </w:tc>
        <w:tc>
          <w:tcPr>
            <w:tcW w:w="0" w:type="auto"/>
          </w:tcPr>
          <w:p w:rsidR="00CF26AA" w:rsidRDefault="00F576BB">
            <w:pPr>
              <w:rPr>
                <w:rFonts w:ascii="Arial" w:hAnsi="Arial" w:cs="Arial"/>
                <w:sz w:val="20"/>
                <w:szCs w:val="20"/>
              </w:rPr>
            </w:pPr>
            <w:r>
              <w:rPr>
                <w:rFonts w:ascii="Arial" w:hAnsi="Arial" w:cs="Arial"/>
                <w:sz w:val="20"/>
                <w:szCs w:val="20"/>
              </w:rPr>
              <w:t>2 Years</w:t>
            </w:r>
          </w:p>
        </w:tc>
        <w:tc>
          <w:tcPr>
            <w:tcW w:w="0" w:type="auto"/>
          </w:tcPr>
          <w:p w:rsidR="00CF26AA" w:rsidRDefault="00F576BB">
            <w:pPr>
              <w:rPr>
                <w:rFonts w:ascii="Arial" w:hAnsi="Arial" w:cs="Arial"/>
                <w:sz w:val="20"/>
                <w:szCs w:val="20"/>
              </w:rPr>
            </w:pPr>
            <w:r>
              <w:rPr>
                <w:rFonts w:ascii="Arial" w:hAnsi="Arial" w:cs="Arial"/>
                <w:sz w:val="20"/>
                <w:szCs w:val="20"/>
              </w:rPr>
              <w:t>1.All subject leads have a named school and /or establishment and named link.</w:t>
            </w:r>
          </w:p>
          <w:p w:rsidR="00CF26AA" w:rsidRDefault="00F576BB">
            <w:pPr>
              <w:rPr>
                <w:rFonts w:ascii="Arial" w:hAnsi="Arial" w:cs="Arial"/>
                <w:sz w:val="20"/>
                <w:szCs w:val="20"/>
              </w:rPr>
            </w:pPr>
            <w:r>
              <w:rPr>
                <w:rFonts w:ascii="Arial" w:hAnsi="Arial" w:cs="Arial"/>
                <w:sz w:val="20"/>
                <w:szCs w:val="20"/>
              </w:rPr>
              <w:t xml:space="preserve">2.Success of QA is reviewed and reflected upon. </w:t>
            </w:r>
          </w:p>
        </w:tc>
        <w:tc>
          <w:tcPr>
            <w:tcW w:w="0" w:type="auto"/>
          </w:tcPr>
          <w:p w:rsidR="00CF26AA" w:rsidRDefault="00F576BB">
            <w:pPr>
              <w:rPr>
                <w:rFonts w:ascii="Arial" w:hAnsi="Arial" w:cs="Arial"/>
                <w:sz w:val="20"/>
                <w:szCs w:val="20"/>
              </w:rPr>
            </w:pPr>
            <w:r>
              <w:rPr>
                <w:rFonts w:ascii="Arial" w:hAnsi="Arial" w:cs="Arial"/>
                <w:sz w:val="20"/>
                <w:szCs w:val="20"/>
              </w:rPr>
              <w:t>Evidence of peer work has been shared at Departmental meetings and with WLT, Governors and other stakeholders.</w:t>
            </w:r>
          </w:p>
          <w:p w:rsidR="00CF26AA" w:rsidRDefault="00CF26AA">
            <w:pPr>
              <w:rPr>
                <w:rFonts w:ascii="Arial" w:hAnsi="Arial" w:cs="Arial"/>
                <w:sz w:val="20"/>
                <w:szCs w:val="20"/>
              </w:rPr>
            </w:pPr>
          </w:p>
        </w:tc>
        <w:tc>
          <w:tcPr>
            <w:tcW w:w="0" w:type="auto"/>
          </w:tcPr>
          <w:p w:rsidR="00CF26AA" w:rsidRDefault="00F576BB">
            <w:pPr>
              <w:rPr>
                <w:rFonts w:ascii="Arial" w:hAnsi="Arial" w:cs="Arial"/>
                <w:sz w:val="20"/>
                <w:szCs w:val="20"/>
              </w:rPr>
            </w:pPr>
            <w:r w:rsidRPr="00FA2808">
              <w:rPr>
                <w:rFonts w:ascii="Arial" w:hAnsi="Arial" w:cs="Arial"/>
                <w:sz w:val="20"/>
                <w:szCs w:val="20"/>
                <w:highlight w:val="green"/>
              </w:rPr>
              <w:t>**S</w:t>
            </w:r>
            <w:r>
              <w:rPr>
                <w:rFonts w:ascii="Arial" w:hAnsi="Arial" w:cs="Arial"/>
                <w:sz w:val="20"/>
                <w:szCs w:val="20"/>
              </w:rPr>
              <w:t>ome External visits have taken place [SM]</w:t>
            </w:r>
          </w:p>
          <w:p w:rsidR="00CF26AA" w:rsidRDefault="00F576BB">
            <w:pPr>
              <w:rPr>
                <w:rFonts w:ascii="Arial" w:hAnsi="Arial" w:cs="Arial"/>
                <w:sz w:val="20"/>
                <w:szCs w:val="20"/>
              </w:rPr>
            </w:pPr>
            <w:r w:rsidRPr="00FA2808">
              <w:rPr>
                <w:rFonts w:ascii="Arial" w:hAnsi="Arial" w:cs="Arial"/>
                <w:sz w:val="20"/>
                <w:szCs w:val="20"/>
                <w:highlight w:val="green"/>
              </w:rPr>
              <w:t>**</w:t>
            </w:r>
            <w:r>
              <w:rPr>
                <w:rFonts w:ascii="Arial" w:hAnsi="Arial" w:cs="Arial"/>
                <w:sz w:val="20"/>
                <w:szCs w:val="20"/>
              </w:rPr>
              <w:t>Some online connections have been made [SSt, R</w:t>
            </w:r>
            <w:r w:rsidR="008B18C9">
              <w:rPr>
                <w:rFonts w:ascii="Arial" w:hAnsi="Arial" w:cs="Arial"/>
                <w:sz w:val="20"/>
                <w:szCs w:val="20"/>
              </w:rPr>
              <w:t>M</w:t>
            </w:r>
            <w:r>
              <w:rPr>
                <w:rFonts w:ascii="Arial" w:hAnsi="Arial" w:cs="Arial"/>
                <w:sz w:val="20"/>
                <w:szCs w:val="20"/>
              </w:rPr>
              <w:t>c, DD]</w:t>
            </w:r>
          </w:p>
          <w:p w:rsidR="00FA2808" w:rsidRPr="002B7ECB" w:rsidRDefault="00FA2808">
            <w:pPr>
              <w:rPr>
                <w:rFonts w:ascii="Arial" w:hAnsi="Arial" w:cs="Arial"/>
                <w:sz w:val="20"/>
                <w:szCs w:val="20"/>
              </w:rPr>
            </w:pPr>
            <w:r w:rsidRPr="00CC1DD2">
              <w:rPr>
                <w:rFonts w:ascii="Arial" w:hAnsi="Arial" w:cs="Arial"/>
                <w:sz w:val="20"/>
                <w:szCs w:val="20"/>
                <w:highlight w:val="green"/>
              </w:rPr>
              <w:t>**</w:t>
            </w:r>
            <w:r w:rsidRPr="002B7ECB">
              <w:rPr>
                <w:rFonts w:ascii="Arial" w:hAnsi="Arial" w:cs="Arial"/>
                <w:sz w:val="20"/>
                <w:szCs w:val="20"/>
              </w:rPr>
              <w:t xml:space="preserve">Term 3 audit of Staff links and partnership work </w:t>
            </w:r>
            <w:r w:rsidR="00CC1DD2" w:rsidRPr="002B7ECB">
              <w:rPr>
                <w:rFonts w:ascii="Arial" w:hAnsi="Arial" w:cs="Arial"/>
                <w:sz w:val="20"/>
                <w:szCs w:val="20"/>
              </w:rPr>
              <w:t>completed and shared with governors</w:t>
            </w:r>
            <w:r w:rsidR="003149FC" w:rsidRPr="002B7ECB">
              <w:rPr>
                <w:rFonts w:ascii="Arial" w:hAnsi="Arial" w:cs="Arial"/>
                <w:sz w:val="20"/>
                <w:szCs w:val="20"/>
              </w:rPr>
              <w:t>.</w:t>
            </w:r>
          </w:p>
          <w:p w:rsidR="00CC1DD2" w:rsidRDefault="00CC1DD2">
            <w:pPr>
              <w:rPr>
                <w:rFonts w:ascii="Arial" w:hAnsi="Arial" w:cs="Arial"/>
                <w:sz w:val="20"/>
                <w:szCs w:val="20"/>
              </w:rPr>
            </w:pPr>
            <w:r w:rsidRPr="00434B54">
              <w:rPr>
                <w:rFonts w:ascii="Arial" w:hAnsi="Arial" w:cs="Arial"/>
                <w:sz w:val="20"/>
                <w:szCs w:val="20"/>
                <w:highlight w:val="green"/>
              </w:rPr>
              <w:t>**</w:t>
            </w:r>
            <w:r w:rsidRPr="002B7ECB">
              <w:rPr>
                <w:rFonts w:ascii="Arial" w:hAnsi="Arial" w:cs="Arial"/>
                <w:sz w:val="20"/>
                <w:szCs w:val="20"/>
              </w:rPr>
              <w:t>Next steps to annually review partnership and link work.</w:t>
            </w:r>
          </w:p>
        </w:tc>
      </w:tr>
      <w:tr w:rsidR="00CC1DD2">
        <w:tc>
          <w:tcPr>
            <w:tcW w:w="0" w:type="auto"/>
          </w:tcPr>
          <w:p w:rsidR="00CF26AA" w:rsidRDefault="00F576BB">
            <w:pPr>
              <w:rPr>
                <w:rFonts w:ascii="Arial" w:hAnsi="Arial" w:cs="Arial"/>
                <w:sz w:val="20"/>
                <w:szCs w:val="20"/>
              </w:rPr>
            </w:pPr>
            <w:r>
              <w:rPr>
                <w:rFonts w:ascii="Arial" w:hAnsi="Arial" w:cs="Arial"/>
                <w:sz w:val="20"/>
                <w:szCs w:val="20"/>
              </w:rPr>
              <w:t>D] To formally review and update our KS3 assessment procedures.</w:t>
            </w:r>
          </w:p>
        </w:tc>
        <w:tc>
          <w:tcPr>
            <w:tcW w:w="0" w:type="auto"/>
          </w:tcPr>
          <w:p w:rsidR="00CF26AA" w:rsidRDefault="00F576BB">
            <w:pPr>
              <w:rPr>
                <w:rFonts w:ascii="Arial" w:hAnsi="Arial" w:cs="Arial"/>
                <w:sz w:val="20"/>
                <w:szCs w:val="20"/>
              </w:rPr>
            </w:pPr>
            <w:r>
              <w:rPr>
                <w:rFonts w:ascii="Arial" w:hAnsi="Arial" w:cs="Arial"/>
                <w:sz w:val="20"/>
                <w:szCs w:val="20"/>
              </w:rPr>
              <w:t xml:space="preserve">1. Plan the process and expectations. </w:t>
            </w:r>
          </w:p>
          <w:p w:rsidR="00CF26AA" w:rsidRDefault="00F576BB">
            <w:pPr>
              <w:rPr>
                <w:rFonts w:ascii="Arial" w:hAnsi="Arial" w:cs="Arial"/>
                <w:sz w:val="20"/>
                <w:szCs w:val="20"/>
              </w:rPr>
            </w:pPr>
            <w:r>
              <w:rPr>
                <w:rFonts w:ascii="Arial" w:hAnsi="Arial" w:cs="Arial"/>
                <w:sz w:val="20"/>
                <w:szCs w:val="20"/>
              </w:rPr>
              <w:lastRenderedPageBreak/>
              <w:t>2. Inset Day to complete the review.</w:t>
            </w:r>
          </w:p>
          <w:p w:rsidR="00CF26AA" w:rsidRDefault="00F576BB">
            <w:pPr>
              <w:rPr>
                <w:rFonts w:ascii="Arial" w:hAnsi="Arial" w:cs="Arial"/>
                <w:sz w:val="20"/>
                <w:szCs w:val="20"/>
              </w:rPr>
            </w:pPr>
            <w:r>
              <w:rPr>
                <w:rFonts w:ascii="Arial" w:hAnsi="Arial" w:cs="Arial"/>
                <w:sz w:val="20"/>
                <w:szCs w:val="20"/>
              </w:rPr>
              <w:t>3. Departmental time to update and re-write assessment criteria.</w:t>
            </w:r>
          </w:p>
          <w:p w:rsidR="00CF26AA" w:rsidRDefault="00F576BB">
            <w:pPr>
              <w:rPr>
                <w:rFonts w:ascii="Arial" w:hAnsi="Arial" w:cs="Arial"/>
                <w:sz w:val="20"/>
                <w:szCs w:val="20"/>
              </w:rPr>
            </w:pPr>
            <w:r>
              <w:rPr>
                <w:rFonts w:ascii="Arial" w:hAnsi="Arial" w:cs="Arial"/>
                <w:sz w:val="20"/>
                <w:szCs w:val="20"/>
              </w:rPr>
              <w:t xml:space="preserve">4. QA and peer work to review the new procedures. </w:t>
            </w:r>
          </w:p>
        </w:tc>
        <w:tc>
          <w:tcPr>
            <w:tcW w:w="0" w:type="auto"/>
          </w:tcPr>
          <w:p w:rsidR="00CF26AA" w:rsidRDefault="00F576BB">
            <w:pPr>
              <w:rPr>
                <w:rFonts w:ascii="Arial" w:hAnsi="Arial" w:cs="Arial"/>
                <w:sz w:val="20"/>
                <w:szCs w:val="20"/>
              </w:rPr>
            </w:pPr>
            <w:r>
              <w:rPr>
                <w:rFonts w:ascii="Arial" w:hAnsi="Arial" w:cs="Arial"/>
                <w:sz w:val="20"/>
                <w:szCs w:val="20"/>
                <w:highlight w:val="cyan"/>
              </w:rPr>
              <w:lastRenderedPageBreak/>
              <w:t>LF / SM</w:t>
            </w:r>
          </w:p>
        </w:tc>
        <w:tc>
          <w:tcPr>
            <w:tcW w:w="0" w:type="auto"/>
          </w:tcPr>
          <w:p w:rsidR="00CF26AA" w:rsidRDefault="00F576BB">
            <w:pPr>
              <w:rPr>
                <w:rFonts w:ascii="Arial" w:hAnsi="Arial" w:cs="Arial"/>
                <w:sz w:val="20"/>
                <w:szCs w:val="20"/>
              </w:rPr>
            </w:pPr>
            <w:r>
              <w:rPr>
                <w:rFonts w:ascii="Arial" w:hAnsi="Arial" w:cs="Arial"/>
                <w:sz w:val="20"/>
                <w:szCs w:val="20"/>
              </w:rPr>
              <w:t>Inset Day costs</w:t>
            </w:r>
          </w:p>
          <w:p w:rsidR="00CF26AA" w:rsidRDefault="00F576BB">
            <w:pPr>
              <w:rPr>
                <w:rFonts w:ascii="Arial" w:hAnsi="Arial" w:cs="Arial"/>
                <w:sz w:val="20"/>
                <w:szCs w:val="20"/>
              </w:rPr>
            </w:pPr>
            <w:r>
              <w:rPr>
                <w:rFonts w:ascii="Arial" w:hAnsi="Arial" w:cs="Arial"/>
                <w:sz w:val="20"/>
                <w:szCs w:val="20"/>
              </w:rPr>
              <w:lastRenderedPageBreak/>
              <w:t xml:space="preserve">Time for staff planning and peer work </w:t>
            </w:r>
          </w:p>
        </w:tc>
        <w:tc>
          <w:tcPr>
            <w:tcW w:w="0" w:type="auto"/>
          </w:tcPr>
          <w:p w:rsidR="00CF26AA" w:rsidRDefault="00F576BB">
            <w:pPr>
              <w:rPr>
                <w:rFonts w:ascii="Arial" w:hAnsi="Arial" w:cs="Arial"/>
                <w:sz w:val="20"/>
                <w:szCs w:val="20"/>
              </w:rPr>
            </w:pPr>
            <w:r>
              <w:rPr>
                <w:rFonts w:ascii="Arial" w:hAnsi="Arial" w:cs="Arial"/>
                <w:sz w:val="20"/>
                <w:szCs w:val="20"/>
              </w:rPr>
              <w:lastRenderedPageBreak/>
              <w:t>YR1 Review and amend</w:t>
            </w:r>
          </w:p>
          <w:p w:rsidR="00CF26AA" w:rsidRDefault="00F576BB">
            <w:pPr>
              <w:rPr>
                <w:rFonts w:ascii="Arial" w:hAnsi="Arial" w:cs="Arial"/>
                <w:sz w:val="20"/>
                <w:szCs w:val="20"/>
              </w:rPr>
            </w:pPr>
            <w:r>
              <w:rPr>
                <w:rFonts w:ascii="Arial" w:hAnsi="Arial" w:cs="Arial"/>
                <w:sz w:val="20"/>
                <w:szCs w:val="20"/>
              </w:rPr>
              <w:lastRenderedPageBreak/>
              <w:t>YR2 Embed</w:t>
            </w:r>
          </w:p>
        </w:tc>
        <w:tc>
          <w:tcPr>
            <w:tcW w:w="0" w:type="auto"/>
          </w:tcPr>
          <w:p w:rsidR="00CF26AA" w:rsidRDefault="00F576BB">
            <w:pPr>
              <w:rPr>
                <w:rFonts w:ascii="Arial" w:hAnsi="Arial" w:cs="Arial"/>
                <w:sz w:val="20"/>
                <w:szCs w:val="20"/>
              </w:rPr>
            </w:pPr>
            <w:r>
              <w:rPr>
                <w:rFonts w:ascii="Arial" w:hAnsi="Arial" w:cs="Arial"/>
                <w:sz w:val="20"/>
                <w:szCs w:val="20"/>
              </w:rPr>
              <w:lastRenderedPageBreak/>
              <w:t xml:space="preserve">1.All KS3 assessment criteria reviewed </w:t>
            </w:r>
            <w:r>
              <w:rPr>
                <w:rFonts w:ascii="Arial" w:hAnsi="Arial" w:cs="Arial"/>
                <w:sz w:val="20"/>
                <w:szCs w:val="20"/>
              </w:rPr>
              <w:lastRenderedPageBreak/>
              <w:t>and amended where necessary.</w:t>
            </w:r>
          </w:p>
          <w:p w:rsidR="00CF26AA" w:rsidRDefault="00F576BB">
            <w:pPr>
              <w:rPr>
                <w:rFonts w:ascii="Arial" w:hAnsi="Arial" w:cs="Arial"/>
                <w:sz w:val="20"/>
                <w:szCs w:val="20"/>
              </w:rPr>
            </w:pPr>
            <w:r>
              <w:rPr>
                <w:rFonts w:ascii="Arial" w:hAnsi="Arial" w:cs="Arial"/>
                <w:sz w:val="20"/>
                <w:szCs w:val="20"/>
              </w:rPr>
              <w:t xml:space="preserve">2.KS3 assessment work and reports reflect changes. </w:t>
            </w:r>
          </w:p>
          <w:p w:rsidR="00CF26AA" w:rsidRDefault="00F576BB">
            <w:pPr>
              <w:rPr>
                <w:rFonts w:ascii="Arial" w:hAnsi="Arial" w:cs="Arial"/>
                <w:sz w:val="20"/>
                <w:szCs w:val="20"/>
              </w:rPr>
            </w:pPr>
            <w:r>
              <w:rPr>
                <w:rFonts w:ascii="Arial" w:hAnsi="Arial" w:cs="Arial"/>
                <w:sz w:val="20"/>
                <w:szCs w:val="20"/>
              </w:rPr>
              <w:t>3.Improved correlation between student monitoring grades and assessment work.</w:t>
            </w:r>
          </w:p>
        </w:tc>
        <w:tc>
          <w:tcPr>
            <w:tcW w:w="0" w:type="auto"/>
          </w:tcPr>
          <w:p w:rsidR="00CF26AA" w:rsidRDefault="00F576BB">
            <w:pPr>
              <w:rPr>
                <w:rFonts w:ascii="Arial" w:hAnsi="Arial" w:cs="Arial"/>
                <w:sz w:val="20"/>
                <w:szCs w:val="20"/>
              </w:rPr>
            </w:pPr>
            <w:r>
              <w:rPr>
                <w:rFonts w:ascii="Arial" w:hAnsi="Arial" w:cs="Arial"/>
                <w:sz w:val="20"/>
                <w:szCs w:val="20"/>
              </w:rPr>
              <w:lastRenderedPageBreak/>
              <w:t>Inset day feedback.</w:t>
            </w:r>
          </w:p>
          <w:p w:rsidR="00CF26AA" w:rsidRDefault="00F576BB">
            <w:pPr>
              <w:rPr>
                <w:rFonts w:ascii="Arial" w:hAnsi="Arial" w:cs="Arial"/>
                <w:sz w:val="20"/>
                <w:szCs w:val="20"/>
              </w:rPr>
            </w:pPr>
            <w:r>
              <w:rPr>
                <w:rFonts w:ascii="Arial" w:hAnsi="Arial" w:cs="Arial"/>
                <w:sz w:val="20"/>
                <w:szCs w:val="20"/>
              </w:rPr>
              <w:t>Review of assessment materials.</w:t>
            </w:r>
          </w:p>
          <w:p w:rsidR="00CF26AA" w:rsidRDefault="00F576BB">
            <w:pPr>
              <w:rPr>
                <w:rFonts w:ascii="Arial" w:hAnsi="Arial" w:cs="Arial"/>
                <w:sz w:val="20"/>
                <w:szCs w:val="20"/>
              </w:rPr>
            </w:pPr>
            <w:r>
              <w:rPr>
                <w:rFonts w:ascii="Arial" w:hAnsi="Arial" w:cs="Arial"/>
                <w:sz w:val="20"/>
                <w:szCs w:val="20"/>
              </w:rPr>
              <w:lastRenderedPageBreak/>
              <w:t xml:space="preserve">QA of work and monitoring grades </w:t>
            </w:r>
          </w:p>
          <w:p w:rsidR="00CF26AA" w:rsidRDefault="00F576BB">
            <w:pPr>
              <w:rPr>
                <w:rFonts w:ascii="Arial" w:hAnsi="Arial" w:cs="Arial"/>
                <w:sz w:val="20"/>
                <w:szCs w:val="20"/>
              </w:rPr>
            </w:pPr>
            <w:r>
              <w:rPr>
                <w:rFonts w:ascii="Arial" w:hAnsi="Arial" w:cs="Arial"/>
                <w:sz w:val="20"/>
                <w:szCs w:val="20"/>
              </w:rPr>
              <w:t xml:space="preserve">Results shared with Governors and stakeholders. </w:t>
            </w:r>
          </w:p>
        </w:tc>
        <w:tc>
          <w:tcPr>
            <w:tcW w:w="0" w:type="auto"/>
          </w:tcPr>
          <w:p w:rsidR="00CF26AA" w:rsidRDefault="00F576BB">
            <w:pPr>
              <w:rPr>
                <w:rFonts w:ascii="Arial" w:hAnsi="Arial" w:cs="Arial"/>
                <w:sz w:val="20"/>
                <w:szCs w:val="20"/>
              </w:rPr>
            </w:pPr>
            <w:r>
              <w:rPr>
                <w:rFonts w:ascii="Arial" w:hAnsi="Arial" w:cs="Arial"/>
                <w:sz w:val="20"/>
                <w:szCs w:val="20"/>
                <w:highlight w:val="green"/>
              </w:rPr>
              <w:lastRenderedPageBreak/>
              <w:t>**</w:t>
            </w:r>
            <w:r>
              <w:rPr>
                <w:rFonts w:ascii="Arial" w:hAnsi="Arial" w:cs="Arial"/>
                <w:sz w:val="20"/>
                <w:szCs w:val="20"/>
              </w:rPr>
              <w:t xml:space="preserve"> Inset Days September &amp; January.</w:t>
            </w:r>
          </w:p>
          <w:p w:rsidR="00FA2808" w:rsidRDefault="00FA2808">
            <w:pPr>
              <w:rPr>
                <w:rFonts w:ascii="Arial" w:hAnsi="Arial" w:cs="Arial"/>
                <w:sz w:val="20"/>
                <w:szCs w:val="20"/>
              </w:rPr>
            </w:pPr>
            <w:r w:rsidRPr="003149FC">
              <w:rPr>
                <w:rFonts w:ascii="Arial" w:hAnsi="Arial" w:cs="Arial"/>
                <w:sz w:val="20"/>
                <w:szCs w:val="20"/>
                <w:highlight w:val="green"/>
              </w:rPr>
              <w:lastRenderedPageBreak/>
              <w:t>**</w:t>
            </w:r>
            <w:r>
              <w:rPr>
                <w:rFonts w:ascii="Arial" w:hAnsi="Arial" w:cs="Arial"/>
                <w:sz w:val="20"/>
                <w:szCs w:val="20"/>
              </w:rPr>
              <w:t>June 23 inset day to focus on AWL</w:t>
            </w:r>
            <w:r w:rsidR="00703667">
              <w:rPr>
                <w:rFonts w:ascii="Arial" w:hAnsi="Arial" w:cs="Arial"/>
                <w:sz w:val="20"/>
                <w:szCs w:val="20"/>
              </w:rPr>
              <w:t>.</w:t>
            </w:r>
            <w:r>
              <w:rPr>
                <w:rFonts w:ascii="Arial" w:hAnsi="Arial" w:cs="Arial"/>
                <w:sz w:val="20"/>
                <w:szCs w:val="20"/>
              </w:rPr>
              <w:t xml:space="preserve"> </w:t>
            </w:r>
          </w:p>
          <w:p w:rsidR="003149FC" w:rsidRDefault="003149FC" w:rsidP="003149FC">
            <w:pPr>
              <w:rPr>
                <w:rFonts w:ascii="Arial" w:hAnsi="Arial" w:cs="Arial"/>
                <w:sz w:val="20"/>
                <w:szCs w:val="20"/>
              </w:rPr>
            </w:pPr>
            <w:r w:rsidRPr="00434B54">
              <w:rPr>
                <w:rFonts w:ascii="Arial" w:hAnsi="Arial" w:cs="Arial"/>
                <w:sz w:val="20"/>
                <w:szCs w:val="20"/>
                <w:highlight w:val="green"/>
              </w:rPr>
              <w:t>**</w:t>
            </w:r>
            <w:r w:rsidRPr="002B7ECB">
              <w:rPr>
                <w:rFonts w:ascii="Arial" w:hAnsi="Arial" w:cs="Arial"/>
                <w:sz w:val="20"/>
                <w:szCs w:val="20"/>
              </w:rPr>
              <w:t xml:space="preserve"> Departmental work ongoing. First reporting cycle being completed and QA to take place via KS3 work scrutiny in November.</w:t>
            </w:r>
            <w:r>
              <w:rPr>
                <w:rFonts w:ascii="Arial" w:hAnsi="Arial" w:cs="Arial"/>
                <w:sz w:val="20"/>
                <w:szCs w:val="20"/>
              </w:rPr>
              <w:t xml:space="preserve"> </w:t>
            </w:r>
          </w:p>
          <w:p w:rsidR="003149FC" w:rsidRDefault="003149FC">
            <w:pPr>
              <w:rPr>
                <w:rFonts w:ascii="Arial" w:hAnsi="Arial" w:cs="Arial"/>
                <w:sz w:val="20"/>
                <w:szCs w:val="20"/>
              </w:rPr>
            </w:pPr>
          </w:p>
        </w:tc>
      </w:tr>
      <w:tr w:rsidR="00CC1DD2">
        <w:tc>
          <w:tcPr>
            <w:tcW w:w="0" w:type="auto"/>
            <w:shd w:val="clear" w:color="auto" w:fill="B4C6E7" w:themeFill="accent5" w:themeFillTint="66"/>
          </w:tcPr>
          <w:p w:rsidR="00CF26AA" w:rsidRDefault="00F576BB">
            <w:pPr>
              <w:rPr>
                <w:rFonts w:ascii="Arial" w:hAnsi="Arial" w:cs="Arial"/>
                <w:sz w:val="20"/>
                <w:szCs w:val="20"/>
              </w:rPr>
            </w:pPr>
            <w:r>
              <w:rPr>
                <w:rFonts w:ascii="Arial" w:hAnsi="Arial" w:cs="Arial"/>
                <w:sz w:val="20"/>
                <w:szCs w:val="20"/>
              </w:rPr>
              <w:lastRenderedPageBreak/>
              <w:t>To share our expertise on teaching and learning with other educational establishments and professionals.</w:t>
            </w:r>
          </w:p>
        </w:tc>
        <w:tc>
          <w:tcPr>
            <w:tcW w:w="0" w:type="auto"/>
            <w:shd w:val="clear" w:color="auto" w:fill="B4C6E7" w:themeFill="accent5" w:themeFillTint="66"/>
          </w:tcPr>
          <w:p w:rsidR="00CF26AA" w:rsidRDefault="00CF26AA">
            <w:pPr>
              <w:rPr>
                <w:rFonts w:ascii="Arial" w:hAnsi="Arial" w:cs="Arial"/>
                <w:sz w:val="20"/>
                <w:szCs w:val="20"/>
              </w:rPr>
            </w:pPr>
          </w:p>
        </w:tc>
        <w:tc>
          <w:tcPr>
            <w:tcW w:w="0" w:type="auto"/>
            <w:shd w:val="clear" w:color="auto" w:fill="B4C6E7" w:themeFill="accent5" w:themeFillTint="66"/>
          </w:tcPr>
          <w:p w:rsidR="00CF26AA" w:rsidRDefault="00CF26AA">
            <w:pPr>
              <w:rPr>
                <w:rFonts w:ascii="Arial" w:hAnsi="Arial" w:cs="Arial"/>
                <w:sz w:val="20"/>
                <w:szCs w:val="20"/>
              </w:rPr>
            </w:pPr>
          </w:p>
        </w:tc>
        <w:tc>
          <w:tcPr>
            <w:tcW w:w="0" w:type="auto"/>
            <w:shd w:val="clear" w:color="auto" w:fill="B4C6E7" w:themeFill="accent5" w:themeFillTint="66"/>
          </w:tcPr>
          <w:p w:rsidR="00CF26AA" w:rsidRDefault="00CF26AA">
            <w:pPr>
              <w:rPr>
                <w:rFonts w:ascii="Arial" w:hAnsi="Arial" w:cs="Arial"/>
                <w:sz w:val="20"/>
                <w:szCs w:val="20"/>
              </w:rPr>
            </w:pPr>
          </w:p>
        </w:tc>
        <w:tc>
          <w:tcPr>
            <w:tcW w:w="0" w:type="auto"/>
            <w:shd w:val="clear" w:color="auto" w:fill="B4C6E7" w:themeFill="accent5" w:themeFillTint="66"/>
          </w:tcPr>
          <w:p w:rsidR="00CF26AA" w:rsidRDefault="00CF26AA">
            <w:pPr>
              <w:rPr>
                <w:rFonts w:ascii="Arial" w:hAnsi="Arial" w:cs="Arial"/>
                <w:sz w:val="20"/>
                <w:szCs w:val="20"/>
              </w:rPr>
            </w:pPr>
          </w:p>
        </w:tc>
        <w:tc>
          <w:tcPr>
            <w:tcW w:w="0" w:type="auto"/>
            <w:shd w:val="clear" w:color="auto" w:fill="B4C6E7" w:themeFill="accent5" w:themeFillTint="66"/>
          </w:tcPr>
          <w:p w:rsidR="00CF26AA" w:rsidRDefault="00CF26AA">
            <w:pPr>
              <w:rPr>
                <w:rFonts w:ascii="Arial" w:hAnsi="Arial" w:cs="Arial"/>
                <w:sz w:val="20"/>
                <w:szCs w:val="20"/>
              </w:rPr>
            </w:pPr>
          </w:p>
          <w:p w:rsidR="00CF26AA" w:rsidRDefault="00CF26AA">
            <w:pPr>
              <w:rPr>
                <w:rFonts w:ascii="Arial" w:hAnsi="Arial" w:cs="Arial"/>
                <w:sz w:val="20"/>
                <w:szCs w:val="20"/>
              </w:rPr>
            </w:pPr>
          </w:p>
        </w:tc>
        <w:tc>
          <w:tcPr>
            <w:tcW w:w="0" w:type="auto"/>
            <w:shd w:val="clear" w:color="auto" w:fill="B4C6E7" w:themeFill="accent5" w:themeFillTint="66"/>
          </w:tcPr>
          <w:p w:rsidR="00CF26AA" w:rsidRDefault="00CF26AA">
            <w:pPr>
              <w:spacing w:after="0" w:line="240" w:lineRule="auto"/>
              <w:rPr>
                <w:rFonts w:ascii="Arial" w:hAnsi="Arial" w:cs="Arial"/>
                <w:sz w:val="20"/>
                <w:szCs w:val="20"/>
              </w:rPr>
            </w:pPr>
          </w:p>
        </w:tc>
        <w:tc>
          <w:tcPr>
            <w:tcW w:w="0" w:type="auto"/>
            <w:shd w:val="clear" w:color="auto" w:fill="B4C6E7" w:themeFill="accent5" w:themeFillTint="66"/>
          </w:tcPr>
          <w:p w:rsidR="00CF26AA" w:rsidRDefault="00CF26AA">
            <w:pPr>
              <w:rPr>
                <w:rFonts w:ascii="Arial" w:hAnsi="Arial" w:cs="Arial"/>
                <w:sz w:val="20"/>
                <w:szCs w:val="20"/>
              </w:rPr>
            </w:pPr>
          </w:p>
        </w:tc>
      </w:tr>
    </w:tbl>
    <w:p w:rsidR="00CF26AA" w:rsidRDefault="00F576BB">
      <w:pPr>
        <w:tabs>
          <w:tab w:val="left" w:pos="709"/>
          <w:tab w:val="right" w:pos="15398"/>
        </w:tabs>
        <w:rPr>
          <w:rFonts w:ascii="Arial" w:hAnsi="Arial" w:cs="Arial"/>
          <w:sz w:val="24"/>
          <w:szCs w:val="24"/>
        </w:rPr>
      </w:pPr>
      <w:r>
        <w:rPr>
          <w:rFonts w:ascii="Arial" w:hAnsi="Arial" w:cs="Arial"/>
          <w:sz w:val="24"/>
          <w:szCs w:val="24"/>
        </w:rPr>
        <w:tab/>
      </w:r>
    </w:p>
    <w:p w:rsidR="00CF26AA" w:rsidRDefault="00CF26AA">
      <w:pPr>
        <w:tabs>
          <w:tab w:val="left" w:pos="709"/>
          <w:tab w:val="right" w:pos="15398"/>
        </w:tabs>
        <w:rPr>
          <w:rFonts w:ascii="Arial" w:hAnsi="Arial" w:cs="Arial"/>
          <w:sz w:val="24"/>
          <w:szCs w:val="24"/>
        </w:rPr>
      </w:pPr>
    </w:p>
    <w:p w:rsidR="00CF26AA" w:rsidRDefault="00CF26AA">
      <w:pPr>
        <w:tabs>
          <w:tab w:val="left" w:pos="709"/>
          <w:tab w:val="right" w:pos="15398"/>
        </w:tabs>
        <w:rPr>
          <w:rFonts w:ascii="Arial" w:hAnsi="Arial" w:cs="Arial"/>
          <w:sz w:val="24"/>
          <w:szCs w:val="24"/>
        </w:rPr>
      </w:pPr>
    </w:p>
    <w:p w:rsidR="00CF26AA" w:rsidRDefault="00CF26AA">
      <w:pPr>
        <w:tabs>
          <w:tab w:val="left" w:pos="709"/>
          <w:tab w:val="right" w:pos="15398"/>
        </w:tabs>
        <w:rPr>
          <w:rFonts w:ascii="Arial" w:hAnsi="Arial" w:cs="Arial"/>
          <w:sz w:val="24"/>
          <w:szCs w:val="24"/>
        </w:rPr>
      </w:pPr>
    </w:p>
    <w:p w:rsidR="00CF26AA" w:rsidRDefault="00CF26AA">
      <w:pPr>
        <w:tabs>
          <w:tab w:val="left" w:pos="709"/>
          <w:tab w:val="right" w:pos="15398"/>
        </w:tabs>
        <w:rPr>
          <w:rFonts w:ascii="Arial" w:hAnsi="Arial" w:cs="Arial"/>
          <w:sz w:val="24"/>
          <w:szCs w:val="24"/>
        </w:rPr>
      </w:pPr>
    </w:p>
    <w:p w:rsidR="00CF26AA" w:rsidRDefault="00CF26AA">
      <w:pPr>
        <w:tabs>
          <w:tab w:val="left" w:pos="709"/>
          <w:tab w:val="right" w:pos="15398"/>
        </w:tabs>
        <w:rPr>
          <w:rFonts w:ascii="Arial" w:hAnsi="Arial" w:cs="Arial"/>
          <w:sz w:val="24"/>
          <w:szCs w:val="24"/>
        </w:rPr>
      </w:pPr>
    </w:p>
    <w:p w:rsidR="00CF26AA" w:rsidRDefault="00CF26AA">
      <w:pPr>
        <w:tabs>
          <w:tab w:val="left" w:pos="709"/>
          <w:tab w:val="right" w:pos="15398"/>
        </w:tabs>
        <w:rPr>
          <w:rFonts w:ascii="Arial" w:hAnsi="Arial" w:cs="Arial"/>
          <w:sz w:val="24"/>
          <w:szCs w:val="24"/>
        </w:rPr>
      </w:pPr>
    </w:p>
    <w:p w:rsidR="00434B54" w:rsidRDefault="00434B54">
      <w:pPr>
        <w:tabs>
          <w:tab w:val="left" w:pos="709"/>
          <w:tab w:val="right" w:pos="15398"/>
        </w:tabs>
        <w:rPr>
          <w:rFonts w:ascii="Arial" w:hAnsi="Arial" w:cs="Arial"/>
          <w:sz w:val="24"/>
          <w:szCs w:val="24"/>
        </w:rPr>
      </w:pPr>
    </w:p>
    <w:p w:rsidR="00CF26AA" w:rsidRDefault="00CF26AA">
      <w:pPr>
        <w:tabs>
          <w:tab w:val="left" w:pos="709"/>
          <w:tab w:val="right" w:pos="15398"/>
        </w:tabs>
        <w:rPr>
          <w:rFonts w:ascii="Arial" w:hAnsi="Arial" w:cs="Arial"/>
          <w:sz w:val="24"/>
          <w:szCs w:val="24"/>
        </w:rPr>
      </w:pPr>
    </w:p>
    <w:p w:rsidR="00CF26AA" w:rsidRDefault="00CF26AA">
      <w:pPr>
        <w:tabs>
          <w:tab w:val="left" w:pos="709"/>
          <w:tab w:val="right" w:pos="15398"/>
        </w:tabs>
        <w:rPr>
          <w:rFonts w:ascii="Arial" w:hAnsi="Arial" w:cs="Arial"/>
          <w:sz w:val="24"/>
          <w:szCs w:val="24"/>
        </w:rPr>
      </w:pPr>
    </w:p>
    <w:p w:rsidR="00CF26AA" w:rsidRDefault="00F576BB">
      <w:pPr>
        <w:tabs>
          <w:tab w:val="left" w:pos="709"/>
          <w:tab w:val="right" w:pos="15398"/>
        </w:tabs>
        <w:rPr>
          <w:rFonts w:ascii="Arial" w:hAnsi="Arial" w:cs="Arial"/>
          <w:sz w:val="24"/>
          <w:szCs w:val="24"/>
        </w:rPr>
      </w:pPr>
      <w:r>
        <w:rPr>
          <w:rFonts w:ascii="Arial" w:hAnsi="Arial" w:cs="Arial"/>
          <w:noProof/>
          <w:sz w:val="24"/>
          <w:szCs w:val="24"/>
        </w:rPr>
        <w:drawing>
          <wp:anchor distT="0" distB="0" distL="114300" distR="114300" simplePos="0" relativeHeight="251660288" behindDoc="1" locked="0" layoutInCell="1" allowOverlap="1">
            <wp:simplePos x="0" y="0"/>
            <wp:positionH relativeFrom="column">
              <wp:posOffset>8467725</wp:posOffset>
            </wp:positionH>
            <wp:positionV relativeFrom="paragraph">
              <wp:posOffset>8890</wp:posOffset>
            </wp:positionV>
            <wp:extent cx="1276350" cy="1276350"/>
            <wp:effectExtent l="0" t="0" r="0" b="0"/>
            <wp:wrapNone/>
            <wp:docPr id="1030" name="Picture 6" descr="https://symbols.widgitonline.com/widgit/col/274x134/bycc/English_UK/behaviour/NOUN/Sg/30050200210000000.sym.png?showPlurals=0&amp;showPronouns=0&amp;showDemonstratives=0&amp;showImperatives=0&amp;ski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s://symbols.widgitonline.com/widgit/col/274x134/bycc/English_UK/behaviour/NOUN/Sg/30050200210000000.sym.png?showPlurals=0&amp;showPronouns=0&amp;showDemonstratives=0&amp;showImperatives=0&amp;skinTon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CF26AA" w:rsidRDefault="00F576BB">
      <w:pPr>
        <w:pStyle w:val="ListParagraph"/>
        <w:numPr>
          <w:ilvl w:val="0"/>
          <w:numId w:val="1"/>
        </w:numPr>
        <w:rPr>
          <w:rFonts w:ascii="Arial" w:hAnsi="Arial" w:cs="Arial"/>
          <w:b/>
          <w:sz w:val="24"/>
          <w:szCs w:val="24"/>
          <w:u w:val="single"/>
        </w:rPr>
      </w:pPr>
      <w:r>
        <w:rPr>
          <w:rFonts w:ascii="Arial" w:hAnsi="Arial" w:cs="Arial"/>
          <w:b/>
          <w:sz w:val="24"/>
          <w:szCs w:val="24"/>
          <w:u w:val="single"/>
        </w:rPr>
        <w:t>Behaviour and Attitudes</w:t>
      </w:r>
    </w:p>
    <w:p w:rsidR="00CF26AA" w:rsidRDefault="00F576BB">
      <w:pPr>
        <w:pStyle w:val="ListParagraph"/>
        <w:rPr>
          <w:rFonts w:ascii="Arial" w:hAnsi="Arial" w:cs="Arial"/>
          <w:sz w:val="24"/>
          <w:szCs w:val="24"/>
        </w:rPr>
      </w:pPr>
      <w:r>
        <w:rPr>
          <w:rFonts w:ascii="Arial" w:hAnsi="Arial" w:cs="Arial"/>
          <w:sz w:val="24"/>
          <w:szCs w:val="24"/>
        </w:rPr>
        <w:t>School environment</w:t>
      </w:r>
    </w:p>
    <w:p w:rsidR="00CF26AA" w:rsidRDefault="00F576BB">
      <w:pPr>
        <w:pStyle w:val="ListParagraph"/>
        <w:rPr>
          <w:rFonts w:ascii="Arial" w:hAnsi="Arial" w:cs="Arial"/>
          <w:sz w:val="24"/>
          <w:szCs w:val="24"/>
        </w:rPr>
      </w:pPr>
      <w:r>
        <w:rPr>
          <w:rFonts w:ascii="Arial" w:hAnsi="Arial" w:cs="Arial"/>
          <w:sz w:val="24"/>
          <w:szCs w:val="24"/>
        </w:rPr>
        <w:t>Routines and expectations</w:t>
      </w:r>
    </w:p>
    <w:p w:rsidR="00CF26AA" w:rsidRDefault="00F576BB">
      <w:pPr>
        <w:pStyle w:val="ListParagraph"/>
        <w:rPr>
          <w:rFonts w:ascii="Arial" w:hAnsi="Arial" w:cs="Arial"/>
          <w:sz w:val="24"/>
          <w:szCs w:val="24"/>
        </w:rPr>
      </w:pPr>
      <w:r>
        <w:rPr>
          <w:rFonts w:ascii="Arial" w:hAnsi="Arial" w:cs="Arial"/>
          <w:sz w:val="24"/>
          <w:szCs w:val="24"/>
        </w:rPr>
        <w:t>Attendance and punctuality</w:t>
      </w:r>
    </w:p>
    <w:p w:rsidR="00CF26AA" w:rsidRDefault="00F576BB">
      <w:pPr>
        <w:pStyle w:val="ListParagraph"/>
        <w:rPr>
          <w:rFonts w:ascii="Arial" w:hAnsi="Arial" w:cs="Arial"/>
          <w:sz w:val="24"/>
          <w:szCs w:val="24"/>
        </w:rPr>
      </w:pPr>
      <w:r>
        <w:rPr>
          <w:rFonts w:ascii="Arial" w:hAnsi="Arial" w:cs="Arial"/>
          <w:sz w:val="24"/>
          <w:szCs w:val="24"/>
        </w:rPr>
        <w:t>Pupil’s attitude to learning</w:t>
      </w:r>
    </w:p>
    <w:tbl>
      <w:tblPr>
        <w:tblStyle w:val="TableGrid"/>
        <w:tblW w:w="0" w:type="auto"/>
        <w:tblLook w:val="04A0" w:firstRow="1" w:lastRow="0" w:firstColumn="1" w:lastColumn="0" w:noHBand="0" w:noVBand="1"/>
      </w:tblPr>
      <w:tblGrid>
        <w:gridCol w:w="2111"/>
        <w:gridCol w:w="1767"/>
        <w:gridCol w:w="1861"/>
        <w:gridCol w:w="1737"/>
        <w:gridCol w:w="1282"/>
        <w:gridCol w:w="1927"/>
        <w:gridCol w:w="2157"/>
        <w:gridCol w:w="2546"/>
      </w:tblGrid>
      <w:tr w:rsidR="003149F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OBJECTIVE</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ACTIONS</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LEAD STAFF</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RESOURCES</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TIME</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SUCCESS CRITERIA</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 xml:space="preserve">MONITORING AND </w:t>
            </w:r>
          </w:p>
          <w:p w:rsidR="00CF26AA" w:rsidRDefault="00F576BB">
            <w:pPr>
              <w:jc w:val="center"/>
              <w:rPr>
                <w:rFonts w:ascii="Arial" w:hAnsi="Arial" w:cs="Arial"/>
                <w:b/>
                <w:sz w:val="24"/>
                <w:szCs w:val="24"/>
              </w:rPr>
            </w:pPr>
            <w:r>
              <w:rPr>
                <w:rFonts w:ascii="Arial" w:hAnsi="Arial" w:cs="Arial"/>
                <w:b/>
                <w:sz w:val="24"/>
                <w:szCs w:val="24"/>
              </w:rPr>
              <w:t>EVALUATION</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PROGRESS</w:t>
            </w:r>
          </w:p>
        </w:tc>
      </w:tr>
      <w:tr w:rsidR="003149FC">
        <w:tc>
          <w:tcPr>
            <w:tcW w:w="0" w:type="auto"/>
          </w:tcPr>
          <w:p w:rsidR="00CF26AA" w:rsidRDefault="00F576BB">
            <w:pPr>
              <w:rPr>
                <w:rFonts w:ascii="Arial" w:hAnsi="Arial" w:cs="Arial"/>
                <w:sz w:val="20"/>
                <w:szCs w:val="20"/>
              </w:rPr>
            </w:pPr>
            <w:r>
              <w:rPr>
                <w:rFonts w:ascii="Arial" w:hAnsi="Arial" w:cs="Arial"/>
                <w:sz w:val="20"/>
                <w:szCs w:val="20"/>
              </w:rPr>
              <w:t>A] To further enhance our knowledge in identifying the bespoke needs of our students.</w:t>
            </w:r>
          </w:p>
        </w:tc>
        <w:tc>
          <w:tcPr>
            <w:tcW w:w="0" w:type="auto"/>
          </w:tcPr>
          <w:p w:rsidR="00CF26AA" w:rsidRDefault="00F576BB">
            <w:pPr>
              <w:rPr>
                <w:rFonts w:ascii="Arial" w:hAnsi="Arial" w:cs="Arial"/>
                <w:sz w:val="20"/>
                <w:szCs w:val="20"/>
              </w:rPr>
            </w:pPr>
            <w:r>
              <w:rPr>
                <w:rFonts w:ascii="Arial" w:hAnsi="Arial" w:cs="Arial"/>
                <w:sz w:val="20"/>
                <w:szCs w:val="20"/>
              </w:rPr>
              <w:t>1. Explore what AFFIT has to offer.</w:t>
            </w:r>
          </w:p>
          <w:p w:rsidR="00CF26AA" w:rsidRDefault="00F576BB">
            <w:pPr>
              <w:rPr>
                <w:rFonts w:ascii="Arial" w:hAnsi="Arial" w:cs="Arial"/>
                <w:sz w:val="20"/>
                <w:szCs w:val="20"/>
              </w:rPr>
            </w:pPr>
            <w:r>
              <w:rPr>
                <w:rFonts w:ascii="Arial" w:hAnsi="Arial" w:cs="Arial"/>
                <w:sz w:val="20"/>
                <w:szCs w:val="20"/>
              </w:rPr>
              <w:t>2.Trial with a small cohort.</w:t>
            </w:r>
          </w:p>
          <w:p w:rsidR="00CF26AA" w:rsidRDefault="00F576BB">
            <w:pPr>
              <w:rPr>
                <w:rFonts w:ascii="Arial" w:hAnsi="Arial" w:cs="Arial"/>
                <w:sz w:val="20"/>
                <w:szCs w:val="20"/>
              </w:rPr>
            </w:pPr>
            <w:r>
              <w:rPr>
                <w:rFonts w:ascii="Arial" w:hAnsi="Arial" w:cs="Arial"/>
                <w:sz w:val="20"/>
                <w:szCs w:val="20"/>
              </w:rPr>
              <w:t xml:space="preserve">3. Roll out to house teams if deemed suitable. </w:t>
            </w:r>
          </w:p>
        </w:tc>
        <w:tc>
          <w:tcPr>
            <w:tcW w:w="0" w:type="auto"/>
          </w:tcPr>
          <w:p w:rsidR="00CF26AA" w:rsidRDefault="00F576BB">
            <w:pPr>
              <w:rPr>
                <w:rFonts w:ascii="Arial" w:hAnsi="Arial" w:cs="Arial"/>
                <w:sz w:val="20"/>
                <w:szCs w:val="20"/>
              </w:rPr>
            </w:pPr>
            <w:r w:rsidRPr="00DF1E8F">
              <w:rPr>
                <w:rFonts w:ascii="Arial" w:hAnsi="Arial" w:cs="Arial"/>
                <w:color w:val="FF0000"/>
                <w:sz w:val="20"/>
                <w:szCs w:val="20"/>
                <w:highlight w:val="lightGray"/>
              </w:rPr>
              <w:t>AOP</w:t>
            </w:r>
            <w:r w:rsidR="00FA2808">
              <w:rPr>
                <w:rFonts w:ascii="Arial" w:hAnsi="Arial" w:cs="Arial"/>
                <w:sz w:val="20"/>
                <w:szCs w:val="20"/>
                <w:highlight w:val="cyan"/>
              </w:rPr>
              <w:t xml:space="preserve"> / LF </w:t>
            </w:r>
          </w:p>
        </w:tc>
        <w:tc>
          <w:tcPr>
            <w:tcW w:w="0" w:type="auto"/>
          </w:tcPr>
          <w:p w:rsidR="00CF26AA" w:rsidRDefault="00F576BB">
            <w:pPr>
              <w:rPr>
                <w:rFonts w:ascii="Arial" w:hAnsi="Arial" w:cs="Arial"/>
                <w:sz w:val="20"/>
                <w:szCs w:val="20"/>
              </w:rPr>
            </w:pPr>
            <w:r>
              <w:rPr>
                <w:rFonts w:ascii="Arial" w:hAnsi="Arial" w:cs="Arial"/>
                <w:sz w:val="20"/>
                <w:szCs w:val="20"/>
              </w:rPr>
              <w:t xml:space="preserve">AFFIT Tool </w:t>
            </w:r>
          </w:p>
          <w:p w:rsidR="00CF26AA" w:rsidRDefault="00F576BB">
            <w:pPr>
              <w:rPr>
                <w:rFonts w:ascii="Arial" w:hAnsi="Arial" w:cs="Arial"/>
                <w:sz w:val="20"/>
                <w:szCs w:val="20"/>
              </w:rPr>
            </w:pPr>
            <w:r>
              <w:rPr>
                <w:rFonts w:ascii="Arial" w:hAnsi="Arial" w:cs="Arial"/>
                <w:sz w:val="20"/>
                <w:szCs w:val="20"/>
              </w:rPr>
              <w:t>Meeting time</w:t>
            </w:r>
          </w:p>
        </w:tc>
        <w:tc>
          <w:tcPr>
            <w:tcW w:w="0" w:type="auto"/>
          </w:tcPr>
          <w:p w:rsidR="00CF26AA" w:rsidRPr="002B7ECB" w:rsidRDefault="00F576BB">
            <w:pPr>
              <w:rPr>
                <w:rFonts w:ascii="Arial" w:hAnsi="Arial" w:cs="Arial"/>
                <w:sz w:val="20"/>
                <w:szCs w:val="20"/>
              </w:rPr>
            </w:pPr>
            <w:r w:rsidRPr="002B7ECB">
              <w:rPr>
                <w:rFonts w:ascii="Arial" w:hAnsi="Arial" w:cs="Arial"/>
                <w:sz w:val="20"/>
                <w:szCs w:val="20"/>
              </w:rPr>
              <w:t>Sept 22-June 23</w:t>
            </w:r>
          </w:p>
          <w:p w:rsidR="00FA2808" w:rsidRPr="002B7ECB" w:rsidRDefault="00FA2808">
            <w:pPr>
              <w:rPr>
                <w:rFonts w:ascii="Arial" w:hAnsi="Arial" w:cs="Arial"/>
                <w:sz w:val="20"/>
                <w:szCs w:val="20"/>
              </w:rPr>
            </w:pPr>
            <w:r w:rsidRPr="002B7ECB">
              <w:rPr>
                <w:rFonts w:ascii="Arial" w:hAnsi="Arial" w:cs="Arial"/>
                <w:sz w:val="20"/>
                <w:szCs w:val="20"/>
              </w:rPr>
              <w:t xml:space="preserve">Focus work July 23-June 24 </w:t>
            </w:r>
          </w:p>
        </w:tc>
        <w:tc>
          <w:tcPr>
            <w:tcW w:w="0" w:type="auto"/>
          </w:tcPr>
          <w:p w:rsidR="00CF26AA" w:rsidRPr="002B7ECB" w:rsidRDefault="00F576BB">
            <w:pPr>
              <w:rPr>
                <w:rFonts w:ascii="Arial" w:hAnsi="Arial" w:cs="Arial"/>
                <w:sz w:val="20"/>
                <w:szCs w:val="20"/>
              </w:rPr>
            </w:pPr>
            <w:r w:rsidRPr="002B7ECB">
              <w:rPr>
                <w:rFonts w:ascii="Arial" w:hAnsi="Arial" w:cs="Arial"/>
                <w:sz w:val="20"/>
                <w:szCs w:val="20"/>
              </w:rPr>
              <w:t>1.Staff Training is delivered.</w:t>
            </w:r>
          </w:p>
          <w:p w:rsidR="00CF26AA" w:rsidRPr="002B7ECB" w:rsidRDefault="00F576BB">
            <w:pPr>
              <w:rPr>
                <w:rFonts w:ascii="Arial" w:hAnsi="Arial" w:cs="Arial"/>
                <w:sz w:val="20"/>
                <w:szCs w:val="20"/>
              </w:rPr>
            </w:pPr>
            <w:r w:rsidRPr="002B7ECB">
              <w:rPr>
                <w:rFonts w:ascii="Arial" w:hAnsi="Arial" w:cs="Arial"/>
                <w:sz w:val="20"/>
                <w:szCs w:val="20"/>
              </w:rPr>
              <w:t xml:space="preserve">2.Evidence of outcomes in Learning Plans and Pupil Passports. </w:t>
            </w:r>
          </w:p>
        </w:tc>
        <w:tc>
          <w:tcPr>
            <w:tcW w:w="0" w:type="auto"/>
          </w:tcPr>
          <w:p w:rsidR="00CF26AA" w:rsidRPr="002B7ECB" w:rsidRDefault="00F576BB">
            <w:pPr>
              <w:rPr>
                <w:rFonts w:ascii="Arial" w:hAnsi="Arial" w:cs="Arial"/>
                <w:sz w:val="20"/>
                <w:szCs w:val="20"/>
              </w:rPr>
            </w:pPr>
            <w:r w:rsidRPr="002B7ECB">
              <w:rPr>
                <w:rFonts w:ascii="Arial" w:hAnsi="Arial" w:cs="Arial"/>
                <w:sz w:val="20"/>
                <w:szCs w:val="20"/>
              </w:rPr>
              <w:t>Processes shared with WLT.</w:t>
            </w:r>
          </w:p>
          <w:p w:rsidR="00CF26AA" w:rsidRPr="002B7ECB" w:rsidRDefault="00F576BB">
            <w:pPr>
              <w:rPr>
                <w:rFonts w:ascii="Arial" w:hAnsi="Arial" w:cs="Arial"/>
                <w:sz w:val="20"/>
                <w:szCs w:val="20"/>
              </w:rPr>
            </w:pPr>
            <w:r w:rsidRPr="002B7ECB">
              <w:rPr>
                <w:rFonts w:ascii="Arial" w:hAnsi="Arial" w:cs="Arial"/>
                <w:sz w:val="20"/>
                <w:szCs w:val="20"/>
              </w:rPr>
              <w:t>Result shared in the SENCO Report to Governors and stakeholders.</w:t>
            </w:r>
          </w:p>
        </w:tc>
        <w:tc>
          <w:tcPr>
            <w:tcW w:w="0" w:type="auto"/>
          </w:tcPr>
          <w:p w:rsidR="00434B54" w:rsidRPr="002B7ECB" w:rsidRDefault="00F576BB">
            <w:pPr>
              <w:rPr>
                <w:rFonts w:ascii="Arial" w:hAnsi="Arial" w:cs="Arial"/>
                <w:sz w:val="20"/>
                <w:szCs w:val="20"/>
              </w:rPr>
            </w:pPr>
            <w:r w:rsidRPr="00434B54">
              <w:rPr>
                <w:rFonts w:ascii="Arial" w:hAnsi="Arial" w:cs="Arial"/>
                <w:sz w:val="20"/>
                <w:szCs w:val="20"/>
                <w:highlight w:val="yellow"/>
              </w:rPr>
              <w:t>**</w:t>
            </w:r>
            <w:r w:rsidRPr="002B7ECB">
              <w:rPr>
                <w:rFonts w:ascii="Arial" w:hAnsi="Arial" w:cs="Arial"/>
                <w:sz w:val="20"/>
                <w:szCs w:val="20"/>
              </w:rPr>
              <w:t xml:space="preserve"> </w:t>
            </w:r>
            <w:r w:rsidR="008B18C9" w:rsidRPr="002B7ECB">
              <w:rPr>
                <w:rFonts w:ascii="Arial" w:hAnsi="Arial" w:cs="Arial"/>
                <w:sz w:val="20"/>
                <w:szCs w:val="20"/>
              </w:rPr>
              <w:t>S</w:t>
            </w:r>
            <w:r w:rsidR="001E6E5E" w:rsidRPr="002B7ECB">
              <w:rPr>
                <w:rFonts w:ascii="Arial" w:hAnsi="Arial" w:cs="Arial"/>
                <w:sz w:val="20"/>
                <w:szCs w:val="20"/>
              </w:rPr>
              <w:t>ome students have been tr</w:t>
            </w:r>
            <w:r w:rsidR="008B18C9" w:rsidRPr="002B7ECB">
              <w:rPr>
                <w:rFonts w:ascii="Arial" w:hAnsi="Arial" w:cs="Arial"/>
                <w:sz w:val="20"/>
                <w:szCs w:val="20"/>
              </w:rPr>
              <w:t>i</w:t>
            </w:r>
            <w:r w:rsidR="001E6E5E" w:rsidRPr="002B7ECB">
              <w:rPr>
                <w:rFonts w:ascii="Arial" w:hAnsi="Arial" w:cs="Arial"/>
                <w:sz w:val="20"/>
                <w:szCs w:val="20"/>
              </w:rPr>
              <w:t>al</w:t>
            </w:r>
            <w:r w:rsidR="008B18C9" w:rsidRPr="002B7ECB">
              <w:rPr>
                <w:rFonts w:ascii="Arial" w:hAnsi="Arial" w:cs="Arial"/>
                <w:sz w:val="20"/>
                <w:szCs w:val="20"/>
              </w:rPr>
              <w:t>l</w:t>
            </w:r>
            <w:r w:rsidR="001E6E5E" w:rsidRPr="002B7ECB">
              <w:rPr>
                <w:rFonts w:ascii="Arial" w:hAnsi="Arial" w:cs="Arial"/>
                <w:sz w:val="20"/>
                <w:szCs w:val="20"/>
              </w:rPr>
              <w:t>ed. Not yet embedded.</w:t>
            </w:r>
            <w:r w:rsidR="00AF06F8">
              <w:rPr>
                <w:rFonts w:ascii="Arial" w:hAnsi="Arial" w:cs="Arial"/>
                <w:sz w:val="20"/>
                <w:szCs w:val="20"/>
              </w:rPr>
              <w:t xml:space="preserve"> </w:t>
            </w:r>
            <w:r w:rsidR="00AF06F8" w:rsidRPr="00AF06F8">
              <w:rPr>
                <w:rFonts w:ascii="Arial" w:hAnsi="Arial" w:cs="Arial"/>
                <w:sz w:val="20"/>
                <w:szCs w:val="20"/>
                <w:highlight w:val="yellow"/>
              </w:rPr>
              <w:t>Further trials and staff training taking place T2.</w:t>
            </w:r>
          </w:p>
        </w:tc>
      </w:tr>
      <w:tr w:rsidR="003149FC">
        <w:tc>
          <w:tcPr>
            <w:tcW w:w="0" w:type="auto"/>
          </w:tcPr>
          <w:p w:rsidR="00CF26AA" w:rsidRDefault="00F576BB">
            <w:pPr>
              <w:rPr>
                <w:rFonts w:ascii="Arial" w:hAnsi="Arial" w:cs="Arial"/>
                <w:sz w:val="20"/>
                <w:szCs w:val="20"/>
              </w:rPr>
            </w:pPr>
            <w:r>
              <w:rPr>
                <w:rFonts w:ascii="Arial" w:hAnsi="Arial" w:cs="Arial"/>
                <w:sz w:val="20"/>
                <w:szCs w:val="20"/>
              </w:rPr>
              <w:t>B] To restore attendance in school to pre-pandemic levels.</w:t>
            </w:r>
          </w:p>
        </w:tc>
        <w:tc>
          <w:tcPr>
            <w:tcW w:w="0" w:type="auto"/>
          </w:tcPr>
          <w:p w:rsidR="00CF26AA" w:rsidRDefault="00F576BB">
            <w:pPr>
              <w:rPr>
                <w:rFonts w:ascii="Arial" w:hAnsi="Arial" w:cs="Arial"/>
                <w:sz w:val="20"/>
                <w:szCs w:val="20"/>
              </w:rPr>
            </w:pPr>
            <w:r>
              <w:rPr>
                <w:rFonts w:ascii="Arial" w:hAnsi="Arial" w:cs="Arial"/>
                <w:sz w:val="20"/>
                <w:szCs w:val="20"/>
              </w:rPr>
              <w:t>1. Analyse the attendance data.</w:t>
            </w:r>
          </w:p>
          <w:p w:rsidR="00CF26AA" w:rsidRDefault="00F576BB">
            <w:pPr>
              <w:rPr>
                <w:rFonts w:ascii="Arial" w:hAnsi="Arial" w:cs="Arial"/>
                <w:sz w:val="20"/>
                <w:szCs w:val="20"/>
              </w:rPr>
            </w:pPr>
            <w:r>
              <w:rPr>
                <w:rFonts w:ascii="Arial" w:hAnsi="Arial" w:cs="Arial"/>
                <w:sz w:val="20"/>
                <w:szCs w:val="20"/>
              </w:rPr>
              <w:t>2. Meet with FT as appropriate.</w:t>
            </w:r>
          </w:p>
          <w:p w:rsidR="00CF26AA" w:rsidRDefault="00F576BB">
            <w:pPr>
              <w:rPr>
                <w:rFonts w:ascii="Arial" w:hAnsi="Arial" w:cs="Arial"/>
                <w:sz w:val="20"/>
                <w:szCs w:val="20"/>
              </w:rPr>
            </w:pPr>
            <w:r>
              <w:rPr>
                <w:rFonts w:ascii="Arial" w:hAnsi="Arial" w:cs="Arial"/>
                <w:sz w:val="20"/>
                <w:szCs w:val="20"/>
              </w:rPr>
              <w:lastRenderedPageBreak/>
              <w:t>3. Implement bespoke action plans.</w:t>
            </w:r>
          </w:p>
          <w:p w:rsidR="00CF26AA" w:rsidRDefault="00CF26AA">
            <w:pPr>
              <w:rPr>
                <w:rFonts w:ascii="Arial" w:hAnsi="Arial" w:cs="Arial"/>
                <w:sz w:val="20"/>
                <w:szCs w:val="20"/>
              </w:rPr>
            </w:pPr>
          </w:p>
        </w:tc>
        <w:tc>
          <w:tcPr>
            <w:tcW w:w="0" w:type="auto"/>
          </w:tcPr>
          <w:p w:rsidR="00CF26AA" w:rsidRDefault="00FA2808">
            <w:pPr>
              <w:rPr>
                <w:rFonts w:ascii="Arial" w:hAnsi="Arial" w:cs="Arial"/>
                <w:sz w:val="20"/>
                <w:szCs w:val="20"/>
              </w:rPr>
            </w:pPr>
            <w:r>
              <w:rPr>
                <w:rFonts w:ascii="Arial" w:hAnsi="Arial" w:cs="Arial"/>
                <w:sz w:val="20"/>
                <w:szCs w:val="20"/>
                <w:highlight w:val="cyan"/>
              </w:rPr>
              <w:lastRenderedPageBreak/>
              <w:t xml:space="preserve">PA </w:t>
            </w:r>
          </w:p>
          <w:p w:rsidR="00CF26AA" w:rsidRDefault="00F576BB">
            <w:pPr>
              <w:rPr>
                <w:rFonts w:ascii="Arial" w:hAnsi="Arial" w:cs="Arial"/>
                <w:sz w:val="20"/>
                <w:szCs w:val="20"/>
              </w:rPr>
            </w:pPr>
            <w:r w:rsidRPr="00DF1E8F">
              <w:rPr>
                <w:rFonts w:ascii="Arial" w:hAnsi="Arial" w:cs="Arial"/>
                <w:color w:val="FF0000"/>
                <w:sz w:val="20"/>
                <w:szCs w:val="20"/>
                <w:highlight w:val="lightGray"/>
              </w:rPr>
              <w:t>HOL/PH</w:t>
            </w:r>
            <w:r>
              <w:rPr>
                <w:rFonts w:ascii="Arial" w:hAnsi="Arial" w:cs="Arial"/>
                <w:sz w:val="20"/>
                <w:szCs w:val="20"/>
                <w:highlight w:val="lightGray"/>
              </w:rPr>
              <w:t xml:space="preserve">/JMc/Data </w:t>
            </w:r>
          </w:p>
        </w:tc>
        <w:tc>
          <w:tcPr>
            <w:tcW w:w="0" w:type="auto"/>
          </w:tcPr>
          <w:p w:rsidR="00CF26AA" w:rsidRDefault="00F576BB">
            <w:pPr>
              <w:rPr>
                <w:rFonts w:ascii="Arial" w:hAnsi="Arial" w:cs="Arial"/>
                <w:sz w:val="20"/>
                <w:szCs w:val="20"/>
              </w:rPr>
            </w:pPr>
            <w:r>
              <w:rPr>
                <w:rFonts w:ascii="Arial" w:hAnsi="Arial" w:cs="Arial"/>
                <w:sz w:val="20"/>
                <w:szCs w:val="20"/>
              </w:rPr>
              <w:t xml:space="preserve">Meeting time </w:t>
            </w:r>
          </w:p>
          <w:p w:rsidR="00CF26AA" w:rsidRDefault="00F576BB">
            <w:pPr>
              <w:rPr>
                <w:rFonts w:ascii="Arial" w:hAnsi="Arial" w:cs="Arial"/>
                <w:sz w:val="20"/>
                <w:szCs w:val="20"/>
              </w:rPr>
            </w:pPr>
            <w:r>
              <w:rPr>
                <w:rFonts w:ascii="Arial" w:hAnsi="Arial" w:cs="Arial"/>
                <w:sz w:val="20"/>
                <w:szCs w:val="20"/>
              </w:rPr>
              <w:t>Data Manager</w:t>
            </w:r>
          </w:p>
          <w:p w:rsidR="00CF26AA" w:rsidRDefault="00CF26AA">
            <w:pPr>
              <w:rPr>
                <w:rFonts w:ascii="Arial" w:hAnsi="Arial" w:cs="Arial"/>
                <w:sz w:val="20"/>
                <w:szCs w:val="20"/>
              </w:rPr>
            </w:pPr>
          </w:p>
        </w:tc>
        <w:tc>
          <w:tcPr>
            <w:tcW w:w="0" w:type="auto"/>
          </w:tcPr>
          <w:p w:rsidR="00CF26AA" w:rsidRDefault="00F576BB">
            <w:pPr>
              <w:rPr>
                <w:rFonts w:ascii="Arial" w:hAnsi="Arial" w:cs="Arial"/>
                <w:sz w:val="20"/>
                <w:szCs w:val="20"/>
              </w:rPr>
            </w:pPr>
            <w:r>
              <w:rPr>
                <w:rFonts w:ascii="Arial" w:hAnsi="Arial" w:cs="Arial"/>
                <w:sz w:val="20"/>
                <w:szCs w:val="20"/>
              </w:rPr>
              <w:t>July 23</w:t>
            </w:r>
          </w:p>
          <w:p w:rsidR="00CF26AA" w:rsidRDefault="00F576BB">
            <w:pPr>
              <w:rPr>
                <w:rFonts w:ascii="Arial" w:hAnsi="Arial" w:cs="Arial"/>
                <w:sz w:val="20"/>
                <w:szCs w:val="20"/>
              </w:rPr>
            </w:pPr>
            <w:r>
              <w:rPr>
                <w:rFonts w:ascii="Arial" w:hAnsi="Arial" w:cs="Arial"/>
                <w:sz w:val="20"/>
                <w:szCs w:val="20"/>
              </w:rPr>
              <w:t>Sept 22 – June 24</w:t>
            </w:r>
          </w:p>
        </w:tc>
        <w:tc>
          <w:tcPr>
            <w:tcW w:w="0" w:type="auto"/>
          </w:tcPr>
          <w:p w:rsidR="00CF26AA" w:rsidRDefault="00F576BB">
            <w:pPr>
              <w:rPr>
                <w:rFonts w:ascii="Arial" w:hAnsi="Arial" w:cs="Arial"/>
                <w:sz w:val="20"/>
                <w:szCs w:val="20"/>
              </w:rPr>
            </w:pPr>
            <w:r>
              <w:rPr>
                <w:rFonts w:ascii="Arial" w:hAnsi="Arial" w:cs="Arial"/>
                <w:sz w:val="20"/>
                <w:szCs w:val="20"/>
              </w:rPr>
              <w:t>1.Intermediate data demonstrates an improvement in attendance.</w:t>
            </w:r>
          </w:p>
          <w:p w:rsidR="00CF26AA" w:rsidRDefault="00F576BB">
            <w:pPr>
              <w:rPr>
                <w:rFonts w:ascii="Arial" w:hAnsi="Arial" w:cs="Arial"/>
                <w:sz w:val="20"/>
                <w:szCs w:val="20"/>
              </w:rPr>
            </w:pPr>
            <w:r>
              <w:rPr>
                <w:rFonts w:ascii="Arial" w:hAnsi="Arial" w:cs="Arial"/>
                <w:sz w:val="20"/>
                <w:szCs w:val="20"/>
              </w:rPr>
              <w:t xml:space="preserve">2.Pre-pandemic attendance figures are achieved by </w:t>
            </w:r>
            <w:r>
              <w:rPr>
                <w:rFonts w:ascii="Arial" w:hAnsi="Arial" w:cs="Arial"/>
                <w:sz w:val="20"/>
                <w:szCs w:val="20"/>
              </w:rPr>
              <w:lastRenderedPageBreak/>
              <w:t xml:space="preserve">summer term 2024. </w:t>
            </w:r>
          </w:p>
        </w:tc>
        <w:tc>
          <w:tcPr>
            <w:tcW w:w="0" w:type="auto"/>
          </w:tcPr>
          <w:p w:rsidR="00CF26AA" w:rsidRDefault="00F576BB">
            <w:pPr>
              <w:rPr>
                <w:rFonts w:ascii="Arial" w:hAnsi="Arial" w:cs="Arial"/>
                <w:sz w:val="20"/>
                <w:szCs w:val="20"/>
              </w:rPr>
            </w:pPr>
            <w:r>
              <w:rPr>
                <w:rFonts w:ascii="Arial" w:hAnsi="Arial" w:cs="Arial"/>
                <w:sz w:val="20"/>
                <w:szCs w:val="20"/>
              </w:rPr>
              <w:lastRenderedPageBreak/>
              <w:t>Processes shared with WLT.</w:t>
            </w:r>
          </w:p>
          <w:p w:rsidR="00CF26AA" w:rsidRDefault="00F576BB">
            <w:pPr>
              <w:rPr>
                <w:rFonts w:ascii="Arial" w:hAnsi="Arial" w:cs="Arial"/>
                <w:sz w:val="20"/>
                <w:szCs w:val="20"/>
              </w:rPr>
            </w:pPr>
            <w:r>
              <w:rPr>
                <w:rFonts w:ascii="Arial" w:hAnsi="Arial" w:cs="Arial"/>
                <w:sz w:val="20"/>
                <w:szCs w:val="20"/>
              </w:rPr>
              <w:t>Results shared with Governors and stakeholders.</w:t>
            </w:r>
          </w:p>
        </w:tc>
        <w:tc>
          <w:tcPr>
            <w:tcW w:w="0" w:type="auto"/>
          </w:tcPr>
          <w:p w:rsidR="00CF26AA" w:rsidRDefault="00F576BB">
            <w:pPr>
              <w:rPr>
                <w:rFonts w:ascii="Arial" w:hAnsi="Arial" w:cs="Arial"/>
                <w:sz w:val="20"/>
                <w:szCs w:val="20"/>
              </w:rPr>
            </w:pPr>
            <w:r w:rsidRPr="00FA2808">
              <w:rPr>
                <w:rFonts w:ascii="Arial" w:hAnsi="Arial" w:cs="Arial"/>
                <w:sz w:val="20"/>
                <w:szCs w:val="20"/>
                <w:highlight w:val="green"/>
              </w:rPr>
              <w:t>**</w:t>
            </w:r>
            <w:r>
              <w:rPr>
                <w:rFonts w:ascii="Arial" w:hAnsi="Arial" w:cs="Arial"/>
                <w:sz w:val="20"/>
                <w:szCs w:val="20"/>
              </w:rPr>
              <w:t>Attendance analysis regularly brought to WLT.</w:t>
            </w:r>
          </w:p>
          <w:p w:rsidR="00FA2808" w:rsidRDefault="00FA2808">
            <w:pPr>
              <w:rPr>
                <w:rFonts w:ascii="Arial" w:hAnsi="Arial" w:cs="Arial"/>
                <w:sz w:val="20"/>
                <w:szCs w:val="20"/>
              </w:rPr>
            </w:pPr>
            <w:r w:rsidRPr="00FA2808">
              <w:rPr>
                <w:rFonts w:ascii="Arial" w:hAnsi="Arial" w:cs="Arial"/>
                <w:sz w:val="20"/>
                <w:szCs w:val="20"/>
                <w:highlight w:val="green"/>
              </w:rPr>
              <w:t>**</w:t>
            </w:r>
            <w:r>
              <w:rPr>
                <w:rFonts w:ascii="Arial" w:hAnsi="Arial" w:cs="Arial"/>
                <w:sz w:val="20"/>
                <w:szCs w:val="20"/>
              </w:rPr>
              <w:t xml:space="preserve"> T</w:t>
            </w:r>
            <w:r w:rsidR="003149FC">
              <w:rPr>
                <w:rFonts w:ascii="Arial" w:hAnsi="Arial" w:cs="Arial"/>
                <w:sz w:val="20"/>
                <w:szCs w:val="20"/>
              </w:rPr>
              <w:t xml:space="preserve">erm </w:t>
            </w:r>
            <w:r>
              <w:rPr>
                <w:rFonts w:ascii="Arial" w:hAnsi="Arial" w:cs="Arial"/>
                <w:sz w:val="20"/>
                <w:szCs w:val="20"/>
              </w:rPr>
              <w:t xml:space="preserve">3 23 PA completed analysis of </w:t>
            </w:r>
            <w:r w:rsidR="00703667">
              <w:rPr>
                <w:rFonts w:ascii="Arial" w:hAnsi="Arial" w:cs="Arial"/>
                <w:sz w:val="20"/>
                <w:szCs w:val="20"/>
              </w:rPr>
              <w:t xml:space="preserve">the progression of </w:t>
            </w:r>
            <w:r>
              <w:rPr>
                <w:rFonts w:ascii="Arial" w:hAnsi="Arial" w:cs="Arial"/>
                <w:sz w:val="20"/>
                <w:szCs w:val="20"/>
              </w:rPr>
              <w:t>p/t students</w:t>
            </w:r>
            <w:r w:rsidR="00703667">
              <w:rPr>
                <w:rFonts w:ascii="Arial" w:hAnsi="Arial" w:cs="Arial"/>
                <w:sz w:val="20"/>
                <w:szCs w:val="20"/>
              </w:rPr>
              <w:t>.</w:t>
            </w:r>
            <w:r>
              <w:rPr>
                <w:rFonts w:ascii="Arial" w:hAnsi="Arial" w:cs="Arial"/>
                <w:sz w:val="20"/>
                <w:szCs w:val="20"/>
              </w:rPr>
              <w:t xml:space="preserve"> </w:t>
            </w:r>
          </w:p>
          <w:p w:rsidR="00CF26AA" w:rsidRDefault="00CF26AA" w:rsidP="003164DD">
            <w:pPr>
              <w:rPr>
                <w:rFonts w:ascii="Arial" w:hAnsi="Arial" w:cs="Arial"/>
                <w:sz w:val="20"/>
                <w:szCs w:val="20"/>
              </w:rPr>
            </w:pPr>
          </w:p>
        </w:tc>
      </w:tr>
      <w:tr w:rsidR="003149FC">
        <w:tc>
          <w:tcPr>
            <w:tcW w:w="0" w:type="auto"/>
          </w:tcPr>
          <w:p w:rsidR="00CF26AA" w:rsidRDefault="00F576BB">
            <w:pPr>
              <w:rPr>
                <w:rFonts w:ascii="Arial" w:hAnsi="Arial" w:cs="Arial"/>
                <w:sz w:val="20"/>
                <w:szCs w:val="20"/>
              </w:rPr>
            </w:pPr>
            <w:r>
              <w:rPr>
                <w:rFonts w:ascii="Arial" w:hAnsi="Arial" w:cs="Arial"/>
                <w:sz w:val="20"/>
                <w:szCs w:val="20"/>
              </w:rPr>
              <w:lastRenderedPageBreak/>
              <w:t>C] To formalize and enhance the use of ‘Student voice’ and ‘Parent voice’ at JPC.</w:t>
            </w:r>
          </w:p>
        </w:tc>
        <w:tc>
          <w:tcPr>
            <w:tcW w:w="0" w:type="auto"/>
          </w:tcPr>
          <w:p w:rsidR="00CF26AA" w:rsidRDefault="00F576BB">
            <w:pPr>
              <w:rPr>
                <w:rFonts w:ascii="Arial" w:hAnsi="Arial" w:cs="Arial"/>
                <w:sz w:val="20"/>
                <w:szCs w:val="20"/>
              </w:rPr>
            </w:pPr>
            <w:r>
              <w:rPr>
                <w:rFonts w:ascii="Arial" w:hAnsi="Arial" w:cs="Arial"/>
                <w:sz w:val="20"/>
                <w:szCs w:val="20"/>
              </w:rPr>
              <w:t>1. Create a process for electing a school council.</w:t>
            </w:r>
          </w:p>
          <w:p w:rsidR="00CF26AA" w:rsidRDefault="00F576BB">
            <w:pPr>
              <w:rPr>
                <w:rFonts w:ascii="Arial" w:hAnsi="Arial" w:cs="Arial"/>
                <w:sz w:val="20"/>
                <w:szCs w:val="20"/>
              </w:rPr>
            </w:pPr>
            <w:r>
              <w:rPr>
                <w:rFonts w:ascii="Arial" w:hAnsi="Arial" w:cs="Arial"/>
                <w:sz w:val="20"/>
                <w:szCs w:val="20"/>
              </w:rPr>
              <w:t>2. Create a process to ensure voices from our whole community are heard.</w:t>
            </w:r>
          </w:p>
          <w:p w:rsidR="00CF26AA" w:rsidRDefault="00F576BB">
            <w:pPr>
              <w:rPr>
                <w:rFonts w:ascii="Arial" w:hAnsi="Arial" w:cs="Arial"/>
                <w:sz w:val="20"/>
                <w:szCs w:val="20"/>
              </w:rPr>
            </w:pPr>
            <w:r>
              <w:rPr>
                <w:rFonts w:ascii="Arial" w:hAnsi="Arial" w:cs="Arial"/>
                <w:sz w:val="20"/>
                <w:szCs w:val="20"/>
              </w:rPr>
              <w:t xml:space="preserve">2. Create an effective online process for collecting and collating views. </w:t>
            </w:r>
          </w:p>
        </w:tc>
        <w:tc>
          <w:tcPr>
            <w:tcW w:w="0" w:type="auto"/>
          </w:tcPr>
          <w:p w:rsidR="00CF26AA" w:rsidRDefault="00F576BB">
            <w:pPr>
              <w:rPr>
                <w:rFonts w:ascii="Arial" w:hAnsi="Arial" w:cs="Arial"/>
                <w:sz w:val="20"/>
                <w:szCs w:val="20"/>
              </w:rPr>
            </w:pPr>
            <w:r>
              <w:rPr>
                <w:rFonts w:ascii="Arial" w:hAnsi="Arial" w:cs="Arial"/>
                <w:sz w:val="20"/>
                <w:szCs w:val="20"/>
                <w:highlight w:val="cyan"/>
              </w:rPr>
              <w:t>VC</w:t>
            </w:r>
            <w:r>
              <w:rPr>
                <w:rFonts w:ascii="Arial" w:hAnsi="Arial" w:cs="Arial"/>
                <w:sz w:val="20"/>
                <w:szCs w:val="20"/>
              </w:rPr>
              <w:t xml:space="preserve"> </w:t>
            </w:r>
          </w:p>
        </w:tc>
        <w:tc>
          <w:tcPr>
            <w:tcW w:w="0" w:type="auto"/>
          </w:tcPr>
          <w:p w:rsidR="00CF26AA" w:rsidRDefault="00F576BB">
            <w:pPr>
              <w:rPr>
                <w:rFonts w:ascii="Arial" w:hAnsi="Arial" w:cs="Arial"/>
                <w:sz w:val="20"/>
                <w:szCs w:val="20"/>
              </w:rPr>
            </w:pPr>
            <w:r>
              <w:rPr>
                <w:rFonts w:ascii="Arial" w:hAnsi="Arial" w:cs="Arial"/>
                <w:sz w:val="20"/>
                <w:szCs w:val="20"/>
              </w:rPr>
              <w:t>Meeting Time</w:t>
            </w:r>
          </w:p>
          <w:p w:rsidR="00CF26AA" w:rsidRDefault="00F576BB">
            <w:pPr>
              <w:rPr>
                <w:rFonts w:ascii="Arial" w:hAnsi="Arial" w:cs="Arial"/>
                <w:sz w:val="20"/>
                <w:szCs w:val="20"/>
              </w:rPr>
            </w:pPr>
            <w:r>
              <w:rPr>
                <w:rFonts w:ascii="Arial" w:hAnsi="Arial" w:cs="Arial"/>
                <w:sz w:val="20"/>
                <w:szCs w:val="20"/>
              </w:rPr>
              <w:t>Data Manager</w:t>
            </w:r>
          </w:p>
        </w:tc>
        <w:tc>
          <w:tcPr>
            <w:tcW w:w="0" w:type="auto"/>
          </w:tcPr>
          <w:p w:rsidR="00CF26AA" w:rsidRDefault="00F576BB">
            <w:pPr>
              <w:rPr>
                <w:rFonts w:ascii="Arial" w:hAnsi="Arial" w:cs="Arial"/>
                <w:sz w:val="20"/>
                <w:szCs w:val="20"/>
              </w:rPr>
            </w:pPr>
            <w:r>
              <w:rPr>
                <w:rFonts w:ascii="Arial" w:hAnsi="Arial" w:cs="Arial"/>
                <w:sz w:val="20"/>
                <w:szCs w:val="20"/>
              </w:rPr>
              <w:t xml:space="preserve">YR1 </w:t>
            </w:r>
          </w:p>
          <w:p w:rsidR="00CF26AA" w:rsidRDefault="00F576BB">
            <w:pPr>
              <w:rPr>
                <w:rFonts w:ascii="Arial" w:hAnsi="Arial" w:cs="Arial"/>
                <w:sz w:val="20"/>
                <w:szCs w:val="20"/>
              </w:rPr>
            </w:pPr>
            <w:r>
              <w:rPr>
                <w:rFonts w:ascii="Arial" w:hAnsi="Arial" w:cs="Arial"/>
                <w:sz w:val="20"/>
                <w:szCs w:val="20"/>
              </w:rPr>
              <w:t>Create &amp; Implement</w:t>
            </w:r>
          </w:p>
          <w:p w:rsidR="00CF26AA" w:rsidRDefault="00F576BB">
            <w:pPr>
              <w:rPr>
                <w:rFonts w:ascii="Arial" w:hAnsi="Arial" w:cs="Arial"/>
                <w:sz w:val="20"/>
                <w:szCs w:val="20"/>
              </w:rPr>
            </w:pPr>
            <w:r>
              <w:rPr>
                <w:rFonts w:ascii="Arial" w:hAnsi="Arial" w:cs="Arial"/>
                <w:sz w:val="20"/>
                <w:szCs w:val="20"/>
              </w:rPr>
              <w:t xml:space="preserve">YR2 Embed &amp; Review </w:t>
            </w:r>
          </w:p>
        </w:tc>
        <w:tc>
          <w:tcPr>
            <w:tcW w:w="0" w:type="auto"/>
          </w:tcPr>
          <w:p w:rsidR="00CF26AA" w:rsidRDefault="00F576BB">
            <w:pPr>
              <w:rPr>
                <w:rFonts w:ascii="Arial" w:hAnsi="Arial" w:cs="Arial"/>
                <w:sz w:val="20"/>
                <w:szCs w:val="20"/>
              </w:rPr>
            </w:pPr>
            <w:r>
              <w:rPr>
                <w:rFonts w:ascii="Arial" w:hAnsi="Arial" w:cs="Arial"/>
                <w:sz w:val="20"/>
                <w:szCs w:val="20"/>
              </w:rPr>
              <w:t>1.School Council established.</w:t>
            </w:r>
          </w:p>
          <w:p w:rsidR="00CF26AA" w:rsidRDefault="00F576BB">
            <w:pPr>
              <w:rPr>
                <w:rFonts w:ascii="Arial" w:hAnsi="Arial" w:cs="Arial"/>
                <w:sz w:val="20"/>
                <w:szCs w:val="20"/>
              </w:rPr>
            </w:pPr>
            <w:r>
              <w:rPr>
                <w:rFonts w:ascii="Arial" w:hAnsi="Arial" w:cs="Arial"/>
                <w:sz w:val="20"/>
                <w:szCs w:val="20"/>
              </w:rPr>
              <w:t>2.Regular calendar of feedback produced.</w:t>
            </w:r>
          </w:p>
          <w:p w:rsidR="00CF26AA" w:rsidRDefault="00F576BB">
            <w:pPr>
              <w:rPr>
                <w:rFonts w:ascii="Arial" w:hAnsi="Arial" w:cs="Arial"/>
                <w:sz w:val="20"/>
                <w:szCs w:val="20"/>
              </w:rPr>
            </w:pPr>
            <w:r>
              <w:rPr>
                <w:rFonts w:ascii="Arial" w:hAnsi="Arial" w:cs="Arial"/>
                <w:sz w:val="20"/>
                <w:szCs w:val="20"/>
              </w:rPr>
              <w:t xml:space="preserve">3.Feedback collected electronically at all major school events.  </w:t>
            </w:r>
          </w:p>
        </w:tc>
        <w:tc>
          <w:tcPr>
            <w:tcW w:w="0" w:type="auto"/>
          </w:tcPr>
          <w:p w:rsidR="00CF26AA" w:rsidRDefault="00F576BB">
            <w:pPr>
              <w:rPr>
                <w:rFonts w:ascii="Arial" w:hAnsi="Arial" w:cs="Arial"/>
                <w:sz w:val="20"/>
                <w:szCs w:val="20"/>
              </w:rPr>
            </w:pPr>
            <w:r>
              <w:rPr>
                <w:rFonts w:ascii="Arial" w:hAnsi="Arial" w:cs="Arial"/>
                <w:sz w:val="20"/>
                <w:szCs w:val="20"/>
              </w:rPr>
              <w:t>Processes shared with WLT.</w:t>
            </w:r>
          </w:p>
          <w:p w:rsidR="00CF26AA" w:rsidRDefault="00F576BB">
            <w:pPr>
              <w:rPr>
                <w:rFonts w:ascii="Arial" w:hAnsi="Arial" w:cs="Arial"/>
                <w:sz w:val="20"/>
                <w:szCs w:val="20"/>
              </w:rPr>
            </w:pPr>
            <w:r>
              <w:rPr>
                <w:rFonts w:ascii="Arial" w:hAnsi="Arial" w:cs="Arial"/>
                <w:sz w:val="20"/>
                <w:szCs w:val="20"/>
              </w:rPr>
              <w:t xml:space="preserve">Result shared with WLT, Governors and stakeholders. </w:t>
            </w:r>
          </w:p>
        </w:tc>
        <w:tc>
          <w:tcPr>
            <w:tcW w:w="0" w:type="auto"/>
          </w:tcPr>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SM attended CPD on student voice via the arts. Resources would be useful for whole school</w:t>
            </w:r>
            <w:r w:rsidR="00703667">
              <w:rPr>
                <w:rFonts w:ascii="Arial" w:hAnsi="Arial" w:cs="Arial"/>
                <w:sz w:val="20"/>
                <w:szCs w:val="20"/>
              </w:rPr>
              <w:t>.</w:t>
            </w:r>
            <w:r w:rsidR="003149FC">
              <w:rPr>
                <w:rFonts w:ascii="Arial" w:hAnsi="Arial" w:cs="Arial"/>
                <w:sz w:val="20"/>
                <w:szCs w:val="20"/>
              </w:rPr>
              <w:t xml:space="preserve"> </w:t>
            </w:r>
            <w:r w:rsidR="003149FC" w:rsidRPr="002B7ECB">
              <w:rPr>
                <w:rFonts w:ascii="Arial" w:hAnsi="Arial" w:cs="Arial"/>
                <w:sz w:val="20"/>
                <w:szCs w:val="20"/>
              </w:rPr>
              <w:t>Arts Council resources have not been produced.</w:t>
            </w:r>
            <w:r w:rsidR="003149FC">
              <w:rPr>
                <w:rFonts w:ascii="Arial" w:hAnsi="Arial" w:cs="Arial"/>
                <w:sz w:val="20"/>
                <w:szCs w:val="20"/>
              </w:rPr>
              <w:t xml:space="preserve"> </w:t>
            </w:r>
          </w:p>
          <w:p w:rsidR="00FA2808" w:rsidRDefault="00FA2808">
            <w:pPr>
              <w:rPr>
                <w:rFonts w:ascii="Arial" w:hAnsi="Arial" w:cs="Arial"/>
                <w:sz w:val="20"/>
                <w:szCs w:val="20"/>
              </w:rPr>
            </w:pPr>
            <w:r w:rsidRPr="003149FC">
              <w:rPr>
                <w:rFonts w:ascii="Arial" w:hAnsi="Arial" w:cs="Arial"/>
                <w:sz w:val="20"/>
                <w:szCs w:val="20"/>
                <w:highlight w:val="green"/>
              </w:rPr>
              <w:t>**</w:t>
            </w:r>
            <w:r w:rsidRPr="002B7ECB">
              <w:rPr>
                <w:rFonts w:ascii="Arial" w:hAnsi="Arial" w:cs="Arial"/>
                <w:sz w:val="20"/>
                <w:szCs w:val="20"/>
              </w:rPr>
              <w:t>VC launch</w:t>
            </w:r>
            <w:r w:rsidR="003149FC" w:rsidRPr="002B7ECB">
              <w:rPr>
                <w:rFonts w:ascii="Arial" w:hAnsi="Arial" w:cs="Arial"/>
                <w:sz w:val="20"/>
                <w:szCs w:val="20"/>
              </w:rPr>
              <w:t xml:space="preserve">ed </w:t>
            </w:r>
            <w:r w:rsidRPr="002B7ECB">
              <w:rPr>
                <w:rFonts w:ascii="Arial" w:hAnsi="Arial" w:cs="Arial"/>
                <w:sz w:val="20"/>
                <w:szCs w:val="20"/>
              </w:rPr>
              <w:t>School council in T3 23</w:t>
            </w:r>
            <w:r w:rsidR="00703667" w:rsidRPr="002B7ECB">
              <w:rPr>
                <w:rFonts w:ascii="Arial" w:hAnsi="Arial" w:cs="Arial"/>
                <w:sz w:val="20"/>
                <w:szCs w:val="20"/>
              </w:rPr>
              <w:t>.</w:t>
            </w:r>
            <w:r w:rsidR="003149FC" w:rsidRPr="002B7ECB">
              <w:rPr>
                <w:rFonts w:ascii="Arial" w:hAnsi="Arial" w:cs="Arial"/>
                <w:sz w:val="20"/>
                <w:szCs w:val="20"/>
              </w:rPr>
              <w:t xml:space="preserve"> Via staff Inset day presentation and student meetings.</w:t>
            </w:r>
          </w:p>
          <w:p w:rsidR="00FA2808" w:rsidRDefault="00FA2808">
            <w:pPr>
              <w:rPr>
                <w:rFonts w:ascii="Arial" w:hAnsi="Arial" w:cs="Arial"/>
                <w:sz w:val="20"/>
                <w:szCs w:val="20"/>
              </w:rPr>
            </w:pPr>
            <w:r w:rsidRPr="003149FC">
              <w:rPr>
                <w:rFonts w:ascii="Arial" w:hAnsi="Arial" w:cs="Arial"/>
                <w:sz w:val="20"/>
                <w:szCs w:val="20"/>
                <w:highlight w:val="green"/>
              </w:rPr>
              <w:t>**</w:t>
            </w:r>
            <w:r w:rsidRPr="002B7ECB">
              <w:rPr>
                <w:rFonts w:ascii="Arial" w:hAnsi="Arial" w:cs="Arial"/>
                <w:sz w:val="20"/>
                <w:szCs w:val="20"/>
              </w:rPr>
              <w:t xml:space="preserve">Student voice in other forms </w:t>
            </w:r>
            <w:r w:rsidR="003149FC" w:rsidRPr="002B7ECB">
              <w:rPr>
                <w:rFonts w:ascii="Arial" w:hAnsi="Arial" w:cs="Arial"/>
                <w:sz w:val="20"/>
                <w:szCs w:val="20"/>
              </w:rPr>
              <w:t xml:space="preserve">was </w:t>
            </w:r>
            <w:r w:rsidRPr="002B7ECB">
              <w:rPr>
                <w:rFonts w:ascii="Arial" w:hAnsi="Arial" w:cs="Arial"/>
                <w:sz w:val="20"/>
                <w:szCs w:val="20"/>
              </w:rPr>
              <w:t>collated T</w:t>
            </w:r>
            <w:r w:rsidR="003149FC" w:rsidRPr="002B7ECB">
              <w:rPr>
                <w:rFonts w:ascii="Arial" w:hAnsi="Arial" w:cs="Arial"/>
                <w:sz w:val="20"/>
                <w:szCs w:val="20"/>
              </w:rPr>
              <w:t xml:space="preserve">erm </w:t>
            </w:r>
            <w:r w:rsidRPr="002B7ECB">
              <w:rPr>
                <w:rFonts w:ascii="Arial" w:hAnsi="Arial" w:cs="Arial"/>
                <w:sz w:val="20"/>
                <w:szCs w:val="20"/>
              </w:rPr>
              <w:t>3 23</w:t>
            </w:r>
            <w:r w:rsidR="00703667" w:rsidRPr="002B7ECB">
              <w:rPr>
                <w:rFonts w:ascii="Arial" w:hAnsi="Arial" w:cs="Arial"/>
                <w:sz w:val="20"/>
                <w:szCs w:val="20"/>
              </w:rPr>
              <w:t>.</w:t>
            </w:r>
          </w:p>
          <w:p w:rsidR="003149FC" w:rsidRDefault="003149FC">
            <w:pPr>
              <w:rPr>
                <w:rFonts w:ascii="Arial" w:hAnsi="Arial" w:cs="Arial"/>
                <w:sz w:val="20"/>
                <w:szCs w:val="20"/>
              </w:rPr>
            </w:pPr>
            <w:r w:rsidRPr="003149FC">
              <w:rPr>
                <w:rFonts w:ascii="Arial" w:hAnsi="Arial" w:cs="Arial"/>
                <w:sz w:val="20"/>
                <w:szCs w:val="20"/>
                <w:highlight w:val="green"/>
              </w:rPr>
              <w:t>**</w:t>
            </w:r>
            <w:r>
              <w:rPr>
                <w:rFonts w:ascii="Arial" w:hAnsi="Arial" w:cs="Arial"/>
                <w:sz w:val="20"/>
                <w:szCs w:val="20"/>
              </w:rPr>
              <w:t xml:space="preserve"> </w:t>
            </w:r>
            <w:r w:rsidRPr="002B7ECB">
              <w:rPr>
                <w:rFonts w:ascii="Arial" w:hAnsi="Arial" w:cs="Arial"/>
                <w:sz w:val="20"/>
                <w:szCs w:val="20"/>
              </w:rPr>
              <w:t>Student Voice meetings are planned as part of our whole school calendar.</w:t>
            </w:r>
          </w:p>
        </w:tc>
      </w:tr>
      <w:tr w:rsidR="003149FC">
        <w:tc>
          <w:tcPr>
            <w:tcW w:w="0" w:type="auto"/>
            <w:shd w:val="clear" w:color="auto" w:fill="9CC2E5" w:themeFill="accent1" w:themeFillTint="99"/>
          </w:tcPr>
          <w:p w:rsidR="00CF26AA" w:rsidRDefault="00CF26AA">
            <w:pPr>
              <w:rPr>
                <w:rFonts w:ascii="Arial" w:hAnsi="Arial" w:cs="Arial"/>
                <w:sz w:val="20"/>
                <w:szCs w:val="20"/>
              </w:rPr>
            </w:pPr>
          </w:p>
          <w:p w:rsidR="00CF26AA" w:rsidRDefault="00CF26AA">
            <w:pPr>
              <w:rPr>
                <w:rFonts w:ascii="Arial" w:hAnsi="Arial" w:cs="Arial"/>
                <w:sz w:val="20"/>
                <w:szCs w:val="20"/>
              </w:rPr>
            </w:pPr>
          </w:p>
        </w:tc>
        <w:tc>
          <w:tcPr>
            <w:tcW w:w="0" w:type="auto"/>
            <w:shd w:val="clear" w:color="auto" w:fill="9CC2E5" w:themeFill="accent1" w:themeFillTint="99"/>
          </w:tcPr>
          <w:p w:rsidR="00CF26AA" w:rsidRDefault="00CF26AA">
            <w:pPr>
              <w:rPr>
                <w:rFonts w:ascii="Arial" w:hAnsi="Arial" w:cs="Arial"/>
                <w:sz w:val="20"/>
                <w:szCs w:val="20"/>
              </w:rPr>
            </w:pPr>
          </w:p>
        </w:tc>
        <w:tc>
          <w:tcPr>
            <w:tcW w:w="0" w:type="auto"/>
            <w:shd w:val="clear" w:color="auto" w:fill="9CC2E5" w:themeFill="accent1" w:themeFillTint="99"/>
          </w:tcPr>
          <w:p w:rsidR="00CF26AA" w:rsidRDefault="00CF26AA">
            <w:pPr>
              <w:rPr>
                <w:rFonts w:ascii="Arial" w:hAnsi="Arial" w:cs="Arial"/>
                <w:i/>
                <w:sz w:val="20"/>
                <w:szCs w:val="20"/>
              </w:rPr>
            </w:pPr>
          </w:p>
        </w:tc>
        <w:tc>
          <w:tcPr>
            <w:tcW w:w="0" w:type="auto"/>
            <w:shd w:val="clear" w:color="auto" w:fill="9CC2E5" w:themeFill="accent1" w:themeFillTint="99"/>
          </w:tcPr>
          <w:p w:rsidR="00CF26AA" w:rsidRDefault="00CF26AA">
            <w:pPr>
              <w:rPr>
                <w:rFonts w:ascii="Arial" w:hAnsi="Arial" w:cs="Arial"/>
                <w:sz w:val="20"/>
                <w:szCs w:val="20"/>
              </w:rPr>
            </w:pPr>
          </w:p>
        </w:tc>
        <w:tc>
          <w:tcPr>
            <w:tcW w:w="0" w:type="auto"/>
            <w:shd w:val="clear" w:color="auto" w:fill="9CC2E5" w:themeFill="accent1" w:themeFillTint="99"/>
          </w:tcPr>
          <w:p w:rsidR="00CF26AA" w:rsidRDefault="00CF26AA">
            <w:pPr>
              <w:rPr>
                <w:rFonts w:ascii="Arial" w:hAnsi="Arial" w:cs="Arial"/>
                <w:sz w:val="20"/>
                <w:szCs w:val="20"/>
              </w:rPr>
            </w:pPr>
          </w:p>
        </w:tc>
        <w:tc>
          <w:tcPr>
            <w:tcW w:w="0" w:type="auto"/>
            <w:shd w:val="clear" w:color="auto" w:fill="9CC2E5" w:themeFill="accent1" w:themeFillTint="99"/>
          </w:tcPr>
          <w:p w:rsidR="00CF26AA" w:rsidRDefault="00CF26AA">
            <w:pPr>
              <w:rPr>
                <w:rFonts w:ascii="Arial" w:hAnsi="Arial" w:cs="Arial"/>
                <w:sz w:val="20"/>
                <w:szCs w:val="20"/>
              </w:rPr>
            </w:pPr>
          </w:p>
        </w:tc>
        <w:tc>
          <w:tcPr>
            <w:tcW w:w="0" w:type="auto"/>
            <w:shd w:val="clear" w:color="auto" w:fill="9CC2E5" w:themeFill="accent1" w:themeFillTint="99"/>
          </w:tcPr>
          <w:p w:rsidR="00CF26AA" w:rsidRDefault="00CF26AA">
            <w:pPr>
              <w:rPr>
                <w:rFonts w:ascii="Arial" w:hAnsi="Arial" w:cs="Arial"/>
                <w:sz w:val="20"/>
                <w:szCs w:val="20"/>
              </w:rPr>
            </w:pPr>
          </w:p>
        </w:tc>
        <w:tc>
          <w:tcPr>
            <w:tcW w:w="0" w:type="auto"/>
            <w:shd w:val="clear" w:color="auto" w:fill="9CC2E5" w:themeFill="accent1" w:themeFillTint="99"/>
          </w:tcPr>
          <w:p w:rsidR="00CF26AA" w:rsidRDefault="00CF26AA">
            <w:pPr>
              <w:rPr>
                <w:rFonts w:ascii="Arial" w:hAnsi="Arial" w:cs="Arial"/>
                <w:sz w:val="20"/>
                <w:szCs w:val="20"/>
              </w:rPr>
            </w:pPr>
          </w:p>
        </w:tc>
      </w:tr>
    </w:tbl>
    <w:p w:rsidR="00CF26AA" w:rsidRDefault="00CF26AA">
      <w:pPr>
        <w:rPr>
          <w:rFonts w:ascii="Arial" w:hAnsi="Arial" w:cs="Arial"/>
          <w:sz w:val="24"/>
          <w:szCs w:val="24"/>
        </w:rPr>
      </w:pPr>
    </w:p>
    <w:p w:rsidR="00CF26AA" w:rsidRDefault="00CF26AA">
      <w:pPr>
        <w:rPr>
          <w:rFonts w:ascii="Arial" w:hAnsi="Arial" w:cs="Arial"/>
          <w:sz w:val="24"/>
          <w:szCs w:val="24"/>
        </w:rPr>
      </w:pPr>
    </w:p>
    <w:p w:rsidR="00AF06F8" w:rsidRDefault="00AF06F8">
      <w:pPr>
        <w:rPr>
          <w:rFonts w:ascii="Arial" w:hAnsi="Arial" w:cs="Arial"/>
          <w:sz w:val="24"/>
          <w:szCs w:val="24"/>
        </w:rPr>
      </w:pPr>
    </w:p>
    <w:p w:rsidR="00AF06F8" w:rsidRDefault="00AF06F8">
      <w:pPr>
        <w:rPr>
          <w:rFonts w:ascii="Arial" w:hAnsi="Arial" w:cs="Arial"/>
          <w:sz w:val="24"/>
          <w:szCs w:val="24"/>
        </w:rPr>
      </w:pPr>
    </w:p>
    <w:p w:rsidR="001F6369" w:rsidRDefault="001F6369">
      <w:pPr>
        <w:rPr>
          <w:rFonts w:ascii="Arial" w:hAnsi="Arial" w:cs="Arial"/>
          <w:sz w:val="24"/>
          <w:szCs w:val="24"/>
        </w:rPr>
      </w:pPr>
    </w:p>
    <w:p w:rsidR="00CF26AA" w:rsidRDefault="00CF26AA">
      <w:pPr>
        <w:rPr>
          <w:rFonts w:ascii="Arial" w:hAnsi="Arial" w:cs="Arial"/>
          <w:sz w:val="24"/>
          <w:szCs w:val="24"/>
        </w:rPr>
      </w:pPr>
    </w:p>
    <w:p w:rsidR="00CF26AA" w:rsidRDefault="00CF26AA">
      <w:pPr>
        <w:rPr>
          <w:rFonts w:ascii="Arial" w:hAnsi="Arial" w:cs="Arial"/>
          <w:sz w:val="24"/>
          <w:szCs w:val="24"/>
        </w:rPr>
      </w:pPr>
    </w:p>
    <w:p w:rsidR="00CF26AA" w:rsidRDefault="00CF26AA">
      <w:pPr>
        <w:rPr>
          <w:rFonts w:ascii="Arial" w:hAnsi="Arial" w:cs="Arial"/>
          <w:sz w:val="24"/>
          <w:szCs w:val="24"/>
        </w:rPr>
      </w:pPr>
    </w:p>
    <w:p w:rsidR="00CF26AA" w:rsidRDefault="00F576BB">
      <w:pPr>
        <w:rPr>
          <w:rFonts w:ascii="Arial" w:hAnsi="Arial" w:cs="Arial"/>
          <w:sz w:val="24"/>
          <w:szCs w:val="24"/>
        </w:rPr>
      </w:pPr>
      <w:r>
        <w:rPr>
          <w:rFonts w:ascii="Arial" w:hAnsi="Arial" w:cs="Arial"/>
          <w:noProof/>
          <w:sz w:val="24"/>
          <w:szCs w:val="24"/>
        </w:rPr>
        <w:drawing>
          <wp:anchor distT="0" distB="0" distL="114300" distR="114300" simplePos="0" relativeHeight="251667456" behindDoc="1" locked="0" layoutInCell="1" allowOverlap="1">
            <wp:simplePos x="0" y="0"/>
            <wp:positionH relativeFrom="column">
              <wp:posOffset>8271510</wp:posOffset>
            </wp:positionH>
            <wp:positionV relativeFrom="paragraph">
              <wp:posOffset>-353060</wp:posOffset>
            </wp:positionV>
            <wp:extent cx="1645920" cy="1668145"/>
            <wp:effectExtent l="0" t="0" r="0" b="0"/>
            <wp:wrapNone/>
            <wp:docPr id="3" name="Picture 3" descr="https://symbols.widgitonline.com/widgit/col/274x200/bycc/English_UK/target/NOUN/Sg/30840600180000000.sym.png?showPlurals=0&amp;showPronouns=0&amp;showDemonstratives=0&amp;showImperatives=0&amp;ski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mbols.widgitonline.com/widgit/col/274x200/bycc/English_UK/target/NOUN/Sg/30840600180000000.sym.png?showPlurals=0&amp;showPronouns=0&amp;showDemonstratives=0&amp;showImperatives=0&amp;skinTon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668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26AA" w:rsidRDefault="00F576BB">
      <w:pPr>
        <w:pStyle w:val="ListParagraph"/>
        <w:numPr>
          <w:ilvl w:val="0"/>
          <w:numId w:val="1"/>
        </w:numPr>
        <w:rPr>
          <w:rFonts w:ascii="Arial" w:hAnsi="Arial" w:cs="Arial"/>
          <w:b/>
          <w:sz w:val="24"/>
          <w:szCs w:val="24"/>
          <w:u w:val="single"/>
        </w:rPr>
      </w:pPr>
      <w:r>
        <w:rPr>
          <w:rFonts w:ascii="Arial" w:hAnsi="Arial" w:cs="Arial"/>
          <w:b/>
          <w:sz w:val="24"/>
          <w:szCs w:val="24"/>
          <w:u w:val="single"/>
        </w:rPr>
        <w:t>Personal Development</w:t>
      </w:r>
      <w:r>
        <w:rPr>
          <w:noProof/>
        </w:rPr>
        <w:t xml:space="preserve"> </w:t>
      </w:r>
    </w:p>
    <w:p w:rsidR="00CF26AA" w:rsidRDefault="00F576BB">
      <w:pPr>
        <w:pStyle w:val="ListParagraph"/>
        <w:rPr>
          <w:rFonts w:ascii="Arial" w:hAnsi="Arial" w:cs="Arial"/>
          <w:sz w:val="24"/>
          <w:szCs w:val="24"/>
        </w:rPr>
      </w:pPr>
      <w:r>
        <w:rPr>
          <w:rFonts w:ascii="Arial" w:hAnsi="Arial" w:cs="Arial"/>
          <w:sz w:val="24"/>
          <w:szCs w:val="24"/>
        </w:rPr>
        <w:t>Careers information advice and guidance</w:t>
      </w:r>
    </w:p>
    <w:p w:rsidR="00CF26AA" w:rsidRDefault="00F576BB">
      <w:pPr>
        <w:pStyle w:val="ListParagraph"/>
        <w:rPr>
          <w:rFonts w:ascii="Arial" w:hAnsi="Arial" w:cs="Arial"/>
          <w:sz w:val="24"/>
          <w:szCs w:val="24"/>
        </w:rPr>
      </w:pPr>
      <w:r>
        <w:rPr>
          <w:rFonts w:ascii="Arial" w:hAnsi="Arial" w:cs="Arial"/>
          <w:sz w:val="24"/>
          <w:szCs w:val="24"/>
        </w:rPr>
        <w:t>Citizenship and awareness of different faiths and diversity</w:t>
      </w:r>
    </w:p>
    <w:p w:rsidR="00CF26AA" w:rsidRDefault="00F576BB">
      <w:pPr>
        <w:pStyle w:val="ListParagraph"/>
        <w:rPr>
          <w:rFonts w:cs="Arial"/>
          <w:sz w:val="24"/>
          <w:szCs w:val="24"/>
        </w:rPr>
      </w:pPr>
      <w:r>
        <w:rPr>
          <w:rFonts w:ascii="Arial" w:hAnsi="Arial" w:cs="Arial"/>
          <w:sz w:val="24"/>
          <w:szCs w:val="24"/>
        </w:rPr>
        <w:t xml:space="preserve">Extra-curricular and enrichment activities </w:t>
      </w:r>
    </w:p>
    <w:p w:rsidR="00CF26AA" w:rsidRDefault="00F576BB">
      <w:pPr>
        <w:pStyle w:val="ListParagraph"/>
        <w:rPr>
          <w:rFonts w:ascii="Arial" w:hAnsi="Arial" w:cs="Arial"/>
          <w:sz w:val="24"/>
          <w:szCs w:val="24"/>
        </w:rPr>
      </w:pPr>
      <w:r>
        <w:rPr>
          <w:rFonts w:ascii="Arial" w:hAnsi="Arial" w:cs="Arial"/>
          <w:sz w:val="24"/>
          <w:szCs w:val="24"/>
        </w:rPr>
        <w:t>Physical and mental health</w:t>
      </w:r>
    </w:p>
    <w:p w:rsidR="00CF26AA" w:rsidRDefault="00F576BB">
      <w:pPr>
        <w:pStyle w:val="ListParagraph"/>
        <w:rPr>
          <w:rFonts w:cs="Arial"/>
          <w:sz w:val="24"/>
          <w:szCs w:val="24"/>
        </w:rPr>
      </w:pPr>
      <w:r>
        <w:rPr>
          <w:rFonts w:ascii="Arial" w:hAnsi="Arial" w:cs="Arial"/>
          <w:sz w:val="24"/>
          <w:szCs w:val="24"/>
        </w:rPr>
        <w:t>Relationships and sex education</w:t>
      </w:r>
    </w:p>
    <w:p w:rsidR="00CF26AA" w:rsidRDefault="00F576BB">
      <w:pPr>
        <w:pStyle w:val="ListParagraph"/>
        <w:rPr>
          <w:rFonts w:ascii="Arial" w:hAnsi="Arial" w:cs="Arial"/>
          <w:sz w:val="24"/>
          <w:szCs w:val="24"/>
        </w:rPr>
      </w:pPr>
      <w:r>
        <w:rPr>
          <w:rFonts w:ascii="Arial" w:hAnsi="Arial" w:cs="Arial"/>
          <w:sz w:val="24"/>
          <w:szCs w:val="24"/>
        </w:rPr>
        <w:t>Spiritual, moral, social and cultural development</w:t>
      </w:r>
    </w:p>
    <w:tbl>
      <w:tblPr>
        <w:tblStyle w:val="TableGrid"/>
        <w:tblW w:w="0" w:type="auto"/>
        <w:tblLook w:val="04A0" w:firstRow="1" w:lastRow="0" w:firstColumn="1" w:lastColumn="0" w:noHBand="0" w:noVBand="1"/>
      </w:tblPr>
      <w:tblGrid>
        <w:gridCol w:w="2341"/>
        <w:gridCol w:w="1976"/>
        <w:gridCol w:w="1051"/>
        <w:gridCol w:w="2244"/>
        <w:gridCol w:w="1455"/>
        <w:gridCol w:w="2127"/>
        <w:gridCol w:w="2126"/>
        <w:gridCol w:w="2068"/>
      </w:tblGrid>
      <w:tr w:rsidR="00CF26AA">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OBJECTIVE</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ACTIONS</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LEAD STAFF</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RESOURCES</w:t>
            </w:r>
          </w:p>
        </w:tc>
        <w:tc>
          <w:tcPr>
            <w:tcW w:w="1455" w:type="dxa"/>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TIME</w:t>
            </w:r>
          </w:p>
        </w:tc>
        <w:tc>
          <w:tcPr>
            <w:tcW w:w="2127" w:type="dxa"/>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SUCCESS CRITERIA</w:t>
            </w:r>
          </w:p>
        </w:tc>
        <w:tc>
          <w:tcPr>
            <w:tcW w:w="2126" w:type="dxa"/>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 xml:space="preserve">MONITORING AND </w:t>
            </w:r>
          </w:p>
          <w:p w:rsidR="00CF26AA" w:rsidRDefault="00F576BB">
            <w:pPr>
              <w:jc w:val="center"/>
              <w:rPr>
                <w:rFonts w:ascii="Arial" w:hAnsi="Arial" w:cs="Arial"/>
                <w:b/>
                <w:sz w:val="24"/>
                <w:szCs w:val="24"/>
              </w:rPr>
            </w:pPr>
            <w:r>
              <w:rPr>
                <w:rFonts w:ascii="Arial" w:hAnsi="Arial" w:cs="Arial"/>
                <w:b/>
                <w:sz w:val="24"/>
                <w:szCs w:val="24"/>
              </w:rPr>
              <w:t>EVALUATION</w:t>
            </w:r>
          </w:p>
        </w:tc>
        <w:tc>
          <w:tcPr>
            <w:tcW w:w="2068" w:type="dxa"/>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PROGRESS</w:t>
            </w:r>
          </w:p>
        </w:tc>
      </w:tr>
      <w:tr w:rsidR="00CF26AA">
        <w:tc>
          <w:tcPr>
            <w:tcW w:w="0" w:type="auto"/>
          </w:tcPr>
          <w:p w:rsidR="00CF26AA" w:rsidRDefault="00F576BB">
            <w:pPr>
              <w:rPr>
                <w:rFonts w:ascii="Arial" w:hAnsi="Arial" w:cs="Arial"/>
                <w:sz w:val="20"/>
                <w:szCs w:val="20"/>
              </w:rPr>
            </w:pPr>
            <w:r>
              <w:rPr>
                <w:rFonts w:ascii="Arial" w:hAnsi="Arial" w:cs="Arial"/>
                <w:sz w:val="20"/>
                <w:szCs w:val="20"/>
              </w:rPr>
              <w:t>A] To broaden the expertise and knowledge in how we support our students make a smooth transition.</w:t>
            </w:r>
          </w:p>
        </w:tc>
        <w:tc>
          <w:tcPr>
            <w:tcW w:w="0" w:type="auto"/>
          </w:tcPr>
          <w:p w:rsidR="00CF26AA" w:rsidRDefault="00F576BB">
            <w:pPr>
              <w:rPr>
                <w:rFonts w:ascii="Arial" w:hAnsi="Arial" w:cs="Arial"/>
                <w:sz w:val="20"/>
                <w:szCs w:val="20"/>
              </w:rPr>
            </w:pPr>
            <w:r>
              <w:rPr>
                <w:rFonts w:ascii="Arial" w:hAnsi="Arial" w:cs="Arial"/>
                <w:sz w:val="20"/>
                <w:szCs w:val="20"/>
              </w:rPr>
              <w:t>1. Organise a parents’ working party.</w:t>
            </w:r>
          </w:p>
          <w:p w:rsidR="00CF26AA" w:rsidRDefault="00F576BB">
            <w:pPr>
              <w:rPr>
                <w:rFonts w:ascii="Arial" w:hAnsi="Arial" w:cs="Arial"/>
                <w:sz w:val="20"/>
                <w:szCs w:val="20"/>
              </w:rPr>
            </w:pPr>
            <w:r>
              <w:rPr>
                <w:rFonts w:ascii="Arial" w:hAnsi="Arial" w:cs="Arial"/>
                <w:sz w:val="20"/>
                <w:szCs w:val="20"/>
              </w:rPr>
              <w:t>2. Devise transition documents and processes.</w:t>
            </w:r>
          </w:p>
          <w:p w:rsidR="00CF26AA" w:rsidRDefault="00F576BB">
            <w:pPr>
              <w:rPr>
                <w:rFonts w:ascii="Arial" w:hAnsi="Arial" w:cs="Arial"/>
                <w:sz w:val="20"/>
                <w:szCs w:val="20"/>
              </w:rPr>
            </w:pPr>
            <w:r>
              <w:rPr>
                <w:rFonts w:ascii="Arial" w:hAnsi="Arial" w:cs="Arial"/>
                <w:sz w:val="20"/>
                <w:szCs w:val="20"/>
              </w:rPr>
              <w:t xml:space="preserve">3. Plan and deliver staff training. </w:t>
            </w:r>
          </w:p>
          <w:p w:rsidR="00CF26AA" w:rsidRDefault="00CF26AA">
            <w:pPr>
              <w:rPr>
                <w:rFonts w:ascii="Arial" w:hAnsi="Arial" w:cs="Arial"/>
                <w:sz w:val="20"/>
                <w:szCs w:val="20"/>
              </w:rPr>
            </w:pPr>
          </w:p>
        </w:tc>
        <w:tc>
          <w:tcPr>
            <w:tcW w:w="0" w:type="auto"/>
          </w:tcPr>
          <w:p w:rsidR="00CF26AA" w:rsidRDefault="00F576BB">
            <w:pPr>
              <w:rPr>
                <w:rFonts w:ascii="Arial" w:hAnsi="Arial" w:cs="Arial"/>
                <w:sz w:val="20"/>
                <w:szCs w:val="20"/>
              </w:rPr>
            </w:pPr>
            <w:r>
              <w:rPr>
                <w:rFonts w:ascii="Arial" w:hAnsi="Arial" w:cs="Arial"/>
                <w:sz w:val="20"/>
                <w:szCs w:val="20"/>
                <w:highlight w:val="cyan"/>
              </w:rPr>
              <w:t>SM</w:t>
            </w:r>
            <w:r>
              <w:rPr>
                <w:rFonts w:ascii="Arial" w:hAnsi="Arial" w:cs="Arial"/>
                <w:sz w:val="20"/>
                <w:szCs w:val="20"/>
              </w:rPr>
              <w:t xml:space="preserve"> </w:t>
            </w:r>
          </w:p>
          <w:p w:rsidR="00CF26AA" w:rsidRDefault="00F576BB">
            <w:pPr>
              <w:rPr>
                <w:rFonts w:ascii="Arial" w:hAnsi="Arial" w:cs="Arial"/>
                <w:sz w:val="20"/>
                <w:szCs w:val="20"/>
              </w:rPr>
            </w:pPr>
            <w:r w:rsidRPr="00DF1E8F">
              <w:rPr>
                <w:rFonts w:ascii="Arial" w:hAnsi="Arial" w:cs="Arial"/>
                <w:color w:val="FF0000"/>
                <w:sz w:val="20"/>
                <w:szCs w:val="20"/>
                <w:highlight w:val="lightGray"/>
              </w:rPr>
              <w:t>AOP</w:t>
            </w:r>
            <w:r>
              <w:rPr>
                <w:rFonts w:ascii="Arial" w:hAnsi="Arial" w:cs="Arial"/>
                <w:sz w:val="20"/>
                <w:szCs w:val="20"/>
                <w:highlight w:val="lightGray"/>
              </w:rPr>
              <w:t>, PH, HOL</w:t>
            </w:r>
          </w:p>
          <w:p w:rsidR="00CF26AA" w:rsidRDefault="00CF26AA">
            <w:pPr>
              <w:rPr>
                <w:rFonts w:ascii="Arial" w:hAnsi="Arial" w:cs="Arial"/>
                <w:sz w:val="20"/>
                <w:szCs w:val="20"/>
              </w:rPr>
            </w:pPr>
          </w:p>
        </w:tc>
        <w:tc>
          <w:tcPr>
            <w:tcW w:w="0" w:type="auto"/>
          </w:tcPr>
          <w:p w:rsidR="00CF26AA" w:rsidRDefault="00F576BB">
            <w:pPr>
              <w:rPr>
                <w:rFonts w:ascii="Arial" w:hAnsi="Arial" w:cs="Arial"/>
                <w:sz w:val="20"/>
                <w:szCs w:val="20"/>
              </w:rPr>
            </w:pPr>
            <w:r>
              <w:rPr>
                <w:rFonts w:ascii="Arial" w:hAnsi="Arial" w:cs="Arial"/>
                <w:sz w:val="20"/>
                <w:szCs w:val="20"/>
              </w:rPr>
              <w:t>Time</w:t>
            </w:r>
          </w:p>
          <w:p w:rsidR="00CF26AA" w:rsidRDefault="00F576BB">
            <w:pPr>
              <w:rPr>
                <w:rFonts w:ascii="Arial" w:hAnsi="Arial" w:cs="Arial"/>
                <w:sz w:val="20"/>
                <w:szCs w:val="20"/>
              </w:rPr>
            </w:pPr>
            <w:r>
              <w:rPr>
                <w:rFonts w:ascii="Arial" w:hAnsi="Arial" w:cs="Arial"/>
                <w:sz w:val="20"/>
                <w:szCs w:val="20"/>
              </w:rPr>
              <w:t xml:space="preserve">Edukey training </w:t>
            </w:r>
          </w:p>
          <w:p w:rsidR="00CF26AA" w:rsidRDefault="00F576BB">
            <w:pPr>
              <w:rPr>
                <w:rFonts w:ascii="Arial" w:hAnsi="Arial" w:cs="Arial"/>
                <w:sz w:val="20"/>
                <w:szCs w:val="20"/>
              </w:rPr>
            </w:pPr>
            <w:r>
              <w:rPr>
                <w:rFonts w:ascii="Arial" w:hAnsi="Arial" w:cs="Arial"/>
                <w:sz w:val="20"/>
                <w:szCs w:val="20"/>
              </w:rPr>
              <w:t xml:space="preserve">Faye Rafferty - IAG </w:t>
            </w:r>
          </w:p>
        </w:tc>
        <w:tc>
          <w:tcPr>
            <w:tcW w:w="1455" w:type="dxa"/>
          </w:tcPr>
          <w:p w:rsidR="00CF26AA" w:rsidRDefault="00F576BB">
            <w:pPr>
              <w:rPr>
                <w:rFonts w:ascii="Arial" w:hAnsi="Arial" w:cs="Arial"/>
                <w:sz w:val="20"/>
                <w:szCs w:val="20"/>
              </w:rPr>
            </w:pPr>
            <w:r>
              <w:rPr>
                <w:rFonts w:ascii="Arial" w:hAnsi="Arial" w:cs="Arial"/>
                <w:sz w:val="20"/>
                <w:szCs w:val="20"/>
              </w:rPr>
              <w:t>New processes in place by July 2023</w:t>
            </w:r>
          </w:p>
          <w:p w:rsidR="00CF26AA" w:rsidRDefault="00F576BB">
            <w:pPr>
              <w:rPr>
                <w:rFonts w:ascii="Arial" w:hAnsi="Arial" w:cs="Arial"/>
                <w:sz w:val="20"/>
                <w:szCs w:val="20"/>
              </w:rPr>
            </w:pPr>
            <w:r>
              <w:rPr>
                <w:rFonts w:ascii="Arial" w:hAnsi="Arial" w:cs="Arial"/>
                <w:sz w:val="20"/>
                <w:szCs w:val="20"/>
              </w:rPr>
              <w:t>Review 2024</w:t>
            </w:r>
          </w:p>
        </w:tc>
        <w:tc>
          <w:tcPr>
            <w:tcW w:w="2127" w:type="dxa"/>
          </w:tcPr>
          <w:p w:rsidR="00CF26AA" w:rsidRDefault="00F576BB">
            <w:pPr>
              <w:rPr>
                <w:rFonts w:ascii="Arial" w:hAnsi="Arial" w:cs="Arial"/>
                <w:sz w:val="20"/>
                <w:szCs w:val="20"/>
              </w:rPr>
            </w:pPr>
            <w:r>
              <w:rPr>
                <w:rFonts w:ascii="Arial" w:hAnsi="Arial" w:cs="Arial"/>
                <w:sz w:val="20"/>
                <w:szCs w:val="20"/>
              </w:rPr>
              <w:t>1.Streamlined Process of transition.</w:t>
            </w:r>
          </w:p>
          <w:p w:rsidR="00CF26AA" w:rsidRDefault="00F576BB">
            <w:pPr>
              <w:rPr>
                <w:rFonts w:ascii="Arial" w:hAnsi="Arial" w:cs="Arial"/>
                <w:sz w:val="20"/>
                <w:szCs w:val="20"/>
              </w:rPr>
            </w:pPr>
            <w:r>
              <w:rPr>
                <w:rFonts w:ascii="Arial" w:hAnsi="Arial" w:cs="Arial"/>
                <w:sz w:val="20"/>
                <w:szCs w:val="20"/>
              </w:rPr>
              <w:t>2.Increased number of staff involved.</w:t>
            </w:r>
          </w:p>
          <w:p w:rsidR="00CF26AA" w:rsidRDefault="00F576BB">
            <w:pPr>
              <w:rPr>
                <w:rFonts w:ascii="Arial" w:hAnsi="Arial" w:cs="Arial"/>
                <w:sz w:val="20"/>
                <w:szCs w:val="20"/>
              </w:rPr>
            </w:pPr>
            <w:r>
              <w:rPr>
                <w:rFonts w:ascii="Arial" w:hAnsi="Arial" w:cs="Arial"/>
                <w:sz w:val="20"/>
                <w:szCs w:val="20"/>
              </w:rPr>
              <w:t>3.Parents co-production in key aspects of CEIAG.</w:t>
            </w:r>
          </w:p>
        </w:tc>
        <w:tc>
          <w:tcPr>
            <w:tcW w:w="2126" w:type="dxa"/>
          </w:tcPr>
          <w:p w:rsidR="00CF26AA" w:rsidRDefault="00F576BB">
            <w:pPr>
              <w:rPr>
                <w:rFonts w:ascii="Arial" w:hAnsi="Arial" w:cs="Arial"/>
                <w:sz w:val="20"/>
                <w:szCs w:val="20"/>
              </w:rPr>
            </w:pPr>
            <w:r>
              <w:rPr>
                <w:rFonts w:ascii="Arial" w:hAnsi="Arial" w:cs="Arial"/>
                <w:sz w:val="20"/>
                <w:szCs w:val="20"/>
              </w:rPr>
              <w:t>Evaluation through Teaching and Learning and SENCO Reports to Governors and stakeholders.</w:t>
            </w:r>
          </w:p>
          <w:p w:rsidR="00CF26AA" w:rsidRDefault="00CF26AA">
            <w:pPr>
              <w:rPr>
                <w:rFonts w:ascii="Arial" w:hAnsi="Arial" w:cs="Arial"/>
                <w:sz w:val="20"/>
                <w:szCs w:val="20"/>
              </w:rPr>
            </w:pPr>
          </w:p>
        </w:tc>
        <w:tc>
          <w:tcPr>
            <w:tcW w:w="2068" w:type="dxa"/>
          </w:tcPr>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w:t>
            </w:r>
            <w:r w:rsidR="008B18C9">
              <w:rPr>
                <w:rFonts w:ascii="Arial" w:hAnsi="Arial" w:cs="Arial"/>
                <w:sz w:val="20"/>
                <w:szCs w:val="20"/>
              </w:rPr>
              <w:t>L</w:t>
            </w:r>
            <w:r>
              <w:rPr>
                <w:rFonts w:ascii="Arial" w:hAnsi="Arial" w:cs="Arial"/>
                <w:sz w:val="20"/>
                <w:szCs w:val="20"/>
              </w:rPr>
              <w:t>ack of interest in face to face mtg.</w:t>
            </w:r>
          </w:p>
          <w:p w:rsidR="00CF26AA" w:rsidRDefault="00F576BB">
            <w:pPr>
              <w:rPr>
                <w:rFonts w:ascii="Arial" w:hAnsi="Arial" w:cs="Arial"/>
                <w:sz w:val="20"/>
                <w:szCs w:val="20"/>
              </w:rPr>
            </w:pPr>
            <w:r>
              <w:rPr>
                <w:rFonts w:ascii="Arial" w:hAnsi="Arial" w:cs="Arial"/>
                <w:sz w:val="20"/>
                <w:szCs w:val="20"/>
              </w:rPr>
              <w:t>Online survey completed and fed back to Staff and Governors March 23</w:t>
            </w:r>
            <w:r w:rsidR="00703667">
              <w:rPr>
                <w:rFonts w:ascii="Arial" w:hAnsi="Arial" w:cs="Arial"/>
                <w:sz w:val="20"/>
                <w:szCs w:val="20"/>
              </w:rPr>
              <w:t>.</w:t>
            </w:r>
          </w:p>
          <w:p w:rsidR="00CF26AA" w:rsidRDefault="00F576BB">
            <w:pPr>
              <w:rPr>
                <w:rFonts w:ascii="Arial" w:hAnsi="Arial" w:cs="Arial"/>
                <w:sz w:val="20"/>
                <w:szCs w:val="20"/>
              </w:rPr>
            </w:pPr>
            <w:r>
              <w:rPr>
                <w:rFonts w:ascii="Arial" w:hAnsi="Arial" w:cs="Arial"/>
                <w:sz w:val="20"/>
                <w:szCs w:val="20"/>
              </w:rPr>
              <w:t>Action plan in place</w:t>
            </w:r>
          </w:p>
          <w:p w:rsidR="00CF26AA" w:rsidRDefault="00F576BB">
            <w:pPr>
              <w:rPr>
                <w:rFonts w:ascii="Arial" w:hAnsi="Arial" w:cs="Arial"/>
                <w:sz w:val="20"/>
                <w:szCs w:val="20"/>
              </w:rPr>
            </w:pPr>
            <w:r w:rsidRPr="002B7ECB">
              <w:rPr>
                <w:rFonts w:ascii="Arial" w:hAnsi="Arial" w:cs="Arial"/>
                <w:sz w:val="20"/>
                <w:szCs w:val="20"/>
              </w:rPr>
              <w:lastRenderedPageBreak/>
              <w:t>** D</w:t>
            </w:r>
            <w:r>
              <w:rPr>
                <w:rFonts w:ascii="Arial" w:hAnsi="Arial" w:cs="Arial"/>
                <w:sz w:val="20"/>
                <w:szCs w:val="20"/>
              </w:rPr>
              <w:t>evelopment of transition documents ongoing</w:t>
            </w:r>
            <w:r w:rsidR="00703667">
              <w:rPr>
                <w:rFonts w:ascii="Arial" w:hAnsi="Arial" w:cs="Arial"/>
                <w:sz w:val="20"/>
                <w:szCs w:val="20"/>
              </w:rPr>
              <w:t>.</w:t>
            </w:r>
          </w:p>
        </w:tc>
      </w:tr>
      <w:tr w:rsidR="00CF26AA">
        <w:tc>
          <w:tcPr>
            <w:tcW w:w="0" w:type="auto"/>
          </w:tcPr>
          <w:p w:rsidR="00CF26AA" w:rsidRDefault="00F576BB">
            <w:pPr>
              <w:rPr>
                <w:rFonts w:ascii="Arial" w:hAnsi="Arial" w:cs="Arial"/>
                <w:sz w:val="20"/>
                <w:szCs w:val="20"/>
              </w:rPr>
            </w:pPr>
            <w:r>
              <w:rPr>
                <w:rFonts w:ascii="Arial" w:hAnsi="Arial" w:cs="Arial"/>
                <w:sz w:val="20"/>
                <w:szCs w:val="20"/>
              </w:rPr>
              <w:lastRenderedPageBreak/>
              <w:t>B] To raise the aspirations of our students through a varied and enriching careers programme in in all years.</w:t>
            </w:r>
          </w:p>
        </w:tc>
        <w:tc>
          <w:tcPr>
            <w:tcW w:w="0" w:type="auto"/>
          </w:tcPr>
          <w:p w:rsidR="00CF26AA" w:rsidRDefault="00F576BB">
            <w:pPr>
              <w:rPr>
                <w:rFonts w:ascii="Arial" w:hAnsi="Arial" w:cs="Arial"/>
                <w:sz w:val="20"/>
                <w:szCs w:val="20"/>
              </w:rPr>
            </w:pPr>
            <w:r>
              <w:rPr>
                <w:rFonts w:ascii="Arial" w:hAnsi="Arial" w:cs="Arial"/>
                <w:sz w:val="20"/>
                <w:szCs w:val="20"/>
              </w:rPr>
              <w:t>1. Review IAG delivery.</w:t>
            </w:r>
          </w:p>
          <w:p w:rsidR="00CF26AA" w:rsidRDefault="00F576BB">
            <w:pPr>
              <w:rPr>
                <w:rFonts w:ascii="Arial" w:hAnsi="Arial" w:cs="Arial"/>
                <w:sz w:val="20"/>
                <w:szCs w:val="20"/>
              </w:rPr>
            </w:pPr>
            <w:r>
              <w:rPr>
                <w:rFonts w:ascii="Arial" w:hAnsi="Arial" w:cs="Arial"/>
                <w:sz w:val="20"/>
                <w:szCs w:val="20"/>
              </w:rPr>
              <w:t>2. Review Careers SoW.</w:t>
            </w:r>
          </w:p>
          <w:p w:rsidR="00CF26AA" w:rsidRDefault="00F576BB">
            <w:pPr>
              <w:rPr>
                <w:rFonts w:ascii="Arial" w:hAnsi="Arial" w:cs="Arial"/>
                <w:sz w:val="20"/>
                <w:szCs w:val="20"/>
              </w:rPr>
            </w:pPr>
            <w:r>
              <w:rPr>
                <w:rFonts w:ascii="Arial" w:hAnsi="Arial" w:cs="Arial"/>
                <w:sz w:val="20"/>
                <w:szCs w:val="20"/>
              </w:rPr>
              <w:t>3. Increase number of links with HE establishments.</w:t>
            </w:r>
          </w:p>
        </w:tc>
        <w:tc>
          <w:tcPr>
            <w:tcW w:w="0" w:type="auto"/>
          </w:tcPr>
          <w:p w:rsidR="00CF26AA" w:rsidRDefault="00F576BB">
            <w:pPr>
              <w:rPr>
                <w:rFonts w:ascii="Arial" w:hAnsi="Arial" w:cs="Arial"/>
                <w:sz w:val="20"/>
                <w:szCs w:val="20"/>
              </w:rPr>
            </w:pPr>
            <w:r>
              <w:rPr>
                <w:rFonts w:ascii="Arial" w:hAnsi="Arial" w:cs="Arial"/>
                <w:sz w:val="20"/>
                <w:szCs w:val="20"/>
                <w:highlight w:val="cyan"/>
              </w:rPr>
              <w:t>SM</w:t>
            </w:r>
          </w:p>
          <w:p w:rsidR="00CF26AA" w:rsidRDefault="00703667">
            <w:pPr>
              <w:rPr>
                <w:rFonts w:ascii="Arial" w:hAnsi="Arial" w:cs="Arial"/>
                <w:sz w:val="20"/>
                <w:szCs w:val="20"/>
              </w:rPr>
            </w:pPr>
            <w:r>
              <w:rPr>
                <w:rFonts w:ascii="Arial" w:hAnsi="Arial" w:cs="Arial"/>
                <w:sz w:val="20"/>
                <w:szCs w:val="20"/>
                <w:highlight w:val="lightGray"/>
              </w:rPr>
              <w:t xml:space="preserve">HOL, </w:t>
            </w:r>
            <w:r w:rsidRPr="00DF1E8F">
              <w:rPr>
                <w:rFonts w:ascii="Arial" w:hAnsi="Arial" w:cs="Arial"/>
                <w:color w:val="FF0000"/>
                <w:sz w:val="20"/>
                <w:szCs w:val="20"/>
                <w:highlight w:val="lightGray"/>
              </w:rPr>
              <w:t>AOP</w:t>
            </w:r>
            <w:r w:rsidR="00F576BB">
              <w:rPr>
                <w:rFonts w:ascii="Arial" w:hAnsi="Arial" w:cs="Arial"/>
                <w:sz w:val="20"/>
                <w:szCs w:val="20"/>
              </w:rPr>
              <w:t xml:space="preserve"> </w:t>
            </w:r>
          </w:p>
          <w:p w:rsidR="00CF26AA" w:rsidRDefault="00CF26AA">
            <w:pPr>
              <w:rPr>
                <w:rFonts w:ascii="Arial" w:hAnsi="Arial" w:cs="Arial"/>
                <w:sz w:val="20"/>
                <w:szCs w:val="20"/>
              </w:rPr>
            </w:pPr>
          </w:p>
          <w:p w:rsidR="00CF26AA" w:rsidRDefault="00CF26AA">
            <w:pPr>
              <w:rPr>
                <w:rFonts w:ascii="Arial" w:hAnsi="Arial" w:cs="Arial"/>
                <w:sz w:val="20"/>
                <w:szCs w:val="20"/>
              </w:rPr>
            </w:pPr>
          </w:p>
        </w:tc>
        <w:tc>
          <w:tcPr>
            <w:tcW w:w="0" w:type="auto"/>
          </w:tcPr>
          <w:p w:rsidR="00CF26AA" w:rsidRDefault="00F576BB">
            <w:pPr>
              <w:rPr>
                <w:rFonts w:ascii="Arial" w:hAnsi="Arial" w:cs="Arial"/>
                <w:sz w:val="20"/>
                <w:szCs w:val="20"/>
              </w:rPr>
            </w:pPr>
            <w:r>
              <w:rPr>
                <w:rFonts w:ascii="Arial" w:hAnsi="Arial" w:cs="Arial"/>
                <w:sz w:val="20"/>
                <w:szCs w:val="20"/>
              </w:rPr>
              <w:t>SLA £4,400 per annum-Faye Rafferty IAG</w:t>
            </w:r>
          </w:p>
        </w:tc>
        <w:tc>
          <w:tcPr>
            <w:tcW w:w="1455" w:type="dxa"/>
          </w:tcPr>
          <w:p w:rsidR="00CF26AA" w:rsidRDefault="00F576BB">
            <w:pPr>
              <w:rPr>
                <w:rFonts w:ascii="Arial" w:hAnsi="Arial" w:cs="Arial"/>
                <w:sz w:val="20"/>
                <w:szCs w:val="20"/>
              </w:rPr>
            </w:pPr>
            <w:r>
              <w:rPr>
                <w:rFonts w:ascii="Arial" w:hAnsi="Arial" w:cs="Arial"/>
                <w:sz w:val="20"/>
                <w:szCs w:val="20"/>
              </w:rPr>
              <w:t>SLA</w:t>
            </w:r>
          </w:p>
          <w:p w:rsidR="00CF26AA" w:rsidRDefault="00F576BB">
            <w:pPr>
              <w:rPr>
                <w:rFonts w:ascii="Arial" w:hAnsi="Arial" w:cs="Arial"/>
                <w:sz w:val="20"/>
                <w:szCs w:val="20"/>
              </w:rPr>
            </w:pPr>
            <w:r>
              <w:rPr>
                <w:rFonts w:ascii="Arial" w:hAnsi="Arial" w:cs="Arial"/>
                <w:sz w:val="20"/>
                <w:szCs w:val="20"/>
              </w:rPr>
              <w:t>Sept 2022</w:t>
            </w:r>
          </w:p>
          <w:p w:rsidR="00CF26AA" w:rsidRDefault="00F576BB">
            <w:pPr>
              <w:rPr>
                <w:rFonts w:ascii="Arial" w:hAnsi="Arial" w:cs="Arial"/>
                <w:sz w:val="20"/>
                <w:szCs w:val="20"/>
              </w:rPr>
            </w:pPr>
            <w:r>
              <w:rPr>
                <w:rFonts w:ascii="Arial" w:hAnsi="Arial" w:cs="Arial"/>
                <w:sz w:val="20"/>
                <w:szCs w:val="20"/>
              </w:rPr>
              <w:t xml:space="preserve">SoW </w:t>
            </w:r>
          </w:p>
          <w:p w:rsidR="00CF26AA" w:rsidRDefault="00F576BB">
            <w:pPr>
              <w:rPr>
                <w:rFonts w:ascii="Arial" w:hAnsi="Arial" w:cs="Arial"/>
                <w:sz w:val="20"/>
                <w:szCs w:val="20"/>
              </w:rPr>
            </w:pPr>
            <w:r>
              <w:rPr>
                <w:rFonts w:ascii="Arial" w:hAnsi="Arial" w:cs="Arial"/>
                <w:sz w:val="20"/>
                <w:szCs w:val="20"/>
              </w:rPr>
              <w:t>July 2023</w:t>
            </w:r>
          </w:p>
          <w:p w:rsidR="00CF26AA" w:rsidRDefault="00F576BB">
            <w:pPr>
              <w:rPr>
                <w:rFonts w:ascii="Arial" w:hAnsi="Arial" w:cs="Arial"/>
                <w:sz w:val="20"/>
                <w:szCs w:val="20"/>
              </w:rPr>
            </w:pPr>
            <w:r>
              <w:rPr>
                <w:rFonts w:ascii="Arial" w:hAnsi="Arial" w:cs="Arial"/>
                <w:sz w:val="20"/>
                <w:szCs w:val="20"/>
              </w:rPr>
              <w:t xml:space="preserve">Links </w:t>
            </w:r>
          </w:p>
          <w:p w:rsidR="00CF26AA" w:rsidRDefault="00F576BB">
            <w:pPr>
              <w:rPr>
                <w:rFonts w:ascii="Arial" w:hAnsi="Arial" w:cs="Arial"/>
                <w:sz w:val="20"/>
                <w:szCs w:val="20"/>
              </w:rPr>
            </w:pPr>
            <w:r>
              <w:rPr>
                <w:rFonts w:ascii="Arial" w:hAnsi="Arial" w:cs="Arial"/>
                <w:sz w:val="20"/>
                <w:szCs w:val="20"/>
              </w:rPr>
              <w:t>Dec 2023</w:t>
            </w:r>
          </w:p>
        </w:tc>
        <w:tc>
          <w:tcPr>
            <w:tcW w:w="2127" w:type="dxa"/>
          </w:tcPr>
          <w:p w:rsidR="00CF26AA" w:rsidRDefault="00F576BB">
            <w:pPr>
              <w:rPr>
                <w:rFonts w:ascii="Arial" w:hAnsi="Arial" w:cs="Arial"/>
                <w:sz w:val="20"/>
                <w:szCs w:val="20"/>
              </w:rPr>
            </w:pPr>
            <w:r>
              <w:rPr>
                <w:rFonts w:ascii="Arial" w:hAnsi="Arial" w:cs="Arial"/>
                <w:sz w:val="20"/>
                <w:szCs w:val="20"/>
              </w:rPr>
              <w:t>1.New SLA with IAG and Annual Careers Development Plan.</w:t>
            </w:r>
          </w:p>
          <w:p w:rsidR="00CF26AA" w:rsidRDefault="00F576BB">
            <w:pPr>
              <w:rPr>
                <w:rFonts w:ascii="Arial" w:hAnsi="Arial" w:cs="Arial"/>
                <w:sz w:val="20"/>
                <w:szCs w:val="20"/>
              </w:rPr>
            </w:pPr>
            <w:r>
              <w:rPr>
                <w:rFonts w:ascii="Arial" w:hAnsi="Arial" w:cs="Arial"/>
                <w:sz w:val="20"/>
                <w:szCs w:val="20"/>
              </w:rPr>
              <w:t xml:space="preserve">2.SoW delivered and review. </w:t>
            </w:r>
          </w:p>
          <w:p w:rsidR="00CF26AA" w:rsidRDefault="00F576BB">
            <w:pPr>
              <w:rPr>
                <w:rFonts w:ascii="Arial" w:hAnsi="Arial" w:cs="Arial"/>
                <w:sz w:val="20"/>
                <w:szCs w:val="20"/>
              </w:rPr>
            </w:pPr>
            <w:r>
              <w:rPr>
                <w:rFonts w:ascii="Arial" w:hAnsi="Arial" w:cs="Arial"/>
                <w:sz w:val="20"/>
                <w:szCs w:val="20"/>
              </w:rPr>
              <w:t>3. Links forged resulting in high quality experiences and celebration notice board.</w:t>
            </w:r>
          </w:p>
        </w:tc>
        <w:tc>
          <w:tcPr>
            <w:tcW w:w="2126" w:type="dxa"/>
          </w:tcPr>
          <w:p w:rsidR="00CF26AA" w:rsidRDefault="00F576BB">
            <w:pPr>
              <w:rPr>
                <w:rFonts w:ascii="Arial" w:hAnsi="Arial" w:cs="Arial"/>
                <w:sz w:val="20"/>
                <w:szCs w:val="20"/>
              </w:rPr>
            </w:pPr>
            <w:r>
              <w:rPr>
                <w:rFonts w:ascii="Arial" w:hAnsi="Arial" w:cs="Arial"/>
                <w:sz w:val="20"/>
                <w:szCs w:val="20"/>
              </w:rPr>
              <w:t>Evaluation through Teaching and Learning and Reports to Governors and stakeholders.</w:t>
            </w:r>
          </w:p>
          <w:p w:rsidR="00CF26AA" w:rsidRDefault="00CF26AA">
            <w:pPr>
              <w:rPr>
                <w:rFonts w:ascii="Arial" w:hAnsi="Arial" w:cs="Arial"/>
                <w:sz w:val="20"/>
                <w:szCs w:val="20"/>
              </w:rPr>
            </w:pPr>
          </w:p>
        </w:tc>
        <w:tc>
          <w:tcPr>
            <w:tcW w:w="2068" w:type="dxa"/>
          </w:tcPr>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SLA agreed &amp; in place</w:t>
            </w:r>
            <w:r w:rsidR="00703667">
              <w:rPr>
                <w:rFonts w:ascii="Arial" w:hAnsi="Arial" w:cs="Arial"/>
                <w:sz w:val="20"/>
                <w:szCs w:val="20"/>
              </w:rPr>
              <w:t>.</w:t>
            </w:r>
          </w:p>
          <w:p w:rsidR="00CF26AA" w:rsidRDefault="00F576BB">
            <w:pPr>
              <w:rPr>
                <w:rFonts w:ascii="Arial" w:hAnsi="Arial" w:cs="Arial"/>
                <w:sz w:val="20"/>
                <w:szCs w:val="20"/>
              </w:rPr>
            </w:pPr>
            <w:r w:rsidRPr="00434B54">
              <w:rPr>
                <w:rFonts w:ascii="Arial" w:hAnsi="Arial" w:cs="Arial"/>
                <w:sz w:val="20"/>
                <w:szCs w:val="20"/>
                <w:highlight w:val="green"/>
              </w:rPr>
              <w:t>**</w:t>
            </w:r>
            <w:r w:rsidRPr="002B7ECB">
              <w:rPr>
                <w:rFonts w:ascii="Arial" w:hAnsi="Arial" w:cs="Arial"/>
                <w:sz w:val="20"/>
                <w:szCs w:val="20"/>
              </w:rPr>
              <w:t xml:space="preserve"> Review of SoW ongoi</w:t>
            </w:r>
            <w:r>
              <w:rPr>
                <w:rFonts w:ascii="Arial" w:hAnsi="Arial" w:cs="Arial"/>
                <w:sz w:val="20"/>
                <w:szCs w:val="20"/>
              </w:rPr>
              <w:t>ng</w:t>
            </w:r>
            <w:r w:rsidR="00703667">
              <w:rPr>
                <w:rFonts w:ascii="Arial" w:hAnsi="Arial" w:cs="Arial"/>
                <w:sz w:val="20"/>
                <w:szCs w:val="20"/>
              </w:rPr>
              <w:t>.</w:t>
            </w:r>
          </w:p>
          <w:p w:rsidR="00CF26AA" w:rsidRDefault="00FA2808">
            <w:pPr>
              <w:rPr>
                <w:rFonts w:ascii="Arial" w:hAnsi="Arial" w:cs="Arial"/>
                <w:sz w:val="20"/>
                <w:szCs w:val="20"/>
              </w:rPr>
            </w:pPr>
            <w:r w:rsidRPr="00FA2808">
              <w:rPr>
                <w:rFonts w:ascii="Arial" w:hAnsi="Arial" w:cs="Arial"/>
                <w:sz w:val="20"/>
                <w:szCs w:val="20"/>
                <w:highlight w:val="green"/>
              </w:rPr>
              <w:t>**</w:t>
            </w:r>
            <w:r>
              <w:rPr>
                <w:rFonts w:ascii="Arial" w:hAnsi="Arial" w:cs="Arial"/>
                <w:sz w:val="20"/>
                <w:szCs w:val="20"/>
              </w:rPr>
              <w:t xml:space="preserve"> </w:t>
            </w:r>
            <w:r w:rsidRPr="002B7ECB">
              <w:rPr>
                <w:rFonts w:ascii="Arial" w:hAnsi="Arial" w:cs="Arial"/>
                <w:sz w:val="20"/>
                <w:szCs w:val="20"/>
              </w:rPr>
              <w:t>University Trip completed T2</w:t>
            </w:r>
            <w:r w:rsidR="003149FC" w:rsidRPr="002B7ECB">
              <w:rPr>
                <w:rFonts w:ascii="Arial" w:hAnsi="Arial" w:cs="Arial"/>
                <w:sz w:val="20"/>
                <w:szCs w:val="20"/>
              </w:rPr>
              <w:t xml:space="preserve"> for class of 23 and T1 23 for class of</w:t>
            </w:r>
            <w:r w:rsidRPr="002B7ECB">
              <w:rPr>
                <w:rFonts w:ascii="Arial" w:hAnsi="Arial" w:cs="Arial"/>
                <w:sz w:val="20"/>
                <w:szCs w:val="20"/>
              </w:rPr>
              <w:t xml:space="preserve"> 2</w:t>
            </w:r>
            <w:r w:rsidR="003149FC" w:rsidRPr="002B7ECB">
              <w:rPr>
                <w:rFonts w:ascii="Arial" w:hAnsi="Arial" w:cs="Arial"/>
                <w:sz w:val="20"/>
                <w:szCs w:val="20"/>
              </w:rPr>
              <w:t>4</w:t>
            </w:r>
            <w:r w:rsidR="00703667" w:rsidRPr="002B7ECB">
              <w:rPr>
                <w:rFonts w:ascii="Arial" w:hAnsi="Arial" w:cs="Arial"/>
                <w:sz w:val="20"/>
                <w:szCs w:val="20"/>
              </w:rPr>
              <w:t>.</w:t>
            </w:r>
            <w:r>
              <w:rPr>
                <w:rFonts w:ascii="Arial" w:hAnsi="Arial" w:cs="Arial"/>
                <w:sz w:val="20"/>
                <w:szCs w:val="20"/>
              </w:rPr>
              <w:t xml:space="preserve"> </w:t>
            </w:r>
          </w:p>
          <w:p w:rsidR="003149FC" w:rsidRDefault="003149FC">
            <w:pPr>
              <w:rPr>
                <w:rFonts w:ascii="Arial" w:hAnsi="Arial" w:cs="Arial"/>
                <w:sz w:val="20"/>
                <w:szCs w:val="20"/>
              </w:rPr>
            </w:pPr>
            <w:r w:rsidRPr="00302417">
              <w:rPr>
                <w:rFonts w:ascii="Arial" w:hAnsi="Arial" w:cs="Arial"/>
                <w:sz w:val="20"/>
                <w:szCs w:val="20"/>
                <w:highlight w:val="green"/>
              </w:rPr>
              <w:t>**</w:t>
            </w:r>
            <w:r w:rsidR="00302417" w:rsidRPr="002B7ECB">
              <w:rPr>
                <w:rFonts w:ascii="Arial" w:hAnsi="Arial" w:cs="Arial"/>
                <w:sz w:val="20"/>
                <w:szCs w:val="20"/>
              </w:rPr>
              <w:t>Parents Information evening event in Term 1</w:t>
            </w:r>
            <w:proofErr w:type="gramStart"/>
            <w:r w:rsidR="00302417" w:rsidRPr="002B7ECB">
              <w:rPr>
                <w:rFonts w:ascii="Arial" w:hAnsi="Arial" w:cs="Arial"/>
                <w:sz w:val="20"/>
                <w:szCs w:val="20"/>
              </w:rPr>
              <w:t>a  well</w:t>
            </w:r>
            <w:proofErr w:type="gramEnd"/>
            <w:r w:rsidR="00302417" w:rsidRPr="002B7ECB">
              <w:rPr>
                <w:rFonts w:ascii="Arial" w:hAnsi="Arial" w:cs="Arial"/>
                <w:sz w:val="20"/>
                <w:szCs w:val="20"/>
              </w:rPr>
              <w:t xml:space="preserve"> attended. Parents evening careers meetings in Term 1b also well attended.</w:t>
            </w:r>
          </w:p>
          <w:p w:rsidR="00434B54" w:rsidRDefault="00434B54">
            <w:pPr>
              <w:rPr>
                <w:rFonts w:ascii="Arial" w:hAnsi="Arial" w:cs="Arial"/>
                <w:sz w:val="20"/>
                <w:szCs w:val="20"/>
              </w:rPr>
            </w:pPr>
            <w:r>
              <w:rPr>
                <w:rFonts w:ascii="Arial" w:hAnsi="Arial" w:cs="Arial"/>
                <w:sz w:val="20"/>
                <w:szCs w:val="20"/>
              </w:rPr>
              <w:t>**</w:t>
            </w:r>
            <w:r w:rsidRPr="00434B54">
              <w:rPr>
                <w:rFonts w:ascii="Arial" w:hAnsi="Arial" w:cs="Arial"/>
                <w:sz w:val="20"/>
                <w:szCs w:val="20"/>
                <w:highlight w:val="yellow"/>
              </w:rPr>
              <w:t>New SoW delivered using PSHEE Ass, resources. FR delivered to YR9 – plans to have sessions with Xenon in T3</w:t>
            </w:r>
          </w:p>
        </w:tc>
      </w:tr>
      <w:tr w:rsidR="00CF26AA">
        <w:tc>
          <w:tcPr>
            <w:tcW w:w="0" w:type="auto"/>
          </w:tcPr>
          <w:p w:rsidR="00CF26AA" w:rsidRDefault="00F576BB">
            <w:pPr>
              <w:rPr>
                <w:rFonts w:ascii="Arial" w:hAnsi="Arial" w:cs="Arial"/>
                <w:sz w:val="20"/>
                <w:szCs w:val="20"/>
              </w:rPr>
            </w:pPr>
            <w:r>
              <w:rPr>
                <w:rFonts w:ascii="Arial" w:hAnsi="Arial" w:cs="Arial"/>
                <w:sz w:val="20"/>
                <w:szCs w:val="20"/>
              </w:rPr>
              <w:t>C] To further enhance the offer of ‘Learning Beyond the classroom’ for all of our students.</w:t>
            </w:r>
          </w:p>
        </w:tc>
        <w:tc>
          <w:tcPr>
            <w:tcW w:w="0" w:type="auto"/>
          </w:tcPr>
          <w:p w:rsidR="00CF26AA" w:rsidRDefault="00F576BB">
            <w:pPr>
              <w:rPr>
                <w:rFonts w:ascii="Arial" w:hAnsi="Arial" w:cs="Arial"/>
                <w:sz w:val="20"/>
                <w:szCs w:val="20"/>
              </w:rPr>
            </w:pPr>
            <w:r>
              <w:rPr>
                <w:rFonts w:ascii="Arial" w:hAnsi="Arial" w:cs="Arial"/>
                <w:sz w:val="20"/>
                <w:szCs w:val="20"/>
              </w:rPr>
              <w:t xml:space="preserve">1. Plan broad range of activities. </w:t>
            </w:r>
          </w:p>
          <w:p w:rsidR="00CF26AA" w:rsidRDefault="00F576BB">
            <w:pPr>
              <w:rPr>
                <w:rFonts w:ascii="Arial" w:hAnsi="Arial" w:cs="Arial"/>
                <w:sz w:val="20"/>
                <w:szCs w:val="20"/>
              </w:rPr>
            </w:pPr>
            <w:r>
              <w:rPr>
                <w:rFonts w:ascii="Arial" w:hAnsi="Arial" w:cs="Arial"/>
                <w:sz w:val="20"/>
                <w:szCs w:val="20"/>
              </w:rPr>
              <w:lastRenderedPageBreak/>
              <w:t>2. Cost and fund activities.</w:t>
            </w:r>
          </w:p>
          <w:p w:rsidR="00CF26AA" w:rsidRDefault="00F576BB">
            <w:pPr>
              <w:rPr>
                <w:rFonts w:ascii="Arial" w:hAnsi="Arial" w:cs="Arial"/>
                <w:sz w:val="20"/>
                <w:szCs w:val="20"/>
              </w:rPr>
            </w:pPr>
            <w:r>
              <w:rPr>
                <w:rFonts w:ascii="Arial" w:hAnsi="Arial" w:cs="Arial"/>
                <w:sz w:val="20"/>
                <w:szCs w:val="20"/>
              </w:rPr>
              <w:t>3. Review use of Additional Learning Log.</w:t>
            </w:r>
          </w:p>
          <w:p w:rsidR="00CF26AA" w:rsidRDefault="00F576BB">
            <w:pPr>
              <w:rPr>
                <w:rFonts w:ascii="Arial" w:hAnsi="Arial" w:cs="Arial"/>
                <w:color w:val="FF0000"/>
                <w:sz w:val="20"/>
                <w:szCs w:val="20"/>
              </w:rPr>
            </w:pPr>
            <w:r>
              <w:rPr>
                <w:rFonts w:ascii="Arial" w:hAnsi="Arial" w:cs="Arial"/>
                <w:sz w:val="20"/>
                <w:szCs w:val="20"/>
              </w:rPr>
              <w:t xml:space="preserve">4. Devise an LBTC resilience scale. </w:t>
            </w:r>
          </w:p>
        </w:tc>
        <w:tc>
          <w:tcPr>
            <w:tcW w:w="0" w:type="auto"/>
          </w:tcPr>
          <w:p w:rsidR="00CF26AA" w:rsidRDefault="00F576BB">
            <w:pPr>
              <w:rPr>
                <w:rFonts w:ascii="Arial" w:hAnsi="Arial" w:cs="Arial"/>
                <w:sz w:val="20"/>
                <w:szCs w:val="20"/>
                <w:highlight w:val="cyan"/>
              </w:rPr>
            </w:pPr>
            <w:r>
              <w:rPr>
                <w:rFonts w:ascii="Arial" w:hAnsi="Arial" w:cs="Arial"/>
                <w:sz w:val="20"/>
                <w:szCs w:val="20"/>
                <w:highlight w:val="cyan"/>
              </w:rPr>
              <w:lastRenderedPageBreak/>
              <w:t>LF</w:t>
            </w:r>
          </w:p>
          <w:p w:rsidR="00CF26AA" w:rsidRDefault="00F576BB">
            <w:pPr>
              <w:rPr>
                <w:rFonts w:ascii="Arial" w:hAnsi="Arial" w:cs="Arial"/>
                <w:sz w:val="20"/>
                <w:szCs w:val="20"/>
              </w:rPr>
            </w:pPr>
            <w:r>
              <w:rPr>
                <w:rFonts w:ascii="Arial" w:hAnsi="Arial" w:cs="Arial"/>
                <w:sz w:val="20"/>
                <w:szCs w:val="20"/>
                <w:highlight w:val="lightGray"/>
              </w:rPr>
              <w:t>TL</w:t>
            </w:r>
          </w:p>
        </w:tc>
        <w:tc>
          <w:tcPr>
            <w:tcW w:w="0" w:type="auto"/>
          </w:tcPr>
          <w:p w:rsidR="00CF26AA" w:rsidRDefault="00F576BB">
            <w:pPr>
              <w:rPr>
                <w:rFonts w:ascii="Arial" w:hAnsi="Arial" w:cs="Arial"/>
                <w:sz w:val="20"/>
                <w:szCs w:val="20"/>
              </w:rPr>
            </w:pPr>
            <w:r>
              <w:rPr>
                <w:rFonts w:ascii="Arial" w:hAnsi="Arial" w:cs="Arial"/>
                <w:sz w:val="20"/>
                <w:szCs w:val="20"/>
              </w:rPr>
              <w:t>Time for planning &amp; reviewing</w:t>
            </w:r>
          </w:p>
          <w:p w:rsidR="00CF26AA" w:rsidRDefault="00F576BB">
            <w:pPr>
              <w:rPr>
                <w:rFonts w:ascii="Arial" w:hAnsi="Arial" w:cs="Arial"/>
                <w:sz w:val="20"/>
                <w:szCs w:val="20"/>
              </w:rPr>
            </w:pPr>
            <w:r>
              <w:rPr>
                <w:rFonts w:ascii="Arial" w:hAnsi="Arial" w:cs="Arial"/>
                <w:sz w:val="20"/>
                <w:szCs w:val="20"/>
              </w:rPr>
              <w:lastRenderedPageBreak/>
              <w:t>Outdoor Education Training for TL £600</w:t>
            </w:r>
          </w:p>
        </w:tc>
        <w:tc>
          <w:tcPr>
            <w:tcW w:w="1455" w:type="dxa"/>
          </w:tcPr>
          <w:p w:rsidR="00CF26AA" w:rsidRDefault="00F576BB">
            <w:pPr>
              <w:rPr>
                <w:rFonts w:ascii="Arial" w:hAnsi="Arial" w:cs="Arial"/>
                <w:sz w:val="20"/>
                <w:szCs w:val="20"/>
              </w:rPr>
            </w:pPr>
            <w:r>
              <w:rPr>
                <w:rFonts w:ascii="Arial" w:hAnsi="Arial" w:cs="Arial"/>
                <w:sz w:val="20"/>
                <w:szCs w:val="20"/>
              </w:rPr>
              <w:lastRenderedPageBreak/>
              <w:t>2 YRs to plan, review &amp; assess</w:t>
            </w:r>
          </w:p>
        </w:tc>
        <w:tc>
          <w:tcPr>
            <w:tcW w:w="2127" w:type="dxa"/>
          </w:tcPr>
          <w:p w:rsidR="00CF26AA" w:rsidRDefault="00F576BB">
            <w:pPr>
              <w:rPr>
                <w:rFonts w:ascii="Arial" w:hAnsi="Arial" w:cs="Arial"/>
                <w:sz w:val="20"/>
                <w:szCs w:val="20"/>
              </w:rPr>
            </w:pPr>
            <w:r>
              <w:rPr>
                <w:rFonts w:ascii="Arial" w:hAnsi="Arial" w:cs="Arial"/>
                <w:sz w:val="20"/>
                <w:szCs w:val="20"/>
              </w:rPr>
              <w:t>1.</w:t>
            </w:r>
            <w:r w:rsidR="008B18C9">
              <w:rPr>
                <w:rFonts w:ascii="Arial" w:hAnsi="Arial" w:cs="Arial"/>
                <w:sz w:val="20"/>
                <w:szCs w:val="20"/>
              </w:rPr>
              <w:t xml:space="preserve"> </w:t>
            </w:r>
            <w:r>
              <w:rPr>
                <w:rFonts w:ascii="Arial" w:hAnsi="Arial" w:cs="Arial"/>
                <w:sz w:val="20"/>
                <w:szCs w:val="20"/>
              </w:rPr>
              <w:t xml:space="preserve">Annual plan devised. </w:t>
            </w:r>
          </w:p>
          <w:p w:rsidR="00CF26AA" w:rsidRDefault="00F576BB">
            <w:pPr>
              <w:rPr>
                <w:rFonts w:ascii="Arial" w:hAnsi="Arial" w:cs="Arial"/>
                <w:sz w:val="20"/>
                <w:szCs w:val="20"/>
              </w:rPr>
            </w:pPr>
            <w:r>
              <w:rPr>
                <w:rFonts w:ascii="Arial" w:hAnsi="Arial" w:cs="Arial"/>
                <w:sz w:val="20"/>
                <w:szCs w:val="20"/>
              </w:rPr>
              <w:t xml:space="preserve">2. Broader range of opportunities and </w:t>
            </w:r>
            <w:r>
              <w:rPr>
                <w:rFonts w:ascii="Arial" w:hAnsi="Arial" w:cs="Arial"/>
                <w:sz w:val="20"/>
                <w:szCs w:val="20"/>
              </w:rPr>
              <w:lastRenderedPageBreak/>
              <w:t>increased student uptake.</w:t>
            </w:r>
          </w:p>
          <w:p w:rsidR="00CF26AA" w:rsidRDefault="00CF26AA">
            <w:pPr>
              <w:rPr>
                <w:rFonts w:ascii="Arial" w:hAnsi="Arial" w:cs="Arial"/>
                <w:sz w:val="20"/>
                <w:szCs w:val="20"/>
              </w:rPr>
            </w:pPr>
          </w:p>
        </w:tc>
        <w:tc>
          <w:tcPr>
            <w:tcW w:w="2126" w:type="dxa"/>
          </w:tcPr>
          <w:p w:rsidR="00CF26AA" w:rsidRDefault="00F576BB">
            <w:pPr>
              <w:rPr>
                <w:rFonts w:ascii="Arial" w:hAnsi="Arial" w:cs="Arial"/>
                <w:sz w:val="20"/>
                <w:szCs w:val="20"/>
              </w:rPr>
            </w:pPr>
            <w:r>
              <w:rPr>
                <w:rFonts w:ascii="Arial" w:hAnsi="Arial" w:cs="Arial"/>
                <w:sz w:val="20"/>
                <w:szCs w:val="20"/>
              </w:rPr>
              <w:lastRenderedPageBreak/>
              <w:t xml:space="preserve">Evaluation through Additional Learning Log reports to WLT, </w:t>
            </w:r>
            <w:r>
              <w:rPr>
                <w:rFonts w:ascii="Arial" w:hAnsi="Arial" w:cs="Arial"/>
                <w:sz w:val="20"/>
                <w:szCs w:val="20"/>
              </w:rPr>
              <w:lastRenderedPageBreak/>
              <w:t>Governors and stakeholders.</w:t>
            </w:r>
          </w:p>
          <w:p w:rsidR="00CF26AA" w:rsidRDefault="00CF26AA">
            <w:pPr>
              <w:rPr>
                <w:rFonts w:ascii="Arial" w:hAnsi="Arial" w:cs="Arial"/>
                <w:sz w:val="20"/>
                <w:szCs w:val="20"/>
              </w:rPr>
            </w:pPr>
          </w:p>
        </w:tc>
        <w:tc>
          <w:tcPr>
            <w:tcW w:w="2068" w:type="dxa"/>
          </w:tcPr>
          <w:p w:rsidR="00CF26AA" w:rsidRDefault="00F576BB">
            <w:pPr>
              <w:rPr>
                <w:rFonts w:ascii="Arial" w:hAnsi="Arial" w:cs="Arial"/>
                <w:sz w:val="20"/>
                <w:szCs w:val="20"/>
              </w:rPr>
            </w:pPr>
            <w:r>
              <w:rPr>
                <w:rFonts w:ascii="Arial" w:hAnsi="Arial" w:cs="Arial"/>
                <w:sz w:val="20"/>
                <w:szCs w:val="20"/>
                <w:highlight w:val="green"/>
              </w:rPr>
              <w:lastRenderedPageBreak/>
              <w:t>**</w:t>
            </w:r>
            <w:r>
              <w:rPr>
                <w:rFonts w:ascii="Arial" w:hAnsi="Arial" w:cs="Arial"/>
                <w:sz w:val="20"/>
                <w:szCs w:val="20"/>
              </w:rPr>
              <w:t xml:space="preserve"> Activities planned</w:t>
            </w:r>
            <w:r w:rsidR="00703667">
              <w:rPr>
                <w:rFonts w:ascii="Arial" w:hAnsi="Arial" w:cs="Arial"/>
                <w:sz w:val="20"/>
                <w:szCs w:val="20"/>
              </w:rPr>
              <w:t>.</w:t>
            </w:r>
          </w:p>
          <w:p w:rsidR="00302417" w:rsidRDefault="00302417">
            <w:pPr>
              <w:rPr>
                <w:rFonts w:ascii="Arial" w:hAnsi="Arial" w:cs="Arial"/>
                <w:sz w:val="20"/>
                <w:szCs w:val="20"/>
              </w:rPr>
            </w:pPr>
            <w:r w:rsidRPr="00302417">
              <w:rPr>
                <w:rFonts w:ascii="Arial" w:hAnsi="Arial" w:cs="Arial"/>
                <w:sz w:val="20"/>
                <w:szCs w:val="20"/>
                <w:highlight w:val="green"/>
              </w:rPr>
              <w:lastRenderedPageBreak/>
              <w:t>**</w:t>
            </w:r>
            <w:r w:rsidR="00F576BB">
              <w:rPr>
                <w:rFonts w:ascii="Arial" w:hAnsi="Arial" w:cs="Arial"/>
                <w:sz w:val="20"/>
                <w:szCs w:val="20"/>
              </w:rPr>
              <w:t xml:space="preserve">Review of </w:t>
            </w:r>
            <w:proofErr w:type="spellStart"/>
            <w:r w:rsidR="00F576BB">
              <w:rPr>
                <w:rFonts w:ascii="Arial" w:hAnsi="Arial" w:cs="Arial"/>
                <w:sz w:val="20"/>
                <w:szCs w:val="20"/>
              </w:rPr>
              <w:t>Add</w:t>
            </w:r>
            <w:r w:rsidR="008B18C9">
              <w:rPr>
                <w:rFonts w:ascii="Arial" w:hAnsi="Arial" w:cs="Arial"/>
                <w:sz w:val="20"/>
                <w:szCs w:val="20"/>
              </w:rPr>
              <w:t>’l</w:t>
            </w:r>
            <w:proofErr w:type="spellEnd"/>
            <w:r w:rsidR="00F576BB">
              <w:rPr>
                <w:rFonts w:ascii="Arial" w:hAnsi="Arial" w:cs="Arial"/>
                <w:sz w:val="20"/>
                <w:szCs w:val="20"/>
              </w:rPr>
              <w:t xml:space="preserve"> Learning Log completed</w:t>
            </w:r>
            <w:r w:rsidR="00703667">
              <w:rPr>
                <w:rFonts w:ascii="Arial" w:hAnsi="Arial" w:cs="Arial"/>
                <w:sz w:val="20"/>
                <w:szCs w:val="20"/>
              </w:rPr>
              <w:t>.</w:t>
            </w:r>
          </w:p>
          <w:p w:rsidR="00302417" w:rsidRDefault="00302417">
            <w:pPr>
              <w:rPr>
                <w:rFonts w:ascii="Arial" w:hAnsi="Arial" w:cs="Arial"/>
                <w:sz w:val="20"/>
                <w:szCs w:val="20"/>
              </w:rPr>
            </w:pPr>
            <w:r w:rsidRPr="00302417">
              <w:rPr>
                <w:rFonts w:ascii="Arial" w:hAnsi="Arial" w:cs="Arial"/>
                <w:sz w:val="20"/>
                <w:szCs w:val="20"/>
                <w:highlight w:val="green"/>
              </w:rPr>
              <w:t>**</w:t>
            </w:r>
            <w:r w:rsidRPr="002B7ECB">
              <w:rPr>
                <w:rFonts w:ascii="Arial" w:hAnsi="Arial" w:cs="Arial"/>
                <w:sz w:val="20"/>
                <w:szCs w:val="20"/>
              </w:rPr>
              <w:t>LBTC resilience scale devised and in use.</w:t>
            </w:r>
          </w:p>
          <w:p w:rsidR="00CF26AA" w:rsidRDefault="00F576BB">
            <w:pPr>
              <w:rPr>
                <w:rFonts w:ascii="Arial" w:hAnsi="Arial" w:cs="Arial"/>
                <w:sz w:val="20"/>
                <w:szCs w:val="20"/>
              </w:rPr>
            </w:pPr>
            <w:r w:rsidRPr="00F015BE">
              <w:rPr>
                <w:rFonts w:ascii="Arial" w:hAnsi="Arial" w:cs="Arial"/>
                <w:sz w:val="20"/>
                <w:szCs w:val="20"/>
                <w:highlight w:val="green"/>
              </w:rPr>
              <w:t>**</w:t>
            </w:r>
            <w:r w:rsidRPr="002B7ECB">
              <w:rPr>
                <w:rFonts w:ascii="Arial" w:hAnsi="Arial" w:cs="Arial"/>
                <w:sz w:val="20"/>
                <w:szCs w:val="20"/>
              </w:rPr>
              <w:t>Implementation</w:t>
            </w:r>
            <w:r>
              <w:rPr>
                <w:rFonts w:ascii="Arial" w:hAnsi="Arial" w:cs="Arial"/>
                <w:sz w:val="20"/>
                <w:szCs w:val="20"/>
              </w:rPr>
              <w:t xml:space="preserve"> in progress</w:t>
            </w:r>
            <w:r w:rsidR="00703667">
              <w:rPr>
                <w:rFonts w:ascii="Arial" w:hAnsi="Arial" w:cs="Arial"/>
                <w:sz w:val="20"/>
                <w:szCs w:val="20"/>
              </w:rPr>
              <w:t>.</w:t>
            </w:r>
          </w:p>
        </w:tc>
      </w:tr>
      <w:tr w:rsidR="00CF26AA">
        <w:tc>
          <w:tcPr>
            <w:tcW w:w="0" w:type="auto"/>
          </w:tcPr>
          <w:p w:rsidR="00CF26AA" w:rsidRDefault="00F576BB">
            <w:pPr>
              <w:rPr>
                <w:rFonts w:ascii="Arial" w:hAnsi="Arial" w:cs="Arial"/>
                <w:sz w:val="20"/>
                <w:szCs w:val="20"/>
              </w:rPr>
            </w:pPr>
            <w:r>
              <w:rPr>
                <w:rFonts w:ascii="Arial" w:hAnsi="Arial" w:cs="Arial"/>
                <w:sz w:val="20"/>
                <w:szCs w:val="20"/>
              </w:rPr>
              <w:lastRenderedPageBreak/>
              <w:t xml:space="preserve">D] To Review the content and delivery of RSE, Drugs &amp; Alcohol education in all Year Groups. </w:t>
            </w:r>
          </w:p>
        </w:tc>
        <w:tc>
          <w:tcPr>
            <w:tcW w:w="0" w:type="auto"/>
          </w:tcPr>
          <w:p w:rsidR="00CF26AA" w:rsidRDefault="00F576BB">
            <w:pPr>
              <w:rPr>
                <w:rFonts w:ascii="Arial" w:hAnsi="Arial" w:cs="Arial"/>
                <w:sz w:val="20"/>
                <w:szCs w:val="20"/>
              </w:rPr>
            </w:pPr>
            <w:r>
              <w:rPr>
                <w:rFonts w:ascii="Arial" w:hAnsi="Arial" w:cs="Arial"/>
                <w:sz w:val="20"/>
                <w:szCs w:val="20"/>
              </w:rPr>
              <w:t>1. Audit delivery in LFL, Science and other key areas.</w:t>
            </w:r>
          </w:p>
          <w:p w:rsidR="00CF26AA" w:rsidRDefault="00F576BB">
            <w:pPr>
              <w:rPr>
                <w:rFonts w:ascii="Arial" w:hAnsi="Arial" w:cs="Arial"/>
                <w:sz w:val="20"/>
                <w:szCs w:val="20"/>
              </w:rPr>
            </w:pPr>
            <w:r>
              <w:rPr>
                <w:rFonts w:ascii="Arial" w:hAnsi="Arial" w:cs="Arial"/>
                <w:sz w:val="20"/>
                <w:szCs w:val="20"/>
              </w:rPr>
              <w:t>2. Seek support where needed from external providers &amp; experts.</w:t>
            </w:r>
          </w:p>
        </w:tc>
        <w:tc>
          <w:tcPr>
            <w:tcW w:w="0" w:type="auto"/>
          </w:tcPr>
          <w:p w:rsidR="00DF1E8F" w:rsidRDefault="00F576BB" w:rsidP="00DF1E8F">
            <w:pPr>
              <w:rPr>
                <w:rFonts w:ascii="Arial" w:hAnsi="Arial" w:cs="Arial"/>
                <w:sz w:val="20"/>
                <w:szCs w:val="20"/>
              </w:rPr>
            </w:pPr>
            <w:r>
              <w:rPr>
                <w:rFonts w:ascii="Arial" w:hAnsi="Arial" w:cs="Arial"/>
                <w:sz w:val="20"/>
                <w:szCs w:val="20"/>
                <w:highlight w:val="cyan"/>
              </w:rPr>
              <w:t>PH</w:t>
            </w:r>
            <w:r w:rsidR="00302417">
              <w:rPr>
                <w:rFonts w:ascii="Arial" w:hAnsi="Arial" w:cs="Arial"/>
                <w:sz w:val="20"/>
                <w:szCs w:val="20"/>
                <w:highlight w:val="cyan"/>
              </w:rPr>
              <w:t xml:space="preserve"> / </w:t>
            </w:r>
            <w:r w:rsidR="00302417" w:rsidRPr="002B7ECB">
              <w:rPr>
                <w:rFonts w:ascii="Arial" w:hAnsi="Arial" w:cs="Arial"/>
                <w:sz w:val="20"/>
                <w:szCs w:val="20"/>
              </w:rPr>
              <w:t>SM</w:t>
            </w:r>
          </w:p>
          <w:p w:rsidR="00CF26AA" w:rsidRDefault="00F576BB" w:rsidP="00DF1E8F">
            <w:pPr>
              <w:rPr>
                <w:rFonts w:ascii="Arial" w:hAnsi="Arial" w:cs="Arial"/>
                <w:sz w:val="20"/>
                <w:szCs w:val="20"/>
              </w:rPr>
            </w:pPr>
            <w:r w:rsidRPr="00302417">
              <w:rPr>
                <w:rFonts w:ascii="Arial" w:hAnsi="Arial" w:cs="Arial"/>
                <w:color w:val="FF0000"/>
                <w:sz w:val="20"/>
                <w:szCs w:val="20"/>
                <w:highlight w:val="lightGray"/>
              </w:rPr>
              <w:t>BM</w:t>
            </w:r>
          </w:p>
        </w:tc>
        <w:tc>
          <w:tcPr>
            <w:tcW w:w="0" w:type="auto"/>
          </w:tcPr>
          <w:p w:rsidR="00CF26AA" w:rsidRDefault="00F576BB">
            <w:pPr>
              <w:rPr>
                <w:rFonts w:ascii="Arial" w:hAnsi="Arial" w:cs="Arial"/>
                <w:sz w:val="20"/>
                <w:szCs w:val="20"/>
              </w:rPr>
            </w:pPr>
            <w:r>
              <w:rPr>
                <w:rFonts w:ascii="Arial" w:hAnsi="Arial" w:cs="Arial"/>
                <w:sz w:val="20"/>
                <w:szCs w:val="20"/>
              </w:rPr>
              <w:t>CPD for Key staff</w:t>
            </w:r>
          </w:p>
        </w:tc>
        <w:tc>
          <w:tcPr>
            <w:tcW w:w="1455" w:type="dxa"/>
          </w:tcPr>
          <w:p w:rsidR="00CF26AA" w:rsidRDefault="00F576BB">
            <w:pPr>
              <w:rPr>
                <w:rFonts w:ascii="Arial" w:hAnsi="Arial" w:cs="Arial"/>
                <w:sz w:val="20"/>
                <w:szCs w:val="20"/>
              </w:rPr>
            </w:pPr>
            <w:r>
              <w:rPr>
                <w:rFonts w:ascii="Arial" w:hAnsi="Arial" w:cs="Arial"/>
                <w:sz w:val="20"/>
                <w:szCs w:val="20"/>
              </w:rPr>
              <w:t>Review 2023</w:t>
            </w:r>
          </w:p>
          <w:p w:rsidR="00CF26AA" w:rsidRDefault="00F576BB">
            <w:pPr>
              <w:rPr>
                <w:rFonts w:ascii="Arial" w:hAnsi="Arial" w:cs="Arial"/>
                <w:sz w:val="20"/>
                <w:szCs w:val="20"/>
              </w:rPr>
            </w:pPr>
            <w:r>
              <w:rPr>
                <w:rFonts w:ascii="Arial" w:hAnsi="Arial" w:cs="Arial"/>
                <w:sz w:val="20"/>
                <w:szCs w:val="20"/>
              </w:rPr>
              <w:t>Delivery 2024</w:t>
            </w:r>
          </w:p>
        </w:tc>
        <w:tc>
          <w:tcPr>
            <w:tcW w:w="2127" w:type="dxa"/>
          </w:tcPr>
          <w:p w:rsidR="00CF26AA" w:rsidRDefault="00F576BB">
            <w:pPr>
              <w:rPr>
                <w:rFonts w:ascii="Arial" w:hAnsi="Arial" w:cs="Arial"/>
                <w:sz w:val="20"/>
                <w:szCs w:val="20"/>
              </w:rPr>
            </w:pPr>
            <w:r>
              <w:rPr>
                <w:rFonts w:ascii="Arial" w:hAnsi="Arial" w:cs="Arial"/>
                <w:sz w:val="20"/>
                <w:szCs w:val="20"/>
              </w:rPr>
              <w:t>1.To complete audit and review of SoW July 2023.</w:t>
            </w:r>
          </w:p>
          <w:p w:rsidR="00CF26AA" w:rsidRDefault="00F576BB">
            <w:pPr>
              <w:rPr>
                <w:rFonts w:ascii="Arial" w:hAnsi="Arial" w:cs="Arial"/>
                <w:sz w:val="20"/>
                <w:szCs w:val="20"/>
              </w:rPr>
            </w:pPr>
            <w:r>
              <w:rPr>
                <w:rFonts w:ascii="Arial" w:hAnsi="Arial" w:cs="Arial"/>
                <w:sz w:val="20"/>
                <w:szCs w:val="20"/>
              </w:rPr>
              <w:t xml:space="preserve">2.Implementation &amp; delivery of reviewed SoW September 2024. </w:t>
            </w:r>
          </w:p>
        </w:tc>
        <w:tc>
          <w:tcPr>
            <w:tcW w:w="2126" w:type="dxa"/>
          </w:tcPr>
          <w:p w:rsidR="00CF26AA" w:rsidRDefault="00F576BB">
            <w:pPr>
              <w:rPr>
                <w:rFonts w:ascii="Arial" w:hAnsi="Arial" w:cs="Arial"/>
                <w:sz w:val="20"/>
                <w:szCs w:val="20"/>
              </w:rPr>
            </w:pPr>
            <w:r>
              <w:rPr>
                <w:rFonts w:ascii="Arial" w:hAnsi="Arial" w:cs="Arial"/>
                <w:sz w:val="20"/>
                <w:szCs w:val="20"/>
              </w:rPr>
              <w:t>Evaluation through Teaching and Learning and Reports to Governors and stakeholders.</w:t>
            </w:r>
          </w:p>
          <w:p w:rsidR="00CF26AA" w:rsidRDefault="00CF26AA">
            <w:pPr>
              <w:rPr>
                <w:rFonts w:ascii="Arial" w:hAnsi="Arial" w:cs="Arial"/>
                <w:sz w:val="20"/>
                <w:szCs w:val="20"/>
              </w:rPr>
            </w:pPr>
          </w:p>
        </w:tc>
        <w:tc>
          <w:tcPr>
            <w:tcW w:w="2068" w:type="dxa"/>
          </w:tcPr>
          <w:p w:rsidR="00CF26AA" w:rsidRDefault="00F576BB">
            <w:pPr>
              <w:rPr>
                <w:rFonts w:ascii="Arial" w:hAnsi="Arial" w:cs="Arial"/>
                <w:sz w:val="20"/>
                <w:szCs w:val="20"/>
              </w:rPr>
            </w:pPr>
            <w:r w:rsidRPr="00434B54">
              <w:rPr>
                <w:rFonts w:ascii="Arial" w:hAnsi="Arial" w:cs="Arial"/>
                <w:sz w:val="20"/>
                <w:szCs w:val="20"/>
                <w:highlight w:val="green"/>
              </w:rPr>
              <w:t>**</w:t>
            </w:r>
            <w:r w:rsidRPr="002B7ECB">
              <w:rPr>
                <w:rFonts w:ascii="Arial" w:hAnsi="Arial" w:cs="Arial"/>
                <w:sz w:val="20"/>
                <w:szCs w:val="20"/>
              </w:rPr>
              <w:t xml:space="preserve"> Audit</w:t>
            </w:r>
            <w:r>
              <w:rPr>
                <w:rFonts w:ascii="Arial" w:hAnsi="Arial" w:cs="Arial"/>
                <w:sz w:val="20"/>
                <w:szCs w:val="20"/>
              </w:rPr>
              <w:t xml:space="preserve"> </w:t>
            </w:r>
            <w:r w:rsidR="00434B54">
              <w:rPr>
                <w:rFonts w:ascii="Arial" w:hAnsi="Arial" w:cs="Arial"/>
                <w:sz w:val="20"/>
                <w:szCs w:val="20"/>
              </w:rPr>
              <w:t xml:space="preserve">completed </w:t>
            </w:r>
          </w:p>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Sessions with partners such as HSIS and Brook planned</w:t>
            </w:r>
            <w:r w:rsidR="00703667">
              <w:rPr>
                <w:rFonts w:ascii="Arial" w:hAnsi="Arial" w:cs="Arial"/>
                <w:sz w:val="20"/>
                <w:szCs w:val="20"/>
              </w:rPr>
              <w:t>.</w:t>
            </w:r>
          </w:p>
          <w:p w:rsidR="00302417" w:rsidRDefault="00302417">
            <w:pPr>
              <w:rPr>
                <w:rFonts w:ascii="Arial" w:hAnsi="Arial" w:cs="Arial"/>
                <w:sz w:val="20"/>
                <w:szCs w:val="20"/>
              </w:rPr>
            </w:pPr>
            <w:r w:rsidRPr="00302417">
              <w:rPr>
                <w:rFonts w:ascii="Arial" w:hAnsi="Arial" w:cs="Arial"/>
                <w:sz w:val="20"/>
                <w:szCs w:val="20"/>
                <w:highlight w:val="green"/>
              </w:rPr>
              <w:t>**</w:t>
            </w:r>
            <w:r w:rsidRPr="002B7ECB">
              <w:rPr>
                <w:rFonts w:ascii="Arial" w:hAnsi="Arial" w:cs="Arial"/>
                <w:sz w:val="20"/>
                <w:szCs w:val="20"/>
              </w:rPr>
              <w:t>School has joined the PSHEE Association. Thematic planning and resources are being used form this organisation which comply with DFE and are externally quality assured. This planning is contributing to the audit.</w:t>
            </w:r>
            <w:r w:rsidR="00434B54">
              <w:rPr>
                <w:rFonts w:ascii="Arial" w:hAnsi="Arial" w:cs="Arial"/>
                <w:sz w:val="20"/>
                <w:szCs w:val="20"/>
              </w:rPr>
              <w:t xml:space="preserve"> KS3 assessment criteria being trialled.</w:t>
            </w:r>
          </w:p>
        </w:tc>
      </w:tr>
      <w:tr w:rsidR="00CF26AA">
        <w:tc>
          <w:tcPr>
            <w:tcW w:w="0" w:type="auto"/>
            <w:shd w:val="clear" w:color="auto" w:fill="B4C6E7" w:themeFill="accent5" w:themeFillTint="66"/>
          </w:tcPr>
          <w:p w:rsidR="00CF26AA" w:rsidRDefault="00F576BB">
            <w:pPr>
              <w:rPr>
                <w:rFonts w:ascii="Arial" w:hAnsi="Arial" w:cs="Arial"/>
                <w:sz w:val="20"/>
                <w:szCs w:val="20"/>
              </w:rPr>
            </w:pPr>
            <w:r>
              <w:rPr>
                <w:rFonts w:ascii="Arial" w:hAnsi="Arial" w:cs="Arial"/>
                <w:sz w:val="20"/>
                <w:szCs w:val="20"/>
              </w:rPr>
              <w:t xml:space="preserve">To aim that all of our students are travel trained and have </w:t>
            </w:r>
            <w:r>
              <w:rPr>
                <w:rFonts w:ascii="Arial" w:hAnsi="Arial" w:cs="Arial"/>
                <w:sz w:val="20"/>
                <w:szCs w:val="20"/>
              </w:rPr>
              <w:lastRenderedPageBreak/>
              <w:t>experienced a residential trip [or trip beyond the school day]</w:t>
            </w:r>
          </w:p>
          <w:p w:rsidR="00CF26AA" w:rsidRDefault="00CF26AA">
            <w:pPr>
              <w:rPr>
                <w:rFonts w:ascii="Arial" w:hAnsi="Arial" w:cs="Arial"/>
                <w:sz w:val="20"/>
                <w:szCs w:val="20"/>
              </w:rPr>
            </w:pPr>
          </w:p>
        </w:tc>
        <w:tc>
          <w:tcPr>
            <w:tcW w:w="0" w:type="auto"/>
            <w:shd w:val="clear" w:color="auto" w:fill="B4C6E7" w:themeFill="accent5" w:themeFillTint="66"/>
          </w:tcPr>
          <w:p w:rsidR="00CF26AA" w:rsidRDefault="00F576BB">
            <w:pPr>
              <w:rPr>
                <w:rFonts w:ascii="Arial" w:hAnsi="Arial" w:cs="Arial"/>
                <w:sz w:val="20"/>
                <w:szCs w:val="20"/>
              </w:rPr>
            </w:pPr>
            <w:r>
              <w:rPr>
                <w:rFonts w:ascii="Arial" w:hAnsi="Arial" w:cs="Arial"/>
                <w:sz w:val="20"/>
                <w:szCs w:val="20"/>
              </w:rPr>
              <w:lastRenderedPageBreak/>
              <w:t>1. Audit student needs.</w:t>
            </w:r>
          </w:p>
          <w:p w:rsidR="00CF26AA" w:rsidRDefault="00F576BB">
            <w:pPr>
              <w:rPr>
                <w:rFonts w:ascii="Arial" w:hAnsi="Arial" w:cs="Arial"/>
                <w:sz w:val="20"/>
                <w:szCs w:val="20"/>
              </w:rPr>
            </w:pPr>
            <w:r>
              <w:rPr>
                <w:rFonts w:ascii="Arial" w:hAnsi="Arial" w:cs="Arial"/>
                <w:sz w:val="20"/>
                <w:szCs w:val="20"/>
              </w:rPr>
              <w:lastRenderedPageBreak/>
              <w:t>2. Plan appropriate activities.</w:t>
            </w:r>
          </w:p>
          <w:p w:rsidR="00CF26AA" w:rsidRDefault="00F576BB">
            <w:pPr>
              <w:rPr>
                <w:rFonts w:ascii="Arial" w:hAnsi="Arial" w:cs="Arial"/>
                <w:sz w:val="20"/>
                <w:szCs w:val="20"/>
              </w:rPr>
            </w:pPr>
            <w:r>
              <w:rPr>
                <w:rFonts w:ascii="Arial" w:hAnsi="Arial" w:cs="Arial"/>
                <w:sz w:val="20"/>
                <w:szCs w:val="20"/>
              </w:rPr>
              <w:t>3. Plan consistent delivery model.</w:t>
            </w:r>
          </w:p>
        </w:tc>
        <w:tc>
          <w:tcPr>
            <w:tcW w:w="0" w:type="auto"/>
            <w:shd w:val="clear" w:color="auto" w:fill="B4C6E7" w:themeFill="accent5" w:themeFillTint="66"/>
          </w:tcPr>
          <w:p w:rsidR="00CF26AA" w:rsidRDefault="00F576BB">
            <w:pPr>
              <w:jc w:val="center"/>
              <w:rPr>
                <w:rFonts w:ascii="Arial" w:hAnsi="Arial" w:cs="Arial"/>
                <w:sz w:val="20"/>
                <w:szCs w:val="20"/>
              </w:rPr>
            </w:pPr>
            <w:r>
              <w:rPr>
                <w:rFonts w:ascii="Arial" w:hAnsi="Arial" w:cs="Arial"/>
                <w:sz w:val="20"/>
                <w:szCs w:val="20"/>
              </w:rPr>
              <w:lastRenderedPageBreak/>
              <w:t>TL</w:t>
            </w:r>
          </w:p>
        </w:tc>
        <w:tc>
          <w:tcPr>
            <w:tcW w:w="0" w:type="auto"/>
            <w:shd w:val="clear" w:color="auto" w:fill="B4C6E7" w:themeFill="accent5" w:themeFillTint="66"/>
          </w:tcPr>
          <w:p w:rsidR="00CF26AA" w:rsidRDefault="00F576BB">
            <w:pPr>
              <w:rPr>
                <w:rFonts w:ascii="Arial" w:hAnsi="Arial" w:cs="Arial"/>
                <w:sz w:val="20"/>
                <w:szCs w:val="20"/>
              </w:rPr>
            </w:pPr>
            <w:r>
              <w:rPr>
                <w:rFonts w:ascii="Arial" w:hAnsi="Arial" w:cs="Arial"/>
                <w:sz w:val="20"/>
                <w:szCs w:val="20"/>
              </w:rPr>
              <w:t>Reliant of seeking external funds</w:t>
            </w:r>
          </w:p>
          <w:p w:rsidR="00CF26AA" w:rsidRDefault="00F576BB">
            <w:pPr>
              <w:rPr>
                <w:rFonts w:ascii="Arial" w:hAnsi="Arial" w:cs="Arial"/>
                <w:i/>
                <w:sz w:val="20"/>
                <w:szCs w:val="20"/>
              </w:rPr>
            </w:pPr>
            <w:r>
              <w:rPr>
                <w:rFonts w:ascii="Arial" w:hAnsi="Arial" w:cs="Arial"/>
                <w:i/>
                <w:sz w:val="20"/>
                <w:szCs w:val="20"/>
              </w:rPr>
              <w:lastRenderedPageBreak/>
              <w:t>Seek support from Mersey travel to ensure accessible for all.   Pupil premium funding</w:t>
            </w:r>
          </w:p>
        </w:tc>
        <w:tc>
          <w:tcPr>
            <w:tcW w:w="1455" w:type="dxa"/>
            <w:shd w:val="clear" w:color="auto" w:fill="B4C6E7" w:themeFill="accent5" w:themeFillTint="66"/>
          </w:tcPr>
          <w:p w:rsidR="00CF26AA" w:rsidRDefault="00CF26AA">
            <w:pPr>
              <w:rPr>
                <w:rFonts w:ascii="Arial" w:hAnsi="Arial" w:cs="Arial"/>
                <w:sz w:val="20"/>
                <w:szCs w:val="20"/>
              </w:rPr>
            </w:pPr>
          </w:p>
        </w:tc>
        <w:tc>
          <w:tcPr>
            <w:tcW w:w="2127" w:type="dxa"/>
            <w:shd w:val="clear" w:color="auto" w:fill="B4C6E7" w:themeFill="accent5" w:themeFillTint="66"/>
          </w:tcPr>
          <w:p w:rsidR="00CF26AA" w:rsidRDefault="00F576BB">
            <w:pPr>
              <w:rPr>
                <w:rFonts w:ascii="Arial" w:hAnsi="Arial" w:cs="Arial"/>
                <w:sz w:val="20"/>
                <w:szCs w:val="20"/>
              </w:rPr>
            </w:pPr>
            <w:r>
              <w:rPr>
                <w:rFonts w:ascii="Arial" w:hAnsi="Arial" w:cs="Arial"/>
                <w:sz w:val="20"/>
                <w:szCs w:val="20"/>
              </w:rPr>
              <w:t xml:space="preserve">To </w:t>
            </w:r>
            <w:r w:rsidR="00703667">
              <w:rPr>
                <w:rFonts w:ascii="Arial" w:hAnsi="Arial" w:cs="Arial"/>
                <w:sz w:val="20"/>
                <w:szCs w:val="20"/>
              </w:rPr>
              <w:t>regularly complete</w:t>
            </w:r>
            <w:r>
              <w:rPr>
                <w:rFonts w:ascii="Arial" w:hAnsi="Arial" w:cs="Arial"/>
                <w:sz w:val="20"/>
                <w:szCs w:val="20"/>
              </w:rPr>
              <w:t xml:space="preserve"> the Additional Learning </w:t>
            </w:r>
            <w:r>
              <w:rPr>
                <w:rFonts w:ascii="Arial" w:hAnsi="Arial" w:cs="Arial"/>
                <w:sz w:val="20"/>
                <w:szCs w:val="20"/>
              </w:rPr>
              <w:lastRenderedPageBreak/>
              <w:t xml:space="preserve">Log and CEIAG data sheet. </w:t>
            </w:r>
          </w:p>
          <w:p w:rsidR="00CF26AA" w:rsidRDefault="00F576BB">
            <w:pPr>
              <w:rPr>
                <w:rFonts w:ascii="Arial" w:hAnsi="Arial" w:cs="Arial"/>
                <w:sz w:val="20"/>
                <w:szCs w:val="20"/>
              </w:rPr>
            </w:pPr>
            <w:r>
              <w:rPr>
                <w:rFonts w:ascii="Arial" w:hAnsi="Arial" w:cs="Arial"/>
                <w:sz w:val="20"/>
                <w:szCs w:val="20"/>
              </w:rPr>
              <w:t>Increased number of YR11 Students are travel trained.</w:t>
            </w:r>
          </w:p>
        </w:tc>
        <w:tc>
          <w:tcPr>
            <w:tcW w:w="2126" w:type="dxa"/>
            <w:shd w:val="clear" w:color="auto" w:fill="B4C6E7" w:themeFill="accent5" w:themeFillTint="66"/>
          </w:tcPr>
          <w:p w:rsidR="00CF26AA" w:rsidRDefault="00CF26AA">
            <w:pPr>
              <w:rPr>
                <w:rFonts w:ascii="Arial" w:hAnsi="Arial" w:cs="Arial"/>
                <w:sz w:val="20"/>
                <w:szCs w:val="20"/>
              </w:rPr>
            </w:pPr>
          </w:p>
        </w:tc>
        <w:tc>
          <w:tcPr>
            <w:tcW w:w="2068" w:type="dxa"/>
            <w:shd w:val="clear" w:color="auto" w:fill="B4C6E7" w:themeFill="accent5" w:themeFillTint="66"/>
          </w:tcPr>
          <w:p w:rsidR="00CF26AA" w:rsidRDefault="00F576BB">
            <w:pPr>
              <w:rPr>
                <w:rFonts w:ascii="Arial" w:hAnsi="Arial" w:cs="Arial"/>
                <w:sz w:val="20"/>
                <w:szCs w:val="20"/>
              </w:rPr>
            </w:pPr>
            <w:r w:rsidRPr="002B7ECB">
              <w:rPr>
                <w:rFonts w:ascii="Arial" w:hAnsi="Arial" w:cs="Arial"/>
                <w:sz w:val="20"/>
                <w:szCs w:val="20"/>
              </w:rPr>
              <w:t>** TL</w:t>
            </w:r>
            <w:r>
              <w:rPr>
                <w:rFonts w:ascii="Arial" w:hAnsi="Arial" w:cs="Arial"/>
                <w:sz w:val="20"/>
                <w:szCs w:val="20"/>
              </w:rPr>
              <w:t xml:space="preserve"> started to deliver Travel </w:t>
            </w:r>
            <w:r>
              <w:rPr>
                <w:rFonts w:ascii="Arial" w:hAnsi="Arial" w:cs="Arial"/>
                <w:sz w:val="20"/>
                <w:szCs w:val="20"/>
              </w:rPr>
              <w:lastRenderedPageBreak/>
              <w:t>Training to individual students</w:t>
            </w:r>
          </w:p>
        </w:tc>
      </w:tr>
    </w:tbl>
    <w:p w:rsidR="005B65C9" w:rsidRDefault="005B65C9">
      <w:pPr>
        <w:rPr>
          <w:rFonts w:ascii="Arial" w:hAnsi="Arial" w:cs="Arial"/>
          <w:sz w:val="24"/>
          <w:szCs w:val="24"/>
        </w:rPr>
      </w:pPr>
    </w:p>
    <w:p w:rsidR="005B65C9" w:rsidRDefault="005B65C9">
      <w:pPr>
        <w:rPr>
          <w:rFonts w:ascii="Arial" w:hAnsi="Arial" w:cs="Arial"/>
          <w:sz w:val="24"/>
          <w:szCs w:val="24"/>
        </w:rPr>
      </w:pPr>
    </w:p>
    <w:p w:rsidR="00CF26AA" w:rsidRDefault="00F576BB">
      <w:pPr>
        <w:rPr>
          <w:rFonts w:ascii="Arial" w:hAnsi="Arial" w:cs="Arial"/>
          <w:sz w:val="24"/>
          <w:szCs w:val="24"/>
        </w:rPr>
      </w:pPr>
      <w:r>
        <w:rPr>
          <w:rFonts w:ascii="Arial" w:hAnsi="Arial" w:cs="Arial"/>
          <w:noProof/>
          <w:sz w:val="24"/>
          <w:szCs w:val="24"/>
        </w:rPr>
        <w:drawing>
          <wp:anchor distT="0" distB="0" distL="114300" distR="114300" simplePos="0" relativeHeight="251661312" behindDoc="1" locked="0" layoutInCell="1" allowOverlap="1">
            <wp:simplePos x="0" y="0"/>
            <wp:positionH relativeFrom="page">
              <wp:posOffset>9091930</wp:posOffset>
            </wp:positionH>
            <wp:positionV relativeFrom="paragraph">
              <wp:posOffset>8986</wp:posOffset>
            </wp:positionV>
            <wp:extent cx="1276350" cy="1104900"/>
            <wp:effectExtent l="0" t="0" r="0" b="0"/>
            <wp:wrapNone/>
            <wp:docPr id="1026" name="Picture 2" descr="https://symbols.widgitonline.com/widgit/col/274x96/bycc/custom/password1/wordlist/eef355f7-acd7-4d98-b900-060be72f26cb/5e9d02fe-5c30-4744-920d-7b9344a6b6ac.sym.png?showPlurals=0&amp;showPronouns=0&amp;showDemonstratives=0&amp;showImperatives=0&amp;ski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symbols.widgitonline.com/widgit/col/274x96/bycc/custom/password1/wordlist/eef355f7-acd7-4d98-b900-060be72f26cb/5e9d02fe-5c30-4744-920d-7b9344a6b6ac.sym.png?showPlurals=0&amp;showPronouns=0&amp;showDemonstratives=0&amp;showImperatives=0&amp;skinTon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04900"/>
                    </a:xfrm>
                    <a:prstGeom prst="rect">
                      <a:avLst/>
                    </a:prstGeom>
                    <a:noFill/>
                    <a:extLst/>
                  </pic:spPr>
                </pic:pic>
              </a:graphicData>
            </a:graphic>
            <wp14:sizeRelH relativeFrom="margin">
              <wp14:pctWidth>0</wp14:pctWidth>
            </wp14:sizeRelH>
            <wp14:sizeRelV relativeFrom="margin">
              <wp14:pctHeight>0</wp14:pctHeight>
            </wp14:sizeRelV>
          </wp:anchor>
        </w:drawing>
      </w:r>
    </w:p>
    <w:p w:rsidR="00CF26AA" w:rsidRDefault="00F576BB">
      <w:pPr>
        <w:pStyle w:val="ListParagraph"/>
        <w:numPr>
          <w:ilvl w:val="0"/>
          <w:numId w:val="1"/>
        </w:numPr>
        <w:rPr>
          <w:rFonts w:ascii="Arial" w:hAnsi="Arial" w:cs="Arial"/>
          <w:sz w:val="24"/>
          <w:szCs w:val="24"/>
        </w:rPr>
      </w:pPr>
      <w:r>
        <w:rPr>
          <w:rFonts w:ascii="Arial" w:hAnsi="Arial" w:cs="Arial"/>
          <w:b/>
          <w:sz w:val="24"/>
          <w:szCs w:val="24"/>
          <w:u w:val="single"/>
        </w:rPr>
        <w:t>Leadership and Management</w:t>
      </w:r>
    </w:p>
    <w:p w:rsidR="00CF26AA" w:rsidRDefault="00F576BB">
      <w:pPr>
        <w:pStyle w:val="ListParagraph"/>
        <w:rPr>
          <w:rFonts w:ascii="Arial" w:hAnsi="Arial" w:cs="Arial"/>
          <w:sz w:val="24"/>
          <w:szCs w:val="24"/>
        </w:rPr>
      </w:pPr>
      <w:r>
        <w:rPr>
          <w:rFonts w:ascii="Arial" w:hAnsi="Arial" w:cs="Arial"/>
          <w:sz w:val="24"/>
          <w:szCs w:val="24"/>
        </w:rPr>
        <w:t xml:space="preserve">High ambitions   </w:t>
      </w:r>
      <w:r>
        <w:rPr>
          <w:noProof/>
        </w:rPr>
        <w:t xml:space="preserve"> </w:t>
      </w:r>
    </w:p>
    <w:p w:rsidR="00CF26AA" w:rsidRDefault="00F576BB">
      <w:pPr>
        <w:pStyle w:val="ListParagraph"/>
        <w:rPr>
          <w:rFonts w:ascii="Arial" w:hAnsi="Arial" w:cs="Arial"/>
          <w:sz w:val="24"/>
          <w:szCs w:val="24"/>
        </w:rPr>
      </w:pPr>
      <w:r>
        <w:rPr>
          <w:rFonts w:ascii="Arial" w:hAnsi="Arial" w:cs="Arial"/>
          <w:sz w:val="24"/>
          <w:szCs w:val="24"/>
        </w:rPr>
        <w:t>Staff well-being and professional development</w:t>
      </w:r>
    </w:p>
    <w:p w:rsidR="00CF26AA" w:rsidRDefault="00F576BB">
      <w:pPr>
        <w:pStyle w:val="ListParagraph"/>
        <w:rPr>
          <w:rFonts w:ascii="Arial" w:hAnsi="Arial" w:cs="Arial"/>
          <w:sz w:val="24"/>
          <w:szCs w:val="24"/>
        </w:rPr>
      </w:pPr>
      <w:r>
        <w:rPr>
          <w:rFonts w:ascii="Arial" w:hAnsi="Arial" w:cs="Arial"/>
          <w:sz w:val="24"/>
          <w:szCs w:val="24"/>
        </w:rPr>
        <w:t>Governance</w:t>
      </w:r>
    </w:p>
    <w:p w:rsidR="00CF26AA" w:rsidRDefault="00CF26AA">
      <w:pPr>
        <w:pStyle w:val="ListParagraph"/>
        <w:rPr>
          <w:rFonts w:ascii="Arial" w:hAnsi="Arial" w:cs="Arial"/>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798"/>
        <w:gridCol w:w="2377"/>
        <w:gridCol w:w="1055"/>
        <w:gridCol w:w="2021"/>
        <w:gridCol w:w="884"/>
        <w:gridCol w:w="2200"/>
        <w:gridCol w:w="2127"/>
        <w:gridCol w:w="1926"/>
      </w:tblGrid>
      <w:tr w:rsidR="00CF26AA">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OBJECTIVE</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ACTIONS</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LEAD STAFF</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RESOURCES</w:t>
            </w:r>
          </w:p>
        </w:tc>
        <w:tc>
          <w:tcPr>
            <w:tcW w:w="0" w:type="auto"/>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TIME</w:t>
            </w:r>
          </w:p>
        </w:tc>
        <w:tc>
          <w:tcPr>
            <w:tcW w:w="2200" w:type="dxa"/>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SUCCESS CRITERIA</w:t>
            </w:r>
          </w:p>
        </w:tc>
        <w:tc>
          <w:tcPr>
            <w:tcW w:w="2127" w:type="dxa"/>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 xml:space="preserve">MONITORING AND </w:t>
            </w:r>
          </w:p>
          <w:p w:rsidR="00CF26AA" w:rsidRDefault="00F576BB">
            <w:pPr>
              <w:jc w:val="center"/>
              <w:rPr>
                <w:rFonts w:ascii="Arial" w:hAnsi="Arial" w:cs="Arial"/>
                <w:b/>
                <w:sz w:val="24"/>
                <w:szCs w:val="24"/>
              </w:rPr>
            </w:pPr>
            <w:r>
              <w:rPr>
                <w:rFonts w:ascii="Arial" w:hAnsi="Arial" w:cs="Arial"/>
                <w:b/>
                <w:sz w:val="24"/>
                <w:szCs w:val="24"/>
              </w:rPr>
              <w:t>EVALUATION</w:t>
            </w:r>
          </w:p>
        </w:tc>
        <w:tc>
          <w:tcPr>
            <w:tcW w:w="1926" w:type="dxa"/>
            <w:shd w:val="clear" w:color="auto" w:fill="D9D9D9" w:themeFill="background1" w:themeFillShade="D9"/>
          </w:tcPr>
          <w:p w:rsidR="00CF26AA" w:rsidRDefault="00F576BB">
            <w:pPr>
              <w:jc w:val="center"/>
              <w:rPr>
                <w:rFonts w:ascii="Arial" w:hAnsi="Arial" w:cs="Arial"/>
                <w:b/>
                <w:sz w:val="24"/>
                <w:szCs w:val="24"/>
              </w:rPr>
            </w:pPr>
            <w:r>
              <w:rPr>
                <w:rFonts w:ascii="Arial" w:hAnsi="Arial" w:cs="Arial"/>
                <w:b/>
                <w:sz w:val="24"/>
                <w:szCs w:val="24"/>
              </w:rPr>
              <w:t>PROGRESS</w:t>
            </w:r>
          </w:p>
        </w:tc>
      </w:tr>
      <w:tr w:rsidR="00CF26AA">
        <w:tc>
          <w:tcPr>
            <w:tcW w:w="0" w:type="auto"/>
          </w:tcPr>
          <w:p w:rsidR="00CF26AA" w:rsidRDefault="00F576BB">
            <w:pPr>
              <w:rPr>
                <w:rFonts w:ascii="Arial" w:hAnsi="Arial" w:cs="Arial"/>
                <w:sz w:val="20"/>
                <w:szCs w:val="20"/>
              </w:rPr>
            </w:pPr>
            <w:r>
              <w:rPr>
                <w:rFonts w:ascii="Arial" w:hAnsi="Arial" w:cs="Arial"/>
                <w:sz w:val="20"/>
                <w:szCs w:val="20"/>
              </w:rPr>
              <w:t>A] To complete the ARTSMARK process with the aim of gaining Platinum.</w:t>
            </w:r>
          </w:p>
        </w:tc>
        <w:tc>
          <w:tcPr>
            <w:tcW w:w="0" w:type="auto"/>
          </w:tcPr>
          <w:p w:rsidR="00CF26AA" w:rsidRDefault="00F576BB">
            <w:pPr>
              <w:rPr>
                <w:rFonts w:ascii="Arial" w:hAnsi="Arial" w:cs="Arial"/>
                <w:sz w:val="20"/>
                <w:szCs w:val="20"/>
              </w:rPr>
            </w:pPr>
            <w:r>
              <w:rPr>
                <w:rFonts w:ascii="Arial" w:hAnsi="Arial" w:cs="Arial"/>
                <w:sz w:val="20"/>
                <w:szCs w:val="20"/>
              </w:rPr>
              <w:t>1. Attend relevant training.</w:t>
            </w:r>
          </w:p>
          <w:p w:rsidR="00CF26AA" w:rsidRDefault="00F576BB">
            <w:pPr>
              <w:rPr>
                <w:rFonts w:ascii="Arial" w:hAnsi="Arial" w:cs="Arial"/>
                <w:sz w:val="20"/>
                <w:szCs w:val="20"/>
              </w:rPr>
            </w:pPr>
            <w:r>
              <w:rPr>
                <w:rFonts w:ascii="Arial" w:hAnsi="Arial" w:cs="Arial"/>
                <w:sz w:val="20"/>
                <w:szCs w:val="20"/>
              </w:rPr>
              <w:t xml:space="preserve">2. Complete statement of commitment. </w:t>
            </w:r>
          </w:p>
          <w:p w:rsidR="00CF26AA" w:rsidRDefault="00F576BB">
            <w:pPr>
              <w:rPr>
                <w:rFonts w:ascii="Arial" w:hAnsi="Arial" w:cs="Arial"/>
                <w:sz w:val="20"/>
                <w:szCs w:val="20"/>
              </w:rPr>
            </w:pPr>
            <w:r>
              <w:rPr>
                <w:rFonts w:ascii="Arial" w:hAnsi="Arial" w:cs="Arial"/>
                <w:sz w:val="20"/>
                <w:szCs w:val="20"/>
              </w:rPr>
              <w:t>3. Develop external partnerships and to follow the guidelines for Arts mark completion.</w:t>
            </w:r>
          </w:p>
        </w:tc>
        <w:tc>
          <w:tcPr>
            <w:tcW w:w="0" w:type="auto"/>
          </w:tcPr>
          <w:p w:rsidR="00CF26AA" w:rsidRDefault="00F576BB">
            <w:pPr>
              <w:rPr>
                <w:rFonts w:ascii="Arial" w:hAnsi="Arial" w:cs="Arial"/>
                <w:sz w:val="20"/>
                <w:szCs w:val="20"/>
              </w:rPr>
            </w:pPr>
            <w:r>
              <w:rPr>
                <w:rFonts w:ascii="Arial" w:hAnsi="Arial" w:cs="Arial"/>
                <w:sz w:val="20"/>
                <w:szCs w:val="20"/>
                <w:highlight w:val="cyan"/>
              </w:rPr>
              <w:t>SM</w:t>
            </w:r>
          </w:p>
        </w:tc>
        <w:tc>
          <w:tcPr>
            <w:tcW w:w="0" w:type="auto"/>
          </w:tcPr>
          <w:p w:rsidR="00CF26AA" w:rsidRDefault="00F576BB">
            <w:pPr>
              <w:rPr>
                <w:rFonts w:ascii="Arial" w:hAnsi="Arial" w:cs="Arial"/>
                <w:i/>
                <w:sz w:val="20"/>
                <w:szCs w:val="20"/>
              </w:rPr>
            </w:pPr>
            <w:r>
              <w:rPr>
                <w:rFonts w:ascii="Arial" w:hAnsi="Arial" w:cs="Arial"/>
                <w:i/>
                <w:sz w:val="20"/>
                <w:szCs w:val="20"/>
              </w:rPr>
              <w:t xml:space="preserve">Admin Fee of £250 paid </w:t>
            </w:r>
          </w:p>
        </w:tc>
        <w:tc>
          <w:tcPr>
            <w:tcW w:w="0" w:type="auto"/>
          </w:tcPr>
          <w:p w:rsidR="00CF26AA" w:rsidRDefault="00F576BB">
            <w:pPr>
              <w:rPr>
                <w:rFonts w:ascii="Arial" w:hAnsi="Arial" w:cs="Arial"/>
                <w:sz w:val="20"/>
                <w:szCs w:val="20"/>
              </w:rPr>
            </w:pPr>
            <w:r>
              <w:rPr>
                <w:rFonts w:ascii="Arial" w:hAnsi="Arial" w:cs="Arial"/>
                <w:sz w:val="20"/>
                <w:szCs w:val="20"/>
              </w:rPr>
              <w:t xml:space="preserve">2 years </w:t>
            </w:r>
          </w:p>
          <w:p w:rsidR="00CF26AA" w:rsidRDefault="00F576BB">
            <w:pPr>
              <w:rPr>
                <w:rFonts w:ascii="Arial" w:hAnsi="Arial" w:cs="Arial"/>
                <w:sz w:val="20"/>
                <w:szCs w:val="20"/>
              </w:rPr>
            </w:pPr>
            <w:r>
              <w:rPr>
                <w:rFonts w:ascii="Arial" w:hAnsi="Arial" w:cs="Arial"/>
                <w:sz w:val="20"/>
                <w:szCs w:val="20"/>
              </w:rPr>
              <w:t>May 2024</w:t>
            </w:r>
          </w:p>
        </w:tc>
        <w:tc>
          <w:tcPr>
            <w:tcW w:w="2200" w:type="dxa"/>
          </w:tcPr>
          <w:p w:rsidR="00CF26AA" w:rsidRDefault="00F576BB">
            <w:pPr>
              <w:rPr>
                <w:rFonts w:ascii="Arial" w:hAnsi="Arial" w:cs="Arial"/>
                <w:sz w:val="20"/>
                <w:szCs w:val="20"/>
              </w:rPr>
            </w:pPr>
            <w:r>
              <w:rPr>
                <w:rFonts w:ascii="Arial" w:hAnsi="Arial" w:cs="Arial"/>
                <w:sz w:val="20"/>
                <w:szCs w:val="20"/>
              </w:rPr>
              <w:t xml:space="preserve">To Achieve Artsmark Platinum </w:t>
            </w:r>
          </w:p>
        </w:tc>
        <w:tc>
          <w:tcPr>
            <w:tcW w:w="2127" w:type="dxa"/>
          </w:tcPr>
          <w:p w:rsidR="00CF26AA" w:rsidRDefault="00F576BB">
            <w:pPr>
              <w:rPr>
                <w:rFonts w:ascii="Arial" w:hAnsi="Arial" w:cs="Arial"/>
                <w:sz w:val="20"/>
                <w:szCs w:val="20"/>
              </w:rPr>
            </w:pPr>
            <w:r>
              <w:rPr>
                <w:rFonts w:ascii="Arial" w:hAnsi="Arial" w:cs="Arial"/>
                <w:sz w:val="20"/>
                <w:szCs w:val="20"/>
              </w:rPr>
              <w:t>Evaluation through enrichment Reports to Governors and stakeholders.</w:t>
            </w:r>
          </w:p>
          <w:p w:rsidR="00CF26AA" w:rsidRDefault="00F576BB">
            <w:pPr>
              <w:rPr>
                <w:rFonts w:ascii="Arial" w:hAnsi="Arial" w:cs="Arial"/>
                <w:sz w:val="20"/>
                <w:szCs w:val="20"/>
              </w:rPr>
            </w:pPr>
            <w:r>
              <w:rPr>
                <w:rFonts w:ascii="Arial" w:hAnsi="Arial" w:cs="Arial"/>
                <w:i/>
                <w:sz w:val="20"/>
                <w:szCs w:val="20"/>
              </w:rPr>
              <w:t>External assessment by the Arts Council England</w:t>
            </w:r>
          </w:p>
        </w:tc>
        <w:tc>
          <w:tcPr>
            <w:tcW w:w="1926" w:type="dxa"/>
          </w:tcPr>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Training Attended</w:t>
            </w:r>
            <w:r w:rsidR="00703667">
              <w:rPr>
                <w:rFonts w:ascii="Arial" w:hAnsi="Arial" w:cs="Arial"/>
                <w:sz w:val="20"/>
                <w:szCs w:val="20"/>
              </w:rPr>
              <w:t>.</w:t>
            </w:r>
          </w:p>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Statement of commitment completed</w:t>
            </w:r>
            <w:r w:rsidR="00703667">
              <w:rPr>
                <w:rFonts w:ascii="Arial" w:hAnsi="Arial" w:cs="Arial"/>
                <w:sz w:val="20"/>
                <w:szCs w:val="20"/>
              </w:rPr>
              <w:t>.</w:t>
            </w:r>
          </w:p>
          <w:p w:rsidR="00CF26AA" w:rsidRDefault="00F576BB">
            <w:pPr>
              <w:rPr>
                <w:rFonts w:ascii="Arial" w:hAnsi="Arial" w:cs="Arial"/>
                <w:sz w:val="20"/>
                <w:szCs w:val="20"/>
              </w:rPr>
            </w:pPr>
            <w:r w:rsidRPr="00AF06F8">
              <w:rPr>
                <w:rFonts w:ascii="Arial" w:hAnsi="Arial" w:cs="Arial"/>
                <w:sz w:val="20"/>
                <w:szCs w:val="20"/>
                <w:highlight w:val="green"/>
              </w:rPr>
              <w:t>**</w:t>
            </w:r>
            <w:r w:rsidRPr="002B7ECB">
              <w:rPr>
                <w:rFonts w:ascii="Arial" w:hAnsi="Arial" w:cs="Arial"/>
                <w:sz w:val="20"/>
                <w:szCs w:val="20"/>
              </w:rPr>
              <w:t xml:space="preserve"> Development work in process</w:t>
            </w:r>
            <w:r w:rsidR="00703667" w:rsidRPr="002B7ECB">
              <w:rPr>
                <w:rFonts w:ascii="Arial" w:hAnsi="Arial" w:cs="Arial"/>
                <w:sz w:val="20"/>
                <w:szCs w:val="20"/>
              </w:rPr>
              <w:t>.</w:t>
            </w:r>
            <w:r w:rsidR="00302417" w:rsidRPr="002B7ECB">
              <w:rPr>
                <w:rFonts w:ascii="Arial" w:hAnsi="Arial" w:cs="Arial"/>
                <w:sz w:val="20"/>
                <w:szCs w:val="20"/>
              </w:rPr>
              <w:t xml:space="preserve"> SM to attend</w:t>
            </w:r>
            <w:r w:rsidR="00AF06F8">
              <w:rPr>
                <w:rFonts w:ascii="Arial" w:hAnsi="Arial" w:cs="Arial"/>
                <w:sz w:val="20"/>
                <w:szCs w:val="20"/>
              </w:rPr>
              <w:t>ed</w:t>
            </w:r>
            <w:r w:rsidR="00302417" w:rsidRPr="002B7ECB">
              <w:rPr>
                <w:rFonts w:ascii="Arial" w:hAnsi="Arial" w:cs="Arial"/>
                <w:sz w:val="20"/>
                <w:szCs w:val="20"/>
              </w:rPr>
              <w:t xml:space="preserve"> training by new organisers </w:t>
            </w:r>
            <w:r w:rsidR="00302417" w:rsidRPr="002B7ECB">
              <w:rPr>
                <w:rFonts w:ascii="Arial" w:hAnsi="Arial" w:cs="Arial"/>
                <w:sz w:val="20"/>
                <w:szCs w:val="20"/>
              </w:rPr>
              <w:lastRenderedPageBreak/>
              <w:t>‘Goldsmiths College in November 23.</w:t>
            </w:r>
          </w:p>
          <w:p w:rsidR="00AF06F8" w:rsidRDefault="00AF06F8">
            <w:pPr>
              <w:rPr>
                <w:rFonts w:ascii="Arial" w:hAnsi="Arial" w:cs="Arial"/>
                <w:sz w:val="20"/>
                <w:szCs w:val="20"/>
              </w:rPr>
            </w:pPr>
            <w:r w:rsidRPr="00AF06F8">
              <w:rPr>
                <w:rFonts w:ascii="Arial" w:hAnsi="Arial" w:cs="Arial"/>
                <w:sz w:val="20"/>
                <w:szCs w:val="20"/>
                <w:highlight w:val="yellow"/>
              </w:rPr>
              <w:t>*Liverpool Biennial our main partner for the last 2 years</w:t>
            </w:r>
            <w:r>
              <w:rPr>
                <w:rFonts w:ascii="Arial" w:hAnsi="Arial" w:cs="Arial"/>
                <w:sz w:val="20"/>
                <w:szCs w:val="20"/>
              </w:rPr>
              <w:t>.</w:t>
            </w:r>
          </w:p>
        </w:tc>
      </w:tr>
      <w:tr w:rsidR="00CF26AA">
        <w:tc>
          <w:tcPr>
            <w:tcW w:w="0" w:type="auto"/>
          </w:tcPr>
          <w:p w:rsidR="00CF26AA" w:rsidRDefault="00F576BB">
            <w:pPr>
              <w:rPr>
                <w:rFonts w:ascii="Arial" w:hAnsi="Arial" w:cs="Arial"/>
                <w:sz w:val="20"/>
                <w:szCs w:val="20"/>
              </w:rPr>
            </w:pPr>
            <w:r>
              <w:rPr>
                <w:rFonts w:ascii="Arial" w:hAnsi="Arial" w:cs="Arial"/>
                <w:sz w:val="20"/>
                <w:szCs w:val="20"/>
              </w:rPr>
              <w:lastRenderedPageBreak/>
              <w:t>B] To review our induction process and training of new staff.</w:t>
            </w:r>
          </w:p>
        </w:tc>
        <w:tc>
          <w:tcPr>
            <w:tcW w:w="0" w:type="auto"/>
          </w:tcPr>
          <w:p w:rsidR="00CF26AA" w:rsidRDefault="00F576BB">
            <w:pPr>
              <w:rPr>
                <w:rFonts w:ascii="Arial" w:hAnsi="Arial" w:cs="Arial"/>
                <w:sz w:val="20"/>
                <w:szCs w:val="20"/>
              </w:rPr>
            </w:pPr>
            <w:r>
              <w:rPr>
                <w:rFonts w:ascii="Arial" w:hAnsi="Arial" w:cs="Arial"/>
                <w:sz w:val="20"/>
                <w:szCs w:val="20"/>
              </w:rPr>
              <w:t>1. Re-write the induction booklet.</w:t>
            </w:r>
          </w:p>
          <w:p w:rsidR="00CF26AA" w:rsidRDefault="00F576BB">
            <w:pPr>
              <w:rPr>
                <w:rFonts w:ascii="Arial" w:hAnsi="Arial" w:cs="Arial"/>
                <w:sz w:val="20"/>
                <w:szCs w:val="20"/>
              </w:rPr>
            </w:pPr>
            <w:r w:rsidRPr="002B7ECB">
              <w:rPr>
                <w:rFonts w:ascii="Arial" w:hAnsi="Arial" w:cs="Arial"/>
                <w:sz w:val="20"/>
                <w:szCs w:val="20"/>
              </w:rPr>
              <w:t xml:space="preserve">2. </w:t>
            </w:r>
            <w:r w:rsidR="001D5D78" w:rsidRPr="002B7ECB">
              <w:rPr>
                <w:rFonts w:ascii="Arial" w:hAnsi="Arial" w:cs="Arial"/>
                <w:sz w:val="20"/>
                <w:szCs w:val="20"/>
              </w:rPr>
              <w:t>**</w:t>
            </w:r>
            <w:r w:rsidRPr="002B7ECB">
              <w:rPr>
                <w:rFonts w:ascii="Arial" w:hAnsi="Arial" w:cs="Arial"/>
                <w:sz w:val="20"/>
                <w:szCs w:val="20"/>
              </w:rPr>
              <w:t>Trial with new members of</w:t>
            </w:r>
            <w:r w:rsidRPr="001D5D78">
              <w:rPr>
                <w:rFonts w:ascii="Arial" w:hAnsi="Arial" w:cs="Arial"/>
                <w:sz w:val="20"/>
                <w:szCs w:val="20"/>
              </w:rPr>
              <w:t xml:space="preserve"> staff.</w:t>
            </w:r>
          </w:p>
        </w:tc>
        <w:tc>
          <w:tcPr>
            <w:tcW w:w="0" w:type="auto"/>
          </w:tcPr>
          <w:p w:rsidR="00CF26AA" w:rsidRDefault="00F576BB">
            <w:pPr>
              <w:rPr>
                <w:rFonts w:ascii="Arial" w:hAnsi="Arial" w:cs="Arial"/>
                <w:sz w:val="20"/>
                <w:szCs w:val="20"/>
              </w:rPr>
            </w:pPr>
            <w:r>
              <w:rPr>
                <w:rFonts w:ascii="Arial" w:hAnsi="Arial" w:cs="Arial"/>
                <w:sz w:val="20"/>
                <w:szCs w:val="20"/>
                <w:highlight w:val="cyan"/>
              </w:rPr>
              <w:t>JM</w:t>
            </w:r>
          </w:p>
        </w:tc>
        <w:tc>
          <w:tcPr>
            <w:tcW w:w="0" w:type="auto"/>
          </w:tcPr>
          <w:p w:rsidR="00CF26AA" w:rsidRDefault="00F576BB">
            <w:pPr>
              <w:rPr>
                <w:rFonts w:ascii="Arial" w:hAnsi="Arial" w:cs="Arial"/>
                <w:sz w:val="20"/>
                <w:szCs w:val="20"/>
              </w:rPr>
            </w:pPr>
            <w:r>
              <w:rPr>
                <w:rFonts w:ascii="Arial" w:hAnsi="Arial" w:cs="Arial"/>
                <w:sz w:val="20"/>
                <w:szCs w:val="20"/>
              </w:rPr>
              <w:t xml:space="preserve">Time to write the booklet and complete trial meetings </w:t>
            </w:r>
          </w:p>
        </w:tc>
        <w:tc>
          <w:tcPr>
            <w:tcW w:w="0" w:type="auto"/>
          </w:tcPr>
          <w:p w:rsidR="00CF26AA" w:rsidRDefault="00F576BB">
            <w:pPr>
              <w:rPr>
                <w:rFonts w:ascii="Arial" w:hAnsi="Arial" w:cs="Arial"/>
                <w:sz w:val="20"/>
                <w:szCs w:val="20"/>
              </w:rPr>
            </w:pPr>
            <w:r>
              <w:rPr>
                <w:rFonts w:ascii="Arial" w:hAnsi="Arial" w:cs="Arial"/>
                <w:sz w:val="20"/>
                <w:szCs w:val="20"/>
              </w:rPr>
              <w:t>Sept 22 – June 23</w:t>
            </w:r>
          </w:p>
        </w:tc>
        <w:tc>
          <w:tcPr>
            <w:tcW w:w="2200" w:type="dxa"/>
          </w:tcPr>
          <w:p w:rsidR="00CF26AA" w:rsidRDefault="00F576BB">
            <w:pPr>
              <w:rPr>
                <w:rFonts w:ascii="Arial" w:hAnsi="Arial" w:cs="Arial"/>
                <w:sz w:val="20"/>
                <w:szCs w:val="20"/>
              </w:rPr>
            </w:pPr>
            <w:r>
              <w:rPr>
                <w:rFonts w:ascii="Arial" w:hAnsi="Arial" w:cs="Arial"/>
                <w:sz w:val="20"/>
                <w:szCs w:val="20"/>
              </w:rPr>
              <w:t>The communication and induction of new staff is improved.</w:t>
            </w:r>
          </w:p>
        </w:tc>
        <w:tc>
          <w:tcPr>
            <w:tcW w:w="2127" w:type="dxa"/>
          </w:tcPr>
          <w:p w:rsidR="00CF26AA" w:rsidRDefault="00F576BB">
            <w:pPr>
              <w:rPr>
                <w:rFonts w:ascii="Arial" w:hAnsi="Arial" w:cs="Arial"/>
                <w:sz w:val="20"/>
                <w:szCs w:val="20"/>
              </w:rPr>
            </w:pPr>
            <w:r>
              <w:rPr>
                <w:rFonts w:ascii="Arial" w:hAnsi="Arial" w:cs="Arial"/>
                <w:sz w:val="20"/>
                <w:szCs w:val="20"/>
              </w:rPr>
              <w:t xml:space="preserve">SLT and Heads of Faculty to complete the trial process and report back to WLT. </w:t>
            </w:r>
          </w:p>
        </w:tc>
        <w:tc>
          <w:tcPr>
            <w:tcW w:w="1926" w:type="dxa"/>
          </w:tcPr>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Examples trialled with new TA</w:t>
            </w:r>
            <w:r w:rsidR="00703667">
              <w:rPr>
                <w:rFonts w:ascii="Arial" w:hAnsi="Arial" w:cs="Arial"/>
                <w:sz w:val="20"/>
                <w:szCs w:val="20"/>
              </w:rPr>
              <w:t>.</w:t>
            </w:r>
            <w:r>
              <w:rPr>
                <w:rFonts w:ascii="Arial" w:hAnsi="Arial" w:cs="Arial"/>
                <w:sz w:val="20"/>
                <w:szCs w:val="20"/>
              </w:rPr>
              <w:t xml:space="preserve"> [SM]</w:t>
            </w:r>
          </w:p>
          <w:p w:rsidR="00CF26AA" w:rsidRDefault="00F576BB">
            <w:pPr>
              <w:rPr>
                <w:rFonts w:ascii="Arial" w:hAnsi="Arial" w:cs="Arial"/>
                <w:sz w:val="20"/>
                <w:szCs w:val="20"/>
              </w:rPr>
            </w:pPr>
            <w:r w:rsidRPr="00AF06F8">
              <w:rPr>
                <w:rFonts w:ascii="Arial" w:hAnsi="Arial" w:cs="Arial"/>
                <w:sz w:val="20"/>
                <w:szCs w:val="20"/>
                <w:highlight w:val="yellow"/>
              </w:rPr>
              <w:t xml:space="preserve">** Induction booklet </w:t>
            </w:r>
            <w:r w:rsidR="00AF06F8" w:rsidRPr="00AF06F8">
              <w:rPr>
                <w:rFonts w:ascii="Arial" w:hAnsi="Arial" w:cs="Arial"/>
                <w:sz w:val="20"/>
                <w:szCs w:val="20"/>
                <w:highlight w:val="yellow"/>
              </w:rPr>
              <w:t xml:space="preserve">completed. SM has used with 2 </w:t>
            </w:r>
            <w:proofErr w:type="spellStart"/>
            <w:r w:rsidR="00AF06F8" w:rsidRPr="00AF06F8">
              <w:rPr>
                <w:rFonts w:ascii="Arial" w:hAnsi="Arial" w:cs="Arial"/>
                <w:sz w:val="20"/>
                <w:szCs w:val="20"/>
                <w:highlight w:val="yellow"/>
              </w:rPr>
              <w:t>TAs.</w:t>
            </w:r>
            <w:proofErr w:type="spellEnd"/>
          </w:p>
          <w:p w:rsidR="00CF26AA" w:rsidRDefault="00CF26AA">
            <w:pPr>
              <w:rPr>
                <w:rFonts w:ascii="Arial" w:hAnsi="Arial" w:cs="Arial"/>
                <w:sz w:val="20"/>
                <w:szCs w:val="20"/>
              </w:rPr>
            </w:pPr>
          </w:p>
        </w:tc>
      </w:tr>
      <w:tr w:rsidR="00CF26AA">
        <w:tc>
          <w:tcPr>
            <w:tcW w:w="0" w:type="auto"/>
          </w:tcPr>
          <w:p w:rsidR="00CF26AA" w:rsidRDefault="00F576BB">
            <w:pPr>
              <w:rPr>
                <w:rFonts w:ascii="Arial" w:hAnsi="Arial" w:cs="Arial"/>
                <w:sz w:val="20"/>
                <w:szCs w:val="20"/>
              </w:rPr>
            </w:pPr>
            <w:r>
              <w:rPr>
                <w:rFonts w:ascii="Arial" w:hAnsi="Arial" w:cs="Arial"/>
                <w:sz w:val="20"/>
                <w:szCs w:val="20"/>
              </w:rPr>
              <w:t>C] To complete a formal review of the school leadership structure.</w:t>
            </w:r>
          </w:p>
        </w:tc>
        <w:tc>
          <w:tcPr>
            <w:tcW w:w="0" w:type="auto"/>
          </w:tcPr>
          <w:p w:rsidR="00CF26AA" w:rsidRDefault="00F576BB">
            <w:pPr>
              <w:rPr>
                <w:rFonts w:ascii="Arial" w:hAnsi="Arial" w:cs="Arial"/>
                <w:sz w:val="20"/>
                <w:szCs w:val="20"/>
              </w:rPr>
            </w:pPr>
            <w:r>
              <w:rPr>
                <w:rFonts w:ascii="Arial" w:hAnsi="Arial" w:cs="Arial"/>
                <w:sz w:val="20"/>
                <w:szCs w:val="20"/>
              </w:rPr>
              <w:t>1. Review structures in similar establishments.</w:t>
            </w:r>
          </w:p>
          <w:p w:rsidR="00CF26AA" w:rsidRDefault="00F576BB">
            <w:pPr>
              <w:rPr>
                <w:rFonts w:ascii="Arial" w:hAnsi="Arial" w:cs="Arial"/>
                <w:sz w:val="20"/>
                <w:szCs w:val="20"/>
              </w:rPr>
            </w:pPr>
            <w:r>
              <w:rPr>
                <w:rFonts w:ascii="Arial" w:hAnsi="Arial" w:cs="Arial"/>
                <w:sz w:val="20"/>
                <w:szCs w:val="20"/>
              </w:rPr>
              <w:t>2. Assess and analyse job descriptions at JPC.</w:t>
            </w:r>
          </w:p>
          <w:p w:rsidR="00CF26AA" w:rsidRDefault="00F576BB">
            <w:pPr>
              <w:rPr>
                <w:rFonts w:ascii="Arial" w:hAnsi="Arial" w:cs="Arial"/>
                <w:sz w:val="20"/>
                <w:szCs w:val="20"/>
              </w:rPr>
            </w:pPr>
            <w:r>
              <w:rPr>
                <w:rFonts w:ascii="Arial" w:hAnsi="Arial" w:cs="Arial"/>
                <w:sz w:val="20"/>
                <w:szCs w:val="20"/>
              </w:rPr>
              <w:t>3. Meet with WLT and individual staff.</w:t>
            </w:r>
          </w:p>
        </w:tc>
        <w:tc>
          <w:tcPr>
            <w:tcW w:w="0" w:type="auto"/>
          </w:tcPr>
          <w:p w:rsidR="00CF26AA" w:rsidRDefault="00F576BB">
            <w:pPr>
              <w:rPr>
                <w:rFonts w:ascii="Arial" w:hAnsi="Arial" w:cs="Arial"/>
                <w:sz w:val="20"/>
                <w:szCs w:val="20"/>
              </w:rPr>
            </w:pPr>
            <w:r>
              <w:rPr>
                <w:rFonts w:ascii="Arial" w:hAnsi="Arial" w:cs="Arial"/>
                <w:sz w:val="20"/>
                <w:szCs w:val="20"/>
                <w:highlight w:val="cyan"/>
              </w:rPr>
              <w:t>PA</w:t>
            </w:r>
          </w:p>
        </w:tc>
        <w:tc>
          <w:tcPr>
            <w:tcW w:w="0" w:type="auto"/>
          </w:tcPr>
          <w:p w:rsidR="00CF26AA" w:rsidRDefault="00F576BB">
            <w:pPr>
              <w:rPr>
                <w:rFonts w:ascii="Arial" w:hAnsi="Arial" w:cs="Arial"/>
                <w:sz w:val="20"/>
                <w:szCs w:val="20"/>
              </w:rPr>
            </w:pPr>
            <w:r>
              <w:rPr>
                <w:rFonts w:ascii="Arial" w:hAnsi="Arial" w:cs="Arial"/>
                <w:sz w:val="20"/>
                <w:szCs w:val="20"/>
              </w:rPr>
              <w:t>Time</w:t>
            </w:r>
          </w:p>
        </w:tc>
        <w:tc>
          <w:tcPr>
            <w:tcW w:w="0" w:type="auto"/>
          </w:tcPr>
          <w:p w:rsidR="00CF26AA" w:rsidRDefault="00F576BB">
            <w:pPr>
              <w:rPr>
                <w:rFonts w:ascii="Arial" w:hAnsi="Arial" w:cs="Arial"/>
                <w:sz w:val="20"/>
                <w:szCs w:val="20"/>
              </w:rPr>
            </w:pPr>
            <w:r>
              <w:rPr>
                <w:rFonts w:ascii="Arial" w:hAnsi="Arial" w:cs="Arial"/>
                <w:sz w:val="20"/>
                <w:szCs w:val="20"/>
              </w:rPr>
              <w:t>Sept 23 – June 24</w:t>
            </w:r>
          </w:p>
        </w:tc>
        <w:tc>
          <w:tcPr>
            <w:tcW w:w="2200" w:type="dxa"/>
          </w:tcPr>
          <w:p w:rsidR="00CF26AA" w:rsidRDefault="00F576BB">
            <w:pPr>
              <w:rPr>
                <w:rFonts w:ascii="Arial" w:hAnsi="Arial" w:cs="Arial"/>
                <w:sz w:val="20"/>
                <w:szCs w:val="20"/>
              </w:rPr>
            </w:pPr>
            <w:r>
              <w:rPr>
                <w:rFonts w:ascii="Arial" w:hAnsi="Arial" w:cs="Arial"/>
                <w:sz w:val="20"/>
                <w:szCs w:val="20"/>
              </w:rPr>
              <w:t>A cost-effective leadership structure is devised and implemented.</w:t>
            </w:r>
          </w:p>
        </w:tc>
        <w:tc>
          <w:tcPr>
            <w:tcW w:w="2127" w:type="dxa"/>
          </w:tcPr>
          <w:p w:rsidR="00CF26AA" w:rsidRDefault="00F576BB">
            <w:pPr>
              <w:rPr>
                <w:rFonts w:ascii="Arial" w:hAnsi="Arial" w:cs="Arial"/>
                <w:sz w:val="20"/>
                <w:szCs w:val="20"/>
              </w:rPr>
            </w:pPr>
            <w:r>
              <w:rPr>
                <w:rFonts w:ascii="Arial" w:hAnsi="Arial" w:cs="Arial"/>
                <w:sz w:val="20"/>
                <w:szCs w:val="20"/>
              </w:rPr>
              <w:t>Ongoing monitoring and reporting to Governors and stakeholders.</w:t>
            </w:r>
          </w:p>
        </w:tc>
        <w:tc>
          <w:tcPr>
            <w:tcW w:w="1926" w:type="dxa"/>
          </w:tcPr>
          <w:p w:rsidR="00AF06F8" w:rsidRDefault="00AF06F8" w:rsidP="00AF06F8">
            <w:pPr>
              <w:rPr>
                <w:rFonts w:ascii="Arial" w:hAnsi="Arial" w:cs="Arial"/>
                <w:sz w:val="20"/>
                <w:szCs w:val="20"/>
              </w:rPr>
            </w:pPr>
            <w:r>
              <w:rPr>
                <w:rFonts w:ascii="Arial" w:hAnsi="Arial" w:cs="Arial"/>
                <w:sz w:val="20"/>
                <w:szCs w:val="20"/>
              </w:rPr>
              <w:t xml:space="preserve">** </w:t>
            </w:r>
            <w:r w:rsidRPr="00AF06F8">
              <w:rPr>
                <w:rFonts w:ascii="Arial" w:hAnsi="Arial" w:cs="Arial"/>
                <w:sz w:val="20"/>
                <w:szCs w:val="20"/>
                <w:highlight w:val="yellow"/>
              </w:rPr>
              <w:t>Temporary re-structure completed in Term 2 due to unexpected staffing issues.</w:t>
            </w:r>
          </w:p>
        </w:tc>
      </w:tr>
      <w:tr w:rsidR="00CF26AA">
        <w:tc>
          <w:tcPr>
            <w:tcW w:w="0" w:type="auto"/>
          </w:tcPr>
          <w:p w:rsidR="00CF26AA" w:rsidRDefault="00F576BB">
            <w:pPr>
              <w:rPr>
                <w:rFonts w:ascii="Arial" w:hAnsi="Arial" w:cs="Arial"/>
                <w:sz w:val="20"/>
                <w:szCs w:val="20"/>
              </w:rPr>
            </w:pPr>
            <w:r>
              <w:rPr>
                <w:rFonts w:ascii="Arial" w:hAnsi="Arial" w:cs="Arial"/>
                <w:sz w:val="20"/>
                <w:szCs w:val="20"/>
              </w:rPr>
              <w:t>D] To ensure the best intervention programme for all students.</w:t>
            </w:r>
          </w:p>
        </w:tc>
        <w:tc>
          <w:tcPr>
            <w:tcW w:w="0" w:type="auto"/>
          </w:tcPr>
          <w:p w:rsidR="00CF26AA" w:rsidRDefault="00F576BB">
            <w:pPr>
              <w:rPr>
                <w:rFonts w:ascii="Arial" w:hAnsi="Arial" w:cs="Arial"/>
                <w:sz w:val="20"/>
                <w:szCs w:val="20"/>
              </w:rPr>
            </w:pPr>
            <w:r>
              <w:rPr>
                <w:rFonts w:ascii="Arial" w:hAnsi="Arial" w:cs="Arial"/>
                <w:sz w:val="20"/>
                <w:szCs w:val="20"/>
              </w:rPr>
              <w:t>1. Work with LF and WLT in the selection of students and tracking of interventions.</w:t>
            </w:r>
          </w:p>
          <w:p w:rsidR="00CF26AA" w:rsidRDefault="00F576BB">
            <w:pPr>
              <w:rPr>
                <w:rFonts w:ascii="Arial" w:hAnsi="Arial" w:cs="Arial"/>
                <w:sz w:val="20"/>
                <w:szCs w:val="20"/>
              </w:rPr>
            </w:pPr>
            <w:r>
              <w:rPr>
                <w:rFonts w:ascii="Arial" w:hAnsi="Arial" w:cs="Arial"/>
                <w:sz w:val="20"/>
                <w:szCs w:val="20"/>
              </w:rPr>
              <w:t>2. Train the relevant staff in the +2 scale.</w:t>
            </w:r>
          </w:p>
          <w:p w:rsidR="00302417" w:rsidRPr="00302417" w:rsidRDefault="00F576BB">
            <w:pPr>
              <w:rPr>
                <w:rFonts w:ascii="Arial" w:hAnsi="Arial" w:cs="Arial"/>
                <w:color w:val="FF0000"/>
                <w:sz w:val="20"/>
                <w:szCs w:val="20"/>
              </w:rPr>
            </w:pPr>
            <w:r>
              <w:rPr>
                <w:rFonts w:ascii="Arial" w:hAnsi="Arial" w:cs="Arial"/>
                <w:sz w:val="20"/>
                <w:szCs w:val="20"/>
              </w:rPr>
              <w:lastRenderedPageBreak/>
              <w:t xml:space="preserve">3. Train the relevant staff in </w:t>
            </w:r>
            <w:r w:rsidRPr="002B7ECB">
              <w:rPr>
                <w:rFonts w:ascii="Arial" w:hAnsi="Arial" w:cs="Arial"/>
                <w:sz w:val="20"/>
                <w:szCs w:val="20"/>
              </w:rPr>
              <w:t xml:space="preserve">the </w:t>
            </w:r>
            <w:r w:rsidR="005B65C9" w:rsidRPr="002B7ECB">
              <w:rPr>
                <w:rFonts w:ascii="Arial" w:hAnsi="Arial" w:cs="Arial"/>
                <w:sz w:val="20"/>
                <w:szCs w:val="20"/>
              </w:rPr>
              <w:t>E</w:t>
            </w:r>
            <w:r w:rsidR="00302417" w:rsidRPr="002B7ECB">
              <w:rPr>
                <w:rFonts w:ascii="Arial" w:hAnsi="Arial" w:cs="Arial"/>
                <w:sz w:val="20"/>
                <w:szCs w:val="20"/>
              </w:rPr>
              <w:t>motional regulation zones</w:t>
            </w:r>
          </w:p>
        </w:tc>
        <w:tc>
          <w:tcPr>
            <w:tcW w:w="0" w:type="auto"/>
          </w:tcPr>
          <w:p w:rsidR="00CF26AA" w:rsidRDefault="00F576BB">
            <w:pPr>
              <w:rPr>
                <w:rFonts w:ascii="Arial" w:hAnsi="Arial" w:cs="Arial"/>
                <w:sz w:val="20"/>
                <w:szCs w:val="20"/>
              </w:rPr>
            </w:pPr>
            <w:r w:rsidRPr="00DF1E8F">
              <w:rPr>
                <w:rFonts w:ascii="Arial" w:hAnsi="Arial" w:cs="Arial"/>
                <w:color w:val="FF0000"/>
                <w:sz w:val="20"/>
                <w:szCs w:val="20"/>
                <w:highlight w:val="lightGray"/>
              </w:rPr>
              <w:lastRenderedPageBreak/>
              <w:t>AOP</w:t>
            </w:r>
          </w:p>
        </w:tc>
        <w:tc>
          <w:tcPr>
            <w:tcW w:w="0" w:type="auto"/>
          </w:tcPr>
          <w:p w:rsidR="00CF26AA" w:rsidRDefault="00F576BB">
            <w:pPr>
              <w:rPr>
                <w:rFonts w:ascii="Arial" w:hAnsi="Arial" w:cs="Arial"/>
                <w:sz w:val="20"/>
                <w:szCs w:val="20"/>
              </w:rPr>
            </w:pPr>
            <w:r>
              <w:rPr>
                <w:rFonts w:ascii="Arial" w:hAnsi="Arial" w:cs="Arial"/>
                <w:sz w:val="20"/>
                <w:szCs w:val="20"/>
              </w:rPr>
              <w:t>Meeting time</w:t>
            </w:r>
          </w:p>
          <w:p w:rsidR="00CF26AA" w:rsidRDefault="00F576BB">
            <w:pPr>
              <w:rPr>
                <w:rFonts w:ascii="Arial" w:hAnsi="Arial" w:cs="Arial"/>
                <w:sz w:val="20"/>
                <w:szCs w:val="20"/>
              </w:rPr>
            </w:pPr>
            <w:r>
              <w:rPr>
                <w:rFonts w:ascii="Arial" w:hAnsi="Arial" w:cs="Arial"/>
                <w:sz w:val="20"/>
                <w:szCs w:val="20"/>
              </w:rPr>
              <w:t>Time for CPD and making resources</w:t>
            </w:r>
          </w:p>
        </w:tc>
        <w:tc>
          <w:tcPr>
            <w:tcW w:w="0" w:type="auto"/>
          </w:tcPr>
          <w:p w:rsidR="00CF26AA" w:rsidRDefault="00F576BB">
            <w:pPr>
              <w:rPr>
                <w:rFonts w:ascii="Arial" w:hAnsi="Arial" w:cs="Arial"/>
                <w:sz w:val="20"/>
                <w:szCs w:val="20"/>
              </w:rPr>
            </w:pPr>
            <w:r>
              <w:rPr>
                <w:rFonts w:ascii="Arial" w:hAnsi="Arial" w:cs="Arial"/>
                <w:sz w:val="20"/>
                <w:szCs w:val="20"/>
              </w:rPr>
              <w:t>Sept 23-June 24</w:t>
            </w:r>
          </w:p>
        </w:tc>
        <w:tc>
          <w:tcPr>
            <w:tcW w:w="2200" w:type="dxa"/>
          </w:tcPr>
          <w:p w:rsidR="00CF26AA" w:rsidRDefault="00F576BB">
            <w:pPr>
              <w:rPr>
                <w:rFonts w:ascii="Arial" w:hAnsi="Arial" w:cs="Arial"/>
                <w:sz w:val="20"/>
                <w:szCs w:val="20"/>
              </w:rPr>
            </w:pPr>
            <w:r>
              <w:rPr>
                <w:rFonts w:ascii="Arial" w:hAnsi="Arial" w:cs="Arial"/>
                <w:sz w:val="20"/>
                <w:szCs w:val="20"/>
              </w:rPr>
              <w:t>1. A planned programme that meets the needs of JPC students.</w:t>
            </w:r>
          </w:p>
          <w:p w:rsidR="00CF26AA" w:rsidRDefault="00F576BB">
            <w:pPr>
              <w:rPr>
                <w:rFonts w:ascii="Arial" w:hAnsi="Arial" w:cs="Arial"/>
                <w:sz w:val="20"/>
                <w:szCs w:val="20"/>
              </w:rPr>
            </w:pPr>
            <w:r>
              <w:rPr>
                <w:rFonts w:ascii="Arial" w:hAnsi="Arial" w:cs="Arial"/>
                <w:sz w:val="20"/>
                <w:szCs w:val="20"/>
              </w:rPr>
              <w:t>2.Students receive interventions that are pre-planned at WLT level.</w:t>
            </w:r>
          </w:p>
          <w:p w:rsidR="00CF26AA" w:rsidRDefault="00F576BB">
            <w:pPr>
              <w:rPr>
                <w:rFonts w:ascii="Arial" w:hAnsi="Arial" w:cs="Arial"/>
                <w:sz w:val="20"/>
                <w:szCs w:val="20"/>
              </w:rPr>
            </w:pPr>
            <w:r>
              <w:rPr>
                <w:rFonts w:ascii="Arial" w:hAnsi="Arial" w:cs="Arial"/>
                <w:sz w:val="20"/>
                <w:szCs w:val="20"/>
              </w:rPr>
              <w:lastRenderedPageBreak/>
              <w:t>3.The intervention programme is analysed to ensure cost effectiveness.</w:t>
            </w:r>
          </w:p>
          <w:p w:rsidR="00CF26AA" w:rsidRDefault="00F576BB">
            <w:pPr>
              <w:rPr>
                <w:rFonts w:ascii="Arial" w:hAnsi="Arial" w:cs="Arial"/>
                <w:sz w:val="20"/>
                <w:szCs w:val="20"/>
              </w:rPr>
            </w:pPr>
            <w:r>
              <w:rPr>
                <w:rFonts w:ascii="Arial" w:hAnsi="Arial" w:cs="Arial"/>
                <w:sz w:val="20"/>
                <w:szCs w:val="20"/>
              </w:rPr>
              <w:t>4.Outcomes are shared on pupil passports.</w:t>
            </w:r>
          </w:p>
        </w:tc>
        <w:tc>
          <w:tcPr>
            <w:tcW w:w="2127" w:type="dxa"/>
          </w:tcPr>
          <w:p w:rsidR="00CF26AA" w:rsidRDefault="00F576BB">
            <w:pPr>
              <w:rPr>
                <w:rFonts w:ascii="Arial" w:hAnsi="Arial" w:cs="Arial"/>
                <w:sz w:val="20"/>
                <w:szCs w:val="20"/>
              </w:rPr>
            </w:pPr>
            <w:r>
              <w:rPr>
                <w:rFonts w:ascii="Arial" w:hAnsi="Arial" w:cs="Arial"/>
                <w:sz w:val="20"/>
                <w:szCs w:val="20"/>
              </w:rPr>
              <w:lastRenderedPageBreak/>
              <w:t>Evaluation and outcomes shard via SENCO Reports to WLT, Governors and stakeholders.</w:t>
            </w:r>
          </w:p>
          <w:p w:rsidR="00CF26AA" w:rsidRDefault="00CF26AA">
            <w:pPr>
              <w:rPr>
                <w:rFonts w:ascii="Arial" w:hAnsi="Arial" w:cs="Arial"/>
                <w:sz w:val="20"/>
                <w:szCs w:val="20"/>
              </w:rPr>
            </w:pPr>
          </w:p>
        </w:tc>
        <w:tc>
          <w:tcPr>
            <w:tcW w:w="1926" w:type="dxa"/>
          </w:tcPr>
          <w:p w:rsidR="00CF26AA" w:rsidRPr="002B7ECB" w:rsidRDefault="00F576BB">
            <w:pPr>
              <w:rPr>
                <w:rFonts w:ascii="Arial" w:hAnsi="Arial" w:cs="Arial"/>
                <w:sz w:val="20"/>
                <w:szCs w:val="20"/>
              </w:rPr>
            </w:pPr>
            <w:r w:rsidRPr="00AF06F8">
              <w:rPr>
                <w:rFonts w:ascii="Arial" w:hAnsi="Arial" w:cs="Arial"/>
                <w:sz w:val="20"/>
                <w:szCs w:val="20"/>
                <w:highlight w:val="green"/>
              </w:rPr>
              <w:t>**</w:t>
            </w:r>
            <w:r w:rsidRPr="002B7ECB">
              <w:rPr>
                <w:rFonts w:ascii="Arial" w:hAnsi="Arial" w:cs="Arial"/>
                <w:sz w:val="20"/>
                <w:szCs w:val="20"/>
              </w:rPr>
              <w:t xml:space="preserve"> Tracking completed at WLT mtg</w:t>
            </w:r>
            <w:r w:rsidR="00703667" w:rsidRPr="002B7ECB">
              <w:rPr>
                <w:rFonts w:ascii="Arial" w:hAnsi="Arial" w:cs="Arial"/>
                <w:sz w:val="20"/>
                <w:szCs w:val="20"/>
              </w:rPr>
              <w:t>.</w:t>
            </w:r>
          </w:p>
          <w:p w:rsidR="00CF26AA" w:rsidRDefault="00F576BB">
            <w:pPr>
              <w:rPr>
                <w:rFonts w:ascii="Arial" w:hAnsi="Arial" w:cs="Arial"/>
                <w:sz w:val="20"/>
                <w:szCs w:val="20"/>
              </w:rPr>
            </w:pPr>
            <w:r w:rsidRPr="00AF06F8">
              <w:rPr>
                <w:rFonts w:ascii="Arial" w:hAnsi="Arial" w:cs="Arial"/>
                <w:sz w:val="20"/>
                <w:szCs w:val="20"/>
                <w:highlight w:val="green"/>
              </w:rPr>
              <w:t>**</w:t>
            </w:r>
            <w:r w:rsidRPr="002B7ECB">
              <w:rPr>
                <w:rFonts w:ascii="Arial" w:hAnsi="Arial" w:cs="Arial"/>
                <w:sz w:val="20"/>
                <w:szCs w:val="20"/>
              </w:rPr>
              <w:t>Staff trained in 2+ scale when relevant</w:t>
            </w:r>
            <w:r w:rsidR="00703667">
              <w:rPr>
                <w:rFonts w:ascii="Arial" w:hAnsi="Arial" w:cs="Arial"/>
                <w:sz w:val="20"/>
                <w:szCs w:val="20"/>
              </w:rPr>
              <w:t>.</w:t>
            </w:r>
          </w:p>
          <w:p w:rsidR="00302417" w:rsidRPr="002B7ECB" w:rsidRDefault="00302417">
            <w:pPr>
              <w:rPr>
                <w:rFonts w:ascii="Arial" w:hAnsi="Arial" w:cs="Arial"/>
                <w:sz w:val="20"/>
                <w:szCs w:val="20"/>
              </w:rPr>
            </w:pPr>
            <w:r w:rsidRPr="00302417">
              <w:rPr>
                <w:rFonts w:ascii="Arial" w:hAnsi="Arial" w:cs="Arial"/>
                <w:sz w:val="20"/>
                <w:szCs w:val="20"/>
                <w:highlight w:val="green"/>
              </w:rPr>
              <w:t>**</w:t>
            </w:r>
            <w:r w:rsidRPr="002B7ECB">
              <w:rPr>
                <w:rFonts w:ascii="Arial" w:hAnsi="Arial" w:cs="Arial"/>
                <w:sz w:val="20"/>
                <w:szCs w:val="20"/>
              </w:rPr>
              <w:t xml:space="preserve">Inset Day T1a on ‘Emotional </w:t>
            </w:r>
            <w:r w:rsidRPr="002B7ECB">
              <w:rPr>
                <w:rFonts w:ascii="Arial" w:hAnsi="Arial" w:cs="Arial"/>
                <w:sz w:val="20"/>
                <w:szCs w:val="20"/>
              </w:rPr>
              <w:lastRenderedPageBreak/>
              <w:t>regulation zones led by KG ‘SALT’. Term</w:t>
            </w:r>
            <w:r w:rsidR="005B65C9" w:rsidRPr="002B7ECB">
              <w:rPr>
                <w:rFonts w:ascii="Arial" w:hAnsi="Arial" w:cs="Arial"/>
                <w:sz w:val="20"/>
                <w:szCs w:val="20"/>
              </w:rPr>
              <w:t xml:space="preserve"> </w:t>
            </w:r>
            <w:r w:rsidRPr="002B7ECB">
              <w:rPr>
                <w:rFonts w:ascii="Arial" w:hAnsi="Arial" w:cs="Arial"/>
                <w:sz w:val="20"/>
                <w:szCs w:val="20"/>
              </w:rPr>
              <w:t>1b Introduction to whole school via weekly Social Thinking Sessions</w:t>
            </w:r>
          </w:p>
          <w:p w:rsidR="00CF26AA" w:rsidRDefault="00F576BB">
            <w:pPr>
              <w:rPr>
                <w:rFonts w:ascii="Arial" w:hAnsi="Arial" w:cs="Arial"/>
                <w:i/>
                <w:sz w:val="20"/>
                <w:szCs w:val="20"/>
              </w:rPr>
            </w:pPr>
            <w:r w:rsidRPr="005B65C9">
              <w:rPr>
                <w:rFonts w:ascii="Arial" w:hAnsi="Arial" w:cs="Arial"/>
                <w:i/>
                <w:sz w:val="20"/>
                <w:szCs w:val="20"/>
              </w:rPr>
              <w:t>This target will be ongoing as &amp; when new interventions and</w:t>
            </w:r>
            <w:r>
              <w:rPr>
                <w:rFonts w:ascii="Arial" w:hAnsi="Arial" w:cs="Arial"/>
                <w:i/>
                <w:sz w:val="20"/>
                <w:szCs w:val="20"/>
              </w:rPr>
              <w:t xml:space="preserve"> new staff join JPC</w:t>
            </w:r>
          </w:p>
        </w:tc>
      </w:tr>
      <w:tr w:rsidR="00CF26AA">
        <w:tc>
          <w:tcPr>
            <w:tcW w:w="0" w:type="auto"/>
          </w:tcPr>
          <w:p w:rsidR="00CF26AA" w:rsidRDefault="00F576BB">
            <w:pPr>
              <w:rPr>
                <w:rFonts w:ascii="Arial" w:hAnsi="Arial" w:cs="Arial"/>
                <w:sz w:val="20"/>
                <w:szCs w:val="20"/>
              </w:rPr>
            </w:pPr>
            <w:r>
              <w:rPr>
                <w:rFonts w:ascii="Arial" w:hAnsi="Arial" w:cs="Arial"/>
                <w:sz w:val="20"/>
                <w:szCs w:val="20"/>
              </w:rPr>
              <w:lastRenderedPageBreak/>
              <w:t>E] To explore the possibility of Academy Status with other Hospital schools.</w:t>
            </w:r>
          </w:p>
        </w:tc>
        <w:tc>
          <w:tcPr>
            <w:tcW w:w="0" w:type="auto"/>
          </w:tcPr>
          <w:p w:rsidR="00CF26AA" w:rsidRDefault="00F576BB">
            <w:pPr>
              <w:rPr>
                <w:rFonts w:ascii="Arial" w:hAnsi="Arial" w:cs="Arial"/>
                <w:sz w:val="20"/>
                <w:szCs w:val="20"/>
              </w:rPr>
            </w:pPr>
            <w:r>
              <w:rPr>
                <w:rFonts w:ascii="Arial" w:hAnsi="Arial" w:cs="Arial"/>
                <w:sz w:val="20"/>
                <w:szCs w:val="20"/>
              </w:rPr>
              <w:t>1. Inform regional schools commissioner</w:t>
            </w:r>
          </w:p>
          <w:p w:rsidR="00CF26AA" w:rsidRDefault="00F576BB">
            <w:pPr>
              <w:rPr>
                <w:rFonts w:ascii="Arial" w:hAnsi="Arial" w:cs="Arial"/>
                <w:sz w:val="20"/>
                <w:szCs w:val="20"/>
              </w:rPr>
            </w:pPr>
            <w:r>
              <w:rPr>
                <w:rFonts w:ascii="Arial" w:hAnsi="Arial" w:cs="Arial"/>
                <w:sz w:val="20"/>
                <w:szCs w:val="20"/>
              </w:rPr>
              <w:t>2. Complete SWOT analysis with Governors and staff</w:t>
            </w:r>
          </w:p>
          <w:p w:rsidR="00CF26AA" w:rsidRDefault="00F576BB">
            <w:pPr>
              <w:rPr>
                <w:rFonts w:ascii="Arial" w:hAnsi="Arial" w:cs="Arial"/>
                <w:sz w:val="20"/>
                <w:szCs w:val="20"/>
              </w:rPr>
            </w:pPr>
            <w:r>
              <w:rPr>
                <w:rFonts w:ascii="Arial" w:hAnsi="Arial" w:cs="Arial"/>
                <w:sz w:val="20"/>
                <w:szCs w:val="20"/>
              </w:rPr>
              <w:t>3.Select the most appropriate MAT and apply</w:t>
            </w:r>
          </w:p>
        </w:tc>
        <w:tc>
          <w:tcPr>
            <w:tcW w:w="0" w:type="auto"/>
          </w:tcPr>
          <w:p w:rsidR="00CF26AA" w:rsidRDefault="00F576BB">
            <w:pPr>
              <w:rPr>
                <w:rFonts w:ascii="Arial" w:hAnsi="Arial" w:cs="Arial"/>
                <w:sz w:val="20"/>
                <w:szCs w:val="20"/>
              </w:rPr>
            </w:pPr>
            <w:r>
              <w:rPr>
                <w:rFonts w:ascii="Arial" w:hAnsi="Arial" w:cs="Arial"/>
                <w:sz w:val="20"/>
                <w:szCs w:val="20"/>
                <w:highlight w:val="cyan"/>
              </w:rPr>
              <w:t>PA</w:t>
            </w:r>
          </w:p>
        </w:tc>
        <w:tc>
          <w:tcPr>
            <w:tcW w:w="0" w:type="auto"/>
          </w:tcPr>
          <w:p w:rsidR="00CF26AA" w:rsidRDefault="00F576BB">
            <w:pPr>
              <w:rPr>
                <w:rFonts w:ascii="Arial" w:hAnsi="Arial" w:cs="Arial"/>
                <w:sz w:val="20"/>
                <w:szCs w:val="20"/>
              </w:rPr>
            </w:pPr>
            <w:r>
              <w:rPr>
                <w:rFonts w:ascii="Arial" w:hAnsi="Arial" w:cs="Arial"/>
                <w:sz w:val="20"/>
                <w:szCs w:val="20"/>
              </w:rPr>
              <w:t>Meeting time</w:t>
            </w:r>
          </w:p>
        </w:tc>
        <w:tc>
          <w:tcPr>
            <w:tcW w:w="0" w:type="auto"/>
          </w:tcPr>
          <w:p w:rsidR="00CF26AA" w:rsidRDefault="00CF26AA">
            <w:pPr>
              <w:rPr>
                <w:rFonts w:ascii="Arial" w:hAnsi="Arial" w:cs="Arial"/>
                <w:sz w:val="20"/>
                <w:szCs w:val="20"/>
              </w:rPr>
            </w:pPr>
          </w:p>
        </w:tc>
        <w:tc>
          <w:tcPr>
            <w:tcW w:w="2200" w:type="dxa"/>
          </w:tcPr>
          <w:p w:rsidR="00CF26AA" w:rsidRDefault="00F576BB">
            <w:pPr>
              <w:rPr>
                <w:rFonts w:ascii="Arial" w:hAnsi="Arial" w:cs="Arial"/>
                <w:sz w:val="20"/>
                <w:szCs w:val="20"/>
              </w:rPr>
            </w:pPr>
            <w:r>
              <w:rPr>
                <w:rFonts w:ascii="Arial" w:hAnsi="Arial" w:cs="Arial"/>
                <w:sz w:val="20"/>
                <w:szCs w:val="20"/>
              </w:rPr>
              <w:t>1.Staff and Governor engagement in SWOT analysis.</w:t>
            </w:r>
          </w:p>
          <w:p w:rsidR="00CF26AA" w:rsidRDefault="00F576BB">
            <w:pPr>
              <w:rPr>
                <w:rFonts w:ascii="Arial" w:hAnsi="Arial" w:cs="Arial"/>
                <w:sz w:val="20"/>
                <w:szCs w:val="20"/>
              </w:rPr>
            </w:pPr>
            <w:r>
              <w:rPr>
                <w:rFonts w:ascii="Arial" w:hAnsi="Arial" w:cs="Arial"/>
                <w:sz w:val="20"/>
                <w:szCs w:val="20"/>
              </w:rPr>
              <w:t>2. All stakeholders agree on the choice of MAT.</w:t>
            </w:r>
          </w:p>
          <w:p w:rsidR="00CF26AA" w:rsidRDefault="00F576BB">
            <w:pPr>
              <w:rPr>
                <w:rFonts w:ascii="Arial" w:hAnsi="Arial" w:cs="Arial"/>
                <w:sz w:val="20"/>
                <w:szCs w:val="20"/>
              </w:rPr>
            </w:pPr>
            <w:r>
              <w:rPr>
                <w:rFonts w:ascii="Arial" w:hAnsi="Arial" w:cs="Arial"/>
                <w:sz w:val="20"/>
                <w:szCs w:val="20"/>
              </w:rPr>
              <w:t>3.MAT application is submitted.</w:t>
            </w:r>
          </w:p>
        </w:tc>
        <w:tc>
          <w:tcPr>
            <w:tcW w:w="2127" w:type="dxa"/>
          </w:tcPr>
          <w:p w:rsidR="00CF26AA" w:rsidRDefault="00F576BB">
            <w:pPr>
              <w:rPr>
                <w:rFonts w:ascii="Arial" w:hAnsi="Arial" w:cs="Arial"/>
                <w:sz w:val="20"/>
                <w:szCs w:val="20"/>
              </w:rPr>
            </w:pPr>
            <w:r>
              <w:rPr>
                <w:rFonts w:ascii="Arial" w:hAnsi="Arial" w:cs="Arial"/>
                <w:sz w:val="20"/>
                <w:szCs w:val="20"/>
              </w:rPr>
              <w:t>Regular feedback to all stakeholders.</w:t>
            </w:r>
          </w:p>
        </w:tc>
        <w:tc>
          <w:tcPr>
            <w:tcW w:w="1926" w:type="dxa"/>
          </w:tcPr>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SWOT analysis completed</w:t>
            </w:r>
            <w:r w:rsidR="00703667">
              <w:rPr>
                <w:rFonts w:ascii="Arial" w:hAnsi="Arial" w:cs="Arial"/>
                <w:sz w:val="20"/>
                <w:szCs w:val="20"/>
              </w:rPr>
              <w:t>.</w:t>
            </w:r>
          </w:p>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Governors working party set up.</w:t>
            </w:r>
          </w:p>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Preferred MAT option shared with full governors.</w:t>
            </w:r>
          </w:p>
          <w:p w:rsidR="00CF26AA" w:rsidRDefault="00F576BB">
            <w:pPr>
              <w:rPr>
                <w:rFonts w:ascii="Arial" w:hAnsi="Arial" w:cs="Arial"/>
                <w:sz w:val="20"/>
                <w:szCs w:val="20"/>
              </w:rPr>
            </w:pPr>
            <w:r>
              <w:rPr>
                <w:rFonts w:ascii="Arial" w:hAnsi="Arial" w:cs="Arial"/>
                <w:sz w:val="20"/>
                <w:szCs w:val="20"/>
                <w:highlight w:val="green"/>
              </w:rPr>
              <w:t>**</w:t>
            </w:r>
            <w:r>
              <w:rPr>
                <w:rFonts w:ascii="Arial" w:hAnsi="Arial" w:cs="Arial"/>
                <w:sz w:val="20"/>
                <w:szCs w:val="20"/>
              </w:rPr>
              <w:t xml:space="preserve"> RSC informed and application submitted. Awaiting response</w:t>
            </w:r>
            <w:r w:rsidR="00703667">
              <w:rPr>
                <w:rFonts w:ascii="Arial" w:hAnsi="Arial" w:cs="Arial"/>
                <w:sz w:val="20"/>
                <w:szCs w:val="20"/>
              </w:rPr>
              <w:t>.</w:t>
            </w:r>
          </w:p>
          <w:p w:rsidR="00CF26AA" w:rsidRDefault="00CF26AA">
            <w:pPr>
              <w:rPr>
                <w:rFonts w:ascii="Arial" w:hAnsi="Arial" w:cs="Arial"/>
                <w:sz w:val="20"/>
                <w:szCs w:val="20"/>
              </w:rPr>
            </w:pPr>
          </w:p>
        </w:tc>
      </w:tr>
      <w:tr w:rsidR="00CF26AA">
        <w:tc>
          <w:tcPr>
            <w:tcW w:w="0" w:type="auto"/>
          </w:tcPr>
          <w:p w:rsidR="00CF26AA" w:rsidRDefault="00F576BB">
            <w:pPr>
              <w:rPr>
                <w:rFonts w:ascii="Arial" w:hAnsi="Arial" w:cs="Arial"/>
                <w:color w:val="FF0000"/>
                <w:sz w:val="20"/>
                <w:szCs w:val="20"/>
              </w:rPr>
            </w:pPr>
            <w:r>
              <w:rPr>
                <w:rFonts w:ascii="Arial" w:hAnsi="Arial" w:cs="Arial"/>
                <w:sz w:val="20"/>
                <w:szCs w:val="20"/>
              </w:rPr>
              <w:t>F] Conduct a formal review of the school day to ensure it is optimal for our school, students and families.</w:t>
            </w:r>
          </w:p>
        </w:tc>
        <w:tc>
          <w:tcPr>
            <w:tcW w:w="0" w:type="auto"/>
          </w:tcPr>
          <w:p w:rsidR="00CF26AA" w:rsidRDefault="00F576BB">
            <w:pPr>
              <w:rPr>
                <w:rFonts w:ascii="Arial" w:hAnsi="Arial" w:cs="Arial"/>
                <w:sz w:val="20"/>
                <w:szCs w:val="20"/>
              </w:rPr>
            </w:pPr>
            <w:r>
              <w:rPr>
                <w:rFonts w:ascii="Arial" w:hAnsi="Arial" w:cs="Arial"/>
                <w:sz w:val="20"/>
                <w:szCs w:val="20"/>
              </w:rPr>
              <w:t>1. Consult with all relevant stakeholders.</w:t>
            </w:r>
          </w:p>
          <w:p w:rsidR="00CF26AA" w:rsidRDefault="00F576BB">
            <w:pPr>
              <w:rPr>
                <w:rFonts w:ascii="Arial" w:hAnsi="Arial" w:cs="Arial"/>
                <w:sz w:val="20"/>
                <w:szCs w:val="20"/>
              </w:rPr>
            </w:pPr>
            <w:r>
              <w:rPr>
                <w:rFonts w:ascii="Arial" w:hAnsi="Arial" w:cs="Arial"/>
                <w:sz w:val="20"/>
                <w:szCs w:val="20"/>
              </w:rPr>
              <w:t xml:space="preserve">2. Review relevant research, including consultation with </w:t>
            </w:r>
            <w:r>
              <w:rPr>
                <w:rFonts w:ascii="Arial" w:hAnsi="Arial" w:cs="Arial"/>
                <w:sz w:val="20"/>
                <w:szCs w:val="20"/>
              </w:rPr>
              <w:lastRenderedPageBreak/>
              <w:t>medical professionals on impact of changing school day.</w:t>
            </w:r>
          </w:p>
          <w:p w:rsidR="00CF26AA" w:rsidRDefault="00F576BB">
            <w:pPr>
              <w:rPr>
                <w:rFonts w:ascii="Arial" w:hAnsi="Arial" w:cs="Arial"/>
                <w:sz w:val="20"/>
                <w:szCs w:val="20"/>
              </w:rPr>
            </w:pPr>
            <w:r>
              <w:rPr>
                <w:rFonts w:ascii="Arial" w:hAnsi="Arial" w:cs="Arial"/>
                <w:sz w:val="20"/>
                <w:szCs w:val="20"/>
              </w:rPr>
              <w:t>3. Create options for new/same school day and re-consult with all relevant stakeholders.</w:t>
            </w:r>
          </w:p>
        </w:tc>
        <w:tc>
          <w:tcPr>
            <w:tcW w:w="0" w:type="auto"/>
          </w:tcPr>
          <w:p w:rsidR="00CF26AA" w:rsidRDefault="00F576BB">
            <w:pPr>
              <w:rPr>
                <w:rFonts w:ascii="Arial" w:hAnsi="Arial" w:cs="Arial"/>
                <w:sz w:val="20"/>
                <w:szCs w:val="20"/>
                <w:highlight w:val="cyan"/>
              </w:rPr>
            </w:pPr>
            <w:r>
              <w:rPr>
                <w:rFonts w:ascii="Arial" w:hAnsi="Arial" w:cs="Arial"/>
                <w:sz w:val="20"/>
                <w:szCs w:val="20"/>
                <w:highlight w:val="cyan"/>
              </w:rPr>
              <w:lastRenderedPageBreak/>
              <w:t>PA</w:t>
            </w:r>
          </w:p>
        </w:tc>
        <w:tc>
          <w:tcPr>
            <w:tcW w:w="0" w:type="auto"/>
          </w:tcPr>
          <w:p w:rsidR="00CF26AA" w:rsidRDefault="00F576BB">
            <w:pPr>
              <w:rPr>
                <w:rFonts w:ascii="Arial" w:hAnsi="Arial" w:cs="Arial"/>
                <w:sz w:val="20"/>
                <w:szCs w:val="20"/>
              </w:rPr>
            </w:pPr>
            <w:r>
              <w:rPr>
                <w:rFonts w:ascii="Arial" w:hAnsi="Arial" w:cs="Arial"/>
                <w:sz w:val="20"/>
                <w:szCs w:val="20"/>
              </w:rPr>
              <w:t>Meeting time</w:t>
            </w:r>
          </w:p>
        </w:tc>
        <w:tc>
          <w:tcPr>
            <w:tcW w:w="0" w:type="auto"/>
          </w:tcPr>
          <w:p w:rsidR="00CF26AA" w:rsidRDefault="00F576BB">
            <w:pPr>
              <w:rPr>
                <w:rFonts w:ascii="Arial" w:hAnsi="Arial" w:cs="Arial"/>
                <w:sz w:val="20"/>
                <w:szCs w:val="20"/>
              </w:rPr>
            </w:pPr>
            <w:r>
              <w:rPr>
                <w:rFonts w:ascii="Arial" w:hAnsi="Arial" w:cs="Arial"/>
                <w:sz w:val="20"/>
                <w:szCs w:val="20"/>
              </w:rPr>
              <w:t>Sept 22 – July 23</w:t>
            </w:r>
          </w:p>
        </w:tc>
        <w:tc>
          <w:tcPr>
            <w:tcW w:w="2200" w:type="dxa"/>
          </w:tcPr>
          <w:p w:rsidR="00CF26AA" w:rsidRDefault="00F576BB">
            <w:pPr>
              <w:rPr>
                <w:rFonts w:ascii="Arial" w:hAnsi="Arial" w:cs="Arial"/>
                <w:sz w:val="20"/>
                <w:szCs w:val="20"/>
              </w:rPr>
            </w:pPr>
            <w:r>
              <w:rPr>
                <w:rFonts w:ascii="Arial" w:hAnsi="Arial" w:cs="Arial"/>
                <w:sz w:val="20"/>
                <w:szCs w:val="20"/>
              </w:rPr>
              <w:t xml:space="preserve">1. Views gathered from a high proportion of relevant stakeholders, </w:t>
            </w:r>
            <w:r>
              <w:rPr>
                <w:rFonts w:ascii="Arial" w:hAnsi="Arial" w:cs="Arial"/>
                <w:sz w:val="20"/>
                <w:szCs w:val="20"/>
              </w:rPr>
              <w:lastRenderedPageBreak/>
              <w:t>especially students and families.</w:t>
            </w:r>
          </w:p>
          <w:p w:rsidR="00CF26AA" w:rsidRDefault="00F576BB">
            <w:pPr>
              <w:rPr>
                <w:rFonts w:ascii="Arial" w:hAnsi="Arial" w:cs="Arial"/>
                <w:sz w:val="20"/>
                <w:szCs w:val="20"/>
              </w:rPr>
            </w:pPr>
            <w:r>
              <w:rPr>
                <w:rFonts w:ascii="Arial" w:hAnsi="Arial" w:cs="Arial"/>
                <w:sz w:val="20"/>
                <w:szCs w:val="20"/>
              </w:rPr>
              <w:t>2. Options for ‘new’ school day delivered to students, with explanation of rationale for each option.</w:t>
            </w:r>
          </w:p>
          <w:p w:rsidR="00CF26AA" w:rsidRDefault="00F576BB">
            <w:pPr>
              <w:rPr>
                <w:rFonts w:ascii="Arial" w:hAnsi="Arial" w:cs="Arial"/>
                <w:sz w:val="20"/>
                <w:szCs w:val="20"/>
              </w:rPr>
            </w:pPr>
            <w:r>
              <w:rPr>
                <w:rFonts w:ascii="Arial" w:hAnsi="Arial" w:cs="Arial"/>
                <w:sz w:val="20"/>
                <w:szCs w:val="20"/>
              </w:rPr>
              <w:t xml:space="preserve">3. Decision made in conjunction with governors and shared with stakeholders. </w:t>
            </w:r>
          </w:p>
          <w:p w:rsidR="00CF26AA" w:rsidRDefault="00CF26AA">
            <w:pPr>
              <w:rPr>
                <w:rFonts w:ascii="Arial" w:hAnsi="Arial" w:cs="Arial"/>
                <w:sz w:val="20"/>
                <w:szCs w:val="20"/>
              </w:rPr>
            </w:pPr>
          </w:p>
        </w:tc>
        <w:tc>
          <w:tcPr>
            <w:tcW w:w="2127" w:type="dxa"/>
          </w:tcPr>
          <w:p w:rsidR="00CF26AA" w:rsidRDefault="00F576BB">
            <w:pPr>
              <w:rPr>
                <w:rFonts w:ascii="Arial" w:hAnsi="Arial" w:cs="Arial"/>
                <w:sz w:val="20"/>
                <w:szCs w:val="20"/>
              </w:rPr>
            </w:pPr>
            <w:r>
              <w:rPr>
                <w:rFonts w:ascii="Arial" w:hAnsi="Arial" w:cs="Arial"/>
                <w:sz w:val="20"/>
                <w:szCs w:val="20"/>
              </w:rPr>
              <w:lastRenderedPageBreak/>
              <w:t xml:space="preserve">Review to be undertaken in Summer 24 regarding the impact/ benefits/ drawbacks </w:t>
            </w:r>
            <w:r>
              <w:rPr>
                <w:rFonts w:ascii="Arial" w:hAnsi="Arial" w:cs="Arial"/>
                <w:sz w:val="20"/>
                <w:szCs w:val="20"/>
              </w:rPr>
              <w:lastRenderedPageBreak/>
              <w:t>of the selected school day.</w:t>
            </w:r>
          </w:p>
        </w:tc>
        <w:tc>
          <w:tcPr>
            <w:tcW w:w="1926" w:type="dxa"/>
          </w:tcPr>
          <w:p w:rsidR="00CF26AA" w:rsidRDefault="00F576BB">
            <w:pPr>
              <w:rPr>
                <w:rFonts w:ascii="Arial" w:hAnsi="Arial" w:cs="Arial"/>
                <w:sz w:val="20"/>
                <w:szCs w:val="20"/>
              </w:rPr>
            </w:pPr>
            <w:r>
              <w:rPr>
                <w:rFonts w:ascii="Arial" w:hAnsi="Arial" w:cs="Arial"/>
                <w:sz w:val="20"/>
                <w:szCs w:val="20"/>
                <w:highlight w:val="green"/>
              </w:rPr>
              <w:lastRenderedPageBreak/>
              <w:t>**</w:t>
            </w:r>
            <w:r>
              <w:rPr>
                <w:rFonts w:ascii="Arial" w:hAnsi="Arial" w:cs="Arial"/>
                <w:sz w:val="20"/>
                <w:szCs w:val="20"/>
              </w:rPr>
              <w:t xml:space="preserve"> Consultation with staff and governors completed.</w:t>
            </w:r>
          </w:p>
          <w:p w:rsidR="00CF26AA" w:rsidRDefault="00F576BB">
            <w:pPr>
              <w:rPr>
                <w:rFonts w:ascii="Arial" w:hAnsi="Arial" w:cs="Arial"/>
                <w:sz w:val="20"/>
                <w:szCs w:val="20"/>
              </w:rPr>
            </w:pPr>
            <w:r>
              <w:rPr>
                <w:rFonts w:ascii="Arial" w:hAnsi="Arial" w:cs="Arial"/>
                <w:sz w:val="20"/>
                <w:szCs w:val="20"/>
                <w:highlight w:val="green"/>
              </w:rPr>
              <w:lastRenderedPageBreak/>
              <w:t>**</w:t>
            </w:r>
            <w:r>
              <w:rPr>
                <w:rFonts w:ascii="Arial" w:hAnsi="Arial" w:cs="Arial"/>
                <w:sz w:val="20"/>
                <w:szCs w:val="20"/>
              </w:rPr>
              <w:t xml:space="preserve"> Initial consultation with students completed.</w:t>
            </w:r>
          </w:p>
          <w:p w:rsidR="00CF26AA" w:rsidRDefault="00703667">
            <w:pPr>
              <w:rPr>
                <w:rFonts w:ascii="Arial" w:hAnsi="Arial" w:cs="Arial"/>
                <w:sz w:val="20"/>
                <w:szCs w:val="20"/>
              </w:rPr>
            </w:pPr>
            <w:r w:rsidRPr="00703667">
              <w:rPr>
                <w:rFonts w:ascii="Arial" w:hAnsi="Arial" w:cs="Arial"/>
                <w:sz w:val="20"/>
                <w:szCs w:val="20"/>
                <w:highlight w:val="green"/>
              </w:rPr>
              <w:t>**</w:t>
            </w:r>
            <w:r w:rsidR="00F576BB">
              <w:rPr>
                <w:rFonts w:ascii="Arial" w:hAnsi="Arial" w:cs="Arial"/>
                <w:sz w:val="20"/>
                <w:szCs w:val="20"/>
              </w:rPr>
              <w:t xml:space="preserve"> </w:t>
            </w:r>
            <w:r>
              <w:rPr>
                <w:rFonts w:ascii="Arial" w:hAnsi="Arial" w:cs="Arial"/>
                <w:sz w:val="20"/>
                <w:szCs w:val="20"/>
              </w:rPr>
              <w:t>Formal consultation is now completed with parents, staff &amp; students. The school day will remain the same with a trial for Friday enrichment in T1 of the next academic year.</w:t>
            </w:r>
          </w:p>
        </w:tc>
      </w:tr>
      <w:tr w:rsidR="00CF26AA">
        <w:tc>
          <w:tcPr>
            <w:tcW w:w="0" w:type="auto"/>
            <w:shd w:val="clear" w:color="auto" w:fill="9CC2E5" w:themeFill="accent1" w:themeFillTint="99"/>
          </w:tcPr>
          <w:p w:rsidR="00CF26AA" w:rsidRDefault="00F576BB">
            <w:pPr>
              <w:rPr>
                <w:rFonts w:ascii="Arial" w:hAnsi="Arial" w:cs="Arial"/>
                <w:sz w:val="20"/>
                <w:szCs w:val="20"/>
              </w:rPr>
            </w:pPr>
            <w:r>
              <w:rPr>
                <w:rFonts w:ascii="Arial" w:hAnsi="Arial" w:cs="Arial"/>
                <w:sz w:val="20"/>
                <w:szCs w:val="20"/>
              </w:rPr>
              <w:lastRenderedPageBreak/>
              <w:t>To share our expertise on Leadership &amp; Management and whole school approaches to Mental Health with a wide variety of organisations and educational establishments</w:t>
            </w:r>
          </w:p>
          <w:p w:rsidR="00CF26AA" w:rsidRDefault="00CF26AA">
            <w:pPr>
              <w:rPr>
                <w:rFonts w:ascii="Arial" w:hAnsi="Arial" w:cs="Arial"/>
                <w:sz w:val="20"/>
                <w:szCs w:val="20"/>
              </w:rPr>
            </w:pPr>
          </w:p>
        </w:tc>
        <w:tc>
          <w:tcPr>
            <w:tcW w:w="0" w:type="auto"/>
            <w:shd w:val="clear" w:color="auto" w:fill="9CC2E5" w:themeFill="accent1" w:themeFillTint="99"/>
          </w:tcPr>
          <w:p w:rsidR="00CF26AA" w:rsidRDefault="00F576BB">
            <w:pPr>
              <w:rPr>
                <w:rFonts w:ascii="Arial" w:hAnsi="Arial" w:cs="Arial"/>
                <w:sz w:val="20"/>
                <w:szCs w:val="20"/>
              </w:rPr>
            </w:pPr>
            <w:r>
              <w:rPr>
                <w:rFonts w:ascii="Arial" w:hAnsi="Arial" w:cs="Arial"/>
                <w:sz w:val="20"/>
                <w:szCs w:val="20"/>
              </w:rPr>
              <w:t>Develop existing relationships.</w:t>
            </w:r>
          </w:p>
          <w:p w:rsidR="00CF26AA" w:rsidRDefault="00F576BB">
            <w:pPr>
              <w:rPr>
                <w:rFonts w:ascii="Arial" w:hAnsi="Arial" w:cs="Arial"/>
                <w:sz w:val="20"/>
                <w:szCs w:val="20"/>
              </w:rPr>
            </w:pPr>
            <w:r>
              <w:rPr>
                <w:rFonts w:ascii="Arial" w:hAnsi="Arial" w:cs="Arial"/>
                <w:sz w:val="20"/>
                <w:szCs w:val="20"/>
              </w:rPr>
              <w:t>To join networking opportunities with NAHE.</w:t>
            </w:r>
          </w:p>
          <w:p w:rsidR="00CF26AA" w:rsidRDefault="00F576BB">
            <w:pPr>
              <w:rPr>
                <w:rFonts w:ascii="Arial" w:hAnsi="Arial" w:cs="Arial"/>
                <w:sz w:val="20"/>
                <w:szCs w:val="20"/>
              </w:rPr>
            </w:pPr>
            <w:r>
              <w:rPr>
                <w:rFonts w:ascii="Arial" w:hAnsi="Arial" w:cs="Arial"/>
                <w:sz w:val="20"/>
                <w:szCs w:val="20"/>
              </w:rPr>
              <w:t xml:space="preserve">To seek additional partnerships with relevant organisations. </w:t>
            </w:r>
          </w:p>
        </w:tc>
        <w:tc>
          <w:tcPr>
            <w:tcW w:w="0" w:type="auto"/>
            <w:shd w:val="clear" w:color="auto" w:fill="9CC2E5" w:themeFill="accent1" w:themeFillTint="99"/>
          </w:tcPr>
          <w:p w:rsidR="00CF26AA" w:rsidRDefault="00CF26AA">
            <w:pPr>
              <w:rPr>
                <w:rFonts w:ascii="Arial" w:hAnsi="Arial" w:cs="Arial"/>
                <w:sz w:val="20"/>
                <w:szCs w:val="20"/>
              </w:rPr>
            </w:pPr>
          </w:p>
        </w:tc>
        <w:tc>
          <w:tcPr>
            <w:tcW w:w="0" w:type="auto"/>
            <w:shd w:val="clear" w:color="auto" w:fill="9CC2E5" w:themeFill="accent1" w:themeFillTint="99"/>
          </w:tcPr>
          <w:p w:rsidR="00CF26AA" w:rsidRDefault="00CF26AA">
            <w:pPr>
              <w:rPr>
                <w:rFonts w:ascii="Arial" w:hAnsi="Arial" w:cs="Arial"/>
                <w:sz w:val="20"/>
                <w:szCs w:val="20"/>
              </w:rPr>
            </w:pPr>
          </w:p>
        </w:tc>
        <w:tc>
          <w:tcPr>
            <w:tcW w:w="0" w:type="auto"/>
            <w:shd w:val="clear" w:color="auto" w:fill="9CC2E5" w:themeFill="accent1" w:themeFillTint="99"/>
          </w:tcPr>
          <w:p w:rsidR="00CF26AA" w:rsidRDefault="00CF26AA">
            <w:pPr>
              <w:rPr>
                <w:rFonts w:ascii="Arial" w:hAnsi="Arial" w:cs="Arial"/>
                <w:sz w:val="20"/>
                <w:szCs w:val="20"/>
              </w:rPr>
            </w:pPr>
          </w:p>
        </w:tc>
        <w:tc>
          <w:tcPr>
            <w:tcW w:w="2200" w:type="dxa"/>
            <w:shd w:val="clear" w:color="auto" w:fill="9CC2E5" w:themeFill="accent1" w:themeFillTint="99"/>
          </w:tcPr>
          <w:p w:rsidR="00CF26AA" w:rsidRDefault="00F576BB">
            <w:pPr>
              <w:rPr>
                <w:rFonts w:ascii="Arial" w:hAnsi="Arial" w:cs="Arial"/>
                <w:sz w:val="20"/>
                <w:szCs w:val="20"/>
              </w:rPr>
            </w:pPr>
            <w:r>
              <w:rPr>
                <w:rFonts w:ascii="Arial" w:hAnsi="Arial" w:cs="Arial"/>
                <w:sz w:val="20"/>
                <w:szCs w:val="20"/>
              </w:rPr>
              <w:t>Increased and developed partnership work enhances teaching and learning and positive opportunities for our young people</w:t>
            </w:r>
          </w:p>
        </w:tc>
        <w:tc>
          <w:tcPr>
            <w:tcW w:w="2127" w:type="dxa"/>
            <w:shd w:val="clear" w:color="auto" w:fill="9CC2E5" w:themeFill="accent1" w:themeFillTint="99"/>
          </w:tcPr>
          <w:p w:rsidR="00CF26AA" w:rsidRDefault="00F576BB">
            <w:pPr>
              <w:rPr>
                <w:rFonts w:ascii="Arial" w:hAnsi="Arial" w:cs="Arial"/>
                <w:sz w:val="20"/>
                <w:szCs w:val="20"/>
              </w:rPr>
            </w:pPr>
            <w:r>
              <w:rPr>
                <w:rFonts w:ascii="Arial" w:hAnsi="Arial" w:cs="Arial"/>
                <w:sz w:val="20"/>
                <w:szCs w:val="20"/>
              </w:rPr>
              <w:t>Student voices and feedback from partners.</w:t>
            </w:r>
          </w:p>
          <w:p w:rsidR="00CF26AA" w:rsidRDefault="00F576BB">
            <w:pPr>
              <w:rPr>
                <w:rFonts w:ascii="Arial" w:hAnsi="Arial" w:cs="Arial"/>
                <w:sz w:val="20"/>
                <w:szCs w:val="20"/>
              </w:rPr>
            </w:pPr>
            <w:r>
              <w:rPr>
                <w:rFonts w:ascii="Arial" w:hAnsi="Arial" w:cs="Arial"/>
                <w:sz w:val="20"/>
                <w:szCs w:val="20"/>
              </w:rPr>
              <w:t xml:space="preserve">Evaluation </w:t>
            </w:r>
            <w:r w:rsidR="00703667">
              <w:rPr>
                <w:rFonts w:ascii="Arial" w:hAnsi="Arial" w:cs="Arial"/>
                <w:sz w:val="20"/>
                <w:szCs w:val="20"/>
              </w:rPr>
              <w:t>through Reports</w:t>
            </w:r>
            <w:r>
              <w:rPr>
                <w:rFonts w:ascii="Arial" w:hAnsi="Arial" w:cs="Arial"/>
                <w:sz w:val="20"/>
                <w:szCs w:val="20"/>
              </w:rPr>
              <w:t xml:space="preserve"> to WLT, Governors and stakeholders.</w:t>
            </w:r>
          </w:p>
          <w:p w:rsidR="00CF26AA" w:rsidRDefault="00CF26AA">
            <w:pPr>
              <w:rPr>
                <w:rFonts w:ascii="Arial" w:hAnsi="Arial" w:cs="Arial"/>
                <w:sz w:val="20"/>
                <w:szCs w:val="20"/>
              </w:rPr>
            </w:pPr>
          </w:p>
        </w:tc>
        <w:tc>
          <w:tcPr>
            <w:tcW w:w="1926" w:type="dxa"/>
            <w:shd w:val="clear" w:color="auto" w:fill="9CC2E5" w:themeFill="accent1" w:themeFillTint="99"/>
          </w:tcPr>
          <w:p w:rsidR="00CF26AA" w:rsidRDefault="00CF26AA">
            <w:pPr>
              <w:rPr>
                <w:rFonts w:ascii="Arial" w:hAnsi="Arial" w:cs="Arial"/>
                <w:sz w:val="20"/>
                <w:szCs w:val="20"/>
              </w:rPr>
            </w:pPr>
          </w:p>
        </w:tc>
      </w:tr>
    </w:tbl>
    <w:p w:rsidR="00CF26AA" w:rsidRDefault="00CF26AA">
      <w:pPr>
        <w:rPr>
          <w:rFonts w:ascii="Arial" w:hAnsi="Arial" w:cs="Arial"/>
          <w:sz w:val="24"/>
          <w:szCs w:val="24"/>
        </w:rPr>
      </w:pPr>
    </w:p>
    <w:p w:rsidR="008B18C9" w:rsidRDefault="008B18C9">
      <w:pPr>
        <w:spacing w:after="160" w:line="259" w:lineRule="auto"/>
        <w:rPr>
          <w:rFonts w:ascii="Arial" w:hAnsi="Arial" w:cs="Arial"/>
          <w:b/>
          <w:sz w:val="24"/>
          <w:szCs w:val="24"/>
          <w:u w:val="single"/>
        </w:rPr>
      </w:pPr>
      <w:r>
        <w:rPr>
          <w:rFonts w:ascii="Arial" w:hAnsi="Arial" w:cs="Arial"/>
          <w:b/>
          <w:sz w:val="24"/>
          <w:szCs w:val="24"/>
          <w:u w:val="single"/>
        </w:rPr>
        <w:br w:type="page"/>
      </w:r>
    </w:p>
    <w:p w:rsidR="00CF26AA" w:rsidRDefault="00CF26AA">
      <w:pPr>
        <w:jc w:val="center"/>
        <w:rPr>
          <w:rFonts w:ascii="Arial" w:hAnsi="Arial" w:cs="Arial"/>
          <w:b/>
          <w:sz w:val="24"/>
          <w:szCs w:val="24"/>
          <w:u w:val="single"/>
        </w:rPr>
      </w:pPr>
    </w:p>
    <w:p w:rsidR="00CF26AA" w:rsidRDefault="00F576BB">
      <w:pPr>
        <w:jc w:val="center"/>
        <w:rPr>
          <w:rFonts w:ascii="Arial" w:hAnsi="Arial" w:cs="Arial"/>
          <w:b/>
          <w:color w:val="2E74B5" w:themeColor="accent1" w:themeShade="BF"/>
          <w:sz w:val="28"/>
          <w:szCs w:val="28"/>
          <w:u w:val="single"/>
        </w:rPr>
      </w:pPr>
      <w:r>
        <w:rPr>
          <w:rFonts w:ascii="Arial" w:hAnsi="Arial" w:cs="Arial"/>
          <w:b/>
          <w:color w:val="2E74B5" w:themeColor="accent1" w:themeShade="BF"/>
          <w:sz w:val="28"/>
          <w:szCs w:val="28"/>
          <w:u w:val="single"/>
        </w:rPr>
        <w:t>‘Blue Sky’ – Long-term goals as established through consultation process</w:t>
      </w:r>
    </w:p>
    <w:p w:rsidR="00CF26AA" w:rsidRDefault="00CF26AA">
      <w:pPr>
        <w:pStyle w:val="ListParagraph"/>
        <w:rPr>
          <w:rFonts w:ascii="Arial" w:hAnsi="Arial" w:cs="Arial"/>
          <w:b/>
          <w:sz w:val="28"/>
          <w:szCs w:val="28"/>
        </w:rPr>
      </w:pPr>
    </w:p>
    <w:p w:rsidR="00CF26AA" w:rsidRDefault="00F576BB">
      <w:pPr>
        <w:pStyle w:val="ListParagraph"/>
        <w:rPr>
          <w:rFonts w:ascii="Arial" w:hAnsi="Arial" w:cs="Arial"/>
          <w:sz w:val="28"/>
          <w:szCs w:val="28"/>
        </w:rPr>
      </w:pPr>
      <w:r>
        <w:rPr>
          <w:rFonts w:ascii="Arial" w:hAnsi="Arial" w:cs="Arial"/>
          <w:sz w:val="28"/>
          <w:szCs w:val="28"/>
        </w:rPr>
        <w:t>The following aspects have been identified by students, families, staff and governors as the most appropriate long-term goals in order to provide the very best education and opportunities for all potential JPC students:</w:t>
      </w:r>
    </w:p>
    <w:p w:rsidR="00CF26AA" w:rsidRDefault="00F576BB">
      <w:pPr>
        <w:pStyle w:val="ListParagraph"/>
        <w:numPr>
          <w:ilvl w:val="0"/>
          <w:numId w:val="3"/>
        </w:numPr>
        <w:rPr>
          <w:rFonts w:ascii="Arial" w:hAnsi="Arial" w:cs="Arial"/>
          <w:color w:val="2E74B5" w:themeColor="accent1" w:themeShade="BF"/>
          <w:sz w:val="28"/>
          <w:szCs w:val="28"/>
        </w:rPr>
      </w:pPr>
      <w:r>
        <w:rPr>
          <w:rFonts w:ascii="Arial" w:hAnsi="Arial" w:cs="Arial"/>
          <w:color w:val="2E74B5" w:themeColor="accent1" w:themeShade="BF"/>
          <w:sz w:val="28"/>
          <w:szCs w:val="28"/>
        </w:rPr>
        <w:t>Create a fully operational alternative education group for those students who are not yet able to cope with attending a formal school setting but are ready to progress beyond home education. This group to provide a gateway into JPC for identified students.</w:t>
      </w:r>
    </w:p>
    <w:p w:rsidR="00CF26AA" w:rsidRDefault="00CF26AA">
      <w:pPr>
        <w:pStyle w:val="ListParagraph"/>
        <w:ind w:left="1440"/>
        <w:rPr>
          <w:rFonts w:ascii="Arial" w:hAnsi="Arial" w:cs="Arial"/>
          <w:color w:val="2E74B5" w:themeColor="accent1" w:themeShade="BF"/>
          <w:sz w:val="28"/>
          <w:szCs w:val="28"/>
        </w:rPr>
      </w:pPr>
    </w:p>
    <w:p w:rsidR="00CF26AA" w:rsidRDefault="00F576BB">
      <w:pPr>
        <w:pStyle w:val="ListParagraph"/>
        <w:numPr>
          <w:ilvl w:val="0"/>
          <w:numId w:val="3"/>
        </w:numPr>
        <w:rPr>
          <w:rFonts w:ascii="Arial" w:hAnsi="Arial" w:cs="Arial"/>
          <w:color w:val="2E74B5" w:themeColor="accent1" w:themeShade="BF"/>
          <w:sz w:val="28"/>
          <w:szCs w:val="28"/>
        </w:rPr>
      </w:pPr>
      <w:r>
        <w:rPr>
          <w:rFonts w:ascii="Arial" w:hAnsi="Arial" w:cs="Arial"/>
          <w:color w:val="2E74B5" w:themeColor="accent1" w:themeShade="BF"/>
          <w:sz w:val="28"/>
          <w:szCs w:val="28"/>
        </w:rPr>
        <w:t>Develop an outreach provision to schools, enhancing support in mainstream schools for students affected by mental health issues and offering whole-school training on mental health.</w:t>
      </w:r>
    </w:p>
    <w:p w:rsidR="00CF26AA" w:rsidRDefault="00CF26AA">
      <w:pPr>
        <w:pStyle w:val="ListParagraph"/>
        <w:ind w:left="1440"/>
        <w:rPr>
          <w:rFonts w:ascii="Arial" w:hAnsi="Arial" w:cs="Arial"/>
          <w:color w:val="2E74B5" w:themeColor="accent1" w:themeShade="BF"/>
          <w:sz w:val="28"/>
          <w:szCs w:val="28"/>
        </w:rPr>
      </w:pPr>
    </w:p>
    <w:p w:rsidR="00CF26AA" w:rsidRDefault="00F576BB">
      <w:pPr>
        <w:pStyle w:val="ListParagraph"/>
        <w:numPr>
          <w:ilvl w:val="0"/>
          <w:numId w:val="3"/>
        </w:numPr>
        <w:rPr>
          <w:rFonts w:ascii="Arial" w:hAnsi="Arial" w:cs="Arial"/>
          <w:color w:val="2E74B5" w:themeColor="accent1" w:themeShade="BF"/>
          <w:sz w:val="28"/>
          <w:szCs w:val="28"/>
        </w:rPr>
      </w:pPr>
      <w:r>
        <w:rPr>
          <w:rFonts w:ascii="Arial" w:hAnsi="Arial" w:cs="Arial"/>
          <w:color w:val="2E74B5" w:themeColor="accent1" w:themeShade="BF"/>
          <w:sz w:val="28"/>
          <w:szCs w:val="28"/>
        </w:rPr>
        <w:t>Offer activities, events and educational programmes during school holiday time to reduce the anxiety many students feel on returning to school after a holiday.</w:t>
      </w:r>
    </w:p>
    <w:p w:rsidR="00CF26AA" w:rsidRDefault="00CF26AA">
      <w:pPr>
        <w:pStyle w:val="ListParagraph"/>
        <w:rPr>
          <w:rFonts w:ascii="Arial" w:hAnsi="Arial" w:cs="Arial"/>
          <w:color w:val="2E74B5" w:themeColor="accent1" w:themeShade="BF"/>
          <w:sz w:val="28"/>
          <w:szCs w:val="28"/>
        </w:rPr>
      </w:pPr>
    </w:p>
    <w:p w:rsidR="00CF26AA" w:rsidRDefault="00F576BB">
      <w:pPr>
        <w:pStyle w:val="ListParagraph"/>
        <w:numPr>
          <w:ilvl w:val="0"/>
          <w:numId w:val="3"/>
        </w:numPr>
        <w:rPr>
          <w:rFonts w:ascii="Arial" w:hAnsi="Arial" w:cs="Arial"/>
          <w:color w:val="2E74B5" w:themeColor="accent1" w:themeShade="BF"/>
          <w:sz w:val="28"/>
          <w:szCs w:val="28"/>
        </w:rPr>
      </w:pPr>
      <w:r>
        <w:rPr>
          <w:rFonts w:ascii="Arial" w:hAnsi="Arial" w:cs="Arial"/>
          <w:color w:val="2E74B5" w:themeColor="accent1" w:themeShade="BF"/>
          <w:sz w:val="28"/>
          <w:szCs w:val="28"/>
        </w:rPr>
        <w:t>Further develop the existing outstanding support for students by enhancing our use of external expertise (i.e. SALT), through the addition of on-site OT, EP, mental health therapist and physical therapist.</w:t>
      </w:r>
    </w:p>
    <w:p w:rsidR="00CF26AA" w:rsidRDefault="00CF26AA">
      <w:pPr>
        <w:pStyle w:val="ListParagraph"/>
        <w:ind w:left="1440"/>
        <w:rPr>
          <w:rFonts w:ascii="Arial" w:hAnsi="Arial" w:cs="Arial"/>
          <w:color w:val="2E74B5" w:themeColor="accent1" w:themeShade="BF"/>
          <w:sz w:val="28"/>
          <w:szCs w:val="28"/>
        </w:rPr>
      </w:pPr>
    </w:p>
    <w:p w:rsidR="00CF26AA" w:rsidRDefault="00F576BB">
      <w:pPr>
        <w:pStyle w:val="ListParagraph"/>
        <w:numPr>
          <w:ilvl w:val="0"/>
          <w:numId w:val="3"/>
        </w:numPr>
        <w:rPr>
          <w:rFonts w:ascii="Arial" w:hAnsi="Arial" w:cs="Arial"/>
          <w:color w:val="2E74B5" w:themeColor="accent1" w:themeShade="BF"/>
          <w:sz w:val="28"/>
          <w:szCs w:val="28"/>
        </w:rPr>
      </w:pPr>
      <w:r>
        <w:rPr>
          <w:rFonts w:ascii="Arial" w:hAnsi="Arial" w:cs="Arial"/>
          <w:color w:val="2E74B5" w:themeColor="accent1" w:themeShade="BF"/>
          <w:sz w:val="28"/>
          <w:szCs w:val="28"/>
        </w:rPr>
        <w:t>Secure additional funding to allow for an increase in staff, such that sabbaticals and/or additional free time can be allocated to staff to allow for Action Research projects to be undertaken.</w:t>
      </w:r>
    </w:p>
    <w:p w:rsidR="00CF26AA" w:rsidRDefault="00CF26AA">
      <w:pPr>
        <w:pStyle w:val="ListParagraph"/>
        <w:rPr>
          <w:rFonts w:ascii="Arial" w:hAnsi="Arial" w:cs="Arial"/>
          <w:color w:val="2E74B5" w:themeColor="accent1" w:themeShade="BF"/>
          <w:sz w:val="28"/>
          <w:szCs w:val="28"/>
        </w:rPr>
      </w:pPr>
    </w:p>
    <w:p w:rsidR="00CF26AA" w:rsidRDefault="00F576BB">
      <w:pPr>
        <w:pStyle w:val="ListParagraph"/>
        <w:numPr>
          <w:ilvl w:val="0"/>
          <w:numId w:val="3"/>
        </w:numPr>
        <w:rPr>
          <w:rFonts w:ascii="Arial" w:hAnsi="Arial" w:cs="Arial"/>
          <w:color w:val="2E74B5" w:themeColor="accent1" w:themeShade="BF"/>
          <w:sz w:val="28"/>
          <w:szCs w:val="28"/>
        </w:rPr>
      </w:pPr>
      <w:r>
        <w:rPr>
          <w:rFonts w:ascii="Arial" w:hAnsi="Arial" w:cs="Arial"/>
          <w:color w:val="2E74B5" w:themeColor="accent1" w:themeShade="BF"/>
          <w:sz w:val="28"/>
          <w:szCs w:val="28"/>
        </w:rPr>
        <w:t>To replace the entire computer system with a ‘future proof’, easier and more accessible way of working.</w:t>
      </w:r>
    </w:p>
    <w:sectPr w:rsidR="00CF26AA">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9FC" w:rsidRDefault="003149FC">
      <w:pPr>
        <w:spacing w:after="0" w:line="240" w:lineRule="auto"/>
      </w:pPr>
      <w:r>
        <w:separator/>
      </w:r>
    </w:p>
  </w:endnote>
  <w:endnote w:type="continuationSeparator" w:id="0">
    <w:p w:rsidR="003149FC" w:rsidRDefault="0031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9FC" w:rsidRDefault="00314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117202"/>
      <w:docPartObj>
        <w:docPartGallery w:val="Page Numbers (Bottom of Page)"/>
        <w:docPartUnique/>
      </w:docPartObj>
    </w:sdtPr>
    <w:sdtEndPr>
      <w:rPr>
        <w:noProof/>
      </w:rPr>
    </w:sdtEndPr>
    <w:sdtContent>
      <w:p w:rsidR="003149FC" w:rsidRDefault="003149FC">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3149FC" w:rsidRDefault="00314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9FC" w:rsidRDefault="00314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9FC" w:rsidRDefault="003149FC">
      <w:pPr>
        <w:spacing w:after="0" w:line="240" w:lineRule="auto"/>
      </w:pPr>
      <w:r>
        <w:separator/>
      </w:r>
    </w:p>
  </w:footnote>
  <w:footnote w:type="continuationSeparator" w:id="0">
    <w:p w:rsidR="003149FC" w:rsidRDefault="0031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9FC" w:rsidRDefault="00314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9FC" w:rsidRDefault="00314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9FC" w:rsidRDefault="00314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423D3"/>
    <w:multiLevelType w:val="hybridMultilevel"/>
    <w:tmpl w:val="F0826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725606"/>
    <w:multiLevelType w:val="hybridMultilevel"/>
    <w:tmpl w:val="7D522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10A18"/>
    <w:multiLevelType w:val="hybridMultilevel"/>
    <w:tmpl w:val="E0188A88"/>
    <w:lvl w:ilvl="0" w:tplc="A8F2FB2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BA543E1"/>
    <w:multiLevelType w:val="hybridMultilevel"/>
    <w:tmpl w:val="76F07988"/>
    <w:lvl w:ilvl="0" w:tplc="4692E5A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250B78"/>
    <w:multiLevelType w:val="hybridMultilevel"/>
    <w:tmpl w:val="9112D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443091"/>
    <w:multiLevelType w:val="hybridMultilevel"/>
    <w:tmpl w:val="70303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D66AC8"/>
    <w:multiLevelType w:val="hybridMultilevel"/>
    <w:tmpl w:val="84066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28B175C"/>
    <w:multiLevelType w:val="hybridMultilevel"/>
    <w:tmpl w:val="D35E6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5307AD5"/>
    <w:multiLevelType w:val="hybridMultilevel"/>
    <w:tmpl w:val="D960C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336DBB"/>
    <w:multiLevelType w:val="hybridMultilevel"/>
    <w:tmpl w:val="677A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6"/>
  </w:num>
  <w:num w:numId="5">
    <w:abstractNumId w:val="2"/>
  </w:num>
  <w:num w:numId="6">
    <w:abstractNumId w:val="9"/>
  </w:num>
  <w:num w:numId="7">
    <w:abstractNumId w:val="0"/>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AA"/>
    <w:rsid w:val="00094D4C"/>
    <w:rsid w:val="001D5D78"/>
    <w:rsid w:val="001E6E5E"/>
    <w:rsid w:val="001F6369"/>
    <w:rsid w:val="002437F2"/>
    <w:rsid w:val="002B7ECB"/>
    <w:rsid w:val="002C77E9"/>
    <w:rsid w:val="00302417"/>
    <w:rsid w:val="003149FC"/>
    <w:rsid w:val="003164DD"/>
    <w:rsid w:val="00330508"/>
    <w:rsid w:val="00434B54"/>
    <w:rsid w:val="005A53EB"/>
    <w:rsid w:val="005B65C9"/>
    <w:rsid w:val="0062284E"/>
    <w:rsid w:val="006C1B9D"/>
    <w:rsid w:val="00703667"/>
    <w:rsid w:val="007D6490"/>
    <w:rsid w:val="008B18C9"/>
    <w:rsid w:val="00976B9A"/>
    <w:rsid w:val="00A106CD"/>
    <w:rsid w:val="00AF06F8"/>
    <w:rsid w:val="00CC1DD2"/>
    <w:rsid w:val="00CF26AA"/>
    <w:rsid w:val="00DE292D"/>
    <w:rsid w:val="00DF1E8F"/>
    <w:rsid w:val="00E65C12"/>
    <w:rsid w:val="00E75AF2"/>
    <w:rsid w:val="00F015BE"/>
    <w:rsid w:val="00F576BB"/>
    <w:rsid w:val="00FA2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4513A45"/>
  <w15:chartTrackingRefBased/>
  <w15:docId w15:val="{12758852-2AFA-4167-BFF1-17D73C7D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Times New Roman" w:hAnsi="Calibri" w:cs="Times New Roman"/>
      <w:lang w:eastAsia="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Times New Roman" w:hAnsi="Calibri" w:cs="Times New Roman"/>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5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Marrion</dc:creator>
  <cp:keywords/>
  <dc:description/>
  <cp:lastModifiedBy>Sarah Marrion</cp:lastModifiedBy>
  <cp:revision>5</cp:revision>
  <cp:lastPrinted>2022-06-06T13:23:00Z</cp:lastPrinted>
  <dcterms:created xsi:type="dcterms:W3CDTF">2024-03-13T16:24:00Z</dcterms:created>
  <dcterms:modified xsi:type="dcterms:W3CDTF">2024-03-14T09:59:00Z</dcterms:modified>
</cp:coreProperties>
</file>