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2C66A" w14:textId="246CDDB0" w:rsidR="007C2DA8" w:rsidRDefault="005E0EA3" w:rsidP="007C2DA8">
      <w:pPr>
        <w:shd w:val="clear" w:color="auto" w:fill="FFFFFF"/>
        <w:spacing w:before="100" w:beforeAutospacing="1" w:after="100" w:afterAutospacing="1" w:line="240" w:lineRule="auto"/>
        <w:jc w:val="center"/>
        <w:rPr>
          <w:noProof/>
          <w:lang w:eastAsia="en-GB"/>
        </w:rPr>
      </w:pPr>
      <w:r>
        <w:rPr>
          <w:noProof/>
          <w:lang w:eastAsia="en-GB"/>
        </w:rPr>
        <w:drawing>
          <wp:inline distT="0" distB="0" distL="0" distR="0" wp14:anchorId="7F8165B3" wp14:editId="09D48CC7">
            <wp:extent cx="5731510" cy="2272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YP Logo_final-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272030"/>
                    </a:xfrm>
                    <a:prstGeom prst="rect">
                      <a:avLst/>
                    </a:prstGeom>
                  </pic:spPr>
                </pic:pic>
              </a:graphicData>
            </a:graphic>
          </wp:inline>
        </w:drawing>
      </w:r>
    </w:p>
    <w:p w14:paraId="7BD3E940" w14:textId="0EC192AA" w:rsidR="00D40D8E" w:rsidRPr="003B2DD6" w:rsidRDefault="00486042" w:rsidP="003B2DD6">
      <w:pPr>
        <w:shd w:val="clear" w:color="auto" w:fill="FFFFFF"/>
        <w:spacing w:before="100" w:beforeAutospacing="1" w:after="100" w:afterAutospacing="1" w:line="240" w:lineRule="auto"/>
        <w:jc w:val="center"/>
        <w:rPr>
          <w:rFonts w:asciiTheme="majorHAnsi" w:eastAsia="Times New Roman" w:hAnsiTheme="majorHAnsi" w:cstheme="majorHAnsi"/>
          <w:color w:val="000000" w:themeColor="text1"/>
          <w:sz w:val="24"/>
          <w:szCs w:val="24"/>
          <w:lang w:eastAsia="en-GB"/>
        </w:rPr>
      </w:pPr>
      <w:r>
        <w:rPr>
          <w:rFonts w:asciiTheme="majorHAnsi" w:eastAsia="Times New Roman" w:hAnsiTheme="majorHAnsi" w:cstheme="majorHAnsi"/>
          <w:b/>
          <w:color w:val="000000" w:themeColor="text1"/>
          <w:sz w:val="36"/>
          <w:szCs w:val="36"/>
          <w:lang w:eastAsia="en-GB"/>
        </w:rPr>
        <w:t>SSYP Newsletter – Edition 3</w:t>
      </w:r>
    </w:p>
    <w:p w14:paraId="4F643D43" w14:textId="45043A7D" w:rsidR="000B70CB" w:rsidRPr="008D7821" w:rsidRDefault="003B2DD6" w:rsidP="00D25B85">
      <w:pPr>
        <w:shd w:val="clear" w:color="auto" w:fill="FFFFFF"/>
        <w:spacing w:before="100" w:beforeAutospacing="1" w:after="100" w:afterAutospacing="1" w:line="240" w:lineRule="auto"/>
        <w:jc w:val="both"/>
        <w:rPr>
          <w:rFonts w:asciiTheme="majorHAnsi" w:eastAsia="Times New Roman" w:hAnsiTheme="majorHAnsi" w:cstheme="majorHAnsi"/>
          <w:color w:val="000000" w:themeColor="text1"/>
          <w:sz w:val="24"/>
          <w:szCs w:val="24"/>
          <w:lang w:eastAsia="en-GB"/>
        </w:rPr>
      </w:pPr>
      <w:r>
        <w:rPr>
          <w:rFonts w:asciiTheme="majorHAnsi" w:eastAsia="Times New Roman" w:hAnsiTheme="majorHAnsi" w:cstheme="majorHAnsi"/>
          <w:color w:val="000000" w:themeColor="text1"/>
          <w:sz w:val="24"/>
          <w:szCs w:val="24"/>
          <w:lang w:eastAsia="en-GB"/>
        </w:rPr>
        <w:t xml:space="preserve">Welcome </w:t>
      </w:r>
      <w:r w:rsidR="00D40D8E">
        <w:rPr>
          <w:rFonts w:asciiTheme="majorHAnsi" w:eastAsia="Times New Roman" w:hAnsiTheme="majorHAnsi" w:cstheme="majorHAnsi"/>
          <w:color w:val="000000" w:themeColor="text1"/>
          <w:sz w:val="24"/>
          <w:szCs w:val="24"/>
          <w:lang w:eastAsia="en-GB"/>
        </w:rPr>
        <w:t>All,</w:t>
      </w:r>
      <w:r w:rsidR="00D40D8E">
        <w:rPr>
          <w:rFonts w:asciiTheme="majorHAnsi" w:eastAsia="Times New Roman" w:hAnsiTheme="majorHAnsi" w:cstheme="majorHAnsi"/>
          <w:color w:val="000000" w:themeColor="text1"/>
          <w:sz w:val="24"/>
          <w:szCs w:val="24"/>
          <w:lang w:eastAsia="en-GB"/>
        </w:rPr>
        <w:tab/>
      </w:r>
      <w:r w:rsidR="00D40D8E" w:rsidRPr="00D40D8E">
        <w:rPr>
          <w:noProof/>
          <w:lang w:eastAsia="en-GB"/>
        </w:rPr>
        <w:t xml:space="preserve"> </w:t>
      </w:r>
    </w:p>
    <w:p w14:paraId="00A3BC1C" w14:textId="2E861A35" w:rsidR="009C4F5F" w:rsidRDefault="00486042" w:rsidP="00D25B85">
      <w:pPr>
        <w:shd w:val="clear" w:color="auto" w:fill="FFFFFF"/>
        <w:spacing w:before="100" w:beforeAutospacing="1" w:after="100" w:afterAutospacing="1"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In the third</w:t>
      </w:r>
      <w:r w:rsidR="009C4F5F">
        <w:rPr>
          <w:rFonts w:asciiTheme="majorHAnsi" w:eastAsia="Times New Roman" w:hAnsiTheme="majorHAnsi" w:cstheme="majorHAnsi"/>
          <w:color w:val="000000" w:themeColor="text1"/>
          <w:sz w:val="24"/>
          <w:szCs w:val="24"/>
        </w:rPr>
        <w:t xml:space="preserve"> addition of our news</w:t>
      </w:r>
      <w:r w:rsidR="005016C7">
        <w:rPr>
          <w:rFonts w:asciiTheme="majorHAnsi" w:eastAsia="Times New Roman" w:hAnsiTheme="majorHAnsi" w:cstheme="majorHAnsi"/>
          <w:color w:val="000000" w:themeColor="text1"/>
          <w:sz w:val="24"/>
          <w:szCs w:val="24"/>
        </w:rPr>
        <w:t>l</w:t>
      </w:r>
      <w:r w:rsidR="009C4F5F">
        <w:rPr>
          <w:rFonts w:asciiTheme="majorHAnsi" w:eastAsia="Times New Roman" w:hAnsiTheme="majorHAnsi" w:cstheme="majorHAnsi"/>
          <w:color w:val="000000" w:themeColor="text1"/>
          <w:sz w:val="24"/>
          <w:szCs w:val="24"/>
        </w:rPr>
        <w:t xml:space="preserve">etter </w:t>
      </w:r>
      <w:r w:rsidR="005016C7">
        <w:rPr>
          <w:rFonts w:asciiTheme="majorHAnsi" w:eastAsia="Times New Roman" w:hAnsiTheme="majorHAnsi" w:cstheme="majorHAnsi"/>
          <w:color w:val="000000" w:themeColor="text1"/>
          <w:sz w:val="24"/>
          <w:szCs w:val="24"/>
        </w:rPr>
        <w:t>w</w:t>
      </w:r>
      <w:r>
        <w:rPr>
          <w:rFonts w:asciiTheme="majorHAnsi" w:eastAsia="Times New Roman" w:hAnsiTheme="majorHAnsi" w:cstheme="majorHAnsi"/>
          <w:color w:val="000000" w:themeColor="text1"/>
          <w:sz w:val="24"/>
          <w:szCs w:val="24"/>
        </w:rPr>
        <w:t>e are focusing on Exercise</w:t>
      </w:r>
      <w:r w:rsidR="00291958">
        <w:rPr>
          <w:rFonts w:asciiTheme="majorHAnsi" w:eastAsia="Times New Roman" w:hAnsiTheme="majorHAnsi" w:cstheme="majorHAnsi"/>
          <w:color w:val="000000" w:themeColor="text1"/>
          <w:sz w:val="24"/>
          <w:szCs w:val="24"/>
        </w:rPr>
        <w:t xml:space="preserve"> and Wellbeing.</w:t>
      </w:r>
    </w:p>
    <w:p w14:paraId="06A6D802" w14:textId="0C972EB2" w:rsidR="00486042" w:rsidRDefault="00486042" w:rsidP="00D25B85">
      <w:pPr>
        <w:shd w:val="clear" w:color="auto" w:fill="FFFFFF"/>
        <w:spacing w:before="100" w:beforeAutospacing="1" w:after="100" w:afterAutospacing="1"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 xml:space="preserve">Exercise and physical activity are great ways to feel better, improve your health and make you feel better about yourself. Experts say engaging in regular activity throughout the week is a great way to boost your own morale and will therefore assist you focusing on your school work, which we know, many of you are doing from home. </w:t>
      </w:r>
    </w:p>
    <w:p w14:paraId="69202D43" w14:textId="5B03ED9C" w:rsidR="00486042" w:rsidRDefault="00486042" w:rsidP="00D25B85">
      <w:pPr>
        <w:shd w:val="clear" w:color="auto" w:fill="FFFFFF"/>
        <w:spacing w:before="100" w:beforeAutospacing="1" w:after="100" w:afterAutospacing="1"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Below we will outline and signpost you t</w:t>
      </w:r>
      <w:r w:rsidR="001426DB">
        <w:rPr>
          <w:rFonts w:asciiTheme="majorHAnsi" w:eastAsia="Times New Roman" w:hAnsiTheme="majorHAnsi" w:cstheme="majorHAnsi"/>
          <w:color w:val="000000" w:themeColor="text1"/>
          <w:sz w:val="24"/>
          <w:szCs w:val="24"/>
        </w:rPr>
        <w:t>o some websites we have enjoyed</w:t>
      </w:r>
      <w:r>
        <w:rPr>
          <w:rFonts w:asciiTheme="majorHAnsi" w:eastAsia="Times New Roman" w:hAnsiTheme="majorHAnsi" w:cstheme="majorHAnsi"/>
          <w:color w:val="000000" w:themeColor="text1"/>
          <w:sz w:val="24"/>
          <w:szCs w:val="24"/>
        </w:rPr>
        <w:t xml:space="preserve"> and think you will too</w:t>
      </w:r>
      <w:r w:rsidR="001426DB">
        <w:rPr>
          <w:rFonts w:asciiTheme="majorHAnsi" w:eastAsia="Times New Roman" w:hAnsiTheme="majorHAnsi" w:cstheme="majorHAnsi"/>
          <w:color w:val="000000" w:themeColor="text1"/>
          <w:sz w:val="24"/>
          <w:szCs w:val="24"/>
        </w:rPr>
        <w:t>.</w:t>
      </w:r>
    </w:p>
    <w:p w14:paraId="40BF6D36" w14:textId="6B00CAEF" w:rsidR="001A7808" w:rsidRDefault="001A7808" w:rsidP="00D25B85">
      <w:pPr>
        <w:shd w:val="clear" w:color="auto" w:fill="FFFFFF"/>
        <w:spacing w:before="100" w:beforeAutospacing="1" w:after="100" w:afterAutospacing="1"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 xml:space="preserve">The current NHS Guidelines recommend teenagers exercise for 1 hour a day. Whilst we don’t expect our teenager to be hopping, skipping, jumping and doing bear crawls in the living room we do advise that they make every effort to use their hour in the fresh air. It is well documented that teenagers with use more </w:t>
      </w:r>
      <w:r>
        <w:rPr>
          <w:rFonts w:asciiTheme="majorHAnsi" w:eastAsia="Times New Roman" w:hAnsiTheme="majorHAnsi" w:cstheme="majorHAnsi"/>
          <w:color w:val="000000" w:themeColor="text1"/>
          <w:sz w:val="24"/>
          <w:szCs w:val="24"/>
        </w:rPr>
        <w:lastRenderedPageBreak/>
        <w:t>energy and be active outdoors. So maybe give them a shopping list, an item to post, or something to collect so they have a reason to break free from their studies at home.</w:t>
      </w:r>
    </w:p>
    <w:p w14:paraId="7CC24504" w14:textId="08A145E5" w:rsidR="00C77B08" w:rsidRDefault="001426DB" w:rsidP="00D25B85">
      <w:pPr>
        <w:shd w:val="clear" w:color="auto" w:fill="FFFFFF"/>
        <w:spacing w:before="100" w:beforeAutospacing="1" w:after="100" w:afterAutospacing="1" w:line="240" w:lineRule="auto"/>
        <w:jc w:val="both"/>
        <w:rPr>
          <w:rFonts w:asciiTheme="majorHAnsi" w:eastAsia="Times New Roman" w:hAnsiTheme="majorHAnsi" w:cstheme="majorHAnsi"/>
          <w:b/>
          <w:color w:val="000000" w:themeColor="text1"/>
          <w:sz w:val="32"/>
          <w:szCs w:val="32"/>
        </w:rPr>
      </w:pPr>
      <w:r w:rsidRPr="00C77B08">
        <w:rPr>
          <w:rFonts w:asciiTheme="majorHAnsi" w:eastAsia="Times New Roman" w:hAnsiTheme="majorHAnsi" w:cstheme="majorHAnsi"/>
          <w:b/>
          <w:color w:val="000000" w:themeColor="text1"/>
          <w:sz w:val="32"/>
          <w:szCs w:val="32"/>
        </w:rPr>
        <w:t>The Body Coach</w:t>
      </w:r>
    </w:p>
    <w:p w14:paraId="44FCF0FD" w14:textId="138A336B" w:rsidR="00C77B08" w:rsidRDefault="00C77B08" w:rsidP="00D25B85">
      <w:pPr>
        <w:shd w:val="clear" w:color="auto" w:fill="FFFFFF"/>
        <w:spacing w:before="100" w:beforeAutospacing="1" w:after="100" w:afterAutospacing="1" w:line="240" w:lineRule="auto"/>
        <w:jc w:val="both"/>
        <w:rPr>
          <w:rFonts w:asciiTheme="majorHAnsi" w:eastAsia="Times New Roman" w:hAnsiTheme="majorHAnsi" w:cstheme="majorHAnsi"/>
          <w:noProof/>
          <w:color w:val="000000" w:themeColor="text1"/>
          <w:sz w:val="24"/>
          <w:szCs w:val="24"/>
          <w:lang w:eastAsia="en-GB"/>
        </w:rPr>
      </w:pPr>
      <w:r w:rsidRPr="00C77B08">
        <w:rPr>
          <w:rFonts w:asciiTheme="majorHAnsi" w:eastAsia="Times New Roman" w:hAnsiTheme="majorHAnsi" w:cstheme="majorHAnsi"/>
          <w:color w:val="000000" w:themeColor="text1"/>
          <w:sz w:val="24"/>
          <w:szCs w:val="24"/>
        </w:rPr>
        <w:t>Cli</w:t>
      </w:r>
      <w:r>
        <w:rPr>
          <w:rFonts w:asciiTheme="majorHAnsi" w:eastAsia="Times New Roman" w:hAnsiTheme="majorHAnsi" w:cstheme="majorHAnsi"/>
          <w:color w:val="000000" w:themeColor="text1"/>
          <w:sz w:val="24"/>
          <w:szCs w:val="24"/>
        </w:rPr>
        <w:t>ck on this link to access his YouTu</w:t>
      </w:r>
      <w:r w:rsidRPr="00C77B08">
        <w:rPr>
          <w:rFonts w:asciiTheme="majorHAnsi" w:eastAsia="Times New Roman" w:hAnsiTheme="majorHAnsi" w:cstheme="majorHAnsi"/>
          <w:color w:val="000000" w:themeColor="text1"/>
          <w:sz w:val="24"/>
          <w:szCs w:val="24"/>
        </w:rPr>
        <w:t>be channel</w:t>
      </w:r>
      <w:r w:rsidR="00FB50D3">
        <w:rPr>
          <w:rFonts w:asciiTheme="majorHAnsi" w:eastAsia="Times New Roman" w:hAnsiTheme="majorHAnsi" w:cstheme="majorHAnsi"/>
          <w:b/>
          <w:color w:val="000000" w:themeColor="text1"/>
          <w:sz w:val="24"/>
          <w:szCs w:val="24"/>
        </w:rPr>
        <w:t xml:space="preserve"> - </w:t>
      </w:r>
      <w:hyperlink r:id="rId8" w:history="1">
        <w:r w:rsidRPr="00B204D6">
          <w:rPr>
            <w:rStyle w:val="Hyperlink"/>
            <w:rFonts w:asciiTheme="majorHAnsi" w:eastAsia="Times New Roman" w:hAnsiTheme="majorHAnsi" w:cstheme="majorHAnsi"/>
            <w:b/>
            <w:sz w:val="24"/>
            <w:szCs w:val="24"/>
          </w:rPr>
          <w:t>https://youtu.be/66EyFKtb7Fw</w:t>
        </w:r>
      </w:hyperlink>
    </w:p>
    <w:p w14:paraId="5BC9697E" w14:textId="08A88B84" w:rsidR="00C77B08" w:rsidRDefault="00C77B08" w:rsidP="00C77B08">
      <w:pPr>
        <w:shd w:val="clear" w:color="auto" w:fill="FFFFFF"/>
        <w:spacing w:before="100" w:beforeAutospacing="1" w:after="100" w:afterAutospacing="1" w:line="240" w:lineRule="auto"/>
        <w:jc w:val="center"/>
        <w:rPr>
          <w:rFonts w:asciiTheme="majorHAnsi" w:eastAsia="Times New Roman" w:hAnsiTheme="majorHAnsi" w:cstheme="majorHAnsi"/>
          <w:b/>
          <w:color w:val="000000" w:themeColor="text1"/>
          <w:sz w:val="24"/>
          <w:szCs w:val="24"/>
        </w:rPr>
      </w:pPr>
      <w:r>
        <w:rPr>
          <w:rFonts w:asciiTheme="majorHAnsi" w:eastAsia="Times New Roman" w:hAnsiTheme="majorHAnsi" w:cstheme="majorHAnsi"/>
          <w:noProof/>
          <w:color w:val="000000" w:themeColor="text1"/>
          <w:sz w:val="24"/>
          <w:szCs w:val="24"/>
          <w:lang w:eastAsia="en-GB"/>
        </w:rPr>
        <w:drawing>
          <wp:inline distT="0" distB="0" distL="0" distR="0" wp14:anchorId="49C6A570" wp14:editId="0A186E92">
            <wp:extent cx="2067339" cy="1382454"/>
            <wp:effectExtent l="38100" t="38100" r="104775" b="1035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 1.PNG"/>
                    <pic:cNvPicPr/>
                  </pic:nvPicPr>
                  <pic:blipFill>
                    <a:blip r:embed="rId9">
                      <a:extLst>
                        <a:ext uri="{28A0092B-C50C-407E-A947-70E740481C1C}">
                          <a14:useLocalDpi xmlns:a14="http://schemas.microsoft.com/office/drawing/2010/main" val="0"/>
                        </a:ext>
                      </a:extLst>
                    </a:blip>
                    <a:stretch>
                      <a:fillRect/>
                    </a:stretch>
                  </pic:blipFill>
                  <pic:spPr>
                    <a:xfrm>
                      <a:off x="0" y="0"/>
                      <a:ext cx="2091731" cy="1398765"/>
                    </a:xfrm>
                    <a:prstGeom prst="rect">
                      <a:avLst/>
                    </a:prstGeom>
                    <a:effectLst>
                      <a:outerShdw blurRad="50800" dist="38100" dir="2700000" algn="tl" rotWithShape="0">
                        <a:prstClr val="black">
                          <a:alpha val="40000"/>
                        </a:prstClr>
                      </a:outerShdw>
                    </a:effectLst>
                  </pic:spPr>
                </pic:pic>
              </a:graphicData>
            </a:graphic>
          </wp:inline>
        </w:drawing>
      </w:r>
    </w:p>
    <w:p w14:paraId="763D5EF6" w14:textId="6FAA4531" w:rsidR="001426DB" w:rsidRDefault="001426DB" w:rsidP="00D25B85">
      <w:pPr>
        <w:shd w:val="clear" w:color="auto" w:fill="FFFFFF"/>
        <w:spacing w:before="100" w:beforeAutospacing="1" w:after="100" w:afterAutospacing="1" w:line="240" w:lineRule="auto"/>
        <w:jc w:val="both"/>
        <w:rPr>
          <w:rFonts w:asciiTheme="majorHAnsi" w:eastAsia="Times New Roman" w:hAnsiTheme="majorHAnsi" w:cstheme="majorHAnsi"/>
          <w:color w:val="000000" w:themeColor="text1"/>
          <w:sz w:val="24"/>
          <w:szCs w:val="24"/>
        </w:rPr>
      </w:pPr>
      <w:r w:rsidRPr="001426DB">
        <w:rPr>
          <w:rFonts w:asciiTheme="majorHAnsi" w:eastAsia="Times New Roman" w:hAnsiTheme="majorHAnsi" w:cstheme="majorHAnsi"/>
          <w:color w:val="000000" w:themeColor="text1"/>
          <w:sz w:val="24"/>
          <w:szCs w:val="24"/>
        </w:rPr>
        <w:t>We have all heard of Joe Wicks</w:t>
      </w:r>
      <w:r>
        <w:rPr>
          <w:rFonts w:asciiTheme="majorHAnsi" w:eastAsia="Times New Roman" w:hAnsiTheme="majorHAnsi" w:cstheme="majorHAnsi"/>
          <w:color w:val="000000" w:themeColor="text1"/>
          <w:sz w:val="24"/>
          <w:szCs w:val="24"/>
        </w:rPr>
        <w:t>, also known as the body coach. He is a TV presenter and author and arguably the most well-known British Fitness Coach.</w:t>
      </w:r>
    </w:p>
    <w:p w14:paraId="681138C2" w14:textId="722D5AD7" w:rsidR="001426DB" w:rsidRDefault="001426DB" w:rsidP="00D25B85">
      <w:pPr>
        <w:shd w:val="clear" w:color="auto" w:fill="FFFFFF"/>
        <w:spacing w:before="100" w:beforeAutospacing="1" w:after="100" w:afterAutospacing="1"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His method uses HIIT workouts, these are short intense High Intensity Interval Training.</w:t>
      </w:r>
    </w:p>
    <w:p w14:paraId="750AED0D" w14:textId="719EF7A5" w:rsidR="001426DB" w:rsidRDefault="001426DB" w:rsidP="00D25B85">
      <w:pPr>
        <w:shd w:val="clear" w:color="auto" w:fill="FFFFFF"/>
        <w:spacing w:before="100" w:beforeAutospacing="1" w:after="100" w:afterAutospacing="1"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 xml:space="preserve">During the first lockdown his 9am family HIIT Sessions were a huge hit with the nation. </w:t>
      </w:r>
      <w:r w:rsidR="00FB50D3">
        <w:rPr>
          <w:rFonts w:asciiTheme="majorHAnsi" w:eastAsia="Times New Roman" w:hAnsiTheme="majorHAnsi" w:cstheme="majorHAnsi"/>
          <w:color w:val="000000" w:themeColor="text1"/>
          <w:sz w:val="24"/>
          <w:szCs w:val="24"/>
        </w:rPr>
        <w:t xml:space="preserve">You can still participate in these session at 9am on Monday, Wednesday and Friday. </w:t>
      </w:r>
    </w:p>
    <w:p w14:paraId="220C1059" w14:textId="77777777" w:rsidR="001A7808" w:rsidRDefault="001A7808" w:rsidP="00D25B85">
      <w:pPr>
        <w:shd w:val="clear" w:color="auto" w:fill="FFFFFF"/>
        <w:spacing w:before="100" w:beforeAutospacing="1" w:after="100" w:afterAutospacing="1" w:line="240" w:lineRule="auto"/>
        <w:jc w:val="both"/>
        <w:rPr>
          <w:rFonts w:asciiTheme="majorHAnsi" w:eastAsia="Times New Roman" w:hAnsiTheme="majorHAnsi" w:cstheme="majorHAnsi"/>
          <w:color w:val="000000" w:themeColor="text1"/>
          <w:sz w:val="24"/>
          <w:szCs w:val="24"/>
        </w:rPr>
      </w:pPr>
    </w:p>
    <w:p w14:paraId="746DFD20" w14:textId="67C5D6F2" w:rsidR="001A7808" w:rsidRDefault="001A7808" w:rsidP="001A7808">
      <w:pPr>
        <w:rPr>
          <w:rFonts w:asciiTheme="majorHAnsi" w:hAnsiTheme="majorHAnsi" w:cstheme="majorHAnsi"/>
          <w:color w:val="000000"/>
          <w:sz w:val="24"/>
          <w:szCs w:val="24"/>
        </w:rPr>
      </w:pPr>
      <w:r w:rsidRPr="00F6268A">
        <w:rPr>
          <w:rFonts w:asciiTheme="majorHAnsi" w:hAnsiTheme="majorHAnsi" w:cstheme="majorHAnsi"/>
          <w:color w:val="000000"/>
          <w:sz w:val="24"/>
          <w:szCs w:val="24"/>
        </w:rPr>
        <w:lastRenderedPageBreak/>
        <w:t>As well as physical exercise, exercising the mind is also really important. It can assist with improved concentration, mental clarity, emotional intelligence and the ability to relate to others with kindness, compassion and acceptance.</w:t>
      </w:r>
    </w:p>
    <w:p w14:paraId="2BD3F980" w14:textId="7E177970" w:rsidR="00F6268A" w:rsidRDefault="00F6268A" w:rsidP="001A7808">
      <w:pPr>
        <w:rPr>
          <w:rFonts w:asciiTheme="majorHAnsi" w:hAnsiTheme="majorHAnsi" w:cstheme="majorHAnsi"/>
          <w:color w:val="000000"/>
          <w:sz w:val="24"/>
          <w:szCs w:val="24"/>
        </w:rPr>
      </w:pPr>
    </w:p>
    <w:p w14:paraId="2937DFB6" w14:textId="4A294C37" w:rsidR="00F6268A" w:rsidRPr="00F6268A" w:rsidRDefault="00F6268A" w:rsidP="00F6268A">
      <w:pPr>
        <w:rPr>
          <w:rFonts w:asciiTheme="majorHAnsi" w:hAnsiTheme="majorHAnsi" w:cstheme="majorHAnsi"/>
        </w:rPr>
      </w:pPr>
      <w:r>
        <w:rPr>
          <w:rFonts w:asciiTheme="majorHAnsi" w:hAnsiTheme="majorHAnsi" w:cstheme="majorHAnsi"/>
        </w:rPr>
        <w:t>If the Body Coach is not for you, he</w:t>
      </w:r>
      <w:r w:rsidRPr="00F6268A">
        <w:rPr>
          <w:rFonts w:asciiTheme="majorHAnsi" w:hAnsiTheme="majorHAnsi" w:cstheme="majorHAnsi"/>
        </w:rPr>
        <w:t xml:space="preserve">re are two </w:t>
      </w:r>
      <w:r>
        <w:rPr>
          <w:rFonts w:asciiTheme="majorHAnsi" w:hAnsiTheme="majorHAnsi" w:cstheme="majorHAnsi"/>
        </w:rPr>
        <w:t xml:space="preserve">more </w:t>
      </w:r>
      <w:r w:rsidRPr="00F6268A">
        <w:rPr>
          <w:rFonts w:asciiTheme="majorHAnsi" w:hAnsiTheme="majorHAnsi" w:cstheme="majorHAnsi"/>
        </w:rPr>
        <w:t>YouTube Channels which feature a lot of physical exercise and workouts at home – directed specifically towards teens/young adults.</w:t>
      </w:r>
    </w:p>
    <w:p w14:paraId="683C6111" w14:textId="77777777" w:rsidR="00F6268A" w:rsidRDefault="00622E2D" w:rsidP="00F6268A">
      <w:hyperlink r:id="rId10" w:history="1">
        <w:r w:rsidR="00F6268A">
          <w:rPr>
            <w:rStyle w:val="Hyperlink"/>
          </w:rPr>
          <w:t>KlikKluK - YouTube</w:t>
        </w:r>
      </w:hyperlink>
    </w:p>
    <w:p w14:paraId="0424B2BD" w14:textId="77777777" w:rsidR="00F6268A" w:rsidRDefault="00622E2D" w:rsidP="00F6268A">
      <w:hyperlink r:id="rId11" w:history="1">
        <w:r w:rsidR="00F6268A">
          <w:rPr>
            <w:rStyle w:val="Hyperlink"/>
          </w:rPr>
          <w:t>Kendrick Chavez - YouTube</w:t>
        </w:r>
      </w:hyperlink>
    </w:p>
    <w:p w14:paraId="659ACB00" w14:textId="77777777" w:rsidR="00F6268A" w:rsidRPr="00F6268A" w:rsidRDefault="00F6268A" w:rsidP="001A7808">
      <w:pPr>
        <w:rPr>
          <w:rFonts w:asciiTheme="majorHAnsi" w:hAnsiTheme="majorHAnsi" w:cstheme="majorHAnsi"/>
          <w:color w:val="000000"/>
          <w:sz w:val="24"/>
          <w:szCs w:val="24"/>
        </w:rPr>
      </w:pPr>
    </w:p>
    <w:p w14:paraId="1BFB8A85" w14:textId="1BFDD9C0" w:rsidR="00291958" w:rsidRPr="00F6268A" w:rsidRDefault="00291958" w:rsidP="001A7808">
      <w:pPr>
        <w:rPr>
          <w:rFonts w:asciiTheme="majorHAnsi" w:hAnsiTheme="majorHAnsi" w:cstheme="majorHAnsi"/>
          <w:color w:val="000000"/>
          <w:sz w:val="24"/>
          <w:szCs w:val="24"/>
        </w:rPr>
      </w:pPr>
    </w:p>
    <w:p w14:paraId="74974E86" w14:textId="112A6E51" w:rsidR="00291958" w:rsidRPr="00F6268A" w:rsidRDefault="00291958" w:rsidP="001A7808">
      <w:pPr>
        <w:rPr>
          <w:rFonts w:asciiTheme="majorHAnsi" w:hAnsiTheme="majorHAnsi" w:cstheme="majorHAnsi"/>
          <w:color w:val="000000"/>
          <w:sz w:val="24"/>
          <w:szCs w:val="24"/>
          <w:u w:val="single"/>
        </w:rPr>
      </w:pPr>
      <w:r w:rsidRPr="00F6268A">
        <w:rPr>
          <w:rFonts w:asciiTheme="majorHAnsi" w:hAnsiTheme="majorHAnsi" w:cstheme="majorHAnsi"/>
          <w:color w:val="000000"/>
          <w:sz w:val="24"/>
          <w:szCs w:val="24"/>
          <w:u w:val="single"/>
        </w:rPr>
        <w:t>Mindfulness</w:t>
      </w:r>
    </w:p>
    <w:p w14:paraId="23D6D898" w14:textId="2F580F97" w:rsidR="00291958" w:rsidRPr="00F6268A" w:rsidRDefault="00291958" w:rsidP="001A7808">
      <w:pPr>
        <w:rPr>
          <w:rFonts w:asciiTheme="majorHAnsi" w:hAnsiTheme="majorHAnsi" w:cstheme="majorHAnsi"/>
          <w:color w:val="000000"/>
          <w:sz w:val="24"/>
          <w:szCs w:val="24"/>
        </w:rPr>
      </w:pPr>
      <w:r w:rsidRPr="00F6268A">
        <w:rPr>
          <w:rFonts w:asciiTheme="majorHAnsi" w:hAnsiTheme="majorHAnsi" w:cstheme="majorHAnsi"/>
          <w:color w:val="000000"/>
          <w:sz w:val="24"/>
          <w:szCs w:val="24"/>
        </w:rPr>
        <w:t>A new study suggests that mindfulness education (lessons on techniques to calm the mind and body) can reduce the negative effects of stress and increase students’ ability to stay engaged, helping them stay on track academically and avoid behaviour problems.</w:t>
      </w:r>
    </w:p>
    <w:p w14:paraId="605AD0FF" w14:textId="6DE48B85" w:rsidR="0094343C" w:rsidRPr="00F6268A" w:rsidRDefault="0094343C" w:rsidP="001A7808">
      <w:pPr>
        <w:rPr>
          <w:rFonts w:asciiTheme="majorHAnsi" w:hAnsiTheme="majorHAnsi" w:cstheme="majorHAnsi"/>
          <w:color w:val="000000"/>
          <w:sz w:val="24"/>
          <w:szCs w:val="24"/>
        </w:rPr>
      </w:pPr>
      <w:r w:rsidRPr="00F6268A">
        <w:rPr>
          <w:rFonts w:asciiTheme="majorHAnsi" w:hAnsiTheme="majorHAnsi" w:cstheme="majorHAnsi"/>
          <w:color w:val="000000"/>
          <w:sz w:val="24"/>
          <w:szCs w:val="24"/>
        </w:rPr>
        <w:t>It can also help both teachers and students to reduce stress and anxiety, strengthen attention and focus, support social and emotional growth, and better resolve the inevitable conflicts that arise.</w:t>
      </w:r>
      <w:r w:rsidR="00B25F56" w:rsidRPr="00F6268A">
        <w:rPr>
          <w:rFonts w:asciiTheme="majorHAnsi" w:hAnsiTheme="majorHAnsi" w:cstheme="majorHAnsi"/>
          <w:color w:val="000000"/>
          <w:sz w:val="24"/>
          <w:szCs w:val="24"/>
        </w:rPr>
        <w:t xml:space="preserve"> </w:t>
      </w:r>
    </w:p>
    <w:p w14:paraId="73C955FD" w14:textId="6F427C8B" w:rsidR="00B25F56" w:rsidRPr="00F6268A" w:rsidRDefault="00B25F56" w:rsidP="001A7808">
      <w:pPr>
        <w:rPr>
          <w:rFonts w:asciiTheme="majorHAnsi" w:hAnsiTheme="majorHAnsi" w:cstheme="majorHAnsi"/>
          <w:color w:val="000000"/>
          <w:sz w:val="24"/>
          <w:szCs w:val="24"/>
        </w:rPr>
      </w:pPr>
      <w:r w:rsidRPr="00F6268A">
        <w:rPr>
          <w:rFonts w:asciiTheme="majorHAnsi" w:hAnsiTheme="majorHAnsi" w:cstheme="majorHAnsi"/>
          <w:color w:val="000000"/>
          <w:sz w:val="24"/>
          <w:szCs w:val="24"/>
        </w:rPr>
        <w:t xml:space="preserve">Not only can it relieve stress, but it can lower blood pressure, reduce pain, </w:t>
      </w:r>
      <w:r w:rsidR="00F6268A" w:rsidRPr="00F6268A">
        <w:rPr>
          <w:rFonts w:asciiTheme="majorHAnsi" w:hAnsiTheme="majorHAnsi" w:cstheme="majorHAnsi"/>
          <w:color w:val="000000"/>
          <w:sz w:val="24"/>
          <w:szCs w:val="24"/>
        </w:rPr>
        <w:t>and help</w:t>
      </w:r>
      <w:r w:rsidR="00D85774" w:rsidRPr="00F6268A">
        <w:rPr>
          <w:rFonts w:asciiTheme="majorHAnsi" w:hAnsiTheme="majorHAnsi" w:cstheme="majorHAnsi"/>
          <w:color w:val="000000"/>
          <w:sz w:val="24"/>
          <w:szCs w:val="24"/>
        </w:rPr>
        <w:t xml:space="preserve"> to </w:t>
      </w:r>
      <w:r w:rsidRPr="00F6268A">
        <w:rPr>
          <w:rFonts w:asciiTheme="majorHAnsi" w:hAnsiTheme="majorHAnsi" w:cstheme="majorHAnsi"/>
          <w:color w:val="000000"/>
          <w:sz w:val="24"/>
          <w:szCs w:val="24"/>
        </w:rPr>
        <w:t>improve sleep and mental health.</w:t>
      </w:r>
    </w:p>
    <w:p w14:paraId="41BC8691" w14:textId="6899C695" w:rsidR="00D85774" w:rsidRPr="00F6268A" w:rsidRDefault="00D85774" w:rsidP="001A7808">
      <w:pPr>
        <w:rPr>
          <w:rFonts w:asciiTheme="majorHAnsi" w:hAnsiTheme="majorHAnsi" w:cstheme="majorHAnsi"/>
          <w:color w:val="000000"/>
          <w:sz w:val="24"/>
          <w:szCs w:val="24"/>
        </w:rPr>
      </w:pPr>
      <w:r w:rsidRPr="00F6268A">
        <w:rPr>
          <w:rFonts w:asciiTheme="majorHAnsi" w:hAnsiTheme="majorHAnsi" w:cstheme="majorHAnsi"/>
          <w:color w:val="000000"/>
          <w:sz w:val="24"/>
          <w:szCs w:val="24"/>
        </w:rPr>
        <w:t xml:space="preserve">If you feel stressed, unhealthy and unhappy, you may be ready to introduce mindfulness and/or meditation into your life. It is proven that if you learn how </w:t>
      </w:r>
      <w:r w:rsidRPr="00F6268A">
        <w:rPr>
          <w:rFonts w:asciiTheme="majorHAnsi" w:hAnsiTheme="majorHAnsi" w:cstheme="majorHAnsi"/>
          <w:color w:val="000000"/>
          <w:sz w:val="24"/>
          <w:szCs w:val="24"/>
        </w:rPr>
        <w:lastRenderedPageBreak/>
        <w:t>to sit quietly with yourself and calm your brain</w:t>
      </w:r>
      <w:r w:rsidR="009A718B" w:rsidRPr="00F6268A">
        <w:rPr>
          <w:rFonts w:asciiTheme="majorHAnsi" w:hAnsiTheme="majorHAnsi" w:cstheme="majorHAnsi"/>
          <w:color w:val="000000"/>
          <w:sz w:val="24"/>
          <w:szCs w:val="24"/>
        </w:rPr>
        <w:t>, you will discover a whole new world of contentment and serenity. Your physical aches and pains will melt away as your body and mind learn the keys to true happiness.</w:t>
      </w:r>
    </w:p>
    <w:p w14:paraId="6E643BBC" w14:textId="76713CA0" w:rsidR="0060438E" w:rsidRPr="00F6268A" w:rsidRDefault="0060438E" w:rsidP="001A7808">
      <w:pPr>
        <w:rPr>
          <w:rFonts w:asciiTheme="majorHAnsi" w:hAnsiTheme="majorHAnsi" w:cstheme="majorHAnsi"/>
          <w:color w:val="000000"/>
          <w:sz w:val="24"/>
          <w:szCs w:val="24"/>
        </w:rPr>
      </w:pPr>
      <w:r w:rsidRPr="00F6268A">
        <w:rPr>
          <w:rFonts w:asciiTheme="majorHAnsi" w:hAnsiTheme="majorHAnsi" w:cstheme="majorHAnsi"/>
          <w:color w:val="000000"/>
          <w:sz w:val="24"/>
          <w:szCs w:val="24"/>
        </w:rPr>
        <w:t>Among its theorized benefits are self-control, objectivity, affect tolerance, enhanced flexibility, equanimity, improved concentration and mental clarity, emotional intelligence and the ability to relate to others and one’s self with kindness, acceptance and compassion.</w:t>
      </w:r>
    </w:p>
    <w:p w14:paraId="6A3FC57E" w14:textId="2B8873F4" w:rsidR="0060438E" w:rsidRPr="00F6268A" w:rsidRDefault="0060438E" w:rsidP="001A7808">
      <w:pPr>
        <w:rPr>
          <w:rFonts w:asciiTheme="majorHAnsi" w:hAnsiTheme="majorHAnsi" w:cstheme="majorHAnsi"/>
          <w:color w:val="000000"/>
          <w:sz w:val="24"/>
          <w:szCs w:val="24"/>
        </w:rPr>
      </w:pPr>
      <w:r w:rsidRPr="00F6268A">
        <w:rPr>
          <w:rFonts w:asciiTheme="majorHAnsi" w:hAnsiTheme="majorHAnsi" w:cstheme="majorHAnsi"/>
          <w:color w:val="000000"/>
          <w:sz w:val="24"/>
          <w:szCs w:val="24"/>
        </w:rPr>
        <w:t xml:space="preserve"> </w:t>
      </w:r>
    </w:p>
    <w:p w14:paraId="6F7472B4" w14:textId="0B337D50" w:rsidR="00F6268A" w:rsidRPr="00F6268A" w:rsidRDefault="00F6268A" w:rsidP="00F6268A">
      <w:pPr>
        <w:shd w:val="clear" w:color="auto" w:fill="FFFFFF"/>
        <w:spacing w:before="100" w:beforeAutospacing="1" w:after="100" w:afterAutospacing="1" w:line="240" w:lineRule="auto"/>
        <w:outlineLvl w:val="0"/>
        <w:rPr>
          <w:rFonts w:asciiTheme="majorHAnsi" w:eastAsia="Times New Roman" w:hAnsiTheme="majorHAnsi" w:cstheme="majorHAnsi"/>
          <w:bCs/>
          <w:kern w:val="36"/>
          <w:sz w:val="24"/>
          <w:szCs w:val="24"/>
          <w:lang w:eastAsia="en-GB"/>
        </w:rPr>
      </w:pPr>
      <w:r w:rsidRPr="00F6268A">
        <w:rPr>
          <w:rFonts w:asciiTheme="majorHAnsi" w:eastAsia="Times New Roman" w:hAnsiTheme="majorHAnsi" w:cstheme="majorHAnsi"/>
          <w:bCs/>
          <w:kern w:val="36"/>
          <w:sz w:val="24"/>
          <w:szCs w:val="24"/>
          <w:lang w:eastAsia="en-GB"/>
        </w:rPr>
        <w:t>Follow this link for 10 Mindfulness Activities for Teens</w:t>
      </w:r>
    </w:p>
    <w:p w14:paraId="515B0DC6" w14:textId="7B655691" w:rsidR="00F6268A" w:rsidRDefault="00622E2D" w:rsidP="00F6268A">
      <w:pPr>
        <w:shd w:val="clear" w:color="auto" w:fill="FFFFFF"/>
        <w:spacing w:before="100" w:beforeAutospacing="1" w:after="100" w:afterAutospacing="1" w:line="240" w:lineRule="auto"/>
        <w:outlineLvl w:val="0"/>
      </w:pPr>
      <w:hyperlink r:id="rId12" w:history="1">
        <w:r w:rsidR="00F6268A">
          <w:rPr>
            <w:rStyle w:val="Hyperlink"/>
          </w:rPr>
          <w:t>www.mentalup.co/blog/mindfulness-activities-for-teens</w:t>
        </w:r>
      </w:hyperlink>
    </w:p>
    <w:p w14:paraId="79B6EC36" w14:textId="26DB90EC" w:rsidR="00F6268A" w:rsidRDefault="00F6268A" w:rsidP="00F6268A">
      <w:pPr>
        <w:shd w:val="clear" w:color="auto" w:fill="FFFFFF"/>
        <w:spacing w:before="100" w:beforeAutospacing="1" w:after="100" w:afterAutospacing="1" w:line="240" w:lineRule="auto"/>
        <w:jc w:val="center"/>
        <w:outlineLvl w:val="0"/>
      </w:pPr>
      <w:r>
        <w:rPr>
          <w:rFonts w:ascii="Arial" w:eastAsia="Times New Roman" w:hAnsi="Arial" w:cs="Arial"/>
          <w:bCs/>
          <w:noProof/>
          <w:kern w:val="36"/>
          <w:sz w:val="24"/>
          <w:szCs w:val="24"/>
          <w:lang w:eastAsia="en-GB"/>
        </w:rPr>
        <w:drawing>
          <wp:inline distT="0" distB="0" distL="0" distR="0" wp14:anchorId="505387F3" wp14:editId="2F93436E">
            <wp:extent cx="2940050" cy="203027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0050" cy="2030273"/>
                    </a:xfrm>
                    <a:prstGeom prst="rect">
                      <a:avLst/>
                    </a:prstGeom>
                  </pic:spPr>
                </pic:pic>
              </a:graphicData>
            </a:graphic>
          </wp:inline>
        </w:drawing>
      </w:r>
    </w:p>
    <w:p w14:paraId="54D48825" w14:textId="12E2F10B" w:rsidR="00F6268A" w:rsidRDefault="00F6268A" w:rsidP="00F6268A">
      <w:pPr>
        <w:shd w:val="clear" w:color="auto" w:fill="FFFFFF"/>
        <w:spacing w:before="100" w:beforeAutospacing="1" w:after="100" w:afterAutospacing="1" w:line="240" w:lineRule="auto"/>
        <w:jc w:val="center"/>
        <w:outlineLvl w:val="0"/>
        <w:rPr>
          <w:rFonts w:ascii="Arial" w:eastAsia="Times New Roman" w:hAnsi="Arial" w:cs="Arial"/>
          <w:bCs/>
          <w:noProof/>
          <w:kern w:val="36"/>
          <w:sz w:val="24"/>
          <w:szCs w:val="24"/>
          <w:lang w:eastAsia="en-GB"/>
        </w:rPr>
      </w:pPr>
    </w:p>
    <w:p w14:paraId="6A5DB969" w14:textId="00FDE65F" w:rsidR="00FF1FD2" w:rsidRPr="00FF1FD2" w:rsidRDefault="00FF1FD2" w:rsidP="00FF1FD2">
      <w:pPr>
        <w:shd w:val="clear" w:color="auto" w:fill="FFFFFF"/>
        <w:spacing w:before="100" w:beforeAutospacing="1" w:after="100" w:afterAutospacing="1" w:line="240" w:lineRule="auto"/>
        <w:jc w:val="both"/>
        <w:rPr>
          <w:rFonts w:asciiTheme="majorHAnsi" w:eastAsia="Times New Roman" w:hAnsiTheme="majorHAnsi" w:cstheme="majorHAnsi"/>
          <w:color w:val="000000" w:themeColor="text1"/>
          <w:sz w:val="24"/>
          <w:szCs w:val="24"/>
        </w:rPr>
      </w:pPr>
    </w:p>
    <w:p w14:paraId="36DDF555" w14:textId="77777777" w:rsidR="00A203D8" w:rsidRDefault="00A203D8" w:rsidP="00D25B85">
      <w:pPr>
        <w:jc w:val="both"/>
        <w:rPr>
          <w:rFonts w:eastAsia="Times New Roman"/>
          <w:vanish/>
          <w:sz w:val="24"/>
          <w:szCs w:val="24"/>
        </w:rPr>
      </w:pPr>
    </w:p>
    <w:p w14:paraId="46D7FE3A" w14:textId="68A18F4D" w:rsidR="00CA58F3" w:rsidRPr="009B78A9" w:rsidRDefault="009B78A9" w:rsidP="00D25B85">
      <w:pPr>
        <w:autoSpaceDE w:val="0"/>
        <w:autoSpaceDN w:val="0"/>
        <w:adjustRightInd w:val="0"/>
        <w:spacing w:after="0" w:line="240" w:lineRule="auto"/>
        <w:jc w:val="both"/>
        <w:rPr>
          <w:rFonts w:cstheme="minorHAnsi"/>
          <w:color w:val="FF0000"/>
          <w:sz w:val="36"/>
          <w:szCs w:val="36"/>
        </w:rPr>
      </w:pPr>
      <w:r>
        <w:rPr>
          <w:rFonts w:cstheme="minorHAnsi"/>
          <w:color w:val="FF0000"/>
          <w:sz w:val="36"/>
          <w:szCs w:val="36"/>
        </w:rPr>
        <w:t>***</w:t>
      </w:r>
      <w:r w:rsidR="007C2DA8">
        <w:rPr>
          <w:rFonts w:cstheme="minorHAnsi"/>
          <w:color w:val="FF0000"/>
          <w:sz w:val="36"/>
          <w:szCs w:val="36"/>
        </w:rPr>
        <w:t>Want to stay in touch please follow our Safe</w:t>
      </w:r>
      <w:r w:rsidR="00F00D1A">
        <w:rPr>
          <w:rFonts w:cstheme="minorHAnsi"/>
          <w:color w:val="FF0000"/>
          <w:sz w:val="36"/>
          <w:szCs w:val="36"/>
        </w:rPr>
        <w:t>r</w:t>
      </w:r>
      <w:r w:rsidR="007C2DA8">
        <w:rPr>
          <w:rFonts w:cstheme="minorHAnsi"/>
          <w:color w:val="FF0000"/>
          <w:sz w:val="36"/>
          <w:szCs w:val="36"/>
        </w:rPr>
        <w:t xml:space="preserve"> Schools and Young person </w:t>
      </w:r>
      <w:r w:rsidR="00622E2D">
        <w:rPr>
          <w:rFonts w:cstheme="minorHAnsi"/>
          <w:color w:val="FF0000"/>
          <w:sz w:val="36"/>
          <w:szCs w:val="36"/>
        </w:rPr>
        <w:t>Facebook</w:t>
      </w:r>
      <w:r w:rsidR="007C2DA8">
        <w:rPr>
          <w:rFonts w:cstheme="minorHAnsi"/>
          <w:color w:val="FF0000"/>
          <w:sz w:val="36"/>
          <w:szCs w:val="36"/>
        </w:rPr>
        <w:t xml:space="preserve"> and Twitter account ***</w:t>
      </w:r>
    </w:p>
    <w:p w14:paraId="26007008" w14:textId="79D69D29" w:rsidR="009B78A9" w:rsidRPr="009B78A9" w:rsidRDefault="009B78A9" w:rsidP="00D25B85">
      <w:pPr>
        <w:autoSpaceDE w:val="0"/>
        <w:autoSpaceDN w:val="0"/>
        <w:adjustRightInd w:val="0"/>
        <w:spacing w:after="0" w:line="240" w:lineRule="auto"/>
        <w:jc w:val="both"/>
        <w:rPr>
          <w:rFonts w:cstheme="minorHAnsi"/>
          <w:color w:val="FF0000"/>
          <w:sz w:val="36"/>
          <w:szCs w:val="36"/>
        </w:rPr>
      </w:pPr>
    </w:p>
    <w:p w14:paraId="51877D24" w14:textId="77777777" w:rsidR="006F105C" w:rsidRPr="001F4A44" w:rsidRDefault="006F105C" w:rsidP="006F105C">
      <w:pPr>
        <w:rPr>
          <w:rFonts w:ascii="Calibri" w:eastAsia="Calibri" w:hAnsi="Calibri" w:cs="Calibri"/>
          <w:noProof/>
          <w:color w:val="1F4E79" w:themeColor="accent1" w:themeShade="80"/>
          <w:sz w:val="28"/>
          <w:szCs w:val="20"/>
          <w:lang w:val="en-US" w:eastAsia="en-GB"/>
        </w:rPr>
      </w:pPr>
      <w:r w:rsidRPr="001F4A44">
        <w:rPr>
          <w:rFonts w:ascii="Calibri" w:eastAsia="Calibri" w:hAnsi="Calibri" w:cs="Calibri"/>
          <w:noProof/>
          <w:color w:val="1F4E79" w:themeColor="accent1" w:themeShade="80"/>
          <w:sz w:val="28"/>
          <w:szCs w:val="20"/>
          <w:lang w:val="en-US" w:eastAsia="en-GB"/>
        </w:rPr>
        <w:t xml:space="preserve">Follow </w:t>
      </w:r>
      <w:hyperlink r:id="rId14" w:history="1">
        <w:r w:rsidRPr="001F4A44">
          <w:rPr>
            <w:rStyle w:val="Hyperlink"/>
            <w:rFonts w:ascii="Calibri" w:eastAsia="Calibri" w:hAnsi="Calibri" w:cs="Calibri"/>
            <w:noProof/>
            <w:color w:val="1F4E79" w:themeColor="accent1" w:themeShade="80"/>
            <w:sz w:val="28"/>
            <w:szCs w:val="20"/>
            <w:lang w:val="en-US" w:eastAsia="en-GB"/>
          </w:rPr>
          <w:t>@cheshirepolice on Twitter</w:t>
        </w:r>
      </w:hyperlink>
      <w:r w:rsidRPr="001F4A44">
        <w:rPr>
          <w:rFonts w:ascii="Calibri" w:eastAsia="Calibri" w:hAnsi="Calibri" w:cs="Calibri"/>
          <w:noProof/>
          <w:color w:val="1F4E79" w:themeColor="accent1" w:themeShade="80"/>
          <w:sz w:val="28"/>
          <w:szCs w:val="20"/>
          <w:lang w:val="en-US" w:eastAsia="en-GB"/>
        </w:rPr>
        <w:t xml:space="preserve"> | Like </w:t>
      </w:r>
      <w:hyperlink r:id="rId15" w:history="1">
        <w:r w:rsidRPr="001F4A44">
          <w:rPr>
            <w:rStyle w:val="Hyperlink"/>
            <w:rFonts w:ascii="Calibri" w:eastAsia="Calibri" w:hAnsi="Calibri" w:cs="Calibri"/>
            <w:noProof/>
            <w:color w:val="1F4E79" w:themeColor="accent1" w:themeShade="80"/>
            <w:sz w:val="28"/>
            <w:szCs w:val="20"/>
            <w:lang w:val="en-US" w:eastAsia="en-GB"/>
          </w:rPr>
          <w:t>Cheshire Police on Facebook</w:t>
        </w:r>
      </w:hyperlink>
      <w:r w:rsidRPr="001F4A44">
        <w:rPr>
          <w:rFonts w:ascii="Calibri" w:eastAsia="Calibri" w:hAnsi="Calibri" w:cs="Calibri"/>
          <w:noProof/>
          <w:color w:val="1F4E79" w:themeColor="accent1" w:themeShade="80"/>
          <w:sz w:val="28"/>
          <w:szCs w:val="20"/>
          <w:lang w:val="en-US" w:eastAsia="en-GB"/>
        </w:rPr>
        <w:t xml:space="preserve"> Follow </w:t>
      </w:r>
      <w:hyperlink r:id="rId16" w:history="1">
        <w:r w:rsidRPr="001F4A44">
          <w:rPr>
            <w:rStyle w:val="Hyperlink"/>
            <w:rFonts w:ascii="Calibri" w:eastAsia="Calibri" w:hAnsi="Calibri" w:cs="Calibri"/>
            <w:noProof/>
            <w:color w:val="1F4E79" w:themeColor="accent1" w:themeShade="80"/>
            <w:sz w:val="28"/>
            <w:szCs w:val="20"/>
            <w:lang w:val="en-US" w:eastAsia="en-GB"/>
          </w:rPr>
          <w:t>@CheshireSSYP on Twitter</w:t>
        </w:r>
      </w:hyperlink>
      <w:r w:rsidRPr="001F4A44">
        <w:rPr>
          <w:rFonts w:ascii="Calibri" w:eastAsia="Calibri" w:hAnsi="Calibri" w:cs="Calibri"/>
          <w:noProof/>
          <w:color w:val="1F4E79" w:themeColor="accent1" w:themeShade="80"/>
          <w:sz w:val="28"/>
          <w:szCs w:val="20"/>
          <w:lang w:val="en-US" w:eastAsia="en-GB"/>
        </w:rPr>
        <w:t xml:space="preserve"> </w:t>
      </w:r>
    </w:p>
    <w:p w14:paraId="282C0865" w14:textId="7086BAD9" w:rsidR="002F62F9" w:rsidRDefault="00F00D1A" w:rsidP="00F00D1A">
      <w:pPr>
        <w:rPr>
          <w:rFonts w:asciiTheme="majorHAnsi" w:hAnsiTheme="majorHAnsi" w:cstheme="majorHAnsi"/>
          <w:color w:val="FF0000"/>
          <w:sz w:val="24"/>
          <w:szCs w:val="24"/>
        </w:rPr>
      </w:pPr>
      <w:r>
        <w:rPr>
          <w:rFonts w:asciiTheme="majorHAnsi" w:hAnsiTheme="majorHAnsi" w:cstheme="majorHAnsi"/>
          <w:color w:val="FF0000"/>
          <w:sz w:val="24"/>
          <w:szCs w:val="24"/>
        </w:rPr>
        <w:t xml:space="preserve">                                               </w:t>
      </w:r>
    </w:p>
    <w:p w14:paraId="7BBB0B44" w14:textId="766B407E" w:rsidR="00622E2D" w:rsidRDefault="00622E2D" w:rsidP="00622E2D">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Pc 5403 Suzi Williams</w:t>
      </w:r>
    </w:p>
    <w:p w14:paraId="4142C656" w14:textId="46CF94D6" w:rsidR="002F62F9" w:rsidRDefault="002F62F9" w:rsidP="00347F1C">
      <w:pPr>
        <w:jc w:val="center"/>
        <w:rPr>
          <w:rFonts w:ascii="Ebrima" w:eastAsia="Calibri" w:hAnsi="Ebrima" w:cs="Calibri"/>
          <w:noProof/>
          <w:sz w:val="20"/>
          <w:szCs w:val="20"/>
          <w:lang w:val="en-US" w:eastAsia="en-GB"/>
        </w:rPr>
      </w:pPr>
      <w:r>
        <w:rPr>
          <w:rFonts w:ascii="Ebrima" w:eastAsia="Calibri" w:hAnsi="Ebrima" w:cs="Calibri"/>
          <w:noProof/>
          <w:sz w:val="20"/>
          <w:szCs w:val="20"/>
          <w:lang w:val="en-US" w:eastAsia="en-GB"/>
        </w:rPr>
        <w:t>Youth Engagement Officer, Safer Schools</w:t>
      </w:r>
      <w:r w:rsidR="000F7AD7">
        <w:rPr>
          <w:rFonts w:ascii="Ebrima" w:eastAsia="Calibri" w:hAnsi="Ebrima" w:cs="Calibri"/>
          <w:noProof/>
          <w:sz w:val="20"/>
          <w:szCs w:val="20"/>
          <w:lang w:val="en-US" w:eastAsia="en-GB"/>
        </w:rPr>
        <w:t xml:space="preserve"> </w:t>
      </w:r>
      <w:r w:rsidR="00622E2D">
        <w:rPr>
          <w:rFonts w:ascii="Ebrima" w:eastAsia="Calibri" w:hAnsi="Ebrima" w:cs="Calibri"/>
          <w:noProof/>
          <w:sz w:val="20"/>
          <w:szCs w:val="20"/>
          <w:lang w:val="en-US" w:eastAsia="en-GB"/>
        </w:rPr>
        <w:t>Partnership</w:t>
      </w:r>
      <w:bookmarkStart w:id="0" w:name="_GoBack"/>
      <w:bookmarkEnd w:id="0"/>
    </w:p>
    <w:p w14:paraId="48202952" w14:textId="45ED73FB" w:rsidR="00D6366D" w:rsidRPr="007C2DA8" w:rsidRDefault="005E0EA3" w:rsidP="005E0EA3">
      <w:pPr>
        <w:jc w:val="center"/>
        <w:rPr>
          <w:rFonts w:ascii="Calibri" w:eastAsia="Calibri" w:hAnsi="Calibri" w:cs="Calibri"/>
          <w:noProof/>
          <w:color w:val="1F497D"/>
          <w:sz w:val="20"/>
          <w:szCs w:val="20"/>
          <w:lang w:val="en-US" w:eastAsia="en-GB"/>
        </w:rPr>
      </w:pPr>
      <w:r>
        <w:rPr>
          <w:rFonts w:ascii="Calibri" w:eastAsia="Calibri" w:hAnsi="Calibri" w:cs="Calibri"/>
          <w:noProof/>
          <w:color w:val="1F497D"/>
          <w:sz w:val="20"/>
          <w:szCs w:val="20"/>
          <w:lang w:eastAsia="en-GB"/>
        </w:rPr>
        <w:drawing>
          <wp:inline distT="0" distB="0" distL="0" distR="0" wp14:anchorId="7D144202" wp14:editId="0D354CDA">
            <wp:extent cx="996950" cy="4430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_Logo_65mm_for_A4.jpg"/>
                    <pic:cNvPicPr/>
                  </pic:nvPicPr>
                  <pic:blipFill>
                    <a:blip r:embed="rId17">
                      <a:extLst>
                        <a:ext uri="{28A0092B-C50C-407E-A947-70E740481C1C}">
                          <a14:useLocalDpi xmlns:a14="http://schemas.microsoft.com/office/drawing/2010/main" val="0"/>
                        </a:ext>
                      </a:extLst>
                    </a:blip>
                    <a:stretch>
                      <a:fillRect/>
                    </a:stretch>
                  </pic:blipFill>
                  <pic:spPr>
                    <a:xfrm>
                      <a:off x="0" y="0"/>
                      <a:ext cx="1015114" cy="451162"/>
                    </a:xfrm>
                    <a:prstGeom prst="rect">
                      <a:avLst/>
                    </a:prstGeom>
                  </pic:spPr>
                </pic:pic>
              </a:graphicData>
            </a:graphic>
          </wp:inline>
        </w:drawing>
      </w:r>
    </w:p>
    <w:sectPr w:rsidR="00D6366D" w:rsidRPr="007C2D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C7012" w14:textId="77777777" w:rsidR="005007A1" w:rsidRDefault="005007A1" w:rsidP="00D40D8E">
      <w:pPr>
        <w:spacing w:after="0" w:line="240" w:lineRule="auto"/>
      </w:pPr>
      <w:r>
        <w:separator/>
      </w:r>
    </w:p>
  </w:endnote>
  <w:endnote w:type="continuationSeparator" w:id="0">
    <w:p w14:paraId="0EAA5DBF" w14:textId="77777777" w:rsidR="005007A1" w:rsidRDefault="005007A1" w:rsidP="00D4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165C8" w14:textId="77777777" w:rsidR="005007A1" w:rsidRDefault="005007A1" w:rsidP="00D40D8E">
      <w:pPr>
        <w:spacing w:after="0" w:line="240" w:lineRule="auto"/>
      </w:pPr>
      <w:r>
        <w:separator/>
      </w:r>
    </w:p>
  </w:footnote>
  <w:footnote w:type="continuationSeparator" w:id="0">
    <w:p w14:paraId="1BC4D565" w14:textId="77777777" w:rsidR="005007A1" w:rsidRDefault="005007A1" w:rsidP="00D40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6746"/>
    <w:multiLevelType w:val="multilevel"/>
    <w:tmpl w:val="73A8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F6D5A"/>
    <w:multiLevelType w:val="multilevel"/>
    <w:tmpl w:val="BF607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36F66"/>
    <w:multiLevelType w:val="multilevel"/>
    <w:tmpl w:val="C4FA3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3624E"/>
    <w:multiLevelType w:val="multilevel"/>
    <w:tmpl w:val="080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4" w15:restartNumberingAfterBreak="0">
    <w:nsid w:val="6B4D2614"/>
    <w:multiLevelType w:val="hybridMultilevel"/>
    <w:tmpl w:val="520E72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48"/>
    <w:rsid w:val="0007155E"/>
    <w:rsid w:val="000738A8"/>
    <w:rsid w:val="000B70CB"/>
    <w:rsid w:val="000C4048"/>
    <w:rsid w:val="000F33F9"/>
    <w:rsid w:val="000F7AD7"/>
    <w:rsid w:val="001426DB"/>
    <w:rsid w:val="001A7808"/>
    <w:rsid w:val="001F4A44"/>
    <w:rsid w:val="00234671"/>
    <w:rsid w:val="002413C9"/>
    <w:rsid w:val="00272686"/>
    <w:rsid w:val="00291958"/>
    <w:rsid w:val="002F62F9"/>
    <w:rsid w:val="00347F1C"/>
    <w:rsid w:val="00356D0F"/>
    <w:rsid w:val="0036521B"/>
    <w:rsid w:val="003B2DD6"/>
    <w:rsid w:val="003E6D67"/>
    <w:rsid w:val="00486042"/>
    <w:rsid w:val="004E628B"/>
    <w:rsid w:val="005007A1"/>
    <w:rsid w:val="005016C7"/>
    <w:rsid w:val="005D3551"/>
    <w:rsid w:val="005E0EA3"/>
    <w:rsid w:val="0060438E"/>
    <w:rsid w:val="00613BE3"/>
    <w:rsid w:val="00622E2D"/>
    <w:rsid w:val="0062696A"/>
    <w:rsid w:val="0066512E"/>
    <w:rsid w:val="00686FFB"/>
    <w:rsid w:val="006F105C"/>
    <w:rsid w:val="007C2DA8"/>
    <w:rsid w:val="007D699D"/>
    <w:rsid w:val="008201E4"/>
    <w:rsid w:val="00844341"/>
    <w:rsid w:val="008D7821"/>
    <w:rsid w:val="008F459B"/>
    <w:rsid w:val="0094343C"/>
    <w:rsid w:val="009A718B"/>
    <w:rsid w:val="009B78A9"/>
    <w:rsid w:val="009C4F5F"/>
    <w:rsid w:val="009C5236"/>
    <w:rsid w:val="009F4FD9"/>
    <w:rsid w:val="00A203D8"/>
    <w:rsid w:val="00A770C6"/>
    <w:rsid w:val="00A81C4F"/>
    <w:rsid w:val="00AB1598"/>
    <w:rsid w:val="00AF76BD"/>
    <w:rsid w:val="00B25F56"/>
    <w:rsid w:val="00B80A96"/>
    <w:rsid w:val="00BE11DE"/>
    <w:rsid w:val="00C171CA"/>
    <w:rsid w:val="00C77B08"/>
    <w:rsid w:val="00CA58F3"/>
    <w:rsid w:val="00CE33F3"/>
    <w:rsid w:val="00D25B85"/>
    <w:rsid w:val="00D2789E"/>
    <w:rsid w:val="00D36646"/>
    <w:rsid w:val="00D40D8E"/>
    <w:rsid w:val="00D6366D"/>
    <w:rsid w:val="00D85774"/>
    <w:rsid w:val="00DB3989"/>
    <w:rsid w:val="00DB3E44"/>
    <w:rsid w:val="00E80371"/>
    <w:rsid w:val="00E97CA6"/>
    <w:rsid w:val="00ED1DDD"/>
    <w:rsid w:val="00EF5475"/>
    <w:rsid w:val="00F00D1A"/>
    <w:rsid w:val="00F6268A"/>
    <w:rsid w:val="00FB50D3"/>
    <w:rsid w:val="00FF034B"/>
    <w:rsid w:val="00FF1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1B14"/>
  <w15:chartTrackingRefBased/>
  <w15:docId w15:val="{7FA0855D-EFB6-4BD3-9579-E774B4BA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3BE3"/>
    <w:pPr>
      <w:spacing w:after="0" w:line="360" w:lineRule="auto"/>
      <w:jc w:val="center"/>
      <w:outlineLvl w:val="0"/>
    </w:pPr>
    <w:rPr>
      <w:rFonts w:ascii="Helvetica" w:hAnsi="Helvetica" w:cs="Helvetica"/>
      <w:b/>
      <w:bCs/>
      <w:color w:val="9C00FF"/>
      <w:kern w:val="36"/>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03D8"/>
    <w:rPr>
      <w:b/>
      <w:bCs/>
    </w:rPr>
  </w:style>
  <w:style w:type="character" w:styleId="Hyperlink">
    <w:name w:val="Hyperlink"/>
    <w:basedOn w:val="DefaultParagraphFont"/>
    <w:uiPriority w:val="99"/>
    <w:unhideWhenUsed/>
    <w:rsid w:val="008F459B"/>
    <w:rPr>
      <w:color w:val="0563C1"/>
      <w:u w:val="single"/>
    </w:rPr>
  </w:style>
  <w:style w:type="character" w:styleId="FollowedHyperlink">
    <w:name w:val="FollowedHyperlink"/>
    <w:basedOn w:val="DefaultParagraphFont"/>
    <w:uiPriority w:val="99"/>
    <w:semiHidden/>
    <w:unhideWhenUsed/>
    <w:rsid w:val="008F459B"/>
    <w:rPr>
      <w:color w:val="954F72" w:themeColor="followedHyperlink"/>
      <w:u w:val="single"/>
    </w:rPr>
  </w:style>
  <w:style w:type="character" w:customStyle="1" w:styleId="Heading1Char">
    <w:name w:val="Heading 1 Char"/>
    <w:basedOn w:val="DefaultParagraphFont"/>
    <w:link w:val="Heading1"/>
    <w:uiPriority w:val="9"/>
    <w:rsid w:val="00613BE3"/>
    <w:rPr>
      <w:rFonts w:ascii="Helvetica" w:hAnsi="Helvetica" w:cs="Helvetica"/>
      <w:b/>
      <w:bCs/>
      <w:color w:val="9C00FF"/>
      <w:kern w:val="36"/>
      <w:sz w:val="39"/>
      <w:szCs w:val="39"/>
      <w:lang w:eastAsia="en-GB"/>
    </w:rPr>
  </w:style>
  <w:style w:type="paragraph" w:styleId="ListParagraph">
    <w:name w:val="List Paragraph"/>
    <w:basedOn w:val="Normal"/>
    <w:uiPriority w:val="34"/>
    <w:qFormat/>
    <w:rsid w:val="008D7821"/>
    <w:pPr>
      <w:ind w:left="720"/>
      <w:contextualSpacing/>
    </w:pPr>
  </w:style>
  <w:style w:type="character" w:customStyle="1" w:styleId="UnresolvedMention">
    <w:name w:val="Unresolved Mention"/>
    <w:basedOn w:val="DefaultParagraphFont"/>
    <w:uiPriority w:val="99"/>
    <w:semiHidden/>
    <w:unhideWhenUsed/>
    <w:rsid w:val="008D7821"/>
    <w:rPr>
      <w:color w:val="605E5C"/>
      <w:shd w:val="clear" w:color="auto" w:fill="E1DFDD"/>
    </w:rPr>
  </w:style>
  <w:style w:type="paragraph" w:styleId="Header">
    <w:name w:val="header"/>
    <w:basedOn w:val="Normal"/>
    <w:link w:val="HeaderChar"/>
    <w:uiPriority w:val="99"/>
    <w:unhideWhenUsed/>
    <w:rsid w:val="00D40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D8E"/>
  </w:style>
  <w:style w:type="paragraph" w:styleId="Footer">
    <w:name w:val="footer"/>
    <w:basedOn w:val="Normal"/>
    <w:link w:val="FooterChar"/>
    <w:uiPriority w:val="99"/>
    <w:unhideWhenUsed/>
    <w:rsid w:val="00D40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D8E"/>
  </w:style>
  <w:style w:type="paragraph" w:styleId="PlainText">
    <w:name w:val="Plain Text"/>
    <w:basedOn w:val="Normal"/>
    <w:link w:val="PlainTextChar"/>
    <w:uiPriority w:val="99"/>
    <w:semiHidden/>
    <w:unhideWhenUsed/>
    <w:rsid w:val="004E628B"/>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4E628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713">
      <w:bodyDiv w:val="1"/>
      <w:marLeft w:val="0"/>
      <w:marRight w:val="0"/>
      <w:marTop w:val="0"/>
      <w:marBottom w:val="0"/>
      <w:divBdr>
        <w:top w:val="none" w:sz="0" w:space="0" w:color="auto"/>
        <w:left w:val="none" w:sz="0" w:space="0" w:color="auto"/>
        <w:bottom w:val="none" w:sz="0" w:space="0" w:color="auto"/>
        <w:right w:val="none" w:sz="0" w:space="0" w:color="auto"/>
      </w:divBdr>
    </w:div>
    <w:div w:id="273833323">
      <w:bodyDiv w:val="1"/>
      <w:marLeft w:val="0"/>
      <w:marRight w:val="0"/>
      <w:marTop w:val="0"/>
      <w:marBottom w:val="0"/>
      <w:divBdr>
        <w:top w:val="none" w:sz="0" w:space="0" w:color="auto"/>
        <w:left w:val="none" w:sz="0" w:space="0" w:color="auto"/>
        <w:bottom w:val="none" w:sz="0" w:space="0" w:color="auto"/>
        <w:right w:val="none" w:sz="0" w:space="0" w:color="auto"/>
      </w:divBdr>
    </w:div>
    <w:div w:id="630941371">
      <w:bodyDiv w:val="1"/>
      <w:marLeft w:val="0"/>
      <w:marRight w:val="0"/>
      <w:marTop w:val="0"/>
      <w:marBottom w:val="0"/>
      <w:divBdr>
        <w:top w:val="none" w:sz="0" w:space="0" w:color="auto"/>
        <w:left w:val="none" w:sz="0" w:space="0" w:color="auto"/>
        <w:bottom w:val="none" w:sz="0" w:space="0" w:color="auto"/>
        <w:right w:val="none" w:sz="0" w:space="0" w:color="auto"/>
      </w:divBdr>
    </w:div>
    <w:div w:id="636911393">
      <w:bodyDiv w:val="1"/>
      <w:marLeft w:val="0"/>
      <w:marRight w:val="0"/>
      <w:marTop w:val="0"/>
      <w:marBottom w:val="0"/>
      <w:divBdr>
        <w:top w:val="none" w:sz="0" w:space="0" w:color="auto"/>
        <w:left w:val="none" w:sz="0" w:space="0" w:color="auto"/>
        <w:bottom w:val="none" w:sz="0" w:space="0" w:color="auto"/>
        <w:right w:val="none" w:sz="0" w:space="0" w:color="auto"/>
      </w:divBdr>
    </w:div>
    <w:div w:id="842814235">
      <w:bodyDiv w:val="1"/>
      <w:marLeft w:val="0"/>
      <w:marRight w:val="0"/>
      <w:marTop w:val="0"/>
      <w:marBottom w:val="0"/>
      <w:divBdr>
        <w:top w:val="none" w:sz="0" w:space="0" w:color="auto"/>
        <w:left w:val="none" w:sz="0" w:space="0" w:color="auto"/>
        <w:bottom w:val="none" w:sz="0" w:space="0" w:color="auto"/>
        <w:right w:val="none" w:sz="0" w:space="0" w:color="auto"/>
      </w:divBdr>
    </w:div>
    <w:div w:id="905989783">
      <w:bodyDiv w:val="1"/>
      <w:marLeft w:val="0"/>
      <w:marRight w:val="0"/>
      <w:marTop w:val="0"/>
      <w:marBottom w:val="0"/>
      <w:divBdr>
        <w:top w:val="none" w:sz="0" w:space="0" w:color="auto"/>
        <w:left w:val="none" w:sz="0" w:space="0" w:color="auto"/>
        <w:bottom w:val="none" w:sz="0" w:space="0" w:color="auto"/>
        <w:right w:val="none" w:sz="0" w:space="0" w:color="auto"/>
      </w:divBdr>
    </w:div>
    <w:div w:id="1188831601">
      <w:bodyDiv w:val="1"/>
      <w:marLeft w:val="0"/>
      <w:marRight w:val="0"/>
      <w:marTop w:val="0"/>
      <w:marBottom w:val="0"/>
      <w:divBdr>
        <w:top w:val="none" w:sz="0" w:space="0" w:color="auto"/>
        <w:left w:val="none" w:sz="0" w:space="0" w:color="auto"/>
        <w:bottom w:val="none" w:sz="0" w:space="0" w:color="auto"/>
        <w:right w:val="none" w:sz="0" w:space="0" w:color="auto"/>
      </w:divBdr>
    </w:div>
    <w:div w:id="1344479546">
      <w:bodyDiv w:val="1"/>
      <w:marLeft w:val="0"/>
      <w:marRight w:val="0"/>
      <w:marTop w:val="0"/>
      <w:marBottom w:val="0"/>
      <w:divBdr>
        <w:top w:val="none" w:sz="0" w:space="0" w:color="auto"/>
        <w:left w:val="none" w:sz="0" w:space="0" w:color="auto"/>
        <w:bottom w:val="none" w:sz="0" w:space="0" w:color="auto"/>
        <w:right w:val="none" w:sz="0" w:space="0" w:color="auto"/>
      </w:divBdr>
    </w:div>
    <w:div w:id="1397823765">
      <w:bodyDiv w:val="1"/>
      <w:marLeft w:val="0"/>
      <w:marRight w:val="0"/>
      <w:marTop w:val="0"/>
      <w:marBottom w:val="0"/>
      <w:divBdr>
        <w:top w:val="none" w:sz="0" w:space="0" w:color="auto"/>
        <w:left w:val="none" w:sz="0" w:space="0" w:color="auto"/>
        <w:bottom w:val="none" w:sz="0" w:space="0" w:color="auto"/>
        <w:right w:val="none" w:sz="0" w:space="0" w:color="auto"/>
      </w:divBdr>
    </w:div>
    <w:div w:id="1408041933">
      <w:bodyDiv w:val="1"/>
      <w:marLeft w:val="0"/>
      <w:marRight w:val="0"/>
      <w:marTop w:val="0"/>
      <w:marBottom w:val="0"/>
      <w:divBdr>
        <w:top w:val="none" w:sz="0" w:space="0" w:color="auto"/>
        <w:left w:val="none" w:sz="0" w:space="0" w:color="auto"/>
        <w:bottom w:val="none" w:sz="0" w:space="0" w:color="auto"/>
        <w:right w:val="none" w:sz="0" w:space="0" w:color="auto"/>
      </w:divBdr>
    </w:div>
    <w:div w:id="1663116423">
      <w:bodyDiv w:val="1"/>
      <w:marLeft w:val="0"/>
      <w:marRight w:val="0"/>
      <w:marTop w:val="0"/>
      <w:marBottom w:val="0"/>
      <w:divBdr>
        <w:top w:val="none" w:sz="0" w:space="0" w:color="auto"/>
        <w:left w:val="none" w:sz="0" w:space="0" w:color="auto"/>
        <w:bottom w:val="none" w:sz="0" w:space="0" w:color="auto"/>
        <w:right w:val="none" w:sz="0" w:space="0" w:color="auto"/>
      </w:divBdr>
      <w:divsChild>
        <w:div w:id="1813987652">
          <w:marLeft w:val="0"/>
          <w:marRight w:val="0"/>
          <w:marTop w:val="0"/>
          <w:marBottom w:val="0"/>
          <w:divBdr>
            <w:top w:val="none" w:sz="0" w:space="0" w:color="auto"/>
            <w:left w:val="none" w:sz="0" w:space="0" w:color="auto"/>
            <w:bottom w:val="none" w:sz="0" w:space="0" w:color="auto"/>
            <w:right w:val="none" w:sz="0" w:space="0" w:color="auto"/>
          </w:divBdr>
          <w:divsChild>
            <w:div w:id="385959677">
              <w:marLeft w:val="0"/>
              <w:marRight w:val="0"/>
              <w:marTop w:val="0"/>
              <w:marBottom w:val="300"/>
              <w:divBdr>
                <w:top w:val="none" w:sz="0" w:space="0" w:color="auto"/>
                <w:left w:val="none" w:sz="0" w:space="0" w:color="auto"/>
                <w:bottom w:val="none" w:sz="0" w:space="0" w:color="auto"/>
                <w:right w:val="none" w:sz="0" w:space="0" w:color="auto"/>
              </w:divBdr>
              <w:divsChild>
                <w:div w:id="329330759">
                  <w:marLeft w:val="0"/>
                  <w:marRight w:val="0"/>
                  <w:marTop w:val="0"/>
                  <w:marBottom w:val="0"/>
                  <w:divBdr>
                    <w:top w:val="none" w:sz="0" w:space="0" w:color="auto"/>
                    <w:left w:val="none" w:sz="0" w:space="0" w:color="auto"/>
                    <w:bottom w:val="none" w:sz="0" w:space="0" w:color="auto"/>
                    <w:right w:val="none" w:sz="0" w:space="0" w:color="auto"/>
                  </w:divBdr>
                  <w:divsChild>
                    <w:div w:id="2065526205">
                      <w:marLeft w:val="0"/>
                      <w:marRight w:val="0"/>
                      <w:marTop w:val="0"/>
                      <w:marBottom w:val="0"/>
                      <w:divBdr>
                        <w:top w:val="none" w:sz="0" w:space="0" w:color="auto"/>
                        <w:left w:val="none" w:sz="0" w:space="0" w:color="auto"/>
                        <w:bottom w:val="none" w:sz="0" w:space="0" w:color="auto"/>
                        <w:right w:val="none" w:sz="0" w:space="0" w:color="auto"/>
                      </w:divBdr>
                      <w:divsChild>
                        <w:div w:id="599683463">
                          <w:marLeft w:val="150"/>
                          <w:marRight w:val="150"/>
                          <w:marTop w:val="0"/>
                          <w:marBottom w:val="0"/>
                          <w:divBdr>
                            <w:top w:val="none" w:sz="0" w:space="0" w:color="auto"/>
                            <w:left w:val="none" w:sz="0" w:space="0" w:color="auto"/>
                            <w:bottom w:val="none" w:sz="0" w:space="0" w:color="auto"/>
                            <w:right w:val="none" w:sz="0" w:space="0" w:color="auto"/>
                          </w:divBdr>
                          <w:divsChild>
                            <w:div w:id="1966159006">
                              <w:marLeft w:val="0"/>
                              <w:marRight w:val="0"/>
                              <w:marTop w:val="0"/>
                              <w:marBottom w:val="0"/>
                              <w:divBdr>
                                <w:top w:val="none" w:sz="0" w:space="0" w:color="auto"/>
                                <w:left w:val="none" w:sz="0" w:space="0" w:color="auto"/>
                                <w:bottom w:val="none" w:sz="0" w:space="0" w:color="auto"/>
                                <w:right w:val="none" w:sz="0" w:space="0" w:color="auto"/>
                              </w:divBdr>
                              <w:divsChild>
                                <w:div w:id="13684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12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66EyFKtb7Fw"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entalup.co/blog/mindfulness-activities-for-teens" TargetMode="Externa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hyperlink" Target="http://www.twitter.com/CheshireSSY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hannel/UCgEp-pv2rcLwp3RfYcySUFA" TargetMode="External"/><Relationship Id="rId5" Type="http://schemas.openxmlformats.org/officeDocument/2006/relationships/footnotes" Target="footnotes.xml"/><Relationship Id="rId15" Type="http://schemas.openxmlformats.org/officeDocument/2006/relationships/hyperlink" Target="http://www.facebook.com/cheshirepolice" TargetMode="External"/><Relationship Id="rId10" Type="http://schemas.openxmlformats.org/officeDocument/2006/relationships/hyperlink" Target="https://www.youtube.com/user/svetlanadrovennikov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twitter.com/cheshirepo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Tetlow</dc:creator>
  <cp:keywords/>
  <dc:description/>
  <cp:lastModifiedBy>Suzi Williams</cp:lastModifiedBy>
  <cp:revision>3</cp:revision>
  <dcterms:created xsi:type="dcterms:W3CDTF">2021-02-01T11:56:00Z</dcterms:created>
  <dcterms:modified xsi:type="dcterms:W3CDTF">2021-02-01T11:59:00Z</dcterms:modified>
</cp:coreProperties>
</file>