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6053C" w14:textId="77777777" w:rsidR="000B6C8B" w:rsidRDefault="000B6C8B">
      <w:bookmarkStart w:id="0" w:name="_GoBack"/>
      <w:bookmarkEnd w:id="0"/>
    </w:p>
    <w:p w14:paraId="32F37ED4" w14:textId="77777777" w:rsidR="000B6C8B" w:rsidRDefault="000B6C8B"/>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1843"/>
        <w:gridCol w:w="2835"/>
      </w:tblGrid>
      <w:tr w:rsidR="007F5BCA" w14:paraId="77738C66" w14:textId="77777777" w:rsidTr="00810ADE">
        <w:trPr>
          <w:trHeight w:val="68"/>
        </w:trPr>
        <w:tc>
          <w:tcPr>
            <w:tcW w:w="4928" w:type="dxa"/>
            <w:vMerge w:val="restart"/>
          </w:tcPr>
          <w:p w14:paraId="08686081" w14:textId="4BCA5356" w:rsidR="007D4F9E" w:rsidRPr="007D4F9E" w:rsidRDefault="00EE7235" w:rsidP="007D4F9E">
            <w:pPr>
              <w:rPr>
                <w:rFonts w:ascii="Arial" w:hAnsi="Arial" w:cs="Arial"/>
              </w:rPr>
            </w:pPr>
            <w:r>
              <w:rPr>
                <w:rFonts w:ascii="Arial" w:hAnsi="Arial" w:cs="Arial"/>
              </w:rPr>
              <w:t xml:space="preserve">To All </w:t>
            </w:r>
            <w:r w:rsidR="008678D5">
              <w:rPr>
                <w:rFonts w:ascii="Arial" w:hAnsi="Arial" w:cs="Arial"/>
              </w:rPr>
              <w:t>Parents</w:t>
            </w:r>
            <w:r>
              <w:rPr>
                <w:rFonts w:ascii="Arial" w:hAnsi="Arial" w:cs="Arial"/>
              </w:rPr>
              <w:t xml:space="preserve"> and Carers</w:t>
            </w:r>
          </w:p>
          <w:p w14:paraId="6AFAFF86" w14:textId="6BC37592" w:rsidR="008A504A" w:rsidRDefault="008A504A" w:rsidP="008A504A">
            <w:pPr>
              <w:pStyle w:val="Header"/>
              <w:tabs>
                <w:tab w:val="clear" w:pos="4320"/>
                <w:tab w:val="clear" w:pos="8640"/>
              </w:tabs>
              <w:rPr>
                <w:rFonts w:ascii="Arial" w:hAnsi="Arial"/>
                <w:b/>
              </w:rPr>
            </w:pPr>
          </w:p>
          <w:p w14:paraId="2926C90C" w14:textId="36623F68" w:rsidR="00096FBE" w:rsidRDefault="00096FBE" w:rsidP="008A504A">
            <w:pPr>
              <w:rPr>
                <w:rFonts w:ascii="Arial" w:hAnsi="Arial"/>
                <w:b/>
                <w:color w:val="0E476B"/>
              </w:rPr>
            </w:pPr>
          </w:p>
        </w:tc>
        <w:tc>
          <w:tcPr>
            <w:tcW w:w="1843" w:type="dxa"/>
          </w:tcPr>
          <w:p w14:paraId="4FFB8C07" w14:textId="77777777" w:rsidR="007F5BCA" w:rsidRPr="00DC27B6" w:rsidRDefault="007F5BCA" w:rsidP="00810ADE">
            <w:pPr>
              <w:rPr>
                <w:rFonts w:ascii="Arial" w:hAnsi="Arial"/>
                <w:b/>
                <w:color w:val="0E476B"/>
                <w:sz w:val="20"/>
                <w:szCs w:val="20"/>
              </w:rPr>
            </w:pPr>
          </w:p>
        </w:tc>
        <w:tc>
          <w:tcPr>
            <w:tcW w:w="2835" w:type="dxa"/>
          </w:tcPr>
          <w:p w14:paraId="0037CB01" w14:textId="77777777" w:rsidR="007F5BCA" w:rsidRPr="00DC27B6" w:rsidRDefault="007F5BCA" w:rsidP="00810ADE">
            <w:pPr>
              <w:rPr>
                <w:rFonts w:ascii="Arial" w:hAnsi="Arial"/>
                <w:sz w:val="20"/>
                <w:szCs w:val="20"/>
              </w:rPr>
            </w:pPr>
          </w:p>
        </w:tc>
      </w:tr>
      <w:tr w:rsidR="007F5BCA" w14:paraId="3F165AFB" w14:textId="77777777" w:rsidTr="00810ADE">
        <w:tc>
          <w:tcPr>
            <w:tcW w:w="4928" w:type="dxa"/>
            <w:vMerge/>
          </w:tcPr>
          <w:p w14:paraId="26DE1740" w14:textId="77777777" w:rsidR="007F5BCA" w:rsidRDefault="007F5BCA" w:rsidP="00810ADE">
            <w:pPr>
              <w:rPr>
                <w:rFonts w:ascii="Arial" w:hAnsi="Arial"/>
                <w:b/>
                <w:color w:val="0E476B"/>
              </w:rPr>
            </w:pPr>
          </w:p>
        </w:tc>
        <w:tc>
          <w:tcPr>
            <w:tcW w:w="1843" w:type="dxa"/>
          </w:tcPr>
          <w:p w14:paraId="312EAD38" w14:textId="77777777" w:rsidR="007F5BCA" w:rsidRPr="00DC27B6" w:rsidRDefault="007F5BCA" w:rsidP="00810ADE">
            <w:pPr>
              <w:rPr>
                <w:rFonts w:ascii="Arial" w:hAnsi="Arial"/>
                <w:b/>
                <w:color w:val="0E476B"/>
                <w:sz w:val="20"/>
                <w:szCs w:val="20"/>
              </w:rPr>
            </w:pPr>
            <w:r w:rsidRPr="00DC27B6">
              <w:rPr>
                <w:rFonts w:ascii="Arial" w:hAnsi="Arial"/>
                <w:b/>
                <w:color w:val="0E476B"/>
                <w:sz w:val="20"/>
                <w:szCs w:val="20"/>
              </w:rPr>
              <w:t>Our Ref</w:t>
            </w:r>
          </w:p>
        </w:tc>
        <w:tc>
          <w:tcPr>
            <w:tcW w:w="2835" w:type="dxa"/>
          </w:tcPr>
          <w:p w14:paraId="66B8154F" w14:textId="247D4D03" w:rsidR="007F5BCA" w:rsidRPr="00DC27B6" w:rsidRDefault="00EE7235" w:rsidP="00265701">
            <w:pPr>
              <w:rPr>
                <w:rFonts w:ascii="Arial" w:hAnsi="Arial"/>
                <w:sz w:val="20"/>
                <w:szCs w:val="20"/>
              </w:rPr>
            </w:pPr>
            <w:r>
              <w:rPr>
                <w:rFonts w:ascii="Arial" w:hAnsi="Arial"/>
                <w:sz w:val="20"/>
                <w:szCs w:val="20"/>
              </w:rPr>
              <w:t>MV/KB</w:t>
            </w:r>
          </w:p>
        </w:tc>
      </w:tr>
      <w:tr w:rsidR="007F5BCA" w14:paraId="4107B7F9" w14:textId="77777777" w:rsidTr="00810ADE">
        <w:tc>
          <w:tcPr>
            <w:tcW w:w="4928" w:type="dxa"/>
            <w:vMerge/>
          </w:tcPr>
          <w:p w14:paraId="57AD1C82" w14:textId="77777777" w:rsidR="007F5BCA" w:rsidRDefault="007F5BCA" w:rsidP="00810ADE">
            <w:pPr>
              <w:rPr>
                <w:rFonts w:ascii="Arial" w:hAnsi="Arial"/>
                <w:b/>
                <w:color w:val="0E476B"/>
              </w:rPr>
            </w:pPr>
          </w:p>
        </w:tc>
        <w:tc>
          <w:tcPr>
            <w:tcW w:w="1843" w:type="dxa"/>
          </w:tcPr>
          <w:p w14:paraId="272B9273" w14:textId="77777777" w:rsidR="007F5BCA" w:rsidRPr="00DC27B6" w:rsidRDefault="007F5BCA" w:rsidP="00810ADE">
            <w:pPr>
              <w:rPr>
                <w:rFonts w:ascii="Arial" w:hAnsi="Arial"/>
                <w:b/>
                <w:color w:val="0E476B"/>
                <w:sz w:val="20"/>
                <w:szCs w:val="20"/>
              </w:rPr>
            </w:pPr>
            <w:r w:rsidRPr="00DC27B6">
              <w:rPr>
                <w:rFonts w:ascii="Arial" w:hAnsi="Arial"/>
                <w:b/>
                <w:color w:val="0E476B"/>
                <w:sz w:val="20"/>
                <w:szCs w:val="20"/>
              </w:rPr>
              <w:t xml:space="preserve">If you telephone </w:t>
            </w:r>
          </w:p>
          <w:p w14:paraId="4D9E1CD8" w14:textId="77777777" w:rsidR="007F5BCA" w:rsidRPr="00DC27B6" w:rsidRDefault="007F5BCA" w:rsidP="00810ADE">
            <w:pPr>
              <w:rPr>
                <w:rFonts w:ascii="Arial" w:hAnsi="Arial"/>
                <w:b/>
                <w:color w:val="0E476B"/>
                <w:sz w:val="20"/>
                <w:szCs w:val="20"/>
              </w:rPr>
            </w:pPr>
            <w:r w:rsidRPr="00DC27B6">
              <w:rPr>
                <w:rFonts w:ascii="Arial" w:hAnsi="Arial"/>
                <w:b/>
                <w:color w:val="0E476B"/>
                <w:sz w:val="20"/>
                <w:szCs w:val="20"/>
              </w:rPr>
              <w:t xml:space="preserve">please ask for </w:t>
            </w:r>
          </w:p>
        </w:tc>
        <w:tc>
          <w:tcPr>
            <w:tcW w:w="2835" w:type="dxa"/>
          </w:tcPr>
          <w:p w14:paraId="45C566DB" w14:textId="137494A5" w:rsidR="00842FB0" w:rsidRPr="00DC27B6" w:rsidRDefault="00EE7235" w:rsidP="00265701">
            <w:pPr>
              <w:rPr>
                <w:rFonts w:ascii="Arial" w:hAnsi="Arial"/>
                <w:sz w:val="20"/>
                <w:szCs w:val="20"/>
              </w:rPr>
            </w:pPr>
            <w:r>
              <w:rPr>
                <w:rFonts w:ascii="Arial" w:hAnsi="Arial"/>
                <w:sz w:val="20"/>
                <w:szCs w:val="20"/>
              </w:rPr>
              <w:t>Mil Vasic</w:t>
            </w:r>
          </w:p>
        </w:tc>
      </w:tr>
      <w:tr w:rsidR="007F5BCA" w14:paraId="450AB8F6" w14:textId="77777777" w:rsidTr="00810ADE">
        <w:tc>
          <w:tcPr>
            <w:tcW w:w="4928" w:type="dxa"/>
            <w:vMerge/>
          </w:tcPr>
          <w:p w14:paraId="6029B22F" w14:textId="77777777" w:rsidR="007F5BCA" w:rsidRDefault="007F5BCA" w:rsidP="00810ADE">
            <w:pPr>
              <w:rPr>
                <w:rFonts w:ascii="Arial" w:hAnsi="Arial"/>
                <w:b/>
                <w:color w:val="0E476B"/>
              </w:rPr>
            </w:pPr>
          </w:p>
        </w:tc>
        <w:tc>
          <w:tcPr>
            <w:tcW w:w="1843" w:type="dxa"/>
          </w:tcPr>
          <w:p w14:paraId="3AA5900A" w14:textId="77777777" w:rsidR="007F5BCA" w:rsidRPr="00DC27B6" w:rsidRDefault="007F5BCA" w:rsidP="00810ADE">
            <w:pPr>
              <w:rPr>
                <w:rFonts w:ascii="Arial" w:hAnsi="Arial"/>
                <w:b/>
                <w:color w:val="0E476B"/>
                <w:sz w:val="20"/>
                <w:szCs w:val="20"/>
              </w:rPr>
            </w:pPr>
            <w:r w:rsidRPr="00DC27B6">
              <w:rPr>
                <w:rFonts w:ascii="Arial" w:hAnsi="Arial"/>
                <w:b/>
                <w:color w:val="0E476B"/>
                <w:sz w:val="20"/>
                <w:szCs w:val="20"/>
              </w:rPr>
              <w:t>Your ref</w:t>
            </w:r>
          </w:p>
        </w:tc>
        <w:tc>
          <w:tcPr>
            <w:tcW w:w="2835" w:type="dxa"/>
          </w:tcPr>
          <w:p w14:paraId="7C9396BD" w14:textId="77777777" w:rsidR="007F5BCA" w:rsidRPr="00DC27B6" w:rsidRDefault="007F5BCA" w:rsidP="00810ADE">
            <w:pPr>
              <w:rPr>
                <w:rFonts w:ascii="Arial" w:hAnsi="Arial"/>
                <w:sz w:val="20"/>
                <w:szCs w:val="20"/>
              </w:rPr>
            </w:pPr>
          </w:p>
        </w:tc>
      </w:tr>
      <w:tr w:rsidR="007F5BCA" w14:paraId="57E55F6A" w14:textId="77777777" w:rsidTr="00810ADE">
        <w:tc>
          <w:tcPr>
            <w:tcW w:w="4928" w:type="dxa"/>
            <w:vMerge/>
          </w:tcPr>
          <w:p w14:paraId="47668936" w14:textId="77777777" w:rsidR="007F5BCA" w:rsidRDefault="007F5BCA" w:rsidP="00810ADE">
            <w:pPr>
              <w:rPr>
                <w:rFonts w:ascii="Arial" w:hAnsi="Arial"/>
                <w:b/>
                <w:color w:val="0E476B"/>
              </w:rPr>
            </w:pPr>
          </w:p>
        </w:tc>
        <w:tc>
          <w:tcPr>
            <w:tcW w:w="1843" w:type="dxa"/>
          </w:tcPr>
          <w:p w14:paraId="43AAC046" w14:textId="77777777" w:rsidR="007F5BCA" w:rsidRPr="00DC27B6" w:rsidRDefault="007F5BCA" w:rsidP="00810ADE">
            <w:pPr>
              <w:rPr>
                <w:rFonts w:ascii="Arial" w:hAnsi="Arial"/>
                <w:b/>
                <w:color w:val="0E476B"/>
                <w:sz w:val="20"/>
                <w:szCs w:val="20"/>
              </w:rPr>
            </w:pPr>
            <w:r w:rsidRPr="00DC27B6">
              <w:rPr>
                <w:rFonts w:ascii="Arial" w:hAnsi="Arial"/>
                <w:b/>
                <w:color w:val="0E476B"/>
                <w:sz w:val="20"/>
                <w:szCs w:val="20"/>
              </w:rPr>
              <w:t>Date</w:t>
            </w:r>
          </w:p>
        </w:tc>
        <w:tc>
          <w:tcPr>
            <w:tcW w:w="2835" w:type="dxa"/>
          </w:tcPr>
          <w:p w14:paraId="089F073D" w14:textId="67FFA065" w:rsidR="007F5BCA" w:rsidRPr="00DC27B6" w:rsidRDefault="002456AC" w:rsidP="00082913">
            <w:pPr>
              <w:rPr>
                <w:rFonts w:ascii="Arial" w:hAnsi="Arial"/>
                <w:sz w:val="20"/>
                <w:szCs w:val="20"/>
              </w:rPr>
            </w:pPr>
            <w:r>
              <w:rPr>
                <w:rFonts w:ascii="Arial" w:hAnsi="Arial"/>
                <w:sz w:val="20"/>
                <w:szCs w:val="20"/>
              </w:rPr>
              <w:t>16</w:t>
            </w:r>
            <w:r w:rsidRPr="002456AC">
              <w:rPr>
                <w:rFonts w:ascii="Arial" w:hAnsi="Arial"/>
                <w:sz w:val="20"/>
                <w:szCs w:val="20"/>
                <w:vertAlign w:val="superscript"/>
              </w:rPr>
              <w:t>th</w:t>
            </w:r>
            <w:r>
              <w:rPr>
                <w:rFonts w:ascii="Arial" w:hAnsi="Arial"/>
                <w:sz w:val="20"/>
                <w:szCs w:val="20"/>
              </w:rPr>
              <w:t xml:space="preserve"> July 2020</w:t>
            </w:r>
          </w:p>
        </w:tc>
      </w:tr>
      <w:tr w:rsidR="007F5BCA" w14:paraId="7E253DFA" w14:textId="77777777" w:rsidTr="00810ADE">
        <w:tc>
          <w:tcPr>
            <w:tcW w:w="4928" w:type="dxa"/>
            <w:vMerge/>
          </w:tcPr>
          <w:p w14:paraId="158A3E73" w14:textId="77777777" w:rsidR="007F5BCA" w:rsidRDefault="007F5BCA" w:rsidP="00810ADE">
            <w:pPr>
              <w:rPr>
                <w:rFonts w:ascii="Arial" w:hAnsi="Arial"/>
                <w:b/>
                <w:color w:val="0E476B"/>
              </w:rPr>
            </w:pPr>
          </w:p>
        </w:tc>
        <w:tc>
          <w:tcPr>
            <w:tcW w:w="1843" w:type="dxa"/>
          </w:tcPr>
          <w:p w14:paraId="738A8C8E" w14:textId="77777777" w:rsidR="007F5BCA" w:rsidRPr="00DC27B6" w:rsidRDefault="007F5BCA" w:rsidP="00810ADE">
            <w:pPr>
              <w:rPr>
                <w:rFonts w:ascii="Arial" w:hAnsi="Arial"/>
                <w:b/>
                <w:color w:val="0E476B"/>
                <w:sz w:val="20"/>
                <w:szCs w:val="20"/>
              </w:rPr>
            </w:pPr>
            <w:r w:rsidRPr="00DC27B6">
              <w:rPr>
                <w:rFonts w:ascii="Arial" w:hAnsi="Arial"/>
                <w:b/>
                <w:color w:val="0E476B"/>
                <w:sz w:val="20"/>
                <w:szCs w:val="20"/>
              </w:rPr>
              <w:t>E-mail address</w:t>
            </w:r>
          </w:p>
        </w:tc>
        <w:tc>
          <w:tcPr>
            <w:tcW w:w="2835" w:type="dxa"/>
          </w:tcPr>
          <w:p w14:paraId="253F0811" w14:textId="70AB46AE" w:rsidR="007F5BCA" w:rsidRPr="00DC27B6" w:rsidRDefault="00EE7235" w:rsidP="00EE7235">
            <w:pPr>
              <w:rPr>
                <w:rFonts w:ascii="Arial" w:hAnsi="Arial"/>
                <w:sz w:val="20"/>
                <w:szCs w:val="20"/>
              </w:rPr>
            </w:pPr>
            <w:r>
              <w:rPr>
                <w:rFonts w:ascii="Arial" w:hAnsi="Arial"/>
                <w:sz w:val="20"/>
                <w:szCs w:val="20"/>
              </w:rPr>
              <w:t>Milorad.Vasic</w:t>
            </w:r>
            <w:r w:rsidR="00096FBE">
              <w:rPr>
                <w:rFonts w:ascii="Arial" w:hAnsi="Arial"/>
                <w:sz w:val="20"/>
                <w:szCs w:val="20"/>
              </w:rPr>
              <w:t>@halton.gov.uk</w:t>
            </w:r>
          </w:p>
        </w:tc>
      </w:tr>
    </w:tbl>
    <w:p w14:paraId="2289C000" w14:textId="4A338AED" w:rsidR="00481157" w:rsidRDefault="00481157" w:rsidP="00481157">
      <w:pPr>
        <w:rPr>
          <w:rFonts w:ascii="Helvetica" w:hAnsi="Helvetica" w:cs="Helvetica"/>
          <w:shd w:val="clear" w:color="auto" w:fill="FFFFFF"/>
        </w:rPr>
      </w:pPr>
    </w:p>
    <w:p w14:paraId="58F048D7" w14:textId="2527C766" w:rsidR="003D4771" w:rsidRPr="00EE7235" w:rsidRDefault="003D4771" w:rsidP="00EE7235">
      <w:pPr>
        <w:jc w:val="both"/>
        <w:rPr>
          <w:rFonts w:ascii="Arial" w:hAnsi="Arial" w:cs="Arial"/>
          <w:color w:val="000000"/>
        </w:rPr>
      </w:pPr>
    </w:p>
    <w:p w14:paraId="02194AFB" w14:textId="77777777" w:rsidR="00EE7235" w:rsidRPr="002456AC" w:rsidRDefault="00EE7235" w:rsidP="002456AC">
      <w:pPr>
        <w:jc w:val="both"/>
        <w:rPr>
          <w:rFonts w:ascii="Arial" w:hAnsi="Arial" w:cs="Arial"/>
        </w:rPr>
      </w:pPr>
      <w:r w:rsidRPr="002456AC">
        <w:rPr>
          <w:rFonts w:ascii="Arial" w:hAnsi="Arial" w:cs="Arial"/>
        </w:rPr>
        <w:t>Dear Parent and Carer,</w:t>
      </w:r>
    </w:p>
    <w:p w14:paraId="3C976578" w14:textId="77777777" w:rsidR="00EE7235" w:rsidRPr="002456AC" w:rsidRDefault="00EE7235" w:rsidP="002456AC">
      <w:pPr>
        <w:jc w:val="both"/>
        <w:rPr>
          <w:rFonts w:ascii="Arial" w:hAnsi="Arial" w:cs="Arial"/>
        </w:rPr>
      </w:pPr>
    </w:p>
    <w:p w14:paraId="31048164" w14:textId="34AA4FD2" w:rsidR="002456AC" w:rsidRPr="002456AC" w:rsidRDefault="002456AC" w:rsidP="002456AC">
      <w:pPr>
        <w:jc w:val="both"/>
        <w:rPr>
          <w:rFonts w:ascii="Arial" w:hAnsi="Arial" w:cs="Arial"/>
        </w:rPr>
      </w:pPr>
      <w:r w:rsidRPr="002456AC">
        <w:rPr>
          <w:rFonts w:ascii="Arial" w:hAnsi="Arial" w:cs="Arial"/>
        </w:rPr>
        <w:t xml:space="preserve">I hope this letter finds you well and that you have not been too badly affected by the impact of lockdown.   </w:t>
      </w:r>
    </w:p>
    <w:p w14:paraId="04C50043" w14:textId="77777777" w:rsidR="002456AC" w:rsidRPr="002456AC" w:rsidRDefault="002456AC" w:rsidP="002456AC">
      <w:pPr>
        <w:jc w:val="both"/>
        <w:rPr>
          <w:rFonts w:ascii="Arial" w:hAnsi="Arial" w:cs="Arial"/>
        </w:rPr>
      </w:pPr>
    </w:p>
    <w:p w14:paraId="14E4B378" w14:textId="77777777" w:rsidR="002456AC" w:rsidRPr="002456AC" w:rsidRDefault="002456AC" w:rsidP="002456AC">
      <w:pPr>
        <w:spacing w:after="120"/>
        <w:jc w:val="both"/>
        <w:rPr>
          <w:rFonts w:ascii="Arial" w:hAnsi="Arial" w:cs="Arial"/>
        </w:rPr>
      </w:pPr>
      <w:r w:rsidRPr="002456AC">
        <w:rPr>
          <w:rFonts w:ascii="Arial" w:hAnsi="Arial" w:cs="Arial"/>
        </w:rPr>
        <w:t>Last time I wrote it was to update you on the Government’s recent announcement and conditional plans for schools opening to more children and young people.  I am pleased to say that the hard work of schools has allowed many pupils from the selected year groups to return.  My understanding is that it has gone well we have had no outbreaks and the children and young people have adapted well and enjoyed their time in school.</w:t>
      </w:r>
    </w:p>
    <w:p w14:paraId="24C5C9C7" w14:textId="77777777" w:rsidR="002456AC" w:rsidRPr="002456AC" w:rsidRDefault="002456AC" w:rsidP="002456AC">
      <w:pPr>
        <w:pStyle w:val="NormalWeb"/>
        <w:jc w:val="both"/>
        <w:rPr>
          <w:rFonts w:ascii="Arial" w:hAnsi="Arial" w:cs="Arial"/>
        </w:rPr>
      </w:pPr>
      <w:r w:rsidRPr="002456AC">
        <w:rPr>
          <w:rFonts w:ascii="Arial" w:hAnsi="Arial" w:cs="Arial"/>
        </w:rPr>
        <w:t xml:space="preserve">The benefit of attending school for children is in no doubt and various recent publications have set out the negative effects of school closures. It has widened the disadvantage gap between poorer children and their more affluent peers. As time has gone on the more difficult it has become to rely completely on home-learning.  Not to mention the time, effort and resources needed to do this consistently well.  There have also been concerns about impacts on children’s and young people’s mental health.  Health concerns have also been set out by groups of paediatricians and child psychologists.  There is a consensus across all political parties now that a national priority is to get all children and young people back to school in September.  </w:t>
      </w:r>
    </w:p>
    <w:p w14:paraId="52DAA033" w14:textId="77777777" w:rsidR="002456AC" w:rsidRPr="002456AC" w:rsidRDefault="002456AC" w:rsidP="002456AC">
      <w:pPr>
        <w:jc w:val="both"/>
        <w:rPr>
          <w:rFonts w:ascii="Arial" w:hAnsi="Arial" w:cs="Arial"/>
        </w:rPr>
      </w:pPr>
      <w:r w:rsidRPr="002456AC">
        <w:rPr>
          <w:rFonts w:ascii="Arial" w:hAnsi="Arial" w:cs="Arial"/>
        </w:rPr>
        <w:t>We are now at the end of the summer term and schools in Halton have been making plans to welcome all pupils back in September.  Schools now have had experience of making safe use of the school site and devising new plans for teaching and learning now have already completed a lot of work on revising risk assessment documents, planning for the school day and determining how best to ensure staff and pupils can return in September. I can assure you too that working with Public Heath all schools already have comprehensive systems in place to deal with any outbreaks or individuals who may test positive for COVID 19.</w:t>
      </w:r>
    </w:p>
    <w:p w14:paraId="6C9A1BFE" w14:textId="77777777" w:rsidR="002456AC" w:rsidRPr="002456AC" w:rsidRDefault="002456AC" w:rsidP="002456AC">
      <w:pPr>
        <w:jc w:val="both"/>
        <w:rPr>
          <w:rFonts w:ascii="Arial" w:hAnsi="Arial" w:cs="Arial"/>
        </w:rPr>
      </w:pPr>
      <w:r w:rsidRPr="002456AC">
        <w:rPr>
          <w:rFonts w:ascii="Arial" w:hAnsi="Arial" w:cs="Arial"/>
        </w:rPr>
        <w:br/>
      </w:r>
    </w:p>
    <w:p w14:paraId="4092A1B9" w14:textId="77777777" w:rsidR="002456AC" w:rsidRPr="002456AC" w:rsidRDefault="002456AC" w:rsidP="002456AC">
      <w:pPr>
        <w:jc w:val="both"/>
        <w:rPr>
          <w:rFonts w:ascii="Arial" w:hAnsi="Arial" w:cs="Arial"/>
        </w:rPr>
      </w:pPr>
      <w:r w:rsidRPr="002456AC">
        <w:rPr>
          <w:rFonts w:ascii="Arial" w:hAnsi="Arial" w:cs="Arial"/>
        </w:rPr>
        <w:br w:type="page"/>
      </w:r>
    </w:p>
    <w:p w14:paraId="11D4EB73" w14:textId="77777777" w:rsidR="002456AC" w:rsidRPr="002456AC" w:rsidRDefault="002456AC" w:rsidP="002456AC">
      <w:pPr>
        <w:jc w:val="both"/>
        <w:rPr>
          <w:rFonts w:ascii="Arial" w:hAnsi="Arial" w:cs="Arial"/>
        </w:rPr>
      </w:pPr>
    </w:p>
    <w:p w14:paraId="6C302FE3" w14:textId="77777777" w:rsidR="002456AC" w:rsidRPr="002456AC" w:rsidRDefault="002456AC" w:rsidP="002456AC">
      <w:pPr>
        <w:jc w:val="both"/>
        <w:rPr>
          <w:rFonts w:ascii="Arial" w:hAnsi="Arial" w:cs="Arial"/>
        </w:rPr>
      </w:pPr>
    </w:p>
    <w:p w14:paraId="28409441" w14:textId="0FAA0FE1" w:rsidR="002456AC" w:rsidRPr="002456AC" w:rsidRDefault="002456AC" w:rsidP="002456AC">
      <w:pPr>
        <w:jc w:val="both"/>
        <w:rPr>
          <w:rFonts w:ascii="Arial" w:hAnsi="Arial" w:cs="Arial"/>
        </w:rPr>
      </w:pPr>
      <w:r w:rsidRPr="002456AC">
        <w:rPr>
          <w:rFonts w:ascii="Arial" w:hAnsi="Arial" w:cs="Arial"/>
        </w:rPr>
        <w:t>You will appreciate that there will be specific considerations unique to individual schools, settings and colleges when planning for September.  This means that there cannot be a uniform approach across Halton so, as before, your school will be in touch with you to provide more information about their plans for September.  I would ask then for your support and patience at this time as schools finalise their plans which are well advanced. We will be continuing to monitor the general Coronavirus situation and will advise schools appropriately as September approaches.</w:t>
      </w:r>
    </w:p>
    <w:p w14:paraId="0A2FDA52" w14:textId="77777777" w:rsidR="002456AC" w:rsidRPr="002456AC" w:rsidRDefault="002456AC" w:rsidP="002456AC">
      <w:pPr>
        <w:jc w:val="both"/>
        <w:rPr>
          <w:rFonts w:ascii="Arial" w:hAnsi="Arial" w:cs="Arial"/>
        </w:rPr>
      </w:pPr>
    </w:p>
    <w:p w14:paraId="50843F47" w14:textId="77777777" w:rsidR="002456AC" w:rsidRPr="002456AC" w:rsidRDefault="002456AC" w:rsidP="002456AC">
      <w:pPr>
        <w:pStyle w:val="Default"/>
        <w:jc w:val="both"/>
      </w:pPr>
      <w:r w:rsidRPr="002456AC">
        <w:t xml:space="preserve">In September, the Government have made it clear that school attendance will be compulsory, and there will be a clear expectation on regular attendance.  This will come with the normal enforcement of school attendance via Education Penalty Notices etc. </w:t>
      </w:r>
    </w:p>
    <w:p w14:paraId="24341EBF" w14:textId="77777777" w:rsidR="002456AC" w:rsidRPr="002456AC" w:rsidRDefault="002456AC" w:rsidP="002456AC">
      <w:pPr>
        <w:pStyle w:val="Default"/>
        <w:jc w:val="both"/>
      </w:pPr>
    </w:p>
    <w:p w14:paraId="7C7C7370" w14:textId="68D73C60" w:rsidR="002456AC" w:rsidRPr="002456AC" w:rsidRDefault="002456AC" w:rsidP="002456AC">
      <w:pPr>
        <w:pStyle w:val="Default"/>
        <w:jc w:val="both"/>
      </w:pPr>
      <w:r w:rsidRPr="002456AC">
        <w:t xml:space="preserve">I do, however, acknowledge that some parents may struggle to successfully reintegrate their children into full time attendance at school for a variety of reasons, and will need support from both the school, health and local authority services. So, if you have any concerns or particular circumstances that need to be discussed please contact your school at the earliest opportunity.  </w:t>
      </w:r>
    </w:p>
    <w:p w14:paraId="4D657810" w14:textId="77777777" w:rsidR="002456AC" w:rsidRPr="002456AC" w:rsidRDefault="002456AC" w:rsidP="002456AC">
      <w:pPr>
        <w:pStyle w:val="Default"/>
        <w:jc w:val="both"/>
      </w:pPr>
    </w:p>
    <w:p w14:paraId="48BBD8B3" w14:textId="77777777" w:rsidR="002456AC" w:rsidRPr="002456AC" w:rsidRDefault="002456AC" w:rsidP="002456AC">
      <w:pPr>
        <w:jc w:val="both"/>
        <w:rPr>
          <w:rFonts w:ascii="Arial" w:hAnsi="Arial" w:cs="Arial"/>
        </w:rPr>
      </w:pPr>
      <w:r w:rsidRPr="002456AC">
        <w:rPr>
          <w:rFonts w:ascii="Arial" w:hAnsi="Arial" w:cs="Arial"/>
        </w:rPr>
        <w:t xml:space="preserve">Finally, I hope you enjoy the summer break and I know teachers will be looking forward to welcoming back your children and young people. </w:t>
      </w:r>
    </w:p>
    <w:p w14:paraId="69753187" w14:textId="77777777" w:rsidR="002456AC" w:rsidRPr="007571BF" w:rsidRDefault="002456AC" w:rsidP="002456AC">
      <w:pPr>
        <w:rPr>
          <w:rFonts w:ascii="Arial" w:hAnsi="Arial" w:cs="Arial"/>
        </w:rPr>
      </w:pPr>
    </w:p>
    <w:p w14:paraId="43D5D650" w14:textId="77777777" w:rsidR="00EE7235" w:rsidRDefault="00EE7235" w:rsidP="00EE7235">
      <w:pPr>
        <w:rPr>
          <w:rFonts w:ascii="Arial" w:hAnsi="Arial" w:cs="Arial"/>
        </w:rPr>
      </w:pPr>
    </w:p>
    <w:p w14:paraId="34AE4A0B" w14:textId="7FBA3F93" w:rsidR="00EE7235" w:rsidRPr="00EE7235" w:rsidRDefault="002456AC" w:rsidP="00EE7235">
      <w:pPr>
        <w:rPr>
          <w:rFonts w:ascii="Arial" w:hAnsi="Arial" w:cs="Arial"/>
        </w:rPr>
      </w:pPr>
      <w:r>
        <w:rPr>
          <w:rFonts w:ascii="Arial" w:hAnsi="Arial" w:cs="Arial"/>
        </w:rPr>
        <w:t>Yours sincerely,</w:t>
      </w:r>
    </w:p>
    <w:p w14:paraId="50AE78A8" w14:textId="7D8BA24F" w:rsidR="00082913" w:rsidRDefault="00082913" w:rsidP="00082913">
      <w:pPr>
        <w:rPr>
          <w:rFonts w:ascii="Arial" w:hAnsi="Arial" w:cs="Arial"/>
        </w:rPr>
      </w:pPr>
    </w:p>
    <w:p w14:paraId="70DEBC70" w14:textId="1151B11A" w:rsidR="00EE7235" w:rsidRDefault="00EE7235" w:rsidP="00082913">
      <w:pPr>
        <w:rPr>
          <w:rFonts w:ascii="Arial" w:hAnsi="Arial" w:cs="Arial"/>
        </w:rPr>
      </w:pPr>
    </w:p>
    <w:p w14:paraId="1358E6B2" w14:textId="2A2AF106" w:rsidR="00EE7235" w:rsidRPr="00560E9C" w:rsidRDefault="00EE7235" w:rsidP="00EE7235">
      <w:pPr>
        <w:rPr>
          <w:color w:val="000000"/>
        </w:rPr>
      </w:pPr>
      <w:r w:rsidRPr="00560E9C">
        <w:rPr>
          <w:noProof/>
          <w:color w:val="000000"/>
          <w:lang w:eastAsia="en-GB"/>
        </w:rPr>
        <w:drawing>
          <wp:inline distT="0" distB="0" distL="0" distR="0" wp14:anchorId="7F6651B1" wp14:editId="274200F1">
            <wp:extent cx="1609725" cy="1028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028700"/>
                    </a:xfrm>
                    <a:prstGeom prst="rect">
                      <a:avLst/>
                    </a:prstGeom>
                    <a:noFill/>
                    <a:ln>
                      <a:noFill/>
                    </a:ln>
                  </pic:spPr>
                </pic:pic>
              </a:graphicData>
            </a:graphic>
          </wp:inline>
        </w:drawing>
      </w:r>
    </w:p>
    <w:p w14:paraId="5496E3A6" w14:textId="77777777" w:rsidR="00EE7235" w:rsidRPr="00560E9C" w:rsidRDefault="00EE7235" w:rsidP="00EE7235">
      <w:pPr>
        <w:jc w:val="both"/>
        <w:rPr>
          <w:rFonts w:ascii="Arial" w:hAnsi="Arial" w:cs="Arial"/>
          <w:color w:val="000000"/>
        </w:rPr>
      </w:pPr>
      <w:r w:rsidRPr="00560E9C">
        <w:rPr>
          <w:rFonts w:ascii="Arial" w:hAnsi="Arial" w:cs="Arial"/>
          <w:color w:val="000000"/>
        </w:rPr>
        <w:t>Mil Vasic</w:t>
      </w:r>
    </w:p>
    <w:p w14:paraId="3BA83EDB" w14:textId="77777777" w:rsidR="00EE7235" w:rsidRPr="00560E9C" w:rsidRDefault="00EE7235" w:rsidP="00EE7235">
      <w:pPr>
        <w:jc w:val="both"/>
        <w:rPr>
          <w:rFonts w:ascii="Arial" w:hAnsi="Arial" w:cs="Arial"/>
          <w:color w:val="000000"/>
        </w:rPr>
      </w:pPr>
      <w:r w:rsidRPr="00560E9C">
        <w:rPr>
          <w:rFonts w:ascii="Arial" w:hAnsi="Arial" w:cs="Arial"/>
          <w:color w:val="000000"/>
        </w:rPr>
        <w:t>Strategic Director, People</w:t>
      </w:r>
    </w:p>
    <w:p w14:paraId="40803272" w14:textId="77777777" w:rsidR="00EE7235" w:rsidRPr="00560E9C" w:rsidRDefault="00EE7235" w:rsidP="00EE7235">
      <w:pPr>
        <w:jc w:val="both"/>
        <w:rPr>
          <w:rFonts w:ascii="Arial" w:hAnsi="Arial" w:cs="Arial"/>
          <w:color w:val="000000"/>
        </w:rPr>
      </w:pPr>
    </w:p>
    <w:p w14:paraId="111C25EB" w14:textId="77777777" w:rsidR="00EE7235" w:rsidRPr="00560E9C" w:rsidRDefault="00EE7235" w:rsidP="00EE7235">
      <w:pPr>
        <w:jc w:val="both"/>
        <w:rPr>
          <w:rFonts w:ascii="Arial" w:hAnsi="Arial" w:cs="Arial"/>
          <w:color w:val="000000"/>
        </w:rPr>
      </w:pPr>
    </w:p>
    <w:p w14:paraId="506A5EEC" w14:textId="77777777" w:rsidR="00EE7235" w:rsidRPr="00EE7235" w:rsidRDefault="00EE7235" w:rsidP="00082913">
      <w:pPr>
        <w:rPr>
          <w:rFonts w:ascii="Arial" w:hAnsi="Arial" w:cs="Arial"/>
        </w:rPr>
      </w:pPr>
    </w:p>
    <w:sectPr w:rsidR="00EE7235" w:rsidRPr="00EE7235" w:rsidSect="007D4F9E">
      <w:headerReference w:type="default" r:id="rId11"/>
      <w:footerReference w:type="default" r:id="rId12"/>
      <w:headerReference w:type="first" r:id="rId13"/>
      <w:footerReference w:type="first" r:id="rId14"/>
      <w:pgSz w:w="11900" w:h="16840"/>
      <w:pgMar w:top="2665" w:right="985" w:bottom="1985" w:left="907" w:header="0" w:footer="17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1B61B" w14:textId="77777777" w:rsidR="00810ADE" w:rsidRDefault="00810ADE">
      <w:r>
        <w:separator/>
      </w:r>
    </w:p>
  </w:endnote>
  <w:endnote w:type="continuationSeparator" w:id="0">
    <w:p w14:paraId="40C64C8B" w14:textId="77777777" w:rsidR="00810ADE" w:rsidRDefault="00810ADE">
      <w:r>
        <w:continuationSeparator/>
      </w:r>
    </w:p>
  </w:endnote>
  <w:endnote w:type="continuationNotice" w:id="1">
    <w:p w14:paraId="56BEE935" w14:textId="77777777" w:rsidR="00736942" w:rsidRDefault="00736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34" w:type="dxa"/>
      <w:tblLook w:val="04A0" w:firstRow="1" w:lastRow="0" w:firstColumn="1" w:lastColumn="0" w:noHBand="0" w:noVBand="1"/>
    </w:tblPr>
    <w:tblGrid>
      <w:gridCol w:w="6945"/>
      <w:gridCol w:w="2553"/>
    </w:tblGrid>
    <w:tr w:rsidR="00810ADE" w14:paraId="4513B18A" w14:textId="77777777" w:rsidTr="00BD2F5B">
      <w:tc>
        <w:tcPr>
          <w:tcW w:w="6945" w:type="dxa"/>
          <w:vMerge w:val="restart"/>
          <w:shd w:val="clear" w:color="auto" w:fill="auto"/>
        </w:tcPr>
        <w:p w14:paraId="1E00B2D7" w14:textId="3DBDE28D" w:rsidR="00810ADE" w:rsidRDefault="00810ADE" w:rsidP="007F5BCA">
          <w:pPr>
            <w:rPr>
              <w:rFonts w:ascii="Arial" w:hAnsi="Arial" w:cs="Arial"/>
              <w:b/>
              <w:color w:val="00598A"/>
              <w:sz w:val="20"/>
              <w:szCs w:val="20"/>
            </w:rPr>
          </w:pPr>
          <w:r>
            <w:rPr>
              <w:noProof/>
              <w:lang w:eastAsia="en-GB"/>
            </w:rPr>
            <w:drawing>
              <wp:anchor distT="0" distB="0" distL="114300" distR="114300" simplePos="0" relativeHeight="251658242" behindDoc="1" locked="0" layoutInCell="1" allowOverlap="1" wp14:anchorId="31E74C13" wp14:editId="0075CAEF">
                <wp:simplePos x="0" y="0"/>
                <wp:positionH relativeFrom="page">
                  <wp:posOffset>-955512</wp:posOffset>
                </wp:positionH>
                <wp:positionV relativeFrom="page">
                  <wp:posOffset>-1826330</wp:posOffset>
                </wp:positionV>
                <wp:extent cx="7759817" cy="2607641"/>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09Halton_DirectLink_E-Letterhead-02.jpg"/>
                        <pic:cNvPicPr/>
                      </pic:nvPicPr>
                      <pic:blipFill>
                        <a:blip r:embed="rId1">
                          <a:extLst>
                            <a:ext uri="{28A0092B-C50C-407E-A947-70E740481C1C}">
                              <a14:useLocalDpi xmlns:a14="http://schemas.microsoft.com/office/drawing/2010/main" val="0"/>
                            </a:ext>
                          </a:extLst>
                        </a:blip>
                        <a:stretch>
                          <a:fillRect/>
                        </a:stretch>
                      </pic:blipFill>
                      <pic:spPr>
                        <a:xfrm>
                          <a:off x="0" y="0"/>
                          <a:ext cx="7781567" cy="26149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598A"/>
              <w:sz w:val="20"/>
              <w:szCs w:val="20"/>
            </w:rPr>
            <w:t>People Directorate</w:t>
          </w:r>
        </w:p>
        <w:p w14:paraId="1BD99655" w14:textId="77777777" w:rsidR="00810ADE" w:rsidRPr="00265701" w:rsidRDefault="00810ADE" w:rsidP="007F5BCA">
          <w:pPr>
            <w:rPr>
              <w:rFonts w:ascii="Arial" w:hAnsi="Arial" w:cs="Arial"/>
              <w:color w:val="00598A"/>
              <w:sz w:val="20"/>
              <w:szCs w:val="20"/>
            </w:rPr>
          </w:pPr>
          <w:r w:rsidRPr="00265701">
            <w:rPr>
              <w:rFonts w:ascii="Arial" w:hAnsi="Arial" w:cs="Arial"/>
              <w:color w:val="00598A"/>
              <w:sz w:val="20"/>
              <w:szCs w:val="20"/>
            </w:rPr>
            <w:t>Municipal Building, Kingsway, Widnes, Cheshire WA8 7QF</w:t>
          </w:r>
        </w:p>
        <w:p w14:paraId="05690583" w14:textId="5C0A0987" w:rsidR="00810ADE" w:rsidRPr="00433804" w:rsidRDefault="00810ADE" w:rsidP="0099615A">
          <w:pPr>
            <w:pStyle w:val="Footer"/>
            <w:tabs>
              <w:tab w:val="clear" w:pos="4320"/>
              <w:tab w:val="clear" w:pos="8640"/>
              <w:tab w:val="left" w:pos="3686"/>
              <w:tab w:val="center" w:pos="5954"/>
              <w:tab w:val="right" w:pos="8080"/>
            </w:tabs>
            <w:rPr>
              <w:rFonts w:ascii="Arial" w:hAnsi="Arial" w:cs="Arial"/>
            </w:rPr>
          </w:pPr>
          <w:r w:rsidRPr="00433804">
            <w:rPr>
              <w:rFonts w:ascii="Arial" w:hAnsi="Arial" w:cs="Arial"/>
              <w:color w:val="00598A"/>
              <w:sz w:val="20"/>
              <w:szCs w:val="20"/>
            </w:rPr>
            <w:t xml:space="preserve">Telephone: </w:t>
          </w:r>
          <w:r>
            <w:rPr>
              <w:rFonts w:ascii="Arial" w:hAnsi="Arial" w:cs="Arial"/>
              <w:color w:val="00598A"/>
              <w:sz w:val="20"/>
              <w:szCs w:val="20"/>
            </w:rPr>
            <w:t>0303 333 4300  www.halton.gov.uk</w:t>
          </w:r>
        </w:p>
      </w:tc>
      <w:tc>
        <w:tcPr>
          <w:tcW w:w="2553" w:type="dxa"/>
          <w:shd w:val="clear" w:color="auto" w:fill="auto"/>
        </w:tcPr>
        <w:p w14:paraId="290522C5" w14:textId="77777777" w:rsidR="00810ADE" w:rsidRDefault="00810ADE" w:rsidP="00E241B3"/>
      </w:tc>
    </w:tr>
    <w:tr w:rsidR="00810ADE" w14:paraId="6ED43557" w14:textId="77777777" w:rsidTr="00BD2F5B">
      <w:tc>
        <w:tcPr>
          <w:tcW w:w="6945" w:type="dxa"/>
          <w:vMerge/>
          <w:shd w:val="clear" w:color="auto" w:fill="auto"/>
        </w:tcPr>
        <w:p w14:paraId="1F8ECA09" w14:textId="77777777" w:rsidR="00810ADE" w:rsidRPr="00E52C8C" w:rsidRDefault="00810ADE" w:rsidP="00E241B3">
          <w:pPr>
            <w:rPr>
              <w:rFonts w:ascii="Calibri" w:hAnsi="Calibri"/>
              <w:color w:val="1F497D"/>
              <w:sz w:val="22"/>
              <w:szCs w:val="22"/>
            </w:rPr>
          </w:pPr>
        </w:p>
      </w:tc>
      <w:tc>
        <w:tcPr>
          <w:tcW w:w="2553" w:type="dxa"/>
          <w:shd w:val="clear" w:color="auto" w:fill="auto"/>
        </w:tcPr>
        <w:p w14:paraId="43E97903" w14:textId="77777777" w:rsidR="00810ADE" w:rsidRPr="00E52C8C" w:rsidRDefault="00810ADE" w:rsidP="00E241B3">
          <w:pPr>
            <w:pStyle w:val="Footer"/>
            <w:rPr>
              <w:rFonts w:ascii="Arial" w:hAnsi="Arial"/>
              <w:color w:val="0E476B"/>
              <w:sz w:val="20"/>
              <w:szCs w:val="20"/>
            </w:rPr>
          </w:pPr>
        </w:p>
      </w:tc>
    </w:tr>
  </w:tbl>
  <w:p w14:paraId="5E0F2EDC" w14:textId="612A83E2" w:rsidR="00810ADE" w:rsidRPr="009C5B39" w:rsidRDefault="00810ADE" w:rsidP="009C5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18" w:type="dxa"/>
      <w:tblLook w:val="04A0" w:firstRow="1" w:lastRow="0" w:firstColumn="1" w:lastColumn="0" w:noHBand="0" w:noVBand="1"/>
    </w:tblPr>
    <w:tblGrid>
      <w:gridCol w:w="3713"/>
      <w:gridCol w:w="3430"/>
      <w:gridCol w:w="3601"/>
    </w:tblGrid>
    <w:tr w:rsidR="00810ADE" w14:paraId="59038DF4" w14:textId="77777777" w:rsidTr="00E52C8C">
      <w:tc>
        <w:tcPr>
          <w:tcW w:w="3828" w:type="dxa"/>
          <w:shd w:val="clear" w:color="auto" w:fill="auto"/>
        </w:tcPr>
        <w:p w14:paraId="5FDBD754" w14:textId="77777777" w:rsidR="00810ADE" w:rsidRPr="00E52C8C" w:rsidRDefault="00810ADE" w:rsidP="00E52C8C">
          <w:pPr>
            <w:rPr>
              <w:rFonts w:ascii="Arial" w:hAnsi="Arial"/>
              <w:b/>
              <w:color w:val="0E476B"/>
              <w:sz w:val="20"/>
              <w:szCs w:val="20"/>
            </w:rPr>
          </w:pPr>
          <w:r w:rsidRPr="00E52C8C">
            <w:rPr>
              <w:rFonts w:ascii="Arial" w:hAnsi="Arial"/>
              <w:b/>
              <w:color w:val="0E476B"/>
              <w:sz w:val="20"/>
              <w:szCs w:val="20"/>
            </w:rPr>
            <w:t>Brookvale Children’s Centre</w:t>
          </w:r>
        </w:p>
        <w:p w14:paraId="0FE0885C" w14:textId="77777777" w:rsidR="00810ADE" w:rsidRPr="00E52C8C" w:rsidRDefault="00810ADE" w:rsidP="00E52C8C">
          <w:pPr>
            <w:pStyle w:val="Footer"/>
            <w:tabs>
              <w:tab w:val="clear" w:pos="4320"/>
              <w:tab w:val="clear" w:pos="8640"/>
              <w:tab w:val="left" w:pos="3686"/>
              <w:tab w:val="center" w:pos="5954"/>
              <w:tab w:val="right" w:pos="8080"/>
            </w:tabs>
            <w:rPr>
              <w:rFonts w:ascii="Arial" w:hAnsi="Arial"/>
              <w:color w:val="0E476B"/>
              <w:sz w:val="20"/>
              <w:szCs w:val="20"/>
            </w:rPr>
          </w:pPr>
          <w:r w:rsidRPr="00E52C8C">
            <w:rPr>
              <w:rFonts w:ascii="Arial" w:hAnsi="Arial"/>
              <w:color w:val="0E476B"/>
              <w:sz w:val="20"/>
              <w:szCs w:val="20"/>
            </w:rPr>
            <w:t>Woodhatch Road, Runcorn WA7 6BJ</w:t>
          </w:r>
        </w:p>
        <w:p w14:paraId="33DBF8E8" w14:textId="77777777" w:rsidR="00810ADE" w:rsidRDefault="00810ADE" w:rsidP="00E52C8C">
          <w:r w:rsidRPr="00E52C8C">
            <w:rPr>
              <w:rFonts w:ascii="Arial" w:hAnsi="Arial"/>
              <w:color w:val="0E476B"/>
              <w:sz w:val="20"/>
              <w:szCs w:val="20"/>
            </w:rPr>
            <w:t>Tel: 01928 797160</w:t>
          </w:r>
        </w:p>
      </w:tc>
      <w:tc>
        <w:tcPr>
          <w:tcW w:w="3455" w:type="dxa"/>
          <w:shd w:val="clear" w:color="auto" w:fill="auto"/>
        </w:tcPr>
        <w:p w14:paraId="18E89AB3" w14:textId="77777777" w:rsidR="00810ADE" w:rsidRPr="00E52C8C" w:rsidRDefault="00810ADE" w:rsidP="00E52C8C">
          <w:pPr>
            <w:rPr>
              <w:rFonts w:ascii="Arial" w:hAnsi="Arial"/>
              <w:b/>
              <w:color w:val="0E476B"/>
              <w:sz w:val="20"/>
              <w:szCs w:val="20"/>
            </w:rPr>
          </w:pPr>
          <w:r w:rsidRPr="00E52C8C">
            <w:rPr>
              <w:rFonts w:ascii="Arial" w:hAnsi="Arial"/>
              <w:b/>
              <w:color w:val="0E476B"/>
              <w:sz w:val="20"/>
              <w:szCs w:val="20"/>
            </w:rPr>
            <w:t>Windmill Hill Children’s Centre</w:t>
          </w:r>
        </w:p>
        <w:p w14:paraId="2E838445" w14:textId="77777777" w:rsidR="00810ADE" w:rsidRPr="00E52C8C" w:rsidRDefault="00810ADE" w:rsidP="00E52C8C">
          <w:pPr>
            <w:rPr>
              <w:rFonts w:ascii="Arial" w:hAnsi="Arial"/>
              <w:color w:val="0E476B"/>
              <w:sz w:val="20"/>
              <w:szCs w:val="20"/>
            </w:rPr>
          </w:pPr>
          <w:r w:rsidRPr="00E52C8C">
            <w:rPr>
              <w:rFonts w:ascii="Arial" w:hAnsi="Arial"/>
              <w:color w:val="0E476B"/>
              <w:sz w:val="20"/>
              <w:szCs w:val="20"/>
            </w:rPr>
            <w:t>Norton Hill, Runcorn WA7 6QE</w:t>
          </w:r>
        </w:p>
        <w:p w14:paraId="06760A3C" w14:textId="77777777" w:rsidR="00810ADE" w:rsidRDefault="00810ADE" w:rsidP="00E52C8C">
          <w:pPr>
            <w:pStyle w:val="Footer"/>
            <w:tabs>
              <w:tab w:val="clear" w:pos="4320"/>
              <w:tab w:val="clear" w:pos="8640"/>
              <w:tab w:val="left" w:pos="3686"/>
              <w:tab w:val="center" w:pos="5954"/>
              <w:tab w:val="right" w:pos="8080"/>
            </w:tabs>
          </w:pPr>
          <w:r w:rsidRPr="00E52C8C">
            <w:rPr>
              <w:rFonts w:ascii="Arial" w:hAnsi="Arial"/>
              <w:color w:val="0E476B"/>
              <w:sz w:val="20"/>
              <w:szCs w:val="20"/>
            </w:rPr>
            <w:t>Tel: 01928 717 132</w:t>
          </w:r>
        </w:p>
      </w:tc>
      <w:tc>
        <w:tcPr>
          <w:tcW w:w="3642" w:type="dxa"/>
          <w:shd w:val="clear" w:color="auto" w:fill="auto"/>
        </w:tcPr>
        <w:p w14:paraId="797357FD" w14:textId="77777777" w:rsidR="00810ADE" w:rsidRDefault="00810ADE" w:rsidP="00E52C8C"/>
      </w:tc>
    </w:tr>
    <w:tr w:rsidR="00810ADE" w14:paraId="32523C1E" w14:textId="77777777" w:rsidTr="00E52C8C">
      <w:tc>
        <w:tcPr>
          <w:tcW w:w="3828" w:type="dxa"/>
          <w:shd w:val="clear" w:color="auto" w:fill="auto"/>
        </w:tcPr>
        <w:p w14:paraId="7869AC05" w14:textId="77777777" w:rsidR="00810ADE" w:rsidRPr="00E52C8C" w:rsidRDefault="0018379A" w:rsidP="00E52C8C">
          <w:pPr>
            <w:rPr>
              <w:rFonts w:ascii="Calibri" w:hAnsi="Calibri"/>
              <w:color w:val="1F497D"/>
              <w:sz w:val="22"/>
              <w:szCs w:val="22"/>
            </w:rPr>
          </w:pPr>
          <w:hyperlink r:id="rId1" w:history="1">
            <w:r w:rsidR="00810ADE" w:rsidRPr="00E52C8C">
              <w:rPr>
                <w:rStyle w:val="Hyperlink"/>
                <w:rFonts w:ascii="Calibri" w:hAnsi="Calibri"/>
                <w:sz w:val="22"/>
                <w:szCs w:val="22"/>
              </w:rPr>
              <w:t>www.facebook.com/brookvalecc</w:t>
            </w:r>
          </w:hyperlink>
        </w:p>
      </w:tc>
      <w:tc>
        <w:tcPr>
          <w:tcW w:w="3455" w:type="dxa"/>
          <w:shd w:val="clear" w:color="auto" w:fill="auto"/>
        </w:tcPr>
        <w:p w14:paraId="08F9289E" w14:textId="77777777" w:rsidR="00810ADE" w:rsidRPr="00E52C8C" w:rsidRDefault="0018379A" w:rsidP="00E52C8C">
          <w:pPr>
            <w:rPr>
              <w:rFonts w:ascii="Calibri" w:hAnsi="Calibri"/>
              <w:color w:val="1F497D"/>
              <w:sz w:val="22"/>
              <w:szCs w:val="22"/>
            </w:rPr>
          </w:pPr>
          <w:hyperlink r:id="rId2" w:history="1">
            <w:r w:rsidR="00810ADE" w:rsidRPr="00E52C8C">
              <w:rPr>
                <w:rStyle w:val="Hyperlink"/>
                <w:rFonts w:ascii="Calibri" w:hAnsi="Calibri"/>
                <w:sz w:val="22"/>
                <w:szCs w:val="22"/>
              </w:rPr>
              <w:t>www.facebook.com/windmillhillcc</w:t>
            </w:r>
          </w:hyperlink>
          <w:r w:rsidR="00810ADE" w:rsidRPr="00E52C8C">
            <w:rPr>
              <w:rFonts w:ascii="Calibri" w:hAnsi="Calibri"/>
              <w:color w:val="1F497D"/>
              <w:sz w:val="22"/>
              <w:szCs w:val="22"/>
            </w:rPr>
            <w:t xml:space="preserve"> </w:t>
          </w:r>
        </w:p>
      </w:tc>
      <w:tc>
        <w:tcPr>
          <w:tcW w:w="3642" w:type="dxa"/>
          <w:shd w:val="clear" w:color="auto" w:fill="auto"/>
        </w:tcPr>
        <w:p w14:paraId="5997DEFB" w14:textId="77777777" w:rsidR="00810ADE" w:rsidRPr="00E52C8C" w:rsidRDefault="00810ADE" w:rsidP="00E52C8C">
          <w:pPr>
            <w:pStyle w:val="Footer"/>
            <w:rPr>
              <w:rFonts w:ascii="Arial" w:hAnsi="Arial"/>
              <w:color w:val="0E476B"/>
              <w:sz w:val="20"/>
              <w:szCs w:val="20"/>
            </w:rPr>
          </w:pPr>
          <w:r w:rsidRPr="00E52C8C">
            <w:rPr>
              <w:rFonts w:ascii="Arial" w:hAnsi="Arial"/>
              <w:color w:val="0E476B"/>
              <w:sz w:val="20"/>
              <w:szCs w:val="20"/>
            </w:rPr>
            <w:t>www.halton.gov.uk/childrenscentres</w:t>
          </w:r>
        </w:p>
      </w:tc>
    </w:tr>
  </w:tbl>
  <w:p w14:paraId="17D92B2F" w14:textId="77777777" w:rsidR="00810ADE" w:rsidRDefault="00810ADE">
    <w:pPr>
      <w:pStyle w:val="Footer"/>
    </w:pPr>
    <w:r>
      <w:rPr>
        <w:noProof/>
        <w:lang w:eastAsia="en-GB"/>
      </w:rPr>
      <w:drawing>
        <wp:anchor distT="0" distB="0" distL="114300" distR="114300" simplePos="0" relativeHeight="251658241" behindDoc="1" locked="0" layoutInCell="1" allowOverlap="1" wp14:anchorId="45919752" wp14:editId="7D66FD5A">
          <wp:simplePos x="0" y="0"/>
          <wp:positionH relativeFrom="page">
            <wp:posOffset>-215900</wp:posOffset>
          </wp:positionH>
          <wp:positionV relativeFrom="page">
            <wp:align>bottom</wp:align>
          </wp:positionV>
          <wp:extent cx="7633970" cy="1315085"/>
          <wp:effectExtent l="0" t="0" r="5080" b="0"/>
          <wp:wrapNone/>
          <wp:docPr id="20" name="Picture 20" descr="10079 Windmill Hill_Brookvale Letterhea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0079 Windmill Hill_Brookvale Letterhead-0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3970" cy="13150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1DA2" w14:textId="77777777" w:rsidR="00810ADE" w:rsidRDefault="00810ADE">
      <w:r>
        <w:separator/>
      </w:r>
    </w:p>
  </w:footnote>
  <w:footnote w:type="continuationSeparator" w:id="0">
    <w:p w14:paraId="5C8E9176" w14:textId="77777777" w:rsidR="00810ADE" w:rsidRDefault="00810ADE">
      <w:r>
        <w:continuationSeparator/>
      </w:r>
    </w:p>
  </w:footnote>
  <w:footnote w:type="continuationNotice" w:id="1">
    <w:p w14:paraId="04AF96D6" w14:textId="77777777" w:rsidR="00736942" w:rsidRDefault="007369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F5906" w14:textId="77777777" w:rsidR="00810ADE" w:rsidRDefault="00810ADE">
    <w:pPr>
      <w:pStyle w:val="Header"/>
    </w:pPr>
    <w:r>
      <w:rPr>
        <w:noProof/>
        <w:lang w:eastAsia="en-GB"/>
      </w:rPr>
      <w:drawing>
        <wp:anchor distT="0" distB="0" distL="114300" distR="114300" simplePos="0" relativeHeight="251658243" behindDoc="1" locked="0" layoutInCell="1" allowOverlap="1" wp14:anchorId="31888CBB" wp14:editId="5E8BBD3A">
          <wp:simplePos x="576303" y="0"/>
          <wp:positionH relativeFrom="page">
            <wp:align>center</wp:align>
          </wp:positionH>
          <wp:positionV relativeFrom="page">
            <wp:align>top</wp:align>
          </wp:positionV>
          <wp:extent cx="7592400" cy="181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01.jpg"/>
                  <pic:cNvPicPr/>
                </pic:nvPicPr>
                <pic:blipFill>
                  <a:blip r:embed="rId1">
                    <a:extLst>
                      <a:ext uri="{28A0092B-C50C-407E-A947-70E740481C1C}">
                        <a14:useLocalDpi xmlns:a14="http://schemas.microsoft.com/office/drawing/2010/main" val="0"/>
                      </a:ext>
                    </a:extLst>
                  </a:blip>
                  <a:stretch>
                    <a:fillRect/>
                  </a:stretch>
                </pic:blipFill>
                <pic:spPr>
                  <a:xfrm>
                    <a:off x="0" y="0"/>
                    <a:ext cx="7592400" cy="18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1" w:rightFromText="181" w:vertAnchor="page" w:horzAnchor="margin" w:tblpXSpec="center" w:tblpY="2885"/>
      <w:tblW w:w="9925" w:type="dxa"/>
      <w:tblLayout w:type="fixed"/>
      <w:tblCellMar>
        <w:left w:w="0" w:type="dxa"/>
      </w:tblCellMar>
      <w:tblLook w:val="0000" w:firstRow="0" w:lastRow="0" w:firstColumn="0" w:lastColumn="0" w:noHBand="0" w:noVBand="0"/>
    </w:tblPr>
    <w:tblGrid>
      <w:gridCol w:w="5255"/>
      <w:gridCol w:w="1701"/>
      <w:gridCol w:w="2969"/>
    </w:tblGrid>
    <w:tr w:rsidR="00810ADE" w:rsidRPr="00B625D2" w14:paraId="24686D47" w14:textId="77777777" w:rsidTr="00A67EF3">
      <w:trPr>
        <w:cantSplit/>
        <w:trHeight w:val="418"/>
      </w:trPr>
      <w:tc>
        <w:tcPr>
          <w:tcW w:w="5255" w:type="dxa"/>
          <w:vMerge w:val="restart"/>
        </w:tcPr>
        <w:p w14:paraId="28EF92ED" w14:textId="77777777" w:rsidR="00810ADE" w:rsidRPr="00B625D2" w:rsidRDefault="00810ADE" w:rsidP="00A67EF3">
          <w:pPr>
            <w:spacing w:after="20"/>
            <w:rPr>
              <w:rFonts w:ascii="Arial" w:hAnsi="Arial"/>
              <w:kern w:val="28"/>
              <w:szCs w:val="20"/>
            </w:rPr>
          </w:pPr>
        </w:p>
      </w:tc>
      <w:tc>
        <w:tcPr>
          <w:tcW w:w="1701" w:type="dxa"/>
        </w:tcPr>
        <w:p w14:paraId="09E461CC" w14:textId="77777777" w:rsidR="00810ADE" w:rsidRPr="00B625D2" w:rsidRDefault="00810ADE" w:rsidP="00A67EF3">
          <w:pPr>
            <w:spacing w:after="20"/>
            <w:rPr>
              <w:rFonts w:ascii="Arial" w:hAnsi="Arial"/>
              <w:b/>
              <w:color w:val="00597F"/>
              <w:sz w:val="20"/>
              <w:szCs w:val="20"/>
            </w:rPr>
          </w:pPr>
          <w:r w:rsidRPr="00B625D2">
            <w:rPr>
              <w:rFonts w:ascii="Arial" w:hAnsi="Arial"/>
              <w:b/>
              <w:color w:val="00597F"/>
              <w:sz w:val="20"/>
              <w:szCs w:val="20"/>
            </w:rPr>
            <w:t>Our Ref</w:t>
          </w:r>
        </w:p>
      </w:tc>
      <w:tc>
        <w:tcPr>
          <w:tcW w:w="2969" w:type="dxa"/>
        </w:tcPr>
        <w:p w14:paraId="19887E77" w14:textId="77777777" w:rsidR="00810ADE" w:rsidRPr="00B625D2" w:rsidRDefault="00810ADE" w:rsidP="00A67EF3">
          <w:pPr>
            <w:spacing w:after="20"/>
            <w:rPr>
              <w:rFonts w:ascii="Arial" w:hAnsi="Arial"/>
              <w:szCs w:val="20"/>
            </w:rPr>
          </w:pPr>
        </w:p>
      </w:tc>
    </w:tr>
    <w:tr w:rsidR="00810ADE" w:rsidRPr="00B625D2" w14:paraId="0A9EA205" w14:textId="77777777" w:rsidTr="00A67EF3">
      <w:trPr>
        <w:cantSplit/>
        <w:trHeight w:val="721"/>
      </w:trPr>
      <w:tc>
        <w:tcPr>
          <w:tcW w:w="5255" w:type="dxa"/>
          <w:vMerge/>
        </w:tcPr>
        <w:p w14:paraId="553512A9" w14:textId="77777777" w:rsidR="00810ADE" w:rsidRPr="00B625D2" w:rsidRDefault="00810ADE" w:rsidP="00A67EF3">
          <w:pPr>
            <w:rPr>
              <w:rFonts w:ascii="Arial" w:hAnsi="Arial"/>
              <w:kern w:val="28"/>
              <w:szCs w:val="20"/>
            </w:rPr>
          </w:pPr>
        </w:p>
      </w:tc>
      <w:tc>
        <w:tcPr>
          <w:tcW w:w="1701" w:type="dxa"/>
        </w:tcPr>
        <w:p w14:paraId="7019BD60" w14:textId="77777777" w:rsidR="00810ADE" w:rsidRPr="00B625D2" w:rsidRDefault="00810ADE" w:rsidP="00A67EF3">
          <w:pPr>
            <w:spacing w:before="30"/>
            <w:rPr>
              <w:rFonts w:ascii="Arial" w:hAnsi="Arial"/>
              <w:b/>
              <w:color w:val="00597F"/>
              <w:sz w:val="20"/>
              <w:szCs w:val="20"/>
            </w:rPr>
          </w:pPr>
          <w:r w:rsidRPr="00B625D2">
            <w:rPr>
              <w:rFonts w:ascii="Arial" w:hAnsi="Arial"/>
              <w:b/>
              <w:color w:val="00597F"/>
              <w:sz w:val="20"/>
              <w:szCs w:val="20"/>
            </w:rPr>
            <w:t xml:space="preserve">If you telephone please ask for </w:t>
          </w:r>
        </w:p>
      </w:tc>
      <w:tc>
        <w:tcPr>
          <w:tcW w:w="2969" w:type="dxa"/>
        </w:tcPr>
        <w:p w14:paraId="2682FFDE" w14:textId="77777777" w:rsidR="00810ADE" w:rsidRPr="00B625D2" w:rsidRDefault="00810ADE" w:rsidP="00A67EF3">
          <w:pPr>
            <w:spacing w:before="30"/>
            <w:rPr>
              <w:rFonts w:ascii="Arial" w:hAnsi="Arial"/>
              <w:szCs w:val="20"/>
            </w:rPr>
          </w:pPr>
        </w:p>
      </w:tc>
    </w:tr>
    <w:tr w:rsidR="00810ADE" w:rsidRPr="00B625D2" w14:paraId="720850C5" w14:textId="77777777" w:rsidTr="00A67EF3">
      <w:trPr>
        <w:cantSplit/>
        <w:trHeight w:val="363"/>
      </w:trPr>
      <w:tc>
        <w:tcPr>
          <w:tcW w:w="5255" w:type="dxa"/>
          <w:vMerge/>
        </w:tcPr>
        <w:p w14:paraId="02BA6067" w14:textId="77777777" w:rsidR="00810ADE" w:rsidRPr="00B625D2" w:rsidRDefault="00810ADE" w:rsidP="00A67EF3">
          <w:pPr>
            <w:rPr>
              <w:rFonts w:ascii="Arial" w:hAnsi="Arial"/>
              <w:kern w:val="28"/>
              <w:szCs w:val="20"/>
            </w:rPr>
          </w:pPr>
        </w:p>
      </w:tc>
      <w:tc>
        <w:tcPr>
          <w:tcW w:w="1701" w:type="dxa"/>
        </w:tcPr>
        <w:p w14:paraId="431106F1" w14:textId="77777777" w:rsidR="00810ADE" w:rsidRPr="00B625D2" w:rsidRDefault="00810ADE" w:rsidP="00A67EF3">
          <w:pPr>
            <w:spacing w:before="40"/>
            <w:rPr>
              <w:rFonts w:ascii="Arial" w:hAnsi="Arial"/>
              <w:b/>
              <w:color w:val="00597F"/>
              <w:kern w:val="28"/>
              <w:sz w:val="20"/>
              <w:szCs w:val="20"/>
            </w:rPr>
          </w:pPr>
          <w:r w:rsidRPr="00B625D2">
            <w:rPr>
              <w:rFonts w:ascii="Arial" w:hAnsi="Arial"/>
              <w:b/>
              <w:color w:val="00597F"/>
              <w:kern w:val="28"/>
              <w:sz w:val="20"/>
              <w:szCs w:val="20"/>
            </w:rPr>
            <w:t>Your ref</w:t>
          </w:r>
        </w:p>
      </w:tc>
      <w:tc>
        <w:tcPr>
          <w:tcW w:w="2969" w:type="dxa"/>
        </w:tcPr>
        <w:p w14:paraId="7F4415E1" w14:textId="77777777" w:rsidR="00810ADE" w:rsidRPr="00C72751" w:rsidRDefault="00810ADE" w:rsidP="00A67EF3">
          <w:pPr>
            <w:ind w:left="-543"/>
            <w:outlineLvl w:val="0"/>
            <w:rPr>
              <w:sz w:val="19"/>
              <w:szCs w:val="19"/>
            </w:rPr>
          </w:pPr>
          <w:r w:rsidRPr="0091651A">
            <w:rPr>
              <w:sz w:val="19"/>
              <w:szCs w:val="19"/>
            </w:rPr>
            <w:t xml:space="preserve">Dr. Dr </w:t>
          </w:r>
        </w:p>
      </w:tc>
    </w:tr>
    <w:tr w:rsidR="00810ADE" w:rsidRPr="00B625D2" w14:paraId="65F13987" w14:textId="77777777" w:rsidTr="00A67EF3">
      <w:trPr>
        <w:cantSplit/>
        <w:trHeight w:val="363"/>
      </w:trPr>
      <w:tc>
        <w:tcPr>
          <w:tcW w:w="5255" w:type="dxa"/>
          <w:vMerge/>
        </w:tcPr>
        <w:p w14:paraId="440F9578" w14:textId="77777777" w:rsidR="00810ADE" w:rsidRPr="00B625D2" w:rsidRDefault="00810ADE" w:rsidP="00A67EF3">
          <w:pPr>
            <w:rPr>
              <w:rFonts w:ascii="Arial" w:hAnsi="Arial"/>
              <w:kern w:val="28"/>
              <w:szCs w:val="20"/>
            </w:rPr>
          </w:pPr>
        </w:p>
      </w:tc>
      <w:tc>
        <w:tcPr>
          <w:tcW w:w="1701" w:type="dxa"/>
        </w:tcPr>
        <w:p w14:paraId="24E5F8D5" w14:textId="77777777" w:rsidR="00810ADE" w:rsidRPr="00B625D2" w:rsidRDefault="00810ADE" w:rsidP="00A67EF3">
          <w:pPr>
            <w:spacing w:before="40"/>
            <w:rPr>
              <w:rFonts w:ascii="Arial" w:hAnsi="Arial"/>
              <w:b/>
              <w:color w:val="00597F"/>
              <w:kern w:val="28"/>
              <w:sz w:val="20"/>
              <w:szCs w:val="20"/>
            </w:rPr>
          </w:pPr>
          <w:r w:rsidRPr="00B625D2">
            <w:rPr>
              <w:rFonts w:ascii="Arial" w:hAnsi="Arial"/>
              <w:b/>
              <w:color w:val="00597F"/>
              <w:kern w:val="28"/>
              <w:sz w:val="20"/>
              <w:szCs w:val="20"/>
            </w:rPr>
            <w:t>Date</w:t>
          </w:r>
        </w:p>
      </w:tc>
      <w:tc>
        <w:tcPr>
          <w:tcW w:w="2969" w:type="dxa"/>
        </w:tcPr>
        <w:p w14:paraId="2587CDDC" w14:textId="77777777" w:rsidR="00810ADE" w:rsidRPr="00B625D2" w:rsidRDefault="00810ADE" w:rsidP="00A67EF3">
          <w:pPr>
            <w:spacing w:before="20"/>
            <w:rPr>
              <w:rFonts w:ascii="Arial" w:hAnsi="Arial"/>
              <w:szCs w:val="20"/>
            </w:rPr>
          </w:pPr>
        </w:p>
      </w:tc>
    </w:tr>
    <w:tr w:rsidR="00810ADE" w:rsidRPr="00B625D2" w14:paraId="7CC82DE5" w14:textId="77777777" w:rsidTr="00A67EF3">
      <w:trPr>
        <w:cantSplit/>
        <w:trHeight w:val="363"/>
      </w:trPr>
      <w:tc>
        <w:tcPr>
          <w:tcW w:w="5255" w:type="dxa"/>
          <w:vMerge/>
        </w:tcPr>
        <w:p w14:paraId="7238CA41" w14:textId="77777777" w:rsidR="00810ADE" w:rsidRPr="00B625D2" w:rsidRDefault="00810ADE" w:rsidP="00A67EF3">
          <w:pPr>
            <w:rPr>
              <w:rFonts w:ascii="Arial" w:hAnsi="Arial"/>
              <w:kern w:val="28"/>
              <w:szCs w:val="20"/>
            </w:rPr>
          </w:pPr>
        </w:p>
      </w:tc>
      <w:tc>
        <w:tcPr>
          <w:tcW w:w="1701" w:type="dxa"/>
        </w:tcPr>
        <w:p w14:paraId="07B41421" w14:textId="77777777" w:rsidR="00810ADE" w:rsidRPr="00B625D2" w:rsidRDefault="00810ADE" w:rsidP="00A67EF3">
          <w:pPr>
            <w:spacing w:before="40"/>
            <w:rPr>
              <w:rFonts w:ascii="Arial" w:hAnsi="Arial"/>
              <w:b/>
              <w:color w:val="00597F"/>
              <w:kern w:val="28"/>
              <w:sz w:val="20"/>
              <w:szCs w:val="20"/>
            </w:rPr>
          </w:pPr>
          <w:r w:rsidRPr="00B625D2">
            <w:rPr>
              <w:rFonts w:ascii="Arial" w:hAnsi="Arial"/>
              <w:b/>
              <w:color w:val="00597F"/>
              <w:kern w:val="28"/>
              <w:sz w:val="20"/>
              <w:szCs w:val="20"/>
            </w:rPr>
            <w:t>E-mail address</w:t>
          </w:r>
        </w:p>
      </w:tc>
      <w:tc>
        <w:tcPr>
          <w:tcW w:w="2969" w:type="dxa"/>
        </w:tcPr>
        <w:p w14:paraId="2274FAD9" w14:textId="77777777" w:rsidR="00810ADE" w:rsidRPr="00B625D2" w:rsidRDefault="00810ADE" w:rsidP="00A67EF3">
          <w:pPr>
            <w:tabs>
              <w:tab w:val="left" w:pos="1293"/>
            </w:tabs>
            <w:spacing w:before="15"/>
            <w:rPr>
              <w:rFonts w:ascii="Arial" w:hAnsi="Arial"/>
              <w:sz w:val="20"/>
              <w:szCs w:val="20"/>
            </w:rPr>
          </w:pPr>
        </w:p>
      </w:tc>
    </w:tr>
  </w:tbl>
  <w:p w14:paraId="2695ACF1" w14:textId="77777777" w:rsidR="00810ADE" w:rsidRDefault="00810ADE">
    <w:pPr>
      <w:pStyle w:val="Header"/>
    </w:pPr>
    <w:r>
      <w:rPr>
        <w:noProof/>
        <w:lang w:eastAsia="en-GB"/>
      </w:rPr>
      <w:drawing>
        <wp:anchor distT="0" distB="0" distL="114300" distR="114300" simplePos="0" relativeHeight="251658240" behindDoc="1" locked="0" layoutInCell="1" allowOverlap="1" wp14:anchorId="6939499E" wp14:editId="55CA1B99">
          <wp:simplePos x="0" y="0"/>
          <wp:positionH relativeFrom="column">
            <wp:posOffset>-642620</wp:posOffset>
          </wp:positionH>
          <wp:positionV relativeFrom="paragraph">
            <wp:posOffset>0</wp:posOffset>
          </wp:positionV>
          <wp:extent cx="7617460" cy="2992120"/>
          <wp:effectExtent l="0" t="0" r="2540" b="0"/>
          <wp:wrapNone/>
          <wp:docPr id="18" name="Picture 18" descr="10079 Windmill Hill_Brookvale Letter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079 Windmill Hill_Brookvale Letterhead-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7460" cy="2992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ADD"/>
    <w:multiLevelType w:val="hybridMultilevel"/>
    <w:tmpl w:val="628AD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760A4"/>
    <w:multiLevelType w:val="hybridMultilevel"/>
    <w:tmpl w:val="DD92E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5016B"/>
    <w:multiLevelType w:val="hybridMultilevel"/>
    <w:tmpl w:val="459E1926"/>
    <w:lvl w:ilvl="0" w:tplc="24E0121E">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1DCC4A61"/>
    <w:multiLevelType w:val="hybridMultilevel"/>
    <w:tmpl w:val="55FE4AA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0E365DB"/>
    <w:multiLevelType w:val="hybridMultilevel"/>
    <w:tmpl w:val="67F6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BCA"/>
    <w:rsid w:val="00034653"/>
    <w:rsid w:val="00045035"/>
    <w:rsid w:val="000677DF"/>
    <w:rsid w:val="00082913"/>
    <w:rsid w:val="000959BC"/>
    <w:rsid w:val="00096FBE"/>
    <w:rsid w:val="000B4ADC"/>
    <w:rsid w:val="000B6C8B"/>
    <w:rsid w:val="001113DA"/>
    <w:rsid w:val="00173EEF"/>
    <w:rsid w:val="0018379A"/>
    <w:rsid w:val="001F24FB"/>
    <w:rsid w:val="00214EA8"/>
    <w:rsid w:val="00225433"/>
    <w:rsid w:val="00227454"/>
    <w:rsid w:val="002456AC"/>
    <w:rsid w:val="00247A60"/>
    <w:rsid w:val="00265701"/>
    <w:rsid w:val="00274511"/>
    <w:rsid w:val="00276D30"/>
    <w:rsid w:val="00292B4A"/>
    <w:rsid w:val="002A3AE1"/>
    <w:rsid w:val="002B5342"/>
    <w:rsid w:val="002E39AD"/>
    <w:rsid w:val="002F45AA"/>
    <w:rsid w:val="0032001A"/>
    <w:rsid w:val="00326370"/>
    <w:rsid w:val="00362BBC"/>
    <w:rsid w:val="00364DC6"/>
    <w:rsid w:val="003D4771"/>
    <w:rsid w:val="003E652A"/>
    <w:rsid w:val="003F00B0"/>
    <w:rsid w:val="003F64C2"/>
    <w:rsid w:val="00433804"/>
    <w:rsid w:val="00481157"/>
    <w:rsid w:val="004A74B2"/>
    <w:rsid w:val="004B14CF"/>
    <w:rsid w:val="004D69F6"/>
    <w:rsid w:val="004D7CD8"/>
    <w:rsid w:val="004E3CB9"/>
    <w:rsid w:val="00510BC1"/>
    <w:rsid w:val="00545AF7"/>
    <w:rsid w:val="00573263"/>
    <w:rsid w:val="005764BE"/>
    <w:rsid w:val="0059116B"/>
    <w:rsid w:val="005B3420"/>
    <w:rsid w:val="00635D41"/>
    <w:rsid w:val="00642E95"/>
    <w:rsid w:val="006E18C1"/>
    <w:rsid w:val="00722521"/>
    <w:rsid w:val="00736942"/>
    <w:rsid w:val="007D4F9E"/>
    <w:rsid w:val="007F511D"/>
    <w:rsid w:val="007F5BCA"/>
    <w:rsid w:val="00810ADE"/>
    <w:rsid w:val="008400DA"/>
    <w:rsid w:val="00842FB0"/>
    <w:rsid w:val="0084772D"/>
    <w:rsid w:val="008615CD"/>
    <w:rsid w:val="008678D5"/>
    <w:rsid w:val="008A418C"/>
    <w:rsid w:val="008A504A"/>
    <w:rsid w:val="008B517D"/>
    <w:rsid w:val="008C4511"/>
    <w:rsid w:val="008E0903"/>
    <w:rsid w:val="00932DEE"/>
    <w:rsid w:val="009347E9"/>
    <w:rsid w:val="00946837"/>
    <w:rsid w:val="00967661"/>
    <w:rsid w:val="009804CE"/>
    <w:rsid w:val="00986B94"/>
    <w:rsid w:val="00987147"/>
    <w:rsid w:val="0099251F"/>
    <w:rsid w:val="0099615A"/>
    <w:rsid w:val="009C5B39"/>
    <w:rsid w:val="009D0230"/>
    <w:rsid w:val="009F160D"/>
    <w:rsid w:val="00A07EE4"/>
    <w:rsid w:val="00A67EF3"/>
    <w:rsid w:val="00A9528B"/>
    <w:rsid w:val="00AD70B0"/>
    <w:rsid w:val="00AD73AB"/>
    <w:rsid w:val="00AE2683"/>
    <w:rsid w:val="00AF2F4C"/>
    <w:rsid w:val="00B06FBE"/>
    <w:rsid w:val="00B07D64"/>
    <w:rsid w:val="00B625D2"/>
    <w:rsid w:val="00BB204B"/>
    <w:rsid w:val="00BD2F5B"/>
    <w:rsid w:val="00BD7A3C"/>
    <w:rsid w:val="00C13DEE"/>
    <w:rsid w:val="00C205B7"/>
    <w:rsid w:val="00C72751"/>
    <w:rsid w:val="00CD73AD"/>
    <w:rsid w:val="00CE0699"/>
    <w:rsid w:val="00D070AD"/>
    <w:rsid w:val="00D106A7"/>
    <w:rsid w:val="00D372C7"/>
    <w:rsid w:val="00D40415"/>
    <w:rsid w:val="00D869D2"/>
    <w:rsid w:val="00D94432"/>
    <w:rsid w:val="00D97B58"/>
    <w:rsid w:val="00DA301D"/>
    <w:rsid w:val="00DC0DE2"/>
    <w:rsid w:val="00DF061B"/>
    <w:rsid w:val="00DF3C96"/>
    <w:rsid w:val="00E11A65"/>
    <w:rsid w:val="00E241B3"/>
    <w:rsid w:val="00E24C45"/>
    <w:rsid w:val="00E47E85"/>
    <w:rsid w:val="00E52C8C"/>
    <w:rsid w:val="00EE7235"/>
    <w:rsid w:val="00F35111"/>
    <w:rsid w:val="00F35156"/>
    <w:rsid w:val="00F56E5E"/>
    <w:rsid w:val="00F80A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oNotEmbedSmartTags/>
  <w:decimalSymbol w:val="."/>
  <w:listSeparator w:val=","/>
  <w14:docId w14:val="22214E38"/>
  <w14:defaultImageDpi w14:val="300"/>
  <w15:docId w15:val="{7C680442-8DCD-4C92-8921-C2A3A68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56191"/>
    <w:rPr>
      <w:rFonts w:ascii="Lucida Grande" w:hAnsi="Lucida Grande"/>
      <w:sz w:val="18"/>
      <w:szCs w:val="18"/>
    </w:rPr>
  </w:style>
  <w:style w:type="paragraph" w:styleId="Header">
    <w:name w:val="header"/>
    <w:basedOn w:val="Normal"/>
    <w:link w:val="HeaderChar"/>
    <w:rsid w:val="00F4349C"/>
    <w:pPr>
      <w:tabs>
        <w:tab w:val="center" w:pos="4320"/>
        <w:tab w:val="right" w:pos="8640"/>
      </w:tabs>
    </w:pPr>
  </w:style>
  <w:style w:type="paragraph" w:styleId="Footer">
    <w:name w:val="footer"/>
    <w:basedOn w:val="Normal"/>
    <w:semiHidden/>
    <w:rsid w:val="00F4349C"/>
    <w:pPr>
      <w:tabs>
        <w:tab w:val="center" w:pos="4320"/>
        <w:tab w:val="right" w:pos="8640"/>
      </w:tabs>
    </w:pPr>
  </w:style>
  <w:style w:type="table" w:customStyle="1" w:styleId="TableNormal1">
    <w:name w:val="Table Normal1"/>
    <w:next w:val="TableNormal"/>
    <w:semiHidden/>
    <w:rsid w:val="004D3584"/>
    <w:rPr>
      <w:rFonts w:ascii="Times" w:eastAsia="Times" w:hAnsi="Times"/>
      <w:lang w:eastAsia="en-US"/>
    </w:rPr>
    <w:tblPr>
      <w:tblInd w:w="0" w:type="dxa"/>
      <w:tblCellMar>
        <w:top w:w="0" w:type="dxa"/>
        <w:left w:w="108" w:type="dxa"/>
        <w:bottom w:w="0" w:type="dxa"/>
        <w:right w:w="108" w:type="dxa"/>
      </w:tblCellMar>
    </w:tblPr>
  </w:style>
  <w:style w:type="character" w:styleId="Hyperlink">
    <w:name w:val="Hyperlink"/>
    <w:uiPriority w:val="99"/>
    <w:rsid w:val="00C72751"/>
    <w:rPr>
      <w:color w:val="0000FF"/>
      <w:u w:val="single"/>
    </w:rPr>
  </w:style>
  <w:style w:type="table" w:styleId="TableGrid">
    <w:name w:val="Table Grid"/>
    <w:basedOn w:val="TableNormal"/>
    <w:uiPriority w:val="59"/>
    <w:rsid w:val="00E52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67661"/>
    <w:rPr>
      <w:sz w:val="24"/>
      <w:szCs w:val="24"/>
      <w:lang w:eastAsia="en-US"/>
    </w:rPr>
  </w:style>
  <w:style w:type="paragraph" w:styleId="PlainText">
    <w:name w:val="Plain Text"/>
    <w:basedOn w:val="Normal"/>
    <w:link w:val="PlainTextChar"/>
    <w:uiPriority w:val="99"/>
    <w:semiHidden/>
    <w:unhideWhenUsed/>
    <w:rsid w:val="00987147"/>
    <w:rPr>
      <w:rFonts w:ascii="Comic Sans MS" w:eastAsiaTheme="minorHAnsi" w:hAnsi="Comic Sans MS"/>
      <w:color w:val="632423"/>
      <w:sz w:val="22"/>
      <w:szCs w:val="22"/>
    </w:rPr>
  </w:style>
  <w:style w:type="character" w:customStyle="1" w:styleId="PlainTextChar">
    <w:name w:val="Plain Text Char"/>
    <w:basedOn w:val="DefaultParagraphFont"/>
    <w:link w:val="PlainText"/>
    <w:uiPriority w:val="99"/>
    <w:semiHidden/>
    <w:rsid w:val="00987147"/>
    <w:rPr>
      <w:rFonts w:ascii="Comic Sans MS" w:eastAsiaTheme="minorHAnsi" w:hAnsi="Comic Sans MS"/>
      <w:color w:val="632423"/>
      <w:sz w:val="22"/>
      <w:szCs w:val="22"/>
      <w:lang w:eastAsia="en-US"/>
    </w:rPr>
  </w:style>
  <w:style w:type="paragraph" w:styleId="ListParagraph">
    <w:name w:val="List Paragraph"/>
    <w:basedOn w:val="Normal"/>
    <w:uiPriority w:val="34"/>
    <w:qFormat/>
    <w:rsid w:val="003D4771"/>
    <w:pPr>
      <w:spacing w:after="160" w:line="252" w:lineRule="auto"/>
      <w:ind w:left="720"/>
      <w:contextualSpacing/>
    </w:pPr>
    <w:rPr>
      <w:rFonts w:ascii="Calibri" w:eastAsiaTheme="minorHAnsi" w:hAnsi="Calibri"/>
      <w:sz w:val="22"/>
      <w:szCs w:val="22"/>
    </w:rPr>
  </w:style>
  <w:style w:type="paragraph" w:styleId="NormalWeb">
    <w:name w:val="Normal (Web)"/>
    <w:basedOn w:val="Normal"/>
    <w:uiPriority w:val="99"/>
    <w:semiHidden/>
    <w:unhideWhenUsed/>
    <w:rsid w:val="002456AC"/>
    <w:pPr>
      <w:spacing w:before="100" w:beforeAutospacing="1" w:after="100" w:afterAutospacing="1"/>
    </w:pPr>
    <w:rPr>
      <w:lang w:eastAsia="en-GB"/>
    </w:rPr>
  </w:style>
  <w:style w:type="paragraph" w:customStyle="1" w:styleId="Default">
    <w:name w:val="Default"/>
    <w:rsid w:val="002456A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7126">
      <w:bodyDiv w:val="1"/>
      <w:marLeft w:val="0"/>
      <w:marRight w:val="0"/>
      <w:marTop w:val="0"/>
      <w:marBottom w:val="0"/>
      <w:divBdr>
        <w:top w:val="none" w:sz="0" w:space="0" w:color="auto"/>
        <w:left w:val="none" w:sz="0" w:space="0" w:color="auto"/>
        <w:bottom w:val="none" w:sz="0" w:space="0" w:color="auto"/>
        <w:right w:val="none" w:sz="0" w:space="0" w:color="auto"/>
      </w:divBdr>
    </w:div>
    <w:div w:id="57092814">
      <w:bodyDiv w:val="1"/>
      <w:marLeft w:val="0"/>
      <w:marRight w:val="0"/>
      <w:marTop w:val="0"/>
      <w:marBottom w:val="0"/>
      <w:divBdr>
        <w:top w:val="none" w:sz="0" w:space="0" w:color="auto"/>
        <w:left w:val="none" w:sz="0" w:space="0" w:color="auto"/>
        <w:bottom w:val="none" w:sz="0" w:space="0" w:color="auto"/>
        <w:right w:val="none" w:sz="0" w:space="0" w:color="auto"/>
      </w:divBdr>
    </w:div>
    <w:div w:id="99568725">
      <w:bodyDiv w:val="1"/>
      <w:marLeft w:val="0"/>
      <w:marRight w:val="0"/>
      <w:marTop w:val="0"/>
      <w:marBottom w:val="0"/>
      <w:divBdr>
        <w:top w:val="none" w:sz="0" w:space="0" w:color="auto"/>
        <w:left w:val="none" w:sz="0" w:space="0" w:color="auto"/>
        <w:bottom w:val="none" w:sz="0" w:space="0" w:color="auto"/>
        <w:right w:val="none" w:sz="0" w:space="0" w:color="auto"/>
      </w:divBdr>
    </w:div>
    <w:div w:id="106510962">
      <w:bodyDiv w:val="1"/>
      <w:marLeft w:val="0"/>
      <w:marRight w:val="0"/>
      <w:marTop w:val="0"/>
      <w:marBottom w:val="0"/>
      <w:divBdr>
        <w:top w:val="none" w:sz="0" w:space="0" w:color="auto"/>
        <w:left w:val="none" w:sz="0" w:space="0" w:color="auto"/>
        <w:bottom w:val="none" w:sz="0" w:space="0" w:color="auto"/>
        <w:right w:val="none" w:sz="0" w:space="0" w:color="auto"/>
      </w:divBdr>
    </w:div>
    <w:div w:id="446507477">
      <w:bodyDiv w:val="1"/>
      <w:marLeft w:val="0"/>
      <w:marRight w:val="0"/>
      <w:marTop w:val="0"/>
      <w:marBottom w:val="0"/>
      <w:divBdr>
        <w:top w:val="none" w:sz="0" w:space="0" w:color="auto"/>
        <w:left w:val="none" w:sz="0" w:space="0" w:color="auto"/>
        <w:bottom w:val="none" w:sz="0" w:space="0" w:color="auto"/>
        <w:right w:val="none" w:sz="0" w:space="0" w:color="auto"/>
      </w:divBdr>
    </w:div>
    <w:div w:id="510022788">
      <w:bodyDiv w:val="1"/>
      <w:marLeft w:val="0"/>
      <w:marRight w:val="0"/>
      <w:marTop w:val="0"/>
      <w:marBottom w:val="0"/>
      <w:divBdr>
        <w:top w:val="none" w:sz="0" w:space="0" w:color="auto"/>
        <w:left w:val="none" w:sz="0" w:space="0" w:color="auto"/>
        <w:bottom w:val="none" w:sz="0" w:space="0" w:color="auto"/>
        <w:right w:val="none" w:sz="0" w:space="0" w:color="auto"/>
      </w:divBdr>
    </w:div>
    <w:div w:id="549195349">
      <w:bodyDiv w:val="1"/>
      <w:marLeft w:val="0"/>
      <w:marRight w:val="0"/>
      <w:marTop w:val="0"/>
      <w:marBottom w:val="0"/>
      <w:divBdr>
        <w:top w:val="none" w:sz="0" w:space="0" w:color="auto"/>
        <w:left w:val="none" w:sz="0" w:space="0" w:color="auto"/>
        <w:bottom w:val="none" w:sz="0" w:space="0" w:color="auto"/>
        <w:right w:val="none" w:sz="0" w:space="0" w:color="auto"/>
      </w:divBdr>
    </w:div>
    <w:div w:id="828981455">
      <w:bodyDiv w:val="1"/>
      <w:marLeft w:val="0"/>
      <w:marRight w:val="0"/>
      <w:marTop w:val="0"/>
      <w:marBottom w:val="0"/>
      <w:divBdr>
        <w:top w:val="none" w:sz="0" w:space="0" w:color="auto"/>
        <w:left w:val="none" w:sz="0" w:space="0" w:color="auto"/>
        <w:bottom w:val="none" w:sz="0" w:space="0" w:color="auto"/>
        <w:right w:val="none" w:sz="0" w:space="0" w:color="auto"/>
      </w:divBdr>
    </w:div>
    <w:div w:id="952982522">
      <w:bodyDiv w:val="1"/>
      <w:marLeft w:val="0"/>
      <w:marRight w:val="0"/>
      <w:marTop w:val="0"/>
      <w:marBottom w:val="0"/>
      <w:divBdr>
        <w:top w:val="none" w:sz="0" w:space="0" w:color="auto"/>
        <w:left w:val="none" w:sz="0" w:space="0" w:color="auto"/>
        <w:bottom w:val="none" w:sz="0" w:space="0" w:color="auto"/>
        <w:right w:val="none" w:sz="0" w:space="0" w:color="auto"/>
      </w:divBdr>
    </w:div>
    <w:div w:id="997851358">
      <w:bodyDiv w:val="1"/>
      <w:marLeft w:val="0"/>
      <w:marRight w:val="0"/>
      <w:marTop w:val="0"/>
      <w:marBottom w:val="0"/>
      <w:divBdr>
        <w:top w:val="none" w:sz="0" w:space="0" w:color="auto"/>
        <w:left w:val="none" w:sz="0" w:space="0" w:color="auto"/>
        <w:bottom w:val="none" w:sz="0" w:space="0" w:color="auto"/>
        <w:right w:val="none" w:sz="0" w:space="0" w:color="auto"/>
      </w:divBdr>
    </w:div>
    <w:div w:id="1728062758">
      <w:bodyDiv w:val="1"/>
      <w:marLeft w:val="0"/>
      <w:marRight w:val="0"/>
      <w:marTop w:val="0"/>
      <w:marBottom w:val="0"/>
      <w:divBdr>
        <w:top w:val="none" w:sz="0" w:space="0" w:color="auto"/>
        <w:left w:val="none" w:sz="0" w:space="0" w:color="auto"/>
        <w:bottom w:val="none" w:sz="0" w:space="0" w:color="auto"/>
        <w:right w:val="none" w:sz="0" w:space="0" w:color="auto"/>
      </w:divBdr>
    </w:div>
    <w:div w:id="1843273085">
      <w:bodyDiv w:val="1"/>
      <w:marLeft w:val="0"/>
      <w:marRight w:val="0"/>
      <w:marTop w:val="0"/>
      <w:marBottom w:val="0"/>
      <w:divBdr>
        <w:top w:val="none" w:sz="0" w:space="0" w:color="auto"/>
        <w:left w:val="none" w:sz="0" w:space="0" w:color="auto"/>
        <w:bottom w:val="none" w:sz="0" w:space="0" w:color="auto"/>
        <w:right w:val="none" w:sz="0" w:space="0" w:color="auto"/>
      </w:divBdr>
    </w:div>
    <w:div w:id="1843742089">
      <w:bodyDiv w:val="1"/>
      <w:marLeft w:val="0"/>
      <w:marRight w:val="0"/>
      <w:marTop w:val="0"/>
      <w:marBottom w:val="0"/>
      <w:divBdr>
        <w:top w:val="none" w:sz="0" w:space="0" w:color="auto"/>
        <w:left w:val="none" w:sz="0" w:space="0" w:color="auto"/>
        <w:bottom w:val="none" w:sz="0" w:space="0" w:color="auto"/>
        <w:right w:val="none" w:sz="0" w:space="0" w:color="auto"/>
      </w:divBdr>
    </w:div>
    <w:div w:id="1862233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www.facebook.com/windmillhillcc" TargetMode="External"/><Relationship Id="rId1" Type="http://schemas.openxmlformats.org/officeDocument/2006/relationships/hyperlink" Target="http://www.facebook.com/brookvalec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1A968D9F71846915EA6AD4EB20537" ma:contentTypeVersion="3" ma:contentTypeDescription="Create a new document." ma:contentTypeScope="" ma:versionID="a45cb400bf7ecde94308ebbdd917dbc8">
  <xsd:schema xmlns:xsd="http://www.w3.org/2001/XMLSchema" xmlns:xs="http://www.w3.org/2001/XMLSchema" xmlns:p="http://schemas.microsoft.com/office/2006/metadata/properties" xmlns:ns1="http://schemas.microsoft.com/sharepoint/v3" xmlns:ns2="9e14bc9f-d43a-4562-9a47-6bccc43a8b23" targetNamespace="http://schemas.microsoft.com/office/2006/metadata/properties" ma:root="true" ma:fieldsID="83bb4f05f0ae2f54807b885b38a19bc0" ns1:_="" ns2:_="">
    <xsd:import namespace="http://schemas.microsoft.com/sharepoint/v3"/>
    <xsd:import namespace="9e14bc9f-d43a-4562-9a47-6bccc43a8b23"/>
    <xsd:element name="properties">
      <xsd:complexType>
        <xsd:sequence>
          <xsd:element name="documentManagement">
            <xsd:complexType>
              <xsd:all>
                <xsd:element ref="ns2: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9" nillable="true" ma:displayName="File Share Flag" ma:default="0.0" ma:hidden="true" ma:internalName="_x0024_Resources_x003a_FSDLResources_x002c_VDL_FileShareFlag_x003b_" ma:readOnly="true">
      <xsd:simpleType>
        <xsd:restriction base="dms:Number"/>
      </xsd:simpleType>
    </xsd:element>
    <xsd:element name="LargeFileSize" ma:index="10"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8"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4224F-802C-4736-ADAD-483972069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DBB6D-3003-43E4-9387-91C246D623C9}">
  <ds:schemaRefs>
    <ds:schemaRef ds:uri="http://schemas.microsoft.com/sharepoint/v3/contenttype/forms"/>
  </ds:schemaRefs>
</ds:datastoreItem>
</file>

<file path=customXml/itemProps3.xml><?xml version="1.0" encoding="utf-8"?>
<ds:datastoreItem xmlns:ds="http://schemas.openxmlformats.org/officeDocument/2006/customXml" ds:itemID="{F8D38FCA-8E2F-436D-B010-C25EF7AF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2946</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Our Ref</vt:lpstr>
    </vt:vector>
  </TitlesOfParts>
  <Company>.</Company>
  <LinksUpToDate>false</LinksUpToDate>
  <CharactersWithSpaces>3516</CharactersWithSpaces>
  <SharedDoc>false</SharedDoc>
  <HLinks>
    <vt:vector size="30" baseType="variant">
      <vt:variant>
        <vt:i4>2097174</vt:i4>
      </vt:variant>
      <vt:variant>
        <vt:i4>0</vt:i4>
      </vt:variant>
      <vt:variant>
        <vt:i4>0</vt:i4>
      </vt:variant>
      <vt:variant>
        <vt:i4>5</vt:i4>
      </vt:variant>
      <vt:variant>
        <vt:lpwstr>mailto:Claire.hunter@halton.gov.uk</vt:lpwstr>
      </vt:variant>
      <vt:variant>
        <vt:lpwstr/>
      </vt:variant>
      <vt:variant>
        <vt:i4>2293793</vt:i4>
      </vt:variant>
      <vt:variant>
        <vt:i4>9</vt:i4>
      </vt:variant>
      <vt:variant>
        <vt:i4>0</vt:i4>
      </vt:variant>
      <vt:variant>
        <vt:i4>5</vt:i4>
      </vt:variant>
      <vt:variant>
        <vt:lpwstr>http://www.facebook.com/windmillhillcc</vt:lpwstr>
      </vt:variant>
      <vt:variant>
        <vt:lpwstr/>
      </vt:variant>
      <vt:variant>
        <vt:i4>2687036</vt:i4>
      </vt:variant>
      <vt:variant>
        <vt:i4>6</vt:i4>
      </vt:variant>
      <vt:variant>
        <vt:i4>0</vt:i4>
      </vt:variant>
      <vt:variant>
        <vt:i4>5</vt:i4>
      </vt:variant>
      <vt:variant>
        <vt:lpwstr>http://www.facebook.com/brookvalecc</vt:lpwstr>
      </vt:variant>
      <vt:variant>
        <vt:lpwstr/>
      </vt:variant>
      <vt:variant>
        <vt:i4>2293793</vt:i4>
      </vt:variant>
      <vt:variant>
        <vt:i4>3</vt:i4>
      </vt:variant>
      <vt:variant>
        <vt:i4>0</vt:i4>
      </vt:variant>
      <vt:variant>
        <vt:i4>5</vt:i4>
      </vt:variant>
      <vt:variant>
        <vt:lpwstr>http://www.facebook.com/windmillhillcc</vt:lpwstr>
      </vt:variant>
      <vt:variant>
        <vt:lpwstr/>
      </vt:variant>
      <vt:variant>
        <vt:i4>2687036</vt:i4>
      </vt:variant>
      <vt:variant>
        <vt:i4>0</vt:i4>
      </vt:variant>
      <vt:variant>
        <vt:i4>0</vt:i4>
      </vt:variant>
      <vt:variant>
        <vt:i4>5</vt:i4>
      </vt:variant>
      <vt:variant>
        <vt:lpwstr>http://www.facebook.com/brookvalecc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Blakemore, Susan - Resources</dc:creator>
  <cp:lastModifiedBy>Westfield - Sec</cp:lastModifiedBy>
  <cp:revision>2</cp:revision>
  <cp:lastPrinted>2020-01-23T11:21:00Z</cp:lastPrinted>
  <dcterms:created xsi:type="dcterms:W3CDTF">2020-07-20T11:01:00Z</dcterms:created>
  <dcterms:modified xsi:type="dcterms:W3CDTF">2020-07-20T11:01:00Z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0x0101009191A968D9F71846915EA6AD4EB20537</vt:lpwstr>
  </property>
</Properties>
</file>