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691200" w:rsidRPr="00691200" w:rsidTr="00691200">
        <w:tc>
          <w:tcPr>
            <w:tcW w:w="9006" w:type="dxa"/>
            <w:tcBorders>
              <w:top w:val="single" w:sz="8" w:space="0" w:color="F7CAAC"/>
              <w:left w:val="single" w:sz="8" w:space="0" w:color="F7CAAC"/>
              <w:bottom w:val="single" w:sz="12" w:space="0" w:color="F4B083"/>
              <w:right w:val="single" w:sz="8" w:space="0" w:color="F7CAAC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200" w:rsidRPr="00691200" w:rsidRDefault="00691200" w:rsidP="00691200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b/>
                <w:bCs/>
                <w:color w:val="212121"/>
                <w:lang w:eastAsia="en-GB"/>
              </w:rPr>
              <w:t>URGENT</w:t>
            </w:r>
          </w:p>
        </w:tc>
      </w:tr>
      <w:tr w:rsidR="00691200" w:rsidRPr="00691200" w:rsidTr="00691200">
        <w:tc>
          <w:tcPr>
            <w:tcW w:w="9006" w:type="dxa"/>
            <w:tcBorders>
              <w:top w:val="nil"/>
              <w:left w:val="single" w:sz="8" w:space="0" w:color="F7CAAC"/>
              <w:bottom w:val="single" w:sz="12" w:space="0" w:color="F4B083"/>
              <w:right w:val="single" w:sz="8" w:space="0" w:color="F7CAA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proofErr w:type="spellStart"/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Covid</w:t>
            </w:r>
            <w:proofErr w:type="spellEnd"/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 xml:space="preserve"> cases are rising in Salford. 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The best way out of this pandemic and to get back to doing what we love is to get vaccinated. </w:t>
            </w:r>
            <w:r w:rsidRPr="00691200">
              <w:rPr>
                <w:rFonts w:ascii="Segoe UI Emoji" w:eastAsia="Times New Roman" w:hAnsi="Segoe UI Emoji" w:cs="Calibri"/>
                <w:color w:val="212121"/>
                <w:sz w:val="24"/>
                <w:szCs w:val="24"/>
                <w:lang w:eastAsia="en-GB"/>
              </w:rPr>
              <w:t>💉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>
              <w:rPr>
                <w:rFonts w:ascii="Calibri" w:eastAsia="Times New Roman" w:hAnsi="Calibri" w:cs="Calibri"/>
                <w:color w:val="212121"/>
                <w:lang w:eastAsia="en-GB"/>
              </w:rPr>
              <w:t>Salford</w:t>
            </w: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 xml:space="preserve"> have a number of walk-in Covid-19 vaccine clinics open over the next couple of days for first and second doses for eligible groups. Two doses </w:t>
            </w:r>
            <w:proofErr w:type="gramStart"/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offers</w:t>
            </w:r>
            <w:proofErr w:type="gramEnd"/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 xml:space="preserve"> you the best protection. </w:t>
            </w:r>
            <w:r w:rsidRPr="00691200">
              <w:rPr>
                <w:rFonts w:ascii="Segoe UI Emoji" w:eastAsia="Times New Roman" w:hAnsi="Segoe UI Emoji" w:cs="Calibri"/>
                <w:color w:val="212121"/>
                <w:lang w:eastAsia="en-GB"/>
              </w:rPr>
              <w:t>✅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If unsure if you’re eligible, come for a chat. </w:t>
            </w:r>
            <w:r w:rsidRPr="00691200">
              <w:rPr>
                <w:rFonts w:ascii="Segoe UI Emoji" w:eastAsia="Times New Roman" w:hAnsi="Segoe UI Emoji" w:cs="Calibri"/>
                <w:color w:val="212121"/>
                <w:lang w:eastAsia="en-GB"/>
              </w:rPr>
              <w:t>🙂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Monday 14 June and Tuesday 15 June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 xml:space="preserve">Little </w:t>
            </w:r>
            <w:proofErr w:type="spellStart"/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Hulton</w:t>
            </w:r>
            <w:proofErr w:type="spellEnd"/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 xml:space="preserve"> Health Centre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4.30pm – 9pm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Pfizer vaccine</w:t>
            </w:r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First and second doses (if the first dose was 8 weeks earlier)</w:t>
            </w:r>
            <w:bookmarkStart w:id="0" w:name="_GoBack"/>
            <w:bookmarkEnd w:id="0"/>
          </w:p>
          <w:p w:rsidR="00691200" w:rsidRPr="00691200" w:rsidRDefault="00691200" w:rsidP="006912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Available to all eligible people</w:t>
            </w:r>
          </w:p>
          <w:p w:rsidR="00691200" w:rsidRPr="00691200" w:rsidRDefault="00691200" w:rsidP="00691200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691200" w:rsidRPr="00691200" w:rsidRDefault="00691200" w:rsidP="00691200">
            <w:pPr>
              <w:shd w:val="clear" w:color="auto" w:fill="F0F4F5"/>
              <w:spacing w:before="100" w:beforeAutospacing="1" w:after="24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212121"/>
                <w:sz w:val="36"/>
                <w:szCs w:val="36"/>
                <w:lang w:eastAsia="en-GB"/>
              </w:rPr>
            </w:pPr>
            <w:r w:rsidRPr="00691200">
              <w:rPr>
                <w:rFonts w:ascii="Arial" w:eastAsia="Times New Roman" w:hAnsi="Arial" w:cs="Arial"/>
                <w:b/>
                <w:bCs/>
                <w:color w:val="212B32"/>
                <w:sz w:val="36"/>
                <w:szCs w:val="36"/>
                <w:lang w:eastAsia="en-GB"/>
              </w:rPr>
              <w:t>Who can get a COVID-19 vaccine</w:t>
            </w:r>
          </w:p>
          <w:p w:rsidR="00691200" w:rsidRPr="00691200" w:rsidRDefault="00691200" w:rsidP="00691200">
            <w:pPr>
              <w:shd w:val="clear" w:color="auto" w:fill="F0F4F5"/>
              <w:spacing w:before="100" w:beforeAutospacing="1" w:after="24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  <w:r w:rsidRPr="00691200">
              <w:rPr>
                <w:rFonts w:ascii="Arial" w:eastAsia="Times New Roman" w:hAnsi="Arial" w:cs="Arial"/>
                <w:color w:val="212B32"/>
                <w:sz w:val="23"/>
                <w:szCs w:val="23"/>
                <w:lang w:eastAsia="en-GB"/>
              </w:rPr>
              <w:t>COVID-19 vaccines are being offered to:</w:t>
            </w:r>
          </w:p>
          <w:p w:rsidR="00691200" w:rsidRPr="00691200" w:rsidRDefault="00691200" w:rsidP="00691200">
            <w:pPr>
              <w:numPr>
                <w:ilvl w:val="0"/>
                <w:numId w:val="1"/>
              </w:numPr>
              <w:shd w:val="clear" w:color="auto" w:fill="F0F4F5"/>
              <w:spacing w:after="120" w:line="240" w:lineRule="auto"/>
              <w:rPr>
                <w:rFonts w:ascii="Calibri" w:eastAsia="Times New Roman" w:hAnsi="Calibri" w:cs="Calibri"/>
                <w:color w:val="212B32"/>
                <w:lang w:eastAsia="en-GB"/>
              </w:rPr>
            </w:pPr>
            <w:r w:rsidRPr="00691200">
              <w:rPr>
                <w:rFonts w:ascii="Arial" w:eastAsia="Times New Roman" w:hAnsi="Arial" w:cs="Arial"/>
                <w:color w:val="212B32"/>
                <w:lang w:eastAsia="en-GB"/>
              </w:rPr>
              <w:t>people aged 25 and over</w:t>
            </w:r>
          </w:p>
          <w:p w:rsidR="00691200" w:rsidRPr="00691200" w:rsidRDefault="00691200" w:rsidP="00691200">
            <w:pPr>
              <w:numPr>
                <w:ilvl w:val="0"/>
                <w:numId w:val="1"/>
              </w:numPr>
              <w:shd w:val="clear" w:color="auto" w:fill="F0F4F5"/>
              <w:spacing w:after="120" w:line="240" w:lineRule="auto"/>
              <w:rPr>
                <w:rFonts w:ascii="Calibri" w:eastAsia="Times New Roman" w:hAnsi="Calibri" w:cs="Calibri"/>
                <w:color w:val="212B32"/>
                <w:lang w:eastAsia="en-GB"/>
              </w:rPr>
            </w:pPr>
            <w:r w:rsidRPr="00691200">
              <w:rPr>
                <w:rFonts w:ascii="Arial" w:eastAsia="Times New Roman" w:hAnsi="Arial" w:cs="Arial"/>
                <w:color w:val="212B32"/>
                <w:lang w:eastAsia="en-GB"/>
              </w:rPr>
              <w:t>people who will turn 25 before 1 July 2021</w:t>
            </w:r>
          </w:p>
          <w:p w:rsidR="00691200" w:rsidRPr="00691200" w:rsidRDefault="00691200" w:rsidP="00691200">
            <w:pPr>
              <w:numPr>
                <w:ilvl w:val="0"/>
                <w:numId w:val="1"/>
              </w:numPr>
              <w:shd w:val="clear" w:color="auto" w:fill="F0F4F5"/>
              <w:spacing w:after="120" w:line="240" w:lineRule="auto"/>
              <w:rPr>
                <w:rFonts w:ascii="Calibri" w:eastAsia="Times New Roman" w:hAnsi="Calibri" w:cs="Calibri"/>
                <w:color w:val="212B32"/>
                <w:lang w:eastAsia="en-GB"/>
              </w:rPr>
            </w:pPr>
            <w:hyperlink r:id="rId6" w:tgtFrame="_blank" w:history="1">
              <w:r w:rsidRPr="00691200">
                <w:rPr>
                  <w:rFonts w:ascii="Arial" w:eastAsia="Times New Roman" w:hAnsi="Arial" w:cs="Arial"/>
                  <w:color w:val="330072"/>
                  <w:u w:val="single"/>
                  <w:lang w:eastAsia="en-GB"/>
                </w:rPr>
                <w:t>people at high risk from COVID-19 (clinically extremely vulnerable)</w:t>
              </w:r>
            </w:hyperlink>
          </w:p>
          <w:p w:rsidR="00691200" w:rsidRPr="00691200" w:rsidRDefault="00691200" w:rsidP="00691200">
            <w:pPr>
              <w:numPr>
                <w:ilvl w:val="0"/>
                <w:numId w:val="1"/>
              </w:numPr>
              <w:shd w:val="clear" w:color="auto" w:fill="F0F4F5"/>
              <w:spacing w:after="120" w:line="240" w:lineRule="auto"/>
              <w:rPr>
                <w:rFonts w:ascii="Calibri" w:eastAsia="Times New Roman" w:hAnsi="Calibri" w:cs="Calibri"/>
                <w:color w:val="212B32"/>
                <w:lang w:eastAsia="en-GB"/>
              </w:rPr>
            </w:pPr>
            <w:r w:rsidRPr="00691200">
              <w:rPr>
                <w:rFonts w:ascii="Arial" w:eastAsia="Times New Roman" w:hAnsi="Arial" w:cs="Arial"/>
                <w:color w:val="212B32"/>
                <w:lang w:eastAsia="en-GB"/>
              </w:rPr>
              <w:t>people with a condition that puts them at higher risk (clinically vulnerable)</w:t>
            </w:r>
          </w:p>
          <w:p w:rsidR="00691200" w:rsidRPr="00691200" w:rsidRDefault="00691200" w:rsidP="00691200">
            <w:pPr>
              <w:numPr>
                <w:ilvl w:val="0"/>
                <w:numId w:val="1"/>
              </w:numPr>
              <w:shd w:val="clear" w:color="auto" w:fill="F0F4F5"/>
              <w:spacing w:after="120" w:line="240" w:lineRule="auto"/>
              <w:rPr>
                <w:rFonts w:ascii="Calibri" w:eastAsia="Times New Roman" w:hAnsi="Calibri" w:cs="Calibri"/>
                <w:color w:val="212B32"/>
                <w:lang w:eastAsia="en-GB"/>
              </w:rPr>
            </w:pPr>
            <w:r w:rsidRPr="00691200">
              <w:rPr>
                <w:rFonts w:ascii="Arial" w:eastAsia="Times New Roman" w:hAnsi="Arial" w:cs="Arial"/>
                <w:color w:val="212B32"/>
                <w:lang w:eastAsia="en-GB"/>
              </w:rPr>
              <w:t>people with a learning disability</w:t>
            </w:r>
          </w:p>
          <w:p w:rsidR="00691200" w:rsidRPr="00691200" w:rsidRDefault="00691200" w:rsidP="00691200">
            <w:pPr>
              <w:numPr>
                <w:ilvl w:val="0"/>
                <w:numId w:val="1"/>
              </w:numPr>
              <w:shd w:val="clear" w:color="auto" w:fill="F0F4F5"/>
              <w:spacing w:after="120" w:line="240" w:lineRule="auto"/>
              <w:rPr>
                <w:rFonts w:ascii="Calibri" w:eastAsia="Times New Roman" w:hAnsi="Calibri" w:cs="Calibri"/>
                <w:color w:val="212B32"/>
                <w:lang w:eastAsia="en-GB"/>
              </w:rPr>
            </w:pPr>
            <w:r w:rsidRPr="00691200">
              <w:rPr>
                <w:rFonts w:ascii="Arial" w:eastAsia="Times New Roman" w:hAnsi="Arial" w:cs="Arial"/>
                <w:color w:val="212B32"/>
                <w:lang w:eastAsia="en-GB"/>
              </w:rPr>
              <w:t>people who live or work in care homes</w:t>
            </w:r>
          </w:p>
          <w:p w:rsidR="00691200" w:rsidRPr="00691200" w:rsidRDefault="00691200" w:rsidP="00691200">
            <w:pPr>
              <w:numPr>
                <w:ilvl w:val="0"/>
                <w:numId w:val="1"/>
              </w:numPr>
              <w:shd w:val="clear" w:color="auto" w:fill="F0F4F5"/>
              <w:spacing w:after="120" w:line="240" w:lineRule="auto"/>
              <w:rPr>
                <w:rFonts w:ascii="Calibri" w:eastAsia="Times New Roman" w:hAnsi="Calibri" w:cs="Calibri"/>
                <w:color w:val="212B32"/>
                <w:lang w:eastAsia="en-GB"/>
              </w:rPr>
            </w:pPr>
            <w:r w:rsidRPr="00691200">
              <w:rPr>
                <w:rFonts w:ascii="Arial" w:eastAsia="Times New Roman" w:hAnsi="Arial" w:cs="Arial"/>
                <w:color w:val="212B32"/>
                <w:lang w:eastAsia="en-GB"/>
              </w:rPr>
              <w:t>health and social care workers</w:t>
            </w:r>
          </w:p>
          <w:p w:rsidR="00691200" w:rsidRPr="00691200" w:rsidRDefault="00691200" w:rsidP="00691200">
            <w:pPr>
              <w:numPr>
                <w:ilvl w:val="0"/>
                <w:numId w:val="1"/>
              </w:numPr>
              <w:shd w:val="clear" w:color="auto" w:fill="F0F4F5"/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691200">
              <w:rPr>
                <w:rFonts w:ascii="Arial" w:eastAsia="Times New Roman" w:hAnsi="Arial" w:cs="Arial"/>
                <w:color w:val="212B32"/>
                <w:lang w:eastAsia="en-GB"/>
              </w:rPr>
              <w:t>people who are a main carer for someone at high risk from COVID-19</w:t>
            </w:r>
          </w:p>
        </w:tc>
      </w:tr>
    </w:tbl>
    <w:p w:rsidR="00687D99" w:rsidRDefault="00687D99"/>
    <w:sectPr w:rsidR="00687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6F00"/>
    <w:multiLevelType w:val="multilevel"/>
    <w:tmpl w:val="3DF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00"/>
    <w:rsid w:val="00687D99"/>
    <w:rsid w:val="0069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coronavirus-covid-19/people-at-higher-risk/who-is-at-high-risk-from-coronavirus-clinically-extremely-vulnerab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36C4EA55.dotm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J. Barker</dc:creator>
  <cp:lastModifiedBy>Miss J. Barker</cp:lastModifiedBy>
  <cp:revision>1</cp:revision>
  <dcterms:created xsi:type="dcterms:W3CDTF">2021-06-14T11:02:00Z</dcterms:created>
  <dcterms:modified xsi:type="dcterms:W3CDTF">2021-06-14T11:06:00Z</dcterms:modified>
</cp:coreProperties>
</file>