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4712" w14:textId="055B9299" w:rsidR="00FC6430" w:rsidRPr="00104285" w:rsidRDefault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 xml:space="preserve">Home Learning </w:t>
      </w:r>
      <w:r w:rsidR="001C08E7">
        <w:rPr>
          <w:b/>
          <w:sz w:val="28"/>
          <w:szCs w:val="28"/>
          <w:u w:val="single"/>
        </w:rPr>
        <w:t xml:space="preserve">week beginning </w:t>
      </w:r>
      <w:r w:rsidR="00C05692">
        <w:rPr>
          <w:b/>
          <w:sz w:val="28"/>
          <w:szCs w:val="28"/>
          <w:u w:val="single"/>
        </w:rPr>
        <w:t>12</w:t>
      </w:r>
      <w:r w:rsidR="001C08E7">
        <w:rPr>
          <w:b/>
          <w:sz w:val="28"/>
          <w:szCs w:val="28"/>
          <w:u w:val="single"/>
          <w:vertAlign w:val="superscript"/>
        </w:rPr>
        <w:t>th</w:t>
      </w:r>
      <w:r w:rsidRPr="00104285">
        <w:rPr>
          <w:b/>
          <w:sz w:val="28"/>
          <w:szCs w:val="28"/>
          <w:u w:val="single"/>
        </w:rPr>
        <w:t xml:space="preserve"> </w:t>
      </w:r>
      <w:r w:rsidR="008E51B3">
        <w:rPr>
          <w:b/>
          <w:sz w:val="28"/>
          <w:szCs w:val="28"/>
          <w:u w:val="single"/>
        </w:rPr>
        <w:t>April</w:t>
      </w:r>
      <w:r w:rsidRPr="00104285">
        <w:rPr>
          <w:b/>
          <w:sz w:val="28"/>
          <w:szCs w:val="28"/>
          <w:u w:val="single"/>
        </w:rPr>
        <w:t xml:space="preserve"> 2020</w:t>
      </w:r>
    </w:p>
    <w:p w14:paraId="164B7068" w14:textId="77777777" w:rsidR="00890F0F" w:rsidRDefault="00890F0F"/>
    <w:p w14:paraId="67240ACA" w14:textId="77777777" w:rsidR="00104285" w:rsidRPr="00104285" w:rsidRDefault="00104285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Maths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568"/>
        <w:gridCol w:w="1666"/>
        <w:gridCol w:w="1594"/>
        <w:gridCol w:w="1509"/>
      </w:tblGrid>
      <w:tr w:rsidR="00890F0F" w14:paraId="4682ADB2" w14:textId="77777777" w:rsidTr="00890F0F">
        <w:tc>
          <w:tcPr>
            <w:tcW w:w="1337" w:type="dxa"/>
          </w:tcPr>
          <w:p w14:paraId="6CBECC62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1568" w:type="dxa"/>
          </w:tcPr>
          <w:p w14:paraId="6EB3C61B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568" w:type="dxa"/>
          </w:tcPr>
          <w:p w14:paraId="01C3F96A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666" w:type="dxa"/>
          </w:tcPr>
          <w:p w14:paraId="564417DF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594" w:type="dxa"/>
          </w:tcPr>
          <w:p w14:paraId="0D54A0FB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1509" w:type="dxa"/>
          </w:tcPr>
          <w:p w14:paraId="02B074EF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890F0F" w14:paraId="5F229D76" w14:textId="77777777" w:rsidTr="00890F0F">
        <w:tc>
          <w:tcPr>
            <w:tcW w:w="1337" w:type="dxa"/>
          </w:tcPr>
          <w:p w14:paraId="1E4E5A56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1568" w:type="dxa"/>
          </w:tcPr>
          <w:p w14:paraId="274C3513" w14:textId="14010B2E" w:rsidR="00915925" w:rsidRDefault="00915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Day 1</w:t>
            </w:r>
          </w:p>
          <w:p w14:paraId="3EEC6976" w14:textId="6E97533D" w:rsidR="00890F0F" w:rsidRPr="00915925" w:rsidRDefault="00341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Lowest common multiples and highest common factors.</w:t>
            </w:r>
          </w:p>
        </w:tc>
        <w:tc>
          <w:tcPr>
            <w:tcW w:w="1568" w:type="dxa"/>
          </w:tcPr>
          <w:p w14:paraId="2249EDF2" w14:textId="0ABE0693" w:rsidR="00915925" w:rsidRDefault="00915925" w:rsidP="00915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Day </w:t>
            </w:r>
            <w:r w:rsidR="00890D67">
              <w:rPr>
                <w:sz w:val="24"/>
                <w:szCs w:val="24"/>
              </w:rPr>
              <w:t>2</w:t>
            </w:r>
          </w:p>
          <w:p w14:paraId="0E96B401" w14:textId="5A61A22C" w:rsidR="00890F0F" w:rsidRPr="00915925" w:rsidRDefault="00341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short multiplication via grid method.</w:t>
            </w:r>
          </w:p>
        </w:tc>
        <w:tc>
          <w:tcPr>
            <w:tcW w:w="1666" w:type="dxa"/>
          </w:tcPr>
          <w:p w14:paraId="093A27EC" w14:textId="548CB471" w:rsidR="00915925" w:rsidRDefault="00915925" w:rsidP="00915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Day </w:t>
            </w:r>
            <w:r w:rsidR="00890D67">
              <w:rPr>
                <w:sz w:val="24"/>
                <w:szCs w:val="24"/>
              </w:rPr>
              <w:t>3</w:t>
            </w:r>
          </w:p>
          <w:p w14:paraId="46843F90" w14:textId="3B434E40" w:rsidR="00890F0F" w:rsidRPr="00915925" w:rsidRDefault="009D1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</w:t>
            </w:r>
            <w:r w:rsidR="00341FD0">
              <w:rPr>
                <w:sz w:val="24"/>
                <w:szCs w:val="24"/>
              </w:rPr>
              <w:t>ing short multiplication to multiply amounts of money.</w:t>
            </w:r>
          </w:p>
        </w:tc>
        <w:tc>
          <w:tcPr>
            <w:tcW w:w="1594" w:type="dxa"/>
          </w:tcPr>
          <w:p w14:paraId="171A3565" w14:textId="6FA0BD69" w:rsidR="00915925" w:rsidRDefault="00915925" w:rsidP="00915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Day 4</w:t>
            </w:r>
          </w:p>
          <w:p w14:paraId="5A874FCD" w14:textId="2E959D05" w:rsidR="00890F0F" w:rsidRPr="00915925" w:rsidRDefault="00341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short division of </w:t>
            </w:r>
            <w:r w:rsidR="00E55A96">
              <w:rPr>
                <w:sz w:val="24"/>
                <w:szCs w:val="24"/>
              </w:rPr>
              <w:t>3-digit</w:t>
            </w:r>
            <w:r>
              <w:rPr>
                <w:sz w:val="24"/>
                <w:szCs w:val="24"/>
              </w:rPr>
              <w:t xml:space="preserve"> numbers to solve problems.</w:t>
            </w:r>
          </w:p>
        </w:tc>
        <w:tc>
          <w:tcPr>
            <w:tcW w:w="1509" w:type="dxa"/>
          </w:tcPr>
          <w:p w14:paraId="637F210E" w14:textId="0C97546D" w:rsidR="00915925" w:rsidRDefault="00915925" w:rsidP="00915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Day 5</w:t>
            </w:r>
          </w:p>
          <w:p w14:paraId="140D592C" w14:textId="66A2B4B9" w:rsidR="00890F0F" w:rsidRPr="00915925" w:rsidRDefault="00341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short division of </w:t>
            </w:r>
            <w:r w:rsidR="00E55A96">
              <w:rPr>
                <w:sz w:val="24"/>
                <w:szCs w:val="24"/>
              </w:rPr>
              <w:t>4-digit</w:t>
            </w:r>
            <w:r>
              <w:rPr>
                <w:sz w:val="24"/>
                <w:szCs w:val="24"/>
              </w:rPr>
              <w:t xml:space="preserve"> numbers to solve problems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DFFA5B6" w14:textId="77777777" w:rsidR="00890F0F" w:rsidRDefault="00890F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6"/>
        <w:gridCol w:w="1665"/>
        <w:gridCol w:w="1539"/>
        <w:gridCol w:w="1660"/>
        <w:gridCol w:w="1570"/>
        <w:gridCol w:w="1502"/>
      </w:tblGrid>
      <w:tr w:rsidR="00890F0F" w14:paraId="3EB756B9" w14:textId="77777777" w:rsidTr="001C08E7">
        <w:trPr>
          <w:trHeight w:val="70"/>
        </w:trPr>
        <w:tc>
          <w:tcPr>
            <w:tcW w:w="1337" w:type="dxa"/>
          </w:tcPr>
          <w:p w14:paraId="63851BE5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1568" w:type="dxa"/>
          </w:tcPr>
          <w:p w14:paraId="048C05CC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568" w:type="dxa"/>
          </w:tcPr>
          <w:p w14:paraId="0AC7224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666" w:type="dxa"/>
          </w:tcPr>
          <w:p w14:paraId="147AB5FE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594" w:type="dxa"/>
          </w:tcPr>
          <w:p w14:paraId="42A48D9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1509" w:type="dxa"/>
          </w:tcPr>
          <w:p w14:paraId="3DD8BC29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890F0F" w14:paraId="72D56685" w14:textId="77777777" w:rsidTr="00EB2985">
        <w:trPr>
          <w:trHeight w:val="1520"/>
        </w:trPr>
        <w:tc>
          <w:tcPr>
            <w:tcW w:w="1337" w:type="dxa"/>
          </w:tcPr>
          <w:p w14:paraId="1A86CB4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1568" w:type="dxa"/>
          </w:tcPr>
          <w:p w14:paraId="5AF5C9C2" w14:textId="0D846F88" w:rsidR="00915925" w:rsidRPr="00EB2985" w:rsidRDefault="00915925" w:rsidP="00915925">
            <w:pPr>
              <w:rPr>
                <w:sz w:val="24"/>
                <w:szCs w:val="24"/>
              </w:rPr>
            </w:pPr>
            <w:r w:rsidRPr="00EB2985"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 w:rsidRPr="00EB2985">
              <w:rPr>
                <w:sz w:val="24"/>
                <w:szCs w:val="24"/>
              </w:rPr>
              <w:t xml:space="preserve"> Day 1</w:t>
            </w:r>
          </w:p>
          <w:p w14:paraId="403134FD" w14:textId="3A204860" w:rsidR="00EB2985" w:rsidRPr="00EB2985" w:rsidRDefault="00341FD0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the areas of shapes including triangles and parallelograms</w:t>
            </w:r>
          </w:p>
        </w:tc>
        <w:tc>
          <w:tcPr>
            <w:tcW w:w="1568" w:type="dxa"/>
          </w:tcPr>
          <w:p w14:paraId="6A194FFB" w14:textId="150A6467" w:rsidR="00915925" w:rsidRPr="00EB2985" w:rsidRDefault="00915925" w:rsidP="00915925">
            <w:pPr>
              <w:rPr>
                <w:sz w:val="24"/>
                <w:szCs w:val="24"/>
              </w:rPr>
            </w:pPr>
            <w:r w:rsidRPr="00EB2985"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 w:rsidRPr="00EB2985">
              <w:rPr>
                <w:sz w:val="24"/>
                <w:szCs w:val="24"/>
              </w:rPr>
              <w:t xml:space="preserve"> Day </w:t>
            </w:r>
            <w:r w:rsidR="00890D67" w:rsidRPr="00EB2985">
              <w:rPr>
                <w:sz w:val="24"/>
                <w:szCs w:val="24"/>
              </w:rPr>
              <w:t>2</w:t>
            </w:r>
          </w:p>
          <w:p w14:paraId="3ACAB1B7" w14:textId="6844C185" w:rsidR="00890F0F" w:rsidRPr="00EB2985" w:rsidRDefault="00341FD0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scale factor problems.</w:t>
            </w:r>
          </w:p>
        </w:tc>
        <w:tc>
          <w:tcPr>
            <w:tcW w:w="1666" w:type="dxa"/>
          </w:tcPr>
          <w:p w14:paraId="4DFC7B77" w14:textId="70C30617" w:rsidR="00915925" w:rsidRPr="00EB2985" w:rsidRDefault="00915925" w:rsidP="00915925">
            <w:pPr>
              <w:rPr>
                <w:sz w:val="24"/>
                <w:szCs w:val="24"/>
              </w:rPr>
            </w:pPr>
            <w:r w:rsidRPr="00EB2985"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 w:rsidRPr="00EB2985">
              <w:rPr>
                <w:sz w:val="24"/>
                <w:szCs w:val="24"/>
              </w:rPr>
              <w:t xml:space="preserve"> Day </w:t>
            </w:r>
            <w:r w:rsidR="00890D67" w:rsidRPr="00EB2985">
              <w:rPr>
                <w:sz w:val="24"/>
                <w:szCs w:val="24"/>
              </w:rPr>
              <w:t>3</w:t>
            </w:r>
          </w:p>
          <w:p w14:paraId="0D10913A" w14:textId="2004E7BD" w:rsidR="00890F0F" w:rsidRPr="00EB2985" w:rsidRDefault="00341FD0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Scaling: explore ‘similar’ shapes</w:t>
            </w:r>
            <w:r w:rsidR="009D12B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6B379282" w14:textId="5E28500B" w:rsidR="00915925" w:rsidRPr="00EB2985" w:rsidRDefault="00915925" w:rsidP="00915925">
            <w:pPr>
              <w:rPr>
                <w:sz w:val="24"/>
                <w:szCs w:val="24"/>
              </w:rPr>
            </w:pPr>
            <w:r w:rsidRPr="00EB2985"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 w:rsidRPr="00EB2985">
              <w:rPr>
                <w:sz w:val="24"/>
                <w:szCs w:val="24"/>
              </w:rPr>
              <w:t xml:space="preserve"> Day </w:t>
            </w:r>
            <w:r w:rsidR="00890D67" w:rsidRPr="00EB2985">
              <w:rPr>
                <w:sz w:val="24"/>
                <w:szCs w:val="24"/>
              </w:rPr>
              <w:t>4</w:t>
            </w:r>
          </w:p>
          <w:p w14:paraId="4FA00615" w14:textId="7DBD752A" w:rsidR="00890F0F" w:rsidRPr="00EB2985" w:rsidRDefault="00341FD0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the volume of a cube and cuboid.</w:t>
            </w:r>
          </w:p>
        </w:tc>
        <w:tc>
          <w:tcPr>
            <w:tcW w:w="1509" w:type="dxa"/>
          </w:tcPr>
          <w:p w14:paraId="618CA234" w14:textId="7AA24CA3" w:rsidR="00915925" w:rsidRPr="00EB2985" w:rsidRDefault="00915925" w:rsidP="00915925">
            <w:pPr>
              <w:rPr>
                <w:sz w:val="24"/>
                <w:szCs w:val="24"/>
              </w:rPr>
            </w:pPr>
            <w:r w:rsidRPr="00EB2985">
              <w:rPr>
                <w:sz w:val="24"/>
                <w:szCs w:val="24"/>
              </w:rPr>
              <w:t xml:space="preserve">Wk </w:t>
            </w:r>
            <w:r w:rsidR="00C05692">
              <w:rPr>
                <w:sz w:val="24"/>
                <w:szCs w:val="24"/>
              </w:rPr>
              <w:t>3</w:t>
            </w:r>
            <w:r w:rsidRPr="00EB2985">
              <w:rPr>
                <w:sz w:val="24"/>
                <w:szCs w:val="24"/>
              </w:rPr>
              <w:t xml:space="preserve"> Day </w:t>
            </w:r>
            <w:r w:rsidR="00890D67" w:rsidRPr="00EB2985">
              <w:rPr>
                <w:sz w:val="24"/>
                <w:szCs w:val="24"/>
              </w:rPr>
              <w:t>5</w:t>
            </w:r>
          </w:p>
          <w:p w14:paraId="49162D51" w14:textId="3FBC7CCC" w:rsidR="00890F0F" w:rsidRPr="00EB2985" w:rsidRDefault="00341FD0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percentages of amounts.</w:t>
            </w:r>
          </w:p>
        </w:tc>
      </w:tr>
    </w:tbl>
    <w:p w14:paraId="7FCB044F" w14:textId="77777777" w:rsidR="00890F0F" w:rsidRDefault="00890F0F" w:rsidP="00890F0F">
      <w:pPr>
        <w:rPr>
          <w:sz w:val="28"/>
          <w:szCs w:val="28"/>
        </w:rPr>
      </w:pPr>
    </w:p>
    <w:p w14:paraId="2A713E9D" w14:textId="77777777" w:rsidR="00104285" w:rsidRPr="00104285" w:rsidRDefault="00890F0F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 xml:space="preserve">Science </w:t>
      </w:r>
    </w:p>
    <w:p w14:paraId="557BE6E0" w14:textId="77777777" w:rsidR="00890F0F" w:rsidRPr="00104285" w:rsidRDefault="00890F0F" w:rsidP="00890F0F">
      <w:pPr>
        <w:rPr>
          <w:b/>
          <w:sz w:val="28"/>
          <w:szCs w:val="28"/>
        </w:rPr>
      </w:pPr>
      <w:r w:rsidRPr="00104285">
        <w:rPr>
          <w:b/>
          <w:sz w:val="28"/>
          <w:szCs w:val="28"/>
        </w:rPr>
        <w:t>Living things and their habitats</w:t>
      </w:r>
    </w:p>
    <w:p w14:paraId="6C00934B" w14:textId="6F1A825F" w:rsidR="00233014" w:rsidRDefault="00233014" w:rsidP="00890F0F">
      <w:pPr>
        <w:rPr>
          <w:sz w:val="28"/>
          <w:szCs w:val="28"/>
        </w:rPr>
      </w:pPr>
      <w:r>
        <w:rPr>
          <w:sz w:val="28"/>
          <w:szCs w:val="28"/>
        </w:rPr>
        <w:t>Find a woodlouse in you back garden, they are usually found in dark damp places, for example, under stones/rocks or plant pots. Look carefully at it and be careful not to harm it.</w:t>
      </w:r>
    </w:p>
    <w:p w14:paraId="0D54F10D" w14:textId="670861E2" w:rsidR="00890F0F" w:rsidRDefault="00A848AC" w:rsidP="00890F0F">
      <w:pPr>
        <w:rPr>
          <w:sz w:val="28"/>
          <w:szCs w:val="28"/>
        </w:rPr>
      </w:pPr>
      <w:r>
        <w:rPr>
          <w:sz w:val="28"/>
          <w:szCs w:val="28"/>
        </w:rPr>
        <w:t xml:space="preserve">Using the </w:t>
      </w:r>
      <w:r w:rsidR="00AB443F">
        <w:rPr>
          <w:sz w:val="28"/>
          <w:szCs w:val="28"/>
        </w:rPr>
        <w:t xml:space="preserve">Espresso </w:t>
      </w:r>
      <w:r>
        <w:rPr>
          <w:sz w:val="28"/>
          <w:szCs w:val="28"/>
        </w:rPr>
        <w:t xml:space="preserve">classification key </w:t>
      </w:r>
      <w:r w:rsidR="00AB443F">
        <w:rPr>
          <w:sz w:val="28"/>
          <w:szCs w:val="28"/>
        </w:rPr>
        <w:t>can you identify the woodlouse that lives in your garden</w:t>
      </w:r>
      <w:r w:rsidR="00B4420A">
        <w:rPr>
          <w:sz w:val="28"/>
          <w:szCs w:val="28"/>
        </w:rPr>
        <w:t>?</w:t>
      </w:r>
      <w:r>
        <w:rPr>
          <w:sz w:val="28"/>
          <w:szCs w:val="28"/>
        </w:rPr>
        <w:t xml:space="preserve"> Use the Espresso sheet to help you</w:t>
      </w:r>
      <w:r w:rsidR="00AB443F">
        <w:rPr>
          <w:sz w:val="28"/>
          <w:szCs w:val="28"/>
        </w:rPr>
        <w:t>.</w:t>
      </w:r>
      <w:r w:rsidR="00104285" w:rsidRPr="001D681D">
        <w:rPr>
          <w:sz w:val="28"/>
          <w:szCs w:val="28"/>
        </w:rPr>
        <w:t xml:space="preserve"> </w:t>
      </w:r>
    </w:p>
    <w:p w14:paraId="7C94144C" w14:textId="440940B0" w:rsidR="00233014" w:rsidRDefault="00233014" w:rsidP="00890F0F">
      <w:pPr>
        <w:rPr>
          <w:sz w:val="28"/>
          <w:szCs w:val="28"/>
        </w:rPr>
      </w:pPr>
      <w:r>
        <w:rPr>
          <w:sz w:val="28"/>
          <w:szCs w:val="28"/>
        </w:rPr>
        <w:t>Draw and label the woodlouse.</w:t>
      </w:r>
    </w:p>
    <w:p w14:paraId="0EB032C1" w14:textId="77777777" w:rsidR="00890F0F" w:rsidRDefault="00104285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Geography</w:t>
      </w:r>
    </w:p>
    <w:p w14:paraId="1897BDFA" w14:textId="7A88BD47" w:rsidR="00104285" w:rsidRDefault="00074B0D" w:rsidP="00890F0F">
      <w:pPr>
        <w:rPr>
          <w:sz w:val="28"/>
          <w:szCs w:val="28"/>
        </w:rPr>
      </w:pPr>
      <w:r>
        <w:rPr>
          <w:sz w:val="28"/>
          <w:szCs w:val="28"/>
        </w:rPr>
        <w:t xml:space="preserve">Look at the </w:t>
      </w:r>
      <w:r w:rsidR="00AB443F">
        <w:rPr>
          <w:sz w:val="28"/>
          <w:szCs w:val="28"/>
        </w:rPr>
        <w:t>Ordinance Survey sheet that explains how to read 4-figure and 6 figure grid references. Use this knowledge to complete the worksheets.</w:t>
      </w:r>
    </w:p>
    <w:p w14:paraId="6AD24700" w14:textId="108D0F3C" w:rsidR="00AB443F" w:rsidRDefault="00AB443F" w:rsidP="00890F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Steve B</w:t>
      </w:r>
      <w:r w:rsidR="00233014">
        <w:rPr>
          <w:sz w:val="28"/>
          <w:szCs w:val="28"/>
        </w:rPr>
        <w:t>ackshal</w:t>
      </w:r>
      <w:r>
        <w:rPr>
          <w:sz w:val="28"/>
          <w:szCs w:val="28"/>
        </w:rPr>
        <w:t xml:space="preserve">l does a very good explanation of how to read maps using grid referencing. The video can be found on You </w:t>
      </w:r>
      <w:r w:rsidR="00233014">
        <w:rPr>
          <w:sz w:val="28"/>
          <w:szCs w:val="28"/>
        </w:rPr>
        <w:t>T</w:t>
      </w:r>
      <w:r>
        <w:rPr>
          <w:sz w:val="28"/>
          <w:szCs w:val="28"/>
        </w:rPr>
        <w:t>ube if you do a search for ‘Steve Ba</w:t>
      </w:r>
      <w:r w:rsidR="00233014">
        <w:rPr>
          <w:sz w:val="28"/>
          <w:szCs w:val="28"/>
        </w:rPr>
        <w:t>ckshall – Maps -</w:t>
      </w:r>
      <w:r>
        <w:rPr>
          <w:sz w:val="28"/>
          <w:szCs w:val="28"/>
        </w:rPr>
        <w:t xml:space="preserve"> Grid referencing</w:t>
      </w:r>
      <w:r w:rsidR="00233014">
        <w:rPr>
          <w:sz w:val="28"/>
          <w:szCs w:val="28"/>
        </w:rPr>
        <w:t>.</w:t>
      </w:r>
      <w:r>
        <w:rPr>
          <w:sz w:val="28"/>
          <w:szCs w:val="28"/>
        </w:rPr>
        <w:t xml:space="preserve">’ </w:t>
      </w:r>
    </w:p>
    <w:p w14:paraId="78BF28EB" w14:textId="77777777" w:rsidR="00A848AC" w:rsidRDefault="00A848AC" w:rsidP="00890F0F">
      <w:pPr>
        <w:rPr>
          <w:b/>
          <w:sz w:val="28"/>
          <w:szCs w:val="28"/>
          <w:u w:val="single"/>
        </w:rPr>
      </w:pPr>
      <w:bookmarkStart w:id="0" w:name="_GoBack"/>
      <w:bookmarkEnd w:id="0"/>
    </w:p>
    <w:p w14:paraId="69593DC7" w14:textId="5891B96E" w:rsidR="00104285" w:rsidRPr="00137709" w:rsidRDefault="00104285" w:rsidP="00890F0F">
      <w:pPr>
        <w:rPr>
          <w:sz w:val="28"/>
          <w:szCs w:val="28"/>
        </w:rPr>
      </w:pPr>
      <w:r w:rsidRPr="00104285">
        <w:rPr>
          <w:b/>
          <w:sz w:val="28"/>
          <w:szCs w:val="28"/>
          <w:u w:val="single"/>
        </w:rPr>
        <w:t>French</w:t>
      </w:r>
    </w:p>
    <w:p w14:paraId="51F69AED" w14:textId="2DA611F1" w:rsidR="00A848AC" w:rsidRDefault="00104285">
      <w:pPr>
        <w:rPr>
          <w:sz w:val="28"/>
          <w:szCs w:val="28"/>
        </w:rPr>
      </w:pPr>
      <w:r w:rsidRPr="00104285">
        <w:rPr>
          <w:sz w:val="28"/>
          <w:szCs w:val="28"/>
        </w:rPr>
        <w:t>Using</w:t>
      </w:r>
      <w:r>
        <w:rPr>
          <w:sz w:val="28"/>
          <w:szCs w:val="28"/>
        </w:rPr>
        <w:t xml:space="preserve"> Linguascop</w:t>
      </w:r>
      <w:r w:rsidR="001D681D">
        <w:rPr>
          <w:sz w:val="28"/>
          <w:szCs w:val="28"/>
        </w:rPr>
        <w:t xml:space="preserve">e, find </w:t>
      </w:r>
      <w:r w:rsidR="00A848AC">
        <w:rPr>
          <w:sz w:val="28"/>
          <w:szCs w:val="28"/>
        </w:rPr>
        <w:t>‘</w:t>
      </w:r>
      <w:r w:rsidR="00E55A96">
        <w:rPr>
          <w:sz w:val="28"/>
          <w:szCs w:val="28"/>
        </w:rPr>
        <w:t>Finding the way</w:t>
      </w:r>
      <w:r w:rsidR="00A848AC">
        <w:rPr>
          <w:sz w:val="28"/>
          <w:szCs w:val="28"/>
        </w:rPr>
        <w:t>’.</w:t>
      </w:r>
      <w:r w:rsidR="001D681D">
        <w:rPr>
          <w:sz w:val="28"/>
          <w:szCs w:val="28"/>
        </w:rPr>
        <w:t xml:space="preserve"> </w:t>
      </w:r>
      <w:r w:rsidR="00A848AC">
        <w:rPr>
          <w:sz w:val="28"/>
          <w:szCs w:val="28"/>
        </w:rPr>
        <w:t xml:space="preserve"> Read and learn the French words for </w:t>
      </w:r>
      <w:r w:rsidR="00E55A96">
        <w:rPr>
          <w:sz w:val="28"/>
          <w:szCs w:val="28"/>
        </w:rPr>
        <w:t>Finding the way</w:t>
      </w:r>
      <w:r w:rsidR="001D681D">
        <w:rPr>
          <w:sz w:val="28"/>
          <w:szCs w:val="28"/>
        </w:rPr>
        <w:t xml:space="preserve">.  </w:t>
      </w:r>
      <w:r w:rsidR="00B4420A">
        <w:rPr>
          <w:sz w:val="28"/>
          <w:szCs w:val="28"/>
        </w:rPr>
        <w:t>Complete the tasks in this section.</w:t>
      </w:r>
    </w:p>
    <w:p w14:paraId="1FA3F74D" w14:textId="7F197FE6" w:rsidR="00890F0F" w:rsidRDefault="00E12C26">
      <w:pPr>
        <w:rPr>
          <w:sz w:val="28"/>
          <w:szCs w:val="28"/>
        </w:rPr>
      </w:pPr>
      <w:r>
        <w:rPr>
          <w:sz w:val="28"/>
          <w:szCs w:val="28"/>
        </w:rPr>
        <w:t xml:space="preserve">Can you </w:t>
      </w:r>
      <w:r w:rsidR="00E55A96">
        <w:rPr>
          <w:sz w:val="28"/>
          <w:szCs w:val="28"/>
        </w:rPr>
        <w:t xml:space="preserve">add any of the French words to the maps you have </w:t>
      </w:r>
      <w:r w:rsidR="00AB443F">
        <w:rPr>
          <w:sz w:val="28"/>
          <w:szCs w:val="28"/>
        </w:rPr>
        <w:t>created</w:t>
      </w:r>
      <w:r>
        <w:rPr>
          <w:sz w:val="28"/>
          <w:szCs w:val="28"/>
        </w:rPr>
        <w:t>?</w:t>
      </w:r>
    </w:p>
    <w:p w14:paraId="7053100C" w14:textId="77777777" w:rsidR="001D681D" w:rsidRDefault="001D681D">
      <w:pPr>
        <w:rPr>
          <w:sz w:val="28"/>
          <w:szCs w:val="28"/>
        </w:rPr>
      </w:pPr>
    </w:p>
    <w:p w14:paraId="3D9B9CB6" w14:textId="77777777" w:rsidR="001D681D" w:rsidRPr="001D681D" w:rsidRDefault="001D681D">
      <w:pPr>
        <w:rPr>
          <w:b/>
          <w:sz w:val="28"/>
          <w:szCs w:val="28"/>
          <w:u w:val="single"/>
        </w:rPr>
      </w:pPr>
      <w:r w:rsidRPr="001D681D">
        <w:rPr>
          <w:b/>
          <w:sz w:val="28"/>
          <w:szCs w:val="28"/>
          <w:u w:val="single"/>
        </w:rPr>
        <w:t>Reading</w:t>
      </w:r>
    </w:p>
    <w:p w14:paraId="15D7D1CE" w14:textId="6A3FB19D" w:rsidR="001D681D" w:rsidRDefault="001D681D">
      <w:pPr>
        <w:rPr>
          <w:sz w:val="28"/>
          <w:szCs w:val="28"/>
        </w:rPr>
      </w:pPr>
      <w:r>
        <w:rPr>
          <w:sz w:val="28"/>
          <w:szCs w:val="28"/>
        </w:rPr>
        <w:t>Read for a minimum of 30 minutes each day.</w:t>
      </w:r>
    </w:p>
    <w:p w14:paraId="288DC88D" w14:textId="62538E01" w:rsidR="0019073A" w:rsidRDefault="0019073A">
      <w:pPr>
        <w:rPr>
          <w:sz w:val="28"/>
          <w:szCs w:val="28"/>
        </w:rPr>
      </w:pPr>
    </w:p>
    <w:p w14:paraId="3A7BB2D3" w14:textId="36882929" w:rsidR="0019073A" w:rsidRDefault="0019073A">
      <w:pPr>
        <w:rPr>
          <w:sz w:val="28"/>
          <w:szCs w:val="28"/>
        </w:rPr>
      </w:pPr>
    </w:p>
    <w:p w14:paraId="209FE1F0" w14:textId="30AB7813" w:rsidR="0019073A" w:rsidRDefault="0019073A">
      <w:pPr>
        <w:rPr>
          <w:sz w:val="28"/>
          <w:szCs w:val="28"/>
        </w:rPr>
      </w:pPr>
    </w:p>
    <w:p w14:paraId="3D2A3A1C" w14:textId="52E4DD1E" w:rsidR="0019073A" w:rsidRDefault="0019073A">
      <w:pPr>
        <w:rPr>
          <w:sz w:val="28"/>
          <w:szCs w:val="28"/>
        </w:rPr>
      </w:pPr>
    </w:p>
    <w:p w14:paraId="555A3DFF" w14:textId="0209538E" w:rsidR="0019073A" w:rsidRDefault="0019073A">
      <w:pPr>
        <w:rPr>
          <w:sz w:val="28"/>
          <w:szCs w:val="28"/>
        </w:rPr>
      </w:pPr>
    </w:p>
    <w:p w14:paraId="3AD721FD" w14:textId="77777777" w:rsidR="0019073A" w:rsidRPr="00104285" w:rsidRDefault="0019073A">
      <w:pPr>
        <w:rPr>
          <w:sz w:val="28"/>
          <w:szCs w:val="28"/>
        </w:rPr>
      </w:pPr>
    </w:p>
    <w:sectPr w:rsidR="0019073A" w:rsidRPr="00104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F0F"/>
    <w:rsid w:val="00033FA8"/>
    <w:rsid w:val="00074372"/>
    <w:rsid w:val="00074B0D"/>
    <w:rsid w:val="000902FF"/>
    <w:rsid w:val="00104285"/>
    <w:rsid w:val="00137709"/>
    <w:rsid w:val="0019073A"/>
    <w:rsid w:val="001C08E7"/>
    <w:rsid w:val="001D681D"/>
    <w:rsid w:val="00233014"/>
    <w:rsid w:val="00341FD0"/>
    <w:rsid w:val="00481F88"/>
    <w:rsid w:val="00890D67"/>
    <w:rsid w:val="00890F0F"/>
    <w:rsid w:val="008E51B3"/>
    <w:rsid w:val="00915925"/>
    <w:rsid w:val="009D12B3"/>
    <w:rsid w:val="00A848AC"/>
    <w:rsid w:val="00A84AE5"/>
    <w:rsid w:val="00AB443F"/>
    <w:rsid w:val="00B4420A"/>
    <w:rsid w:val="00C05692"/>
    <w:rsid w:val="00CE6331"/>
    <w:rsid w:val="00E12C26"/>
    <w:rsid w:val="00E55A96"/>
    <w:rsid w:val="00E66F63"/>
    <w:rsid w:val="00EB2985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D4B5"/>
  <w15:docId w15:val="{0E12D6B4-6107-4E7F-BC70-8F0CDB7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A. Barker</dc:creator>
  <cp:lastModifiedBy>Annette Barker</cp:lastModifiedBy>
  <cp:revision>4</cp:revision>
  <dcterms:created xsi:type="dcterms:W3CDTF">2020-04-09T17:00:00Z</dcterms:created>
  <dcterms:modified xsi:type="dcterms:W3CDTF">2020-04-09T19:24:00Z</dcterms:modified>
</cp:coreProperties>
</file>