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2B317" w14:textId="5E5F7D57" w:rsidR="00DC0DD6" w:rsidRPr="00DC0DD6" w:rsidRDefault="00713171" w:rsidP="00DC0DD6">
      <w:r>
        <w:rPr>
          <w:noProof/>
        </w:rPr>
        <mc:AlternateContent>
          <mc:Choice Requires="wps">
            <w:drawing>
              <wp:anchor distT="0" distB="0" distL="114300" distR="114300" simplePos="0" relativeHeight="251662336" behindDoc="0" locked="0" layoutInCell="1" allowOverlap="1" wp14:anchorId="287561AB" wp14:editId="481A844E">
                <wp:simplePos x="0" y="0"/>
                <wp:positionH relativeFrom="margin">
                  <wp:posOffset>-476250</wp:posOffset>
                </wp:positionH>
                <wp:positionV relativeFrom="paragraph">
                  <wp:posOffset>2240280</wp:posOffset>
                </wp:positionV>
                <wp:extent cx="6697980" cy="1152525"/>
                <wp:effectExtent l="114300" t="114300" r="140970" b="142875"/>
                <wp:wrapNone/>
                <wp:docPr id="860502534" name="Text Box 1"/>
                <wp:cNvGraphicFramePr/>
                <a:graphic xmlns:a="http://schemas.openxmlformats.org/drawingml/2006/main">
                  <a:graphicData uri="http://schemas.microsoft.com/office/word/2010/wordprocessingShape">
                    <wps:wsp>
                      <wps:cNvSpPr txBox="1"/>
                      <wps:spPr>
                        <a:xfrm>
                          <a:off x="0" y="0"/>
                          <a:ext cx="6697980" cy="1152525"/>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0B5A5A1F" w14:textId="77777777" w:rsidR="002257B6" w:rsidRPr="002257B6" w:rsidRDefault="002257B6" w:rsidP="002257B6">
                            <w:pPr>
                              <w:rPr>
                                <w:rFonts w:ascii="Comic Sans MS" w:hAnsi="Comic Sans MS"/>
                              </w:rPr>
                            </w:pPr>
                            <w:r w:rsidRPr="002257B6">
                              <w:rPr>
                                <w:rFonts w:ascii="Comic Sans MS" w:hAnsi="Comic Sans MS"/>
                              </w:rPr>
                              <w:t>MATHS</w:t>
                            </w:r>
                          </w:p>
                          <w:p w14:paraId="7269399F" w14:textId="52693E2B" w:rsidR="002257B6" w:rsidRDefault="001E2493" w:rsidP="002257B6">
                            <w:pPr>
                              <w:rPr>
                                <w:rFonts w:ascii="Comic Sans MS" w:hAnsi="Comic Sans MS"/>
                              </w:rPr>
                            </w:pPr>
                            <w:r w:rsidRPr="001E2493">
                              <w:rPr>
                                <w:rFonts w:ascii="Comic Sans MS" w:hAnsi="Comic Sans MS"/>
                              </w:rPr>
                              <w:t>Our Maths lessons will start with a focus on fractions, where pupils will explore both unit and non-unit fractions. Following this, we will progress to a new unit in which the children will learn to measure, compare and calculate using mass and capacity.</w:t>
                            </w:r>
                          </w:p>
                          <w:p w14:paraId="7D7BC483" w14:textId="77777777" w:rsidR="001E2493" w:rsidRPr="002257B6" w:rsidRDefault="001E2493" w:rsidP="002257B6">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561AB" id="_x0000_t202" coordsize="21600,21600" o:spt="202" path="m,l,21600r21600,l21600,xe">
                <v:stroke joinstyle="miter"/>
                <v:path gradientshapeok="t" o:connecttype="rect"/>
              </v:shapetype>
              <v:shape id="Text Box 1" o:spid="_x0000_s1026" type="#_x0000_t202" style="position:absolute;margin-left:-37.5pt;margin-top:176.4pt;width:527.4pt;height:9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" fillcolor="white [3201]" strokeweight=".5pt">
                <v:textbox>
                  <w:txbxContent>
                    <w:p w14:paraId="0B5A5A1F" w14:textId="77777777" w:rsidR="002257B6" w:rsidRPr="002257B6" w:rsidRDefault="002257B6" w:rsidP="002257B6">
                      <w:pPr>
                        <w:rPr>
                          <w:rFonts w:ascii="Comic Sans MS" w:hAnsi="Comic Sans MS"/>
                        </w:rPr>
                      </w:pPr>
                      <w:r w:rsidRPr="002257B6">
                        <w:rPr>
                          <w:rFonts w:ascii="Comic Sans MS" w:hAnsi="Comic Sans MS"/>
                        </w:rPr>
                        <w:t>MATHS</w:t>
                      </w:r>
                    </w:p>
                    <w:p w14:paraId="7269399F" w14:textId="52693E2B" w:rsidR="002257B6" w:rsidRDefault="001E2493" w:rsidP="002257B6">
                      <w:pPr>
                        <w:rPr>
                          <w:rFonts w:ascii="Comic Sans MS" w:hAnsi="Comic Sans MS"/>
                        </w:rPr>
                      </w:pPr>
                      <w:r w:rsidRPr="001E2493">
                        <w:rPr>
                          <w:rFonts w:ascii="Comic Sans MS" w:hAnsi="Comic Sans MS"/>
                        </w:rPr>
                        <w:t>Our Maths lessons will start with a focus on fractions, where pupils will explore both unit and non-unit fractions. Following this, we will progress to a new unit in which the children will learn to measure, compare and calculate using mass and capacity.</w:t>
                      </w:r>
                    </w:p>
                    <w:p w14:paraId="7D7BC483" w14:textId="77777777" w:rsidR="001E2493" w:rsidRPr="002257B6" w:rsidRDefault="001E2493" w:rsidP="002257B6">
                      <w:pPr>
                        <w:rPr>
                          <w:rFonts w:ascii="Comic Sans MS" w:hAnsi="Comic Sans MS"/>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A806EEF" wp14:editId="1868DB96">
                <wp:simplePos x="0" y="0"/>
                <wp:positionH relativeFrom="column">
                  <wp:posOffset>-476250</wp:posOffset>
                </wp:positionH>
                <wp:positionV relativeFrom="paragraph">
                  <wp:posOffset>811530</wp:posOffset>
                </wp:positionV>
                <wp:extent cx="6835140" cy="1466850"/>
                <wp:effectExtent l="114300" t="114300" r="137160" b="133350"/>
                <wp:wrapSquare wrapText="bothSides"/>
                <wp:docPr id="817573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466850"/>
                        </a:xfrm>
                        <a:prstGeom prst="rect">
                          <a:avLst/>
                        </a:prstGeom>
                        <a:solidFill>
                          <a:srgbClr val="FFFFFF"/>
                        </a:solidFill>
                        <a:ln w="9525">
                          <a:solidFill>
                            <a:srgbClr val="000000"/>
                          </a:solidFill>
                          <a:miter lim="800000"/>
                          <a:headEnd/>
                          <a:tailEnd/>
                        </a:ln>
                        <a:effectLst>
                          <a:glow rad="101600">
                            <a:schemeClr val="accent1">
                              <a:satMod val="175000"/>
                              <a:alpha val="40000"/>
                            </a:schemeClr>
                          </a:glow>
                        </a:effectLst>
                      </wps:spPr>
                      <wps:txbx>
                        <w:txbxContent>
                          <w:p w14:paraId="6FDED5B0" w14:textId="2AC99199" w:rsidR="002257B6" w:rsidRDefault="002257B6" w:rsidP="002257B6">
                            <w:pPr>
                              <w:rPr>
                                <w:rFonts w:ascii="Comic Sans MS" w:hAnsi="Comic Sans MS"/>
                              </w:rPr>
                            </w:pPr>
                            <w:r w:rsidRPr="002257B6">
                              <w:rPr>
                                <w:rFonts w:ascii="Comic Sans MS" w:hAnsi="Comic Sans MS"/>
                              </w:rPr>
                              <w:t>ENGLISH</w:t>
                            </w:r>
                          </w:p>
                          <w:p w14:paraId="11E37613" w14:textId="60674D11" w:rsidR="006F73C9" w:rsidRPr="002257B6" w:rsidRDefault="001E2493" w:rsidP="002257B6">
                            <w:pPr>
                              <w:rPr>
                                <w:rFonts w:ascii="Comic Sans MS" w:hAnsi="Comic Sans MS"/>
                              </w:rPr>
                            </w:pPr>
                            <w:r w:rsidRPr="001E2493">
                              <w:rPr>
                                <w:rFonts w:ascii="Comic Sans MS" w:hAnsi="Comic Sans MS"/>
                              </w:rPr>
                              <w:t xml:space="preserve">To begin the half term, we will read A Kid in My Class, a collection of clever poems about the many </w:t>
                            </w:r>
                            <w:proofErr w:type="gramStart"/>
                            <w:r w:rsidRPr="001E2493">
                              <w:rPr>
                                <w:rFonts w:ascii="Comic Sans MS" w:hAnsi="Comic Sans MS"/>
                              </w:rPr>
                              <w:t>personalities</w:t>
                            </w:r>
                            <w:proofErr w:type="gramEnd"/>
                            <w:r w:rsidRPr="001E2493">
                              <w:rPr>
                                <w:rFonts w:ascii="Comic Sans MS" w:hAnsi="Comic Sans MS"/>
                              </w:rPr>
                              <w:t xml:space="preserve"> pupils might find beside them in assemblies, lunch queues and on the playground. Using this text as inspiration, the children will plan, write and perform their own poetry. Later in the term, we will focus on fiction texts centred around wishes. As part of this unit, the children will create a range of written pieces, including a letter and an explanation text.</w:t>
                            </w:r>
                          </w:p>
                          <w:p w14:paraId="709DA5C1" w14:textId="3590CE8C" w:rsidR="002257B6" w:rsidRPr="002257B6" w:rsidRDefault="002257B6" w:rsidP="002257B6">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06EEF" id="Text Box 2" o:spid="_x0000_s1027" type="#_x0000_t202" style="position:absolute;margin-left:-37.5pt;margin-top:63.9pt;width:538.2pt;height:11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">
                <v:textbox>
                  <w:txbxContent>
                    <w:p w14:paraId="6FDED5B0" w14:textId="2AC99199" w:rsidR="002257B6" w:rsidRDefault="002257B6" w:rsidP="002257B6">
                      <w:pPr>
                        <w:rPr>
                          <w:rFonts w:ascii="Comic Sans MS" w:hAnsi="Comic Sans MS"/>
                        </w:rPr>
                      </w:pPr>
                      <w:r w:rsidRPr="002257B6">
                        <w:rPr>
                          <w:rFonts w:ascii="Comic Sans MS" w:hAnsi="Comic Sans MS"/>
                        </w:rPr>
                        <w:t>ENGLISH</w:t>
                      </w:r>
                    </w:p>
                    <w:p w14:paraId="11E37613" w14:textId="60674D11" w:rsidR="006F73C9" w:rsidRPr="002257B6" w:rsidRDefault="001E2493" w:rsidP="002257B6">
                      <w:pPr>
                        <w:rPr>
                          <w:rFonts w:ascii="Comic Sans MS" w:hAnsi="Comic Sans MS"/>
                        </w:rPr>
                      </w:pPr>
                      <w:r w:rsidRPr="001E2493">
                        <w:rPr>
                          <w:rFonts w:ascii="Comic Sans MS" w:hAnsi="Comic Sans MS"/>
                        </w:rPr>
                        <w:t xml:space="preserve">To begin the half term, we will read A Kid in My Class, a collection of clever poems about the many </w:t>
                      </w:r>
                      <w:proofErr w:type="gramStart"/>
                      <w:r w:rsidRPr="001E2493">
                        <w:rPr>
                          <w:rFonts w:ascii="Comic Sans MS" w:hAnsi="Comic Sans MS"/>
                        </w:rPr>
                        <w:t>personalities</w:t>
                      </w:r>
                      <w:proofErr w:type="gramEnd"/>
                      <w:r w:rsidRPr="001E2493">
                        <w:rPr>
                          <w:rFonts w:ascii="Comic Sans MS" w:hAnsi="Comic Sans MS"/>
                        </w:rPr>
                        <w:t xml:space="preserve"> pupils might find beside them in assemblies, lunch queues and on the playground. Using this text as inspiration, the children will plan, write and perform their own poetry. Later in the term, we will focus on fiction texts centred around wishes. As part of this unit, the children will create a range of written pieces, including a letter and an explanation text.</w:t>
                      </w:r>
                    </w:p>
                    <w:p w14:paraId="709DA5C1" w14:textId="3590CE8C" w:rsidR="002257B6" w:rsidRPr="002257B6" w:rsidRDefault="002257B6" w:rsidP="002257B6">
                      <w:pPr>
                        <w:rPr>
                          <w:rFonts w:ascii="Comic Sans MS" w:hAnsi="Comic Sans MS"/>
                        </w:rPr>
                      </w:pPr>
                    </w:p>
                  </w:txbxContent>
                </v:textbox>
                <w10:wrap type="square"/>
              </v:shape>
            </w:pict>
          </mc:Fallback>
        </mc:AlternateContent>
      </w:r>
      <w:r w:rsidR="00D44C37" w:rsidRPr="00D44C37">
        <w:rPr>
          <w:b/>
          <w:bCs/>
          <w:noProof/>
        </w:rPr>
        <mc:AlternateContent>
          <mc:Choice Requires="wps">
            <w:drawing>
              <wp:anchor distT="45720" distB="45720" distL="114300" distR="114300" simplePos="0" relativeHeight="251659264" behindDoc="0" locked="0" layoutInCell="1" allowOverlap="1" wp14:anchorId="54902AAE" wp14:editId="4219FC73">
                <wp:simplePos x="0" y="0"/>
                <wp:positionH relativeFrom="column">
                  <wp:posOffset>-411480</wp:posOffset>
                </wp:positionH>
                <wp:positionV relativeFrom="paragraph">
                  <wp:posOffset>114300</wp:posOffset>
                </wp:positionV>
                <wp:extent cx="6545580" cy="670560"/>
                <wp:effectExtent l="114300" t="114300" r="140970" b="129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670560"/>
                        </a:xfrm>
                        <a:prstGeom prst="rect">
                          <a:avLst/>
                        </a:prstGeom>
                        <a:solidFill>
                          <a:srgbClr val="FFFFFF"/>
                        </a:solidFill>
                        <a:ln w="9525">
                          <a:solidFill>
                            <a:srgbClr val="000000"/>
                          </a:solidFill>
                          <a:miter lim="800000"/>
                          <a:headEnd/>
                          <a:tailEnd/>
                        </a:ln>
                        <a:effectLst>
                          <a:glow rad="101600">
                            <a:schemeClr val="accent1">
                              <a:satMod val="175000"/>
                              <a:alpha val="40000"/>
                            </a:schemeClr>
                          </a:glow>
                        </a:effectLst>
                      </wps:spPr>
                      <wps:txbx>
                        <w:txbxContent>
                          <w:p w14:paraId="37F01A88" w14:textId="736645CD" w:rsidR="00D44C37" w:rsidRPr="00D44C37" w:rsidRDefault="00D44C37" w:rsidP="00D44C37">
                            <w:pPr>
                              <w:shd w:val="clear" w:color="auto" w:fill="D9E2F3" w:themeFill="accent1" w:themeFillTint="33"/>
                              <w:jc w:val="cente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Year 4</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Spring </w:t>
                            </w:r>
                            <w:r w:rsidR="00A30B6F">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2026</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Newsletter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02AAE" id="_x0000_s1028" type="#_x0000_t202" style="position:absolute;margin-left:-32.4pt;margin-top:9pt;width:515.4pt;height:5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">
                <v:textbox>
                  <w:txbxContent>
                    <w:p w14:paraId="37F01A88" w14:textId="736645CD" w:rsidR="00D44C37" w:rsidRPr="00D44C37" w:rsidRDefault="00D44C37" w:rsidP="00D44C37">
                      <w:pPr>
                        <w:shd w:val="clear" w:color="auto" w:fill="D9E2F3" w:themeFill="accent1" w:themeFillTint="33"/>
                        <w:jc w:val="cente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Year 4</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Spring </w:t>
                      </w:r>
                      <w:r w:rsidR="00A30B6F">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2026</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Newsletter </w:t>
                      </w:r>
                    </w:p>
                  </w:txbxContent>
                </v:textbox>
                <w10:wrap type="square"/>
              </v:shape>
            </w:pict>
          </mc:Fallback>
        </mc:AlternateContent>
      </w:r>
      <w:r w:rsidR="00D44C37" w:rsidRPr="00DC0DD6">
        <w:t xml:space="preserve"> </w:t>
      </w:r>
      <w:r w:rsidR="00DC0DD6" w:rsidRPr="00DC0DD6">
        <w:br/>
      </w:r>
    </w:p>
    <w:p w14:paraId="2D9538A0" w14:textId="37814D8F" w:rsidR="006A6DBD" w:rsidRDefault="00713171">
      <w:r>
        <w:rPr>
          <w:noProof/>
        </w:rPr>
        <mc:AlternateContent>
          <mc:Choice Requires="wps">
            <w:drawing>
              <wp:anchor distT="45720" distB="45720" distL="114300" distR="114300" simplePos="0" relativeHeight="251672576" behindDoc="0" locked="0" layoutInCell="1" allowOverlap="1" wp14:anchorId="79E5AD3F" wp14:editId="55D30F13">
                <wp:simplePos x="0" y="0"/>
                <wp:positionH relativeFrom="page">
                  <wp:posOffset>436245</wp:posOffset>
                </wp:positionH>
                <wp:positionV relativeFrom="paragraph">
                  <wp:posOffset>4838065</wp:posOffset>
                </wp:positionV>
                <wp:extent cx="6614160" cy="504825"/>
                <wp:effectExtent l="152400" t="152400" r="167640" b="180975"/>
                <wp:wrapSquare wrapText="bothSides"/>
                <wp:docPr id="2105562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04825"/>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6D87F10A" w14:textId="768943A2" w:rsidR="00B073F1" w:rsidRDefault="00B073F1" w:rsidP="00713171">
                            <w:pPr>
                              <w:rPr>
                                <w:rFonts w:ascii="Comic Sans MS" w:hAnsi="Comic Sans MS"/>
                              </w:rPr>
                            </w:pPr>
                            <w:r w:rsidRPr="00B073F1">
                              <w:rPr>
                                <w:rFonts w:ascii="Comic Sans MS" w:hAnsi="Comic Sans MS"/>
                              </w:rPr>
                              <w:t xml:space="preserve">PE </w:t>
                            </w:r>
                            <w:bookmarkStart w:id="0" w:name="_GoBack"/>
                            <w:bookmarkEnd w:id="0"/>
                            <w:r w:rsidR="00713171" w:rsidRPr="00713171">
                              <w:rPr>
                                <w:rFonts w:ascii="Comic Sans MS" w:hAnsi="Comic Sans MS"/>
                              </w:rPr>
                              <w:t>During PE lessons, the children will concentrate on developing and refining their dancing skills.</w:t>
                            </w:r>
                          </w:p>
                          <w:p w14:paraId="1271D958" w14:textId="77777777" w:rsidR="00713171" w:rsidRPr="00713171" w:rsidRDefault="00713171" w:rsidP="00713171">
                            <w:pPr>
                              <w:rPr>
                                <w:rFonts w:ascii="Comic Sans MS" w:hAnsi="Comic Sans MS"/>
                              </w:rPr>
                            </w:pPr>
                          </w:p>
                          <w:p w14:paraId="57E4A5A0" w14:textId="34ABB958" w:rsidR="00713171" w:rsidRDefault="00713171" w:rsidP="00713171">
                            <w:pPr>
                              <w:rPr>
                                <w:rFonts w:ascii="Comic Sans MS" w:hAnsi="Comic Sans MS"/>
                              </w:rPr>
                            </w:pPr>
                            <w:r w:rsidRPr="00713171">
                              <w:rPr>
                                <w:rFonts w:ascii="Comic Sans MS" w:hAnsi="Comic Sans MS"/>
                              </w:rPr>
                              <w:t>During PE lessons, the children will concentrate on developing and refining their dancing skills.</w:t>
                            </w:r>
                          </w:p>
                          <w:p w14:paraId="3854DFAE" w14:textId="77777777" w:rsidR="00713171" w:rsidRPr="00B073F1" w:rsidRDefault="00713171" w:rsidP="00A30B6F">
                            <w:pPr>
                              <w:rPr>
                                <w:rFonts w:ascii="Comic Sans MS" w:hAnsi="Comic Sans MS"/>
                              </w:rPr>
                            </w:pPr>
                          </w:p>
                          <w:p w14:paraId="0930AB29" w14:textId="73CBD828" w:rsidR="00B073F1" w:rsidRDefault="00B07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5AD3F" id="_x0000_s1029" type="#_x0000_t202" style="position:absolute;margin-left:34.35pt;margin-top:380.95pt;width:520.8pt;height:39.7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">
                <v:textbox>
                  <w:txbxContent>
                    <w:p w14:paraId="6D87F10A" w14:textId="768943A2" w:rsidR="00B073F1" w:rsidRDefault="00B073F1" w:rsidP="00713171">
                      <w:pPr>
                        <w:rPr>
                          <w:rFonts w:ascii="Comic Sans MS" w:hAnsi="Comic Sans MS"/>
                        </w:rPr>
                      </w:pPr>
                      <w:r w:rsidRPr="00B073F1">
                        <w:rPr>
                          <w:rFonts w:ascii="Comic Sans MS" w:hAnsi="Comic Sans MS"/>
                        </w:rPr>
                        <w:t xml:space="preserve">PE </w:t>
                      </w:r>
                      <w:bookmarkStart w:id="1" w:name="_GoBack"/>
                      <w:bookmarkEnd w:id="1"/>
                      <w:r w:rsidR="00713171" w:rsidRPr="00713171">
                        <w:rPr>
                          <w:rFonts w:ascii="Comic Sans MS" w:hAnsi="Comic Sans MS"/>
                        </w:rPr>
                        <w:t>During PE lessons, the children will concentrate on developing and refining their dancing skills.</w:t>
                      </w:r>
                    </w:p>
                    <w:p w14:paraId="1271D958" w14:textId="77777777" w:rsidR="00713171" w:rsidRPr="00713171" w:rsidRDefault="00713171" w:rsidP="00713171">
                      <w:pPr>
                        <w:rPr>
                          <w:rFonts w:ascii="Comic Sans MS" w:hAnsi="Comic Sans MS"/>
                        </w:rPr>
                      </w:pPr>
                    </w:p>
                    <w:p w14:paraId="57E4A5A0" w14:textId="34ABB958" w:rsidR="00713171" w:rsidRDefault="00713171" w:rsidP="00713171">
                      <w:pPr>
                        <w:rPr>
                          <w:rFonts w:ascii="Comic Sans MS" w:hAnsi="Comic Sans MS"/>
                        </w:rPr>
                      </w:pPr>
                      <w:r w:rsidRPr="00713171">
                        <w:rPr>
                          <w:rFonts w:ascii="Comic Sans MS" w:hAnsi="Comic Sans MS"/>
                        </w:rPr>
                        <w:t>During PE lessons, the children will concentrate on developing and refining their dancing skills.</w:t>
                      </w:r>
                    </w:p>
                    <w:p w14:paraId="3854DFAE" w14:textId="77777777" w:rsidR="00713171" w:rsidRPr="00B073F1" w:rsidRDefault="00713171" w:rsidP="00A30B6F">
                      <w:pPr>
                        <w:rPr>
                          <w:rFonts w:ascii="Comic Sans MS" w:hAnsi="Comic Sans MS"/>
                        </w:rPr>
                      </w:pPr>
                    </w:p>
                    <w:p w14:paraId="0930AB29" w14:textId="73CBD828" w:rsidR="00B073F1" w:rsidRDefault="00B073F1"/>
                  </w:txbxContent>
                </v:textbox>
                <w10:wrap type="square" anchorx="page"/>
              </v:shape>
            </w:pict>
          </mc:Fallback>
        </mc:AlternateContent>
      </w:r>
      <w:r>
        <w:rPr>
          <w:noProof/>
        </w:rPr>
        <mc:AlternateContent>
          <mc:Choice Requires="wps">
            <w:drawing>
              <wp:anchor distT="45720" distB="45720" distL="114300" distR="114300" simplePos="0" relativeHeight="251670528" behindDoc="0" locked="0" layoutInCell="1" allowOverlap="1" wp14:anchorId="232882CD" wp14:editId="2ED94E9A">
                <wp:simplePos x="0" y="0"/>
                <wp:positionH relativeFrom="margin">
                  <wp:align>center</wp:align>
                </wp:positionH>
                <wp:positionV relativeFrom="paragraph">
                  <wp:posOffset>3723640</wp:posOffset>
                </wp:positionV>
                <wp:extent cx="6797040" cy="1404620"/>
                <wp:effectExtent l="152400" t="152400" r="175260" b="163830"/>
                <wp:wrapSquare wrapText="bothSides"/>
                <wp:docPr id="1241817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40462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7E8512D8" w14:textId="541904D5" w:rsidR="002257B6" w:rsidRDefault="002257B6" w:rsidP="00A30B6F">
                            <w:pPr>
                              <w:rPr>
                                <w:rFonts w:ascii="Comic Sans MS" w:hAnsi="Comic Sans MS"/>
                              </w:rPr>
                            </w:pPr>
                            <w:r w:rsidRPr="00B073F1">
                              <w:rPr>
                                <w:rFonts w:ascii="Comic Sans MS" w:hAnsi="Comic Sans MS"/>
                              </w:rPr>
                              <w:t>MUSIC.</w:t>
                            </w:r>
                          </w:p>
                          <w:p w14:paraId="5EDB41D6" w14:textId="40BE99BA" w:rsidR="00713171" w:rsidRDefault="00713171" w:rsidP="00A30B6F">
                            <w:pPr>
                              <w:rPr>
                                <w:rFonts w:ascii="Comic Sans MS" w:hAnsi="Comic Sans MS"/>
                              </w:rPr>
                            </w:pPr>
                            <w:r w:rsidRPr="00713171">
                              <w:rPr>
                                <w:rFonts w:ascii="Comic Sans MS" w:hAnsi="Comic Sans MS"/>
                              </w:rPr>
                              <w:t>In Music lessons, pupils will explore the history and characteristics of calypso music. They will perform a calypso-style song using voices and tuned percussion in multiple parts, as well as practise playing from staff notation.</w:t>
                            </w:r>
                          </w:p>
                          <w:p w14:paraId="161702F1" w14:textId="77777777" w:rsidR="00713171" w:rsidRPr="00B073F1" w:rsidRDefault="00713171" w:rsidP="00A30B6F">
                            <w:pPr>
                              <w:rPr>
                                <w:rFonts w:ascii="Comic Sans MS" w:hAnsi="Comic Sans M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2882CD" id="_x0000_s1030" type="#_x0000_t202" style="position:absolute;margin-left:0;margin-top:293.2pt;width:535.2pt;height:110.6pt;z-index:2516705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">
                <v:textbox style="mso-fit-shape-to-text:t">
                  <w:txbxContent>
                    <w:p w14:paraId="7E8512D8" w14:textId="541904D5" w:rsidR="002257B6" w:rsidRDefault="002257B6" w:rsidP="00A30B6F">
                      <w:pPr>
                        <w:rPr>
                          <w:rFonts w:ascii="Comic Sans MS" w:hAnsi="Comic Sans MS"/>
                        </w:rPr>
                      </w:pPr>
                      <w:r w:rsidRPr="00B073F1">
                        <w:rPr>
                          <w:rFonts w:ascii="Comic Sans MS" w:hAnsi="Comic Sans MS"/>
                        </w:rPr>
                        <w:t>MUSIC.</w:t>
                      </w:r>
                    </w:p>
                    <w:p w14:paraId="5EDB41D6" w14:textId="40BE99BA" w:rsidR="00713171" w:rsidRDefault="00713171" w:rsidP="00A30B6F">
                      <w:pPr>
                        <w:rPr>
                          <w:rFonts w:ascii="Comic Sans MS" w:hAnsi="Comic Sans MS"/>
                        </w:rPr>
                      </w:pPr>
                      <w:r w:rsidRPr="00713171">
                        <w:rPr>
                          <w:rFonts w:ascii="Comic Sans MS" w:hAnsi="Comic Sans MS"/>
                        </w:rPr>
                        <w:t>In Music lessons, pupils will explore the history and characteristics of calypso music. They will perform a calypso-style song using voices and tuned percussion in multiple parts, as well as practise playing from staff notation.</w:t>
                      </w:r>
                    </w:p>
                    <w:p w14:paraId="161702F1" w14:textId="77777777" w:rsidR="00713171" w:rsidRPr="00B073F1" w:rsidRDefault="00713171" w:rsidP="00A30B6F">
                      <w:pPr>
                        <w:rPr>
                          <w:rFonts w:ascii="Comic Sans MS" w:hAnsi="Comic Sans MS"/>
                        </w:rP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7757AD46" wp14:editId="489BBED8">
                <wp:simplePos x="0" y="0"/>
                <wp:positionH relativeFrom="margin">
                  <wp:align>center</wp:align>
                </wp:positionH>
                <wp:positionV relativeFrom="paragraph">
                  <wp:posOffset>3028315</wp:posOffset>
                </wp:positionV>
                <wp:extent cx="6797040" cy="1066800"/>
                <wp:effectExtent l="152400" t="152400" r="175260" b="171450"/>
                <wp:wrapSquare wrapText="bothSides"/>
                <wp:docPr id="1260094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06680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4B073F72" w14:textId="2ADE3D9F" w:rsidR="00713171" w:rsidRDefault="00713171" w:rsidP="002257B6">
                            <w:pPr>
                              <w:rPr>
                                <w:rFonts w:ascii="Comic Sans MS" w:hAnsi="Comic Sans MS"/>
                              </w:rPr>
                            </w:pPr>
                            <w:r>
                              <w:rPr>
                                <w:rFonts w:ascii="Comic Sans MS" w:hAnsi="Comic Sans MS"/>
                              </w:rPr>
                              <w:t>ART</w:t>
                            </w:r>
                          </w:p>
                          <w:p w14:paraId="2AEEB5DC" w14:textId="1E4765A1" w:rsidR="00713171" w:rsidRPr="002257B6" w:rsidRDefault="00713171" w:rsidP="002257B6">
                            <w:pPr>
                              <w:rPr>
                                <w:rFonts w:ascii="Comic Sans MS" w:hAnsi="Comic Sans MS"/>
                              </w:rPr>
                            </w:pPr>
                            <w:r w:rsidRPr="00713171">
                              <w:rPr>
                                <w:rFonts w:ascii="Comic Sans MS" w:hAnsi="Comic Sans MS"/>
                              </w:rPr>
                              <w:t>Through their Art lessons, the children will experiment with tone, texture and proportion, in order to create realistic drawings.</w:t>
                            </w:r>
                          </w:p>
                          <w:p w14:paraId="5092D99A" w14:textId="10926512" w:rsidR="002257B6" w:rsidRPr="002257B6" w:rsidRDefault="002257B6" w:rsidP="002257B6">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7AD46" id="_x0000_s1031" type="#_x0000_t202" style="position:absolute;margin-left:0;margin-top:238.45pt;width:535.2pt;height:84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">
                <v:textbox>
                  <w:txbxContent>
                    <w:p w14:paraId="4B073F72" w14:textId="2ADE3D9F" w:rsidR="00713171" w:rsidRDefault="00713171" w:rsidP="002257B6">
                      <w:pPr>
                        <w:rPr>
                          <w:rFonts w:ascii="Comic Sans MS" w:hAnsi="Comic Sans MS"/>
                        </w:rPr>
                      </w:pPr>
                      <w:r>
                        <w:rPr>
                          <w:rFonts w:ascii="Comic Sans MS" w:hAnsi="Comic Sans MS"/>
                        </w:rPr>
                        <w:t>ART</w:t>
                      </w:r>
                    </w:p>
                    <w:p w14:paraId="2AEEB5DC" w14:textId="1E4765A1" w:rsidR="00713171" w:rsidRPr="002257B6" w:rsidRDefault="00713171" w:rsidP="002257B6">
                      <w:pPr>
                        <w:rPr>
                          <w:rFonts w:ascii="Comic Sans MS" w:hAnsi="Comic Sans MS"/>
                        </w:rPr>
                      </w:pPr>
                      <w:r w:rsidRPr="00713171">
                        <w:rPr>
                          <w:rFonts w:ascii="Comic Sans MS" w:hAnsi="Comic Sans MS"/>
                        </w:rPr>
                        <w:t>Through their Art lessons, the children will experiment with tone, texture and proportion, in order to create realistic drawings.</w:t>
                      </w:r>
                    </w:p>
                    <w:p w14:paraId="5092D99A" w14:textId="10926512" w:rsidR="002257B6" w:rsidRPr="002257B6" w:rsidRDefault="002257B6" w:rsidP="002257B6">
                      <w:pPr>
                        <w:rPr>
                          <w:rFonts w:ascii="Comic Sans MS" w:hAnsi="Comic Sans MS"/>
                        </w:rPr>
                      </w:pP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138AFCDB" wp14:editId="5FFB2833">
                <wp:simplePos x="0" y="0"/>
                <wp:positionH relativeFrom="margin">
                  <wp:align>center</wp:align>
                </wp:positionH>
                <wp:positionV relativeFrom="paragraph">
                  <wp:posOffset>2142490</wp:posOffset>
                </wp:positionV>
                <wp:extent cx="6903720" cy="838200"/>
                <wp:effectExtent l="152400" t="152400" r="163830" b="171450"/>
                <wp:wrapSquare wrapText="bothSides"/>
                <wp:docPr id="1802869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83820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494C8D8E" w14:textId="24F2C213" w:rsidR="002257B6" w:rsidRDefault="002257B6" w:rsidP="002257B6">
                            <w:pPr>
                              <w:rPr>
                                <w:rFonts w:ascii="Comic Sans MS" w:hAnsi="Comic Sans MS"/>
                              </w:rPr>
                            </w:pPr>
                            <w:r w:rsidRPr="002257B6">
                              <w:rPr>
                                <w:rFonts w:ascii="Comic Sans MS" w:hAnsi="Comic Sans MS"/>
                              </w:rPr>
                              <w:t>RELIGIOUS EDUCATION</w:t>
                            </w:r>
                          </w:p>
                          <w:p w14:paraId="100C161E" w14:textId="192F9111" w:rsidR="00713171" w:rsidRPr="002257B6" w:rsidRDefault="00713171" w:rsidP="002257B6">
                            <w:pPr>
                              <w:rPr>
                                <w:rFonts w:ascii="Comic Sans MS" w:hAnsi="Comic Sans MS"/>
                              </w:rPr>
                            </w:pPr>
                            <w:r w:rsidRPr="00713171">
                              <w:rPr>
                                <w:rFonts w:ascii="Comic Sans MS" w:hAnsi="Comic Sans MS"/>
                              </w:rPr>
                              <w:t>Within RE lessons, we will be analysing the Easter story, with particular attention given to themes of trust and betrayal.</w:t>
                            </w:r>
                          </w:p>
                          <w:p w14:paraId="5874C170" w14:textId="3CB5412E" w:rsidR="002257B6" w:rsidRPr="002257B6" w:rsidRDefault="002257B6" w:rsidP="002257B6">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AFCDB" id="_x0000_s1032" type="#_x0000_t202" style="position:absolute;margin-left:0;margin-top:168.7pt;width:543.6pt;height:66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">
                <v:textbox>
                  <w:txbxContent>
                    <w:p w14:paraId="494C8D8E" w14:textId="24F2C213" w:rsidR="002257B6" w:rsidRDefault="002257B6" w:rsidP="002257B6">
                      <w:pPr>
                        <w:rPr>
                          <w:rFonts w:ascii="Comic Sans MS" w:hAnsi="Comic Sans MS"/>
                        </w:rPr>
                      </w:pPr>
                      <w:r w:rsidRPr="002257B6">
                        <w:rPr>
                          <w:rFonts w:ascii="Comic Sans MS" w:hAnsi="Comic Sans MS"/>
                        </w:rPr>
                        <w:t>RELIGIOUS EDUCATION</w:t>
                      </w:r>
                    </w:p>
                    <w:p w14:paraId="100C161E" w14:textId="192F9111" w:rsidR="00713171" w:rsidRPr="002257B6" w:rsidRDefault="00713171" w:rsidP="002257B6">
                      <w:pPr>
                        <w:rPr>
                          <w:rFonts w:ascii="Comic Sans MS" w:hAnsi="Comic Sans MS"/>
                        </w:rPr>
                      </w:pPr>
                      <w:r w:rsidRPr="00713171">
                        <w:rPr>
                          <w:rFonts w:ascii="Comic Sans MS" w:hAnsi="Comic Sans MS"/>
                        </w:rPr>
                        <w:t>Within RE lessons, we will be analysing the Easter story, with particular attention given to themes of trust and betrayal.</w:t>
                      </w:r>
                    </w:p>
                    <w:p w14:paraId="5874C170" w14:textId="3CB5412E" w:rsidR="002257B6" w:rsidRPr="002257B6" w:rsidRDefault="002257B6" w:rsidP="002257B6">
                      <w:pPr>
                        <w:rPr>
                          <w:rFonts w:ascii="Comic Sans MS" w:hAnsi="Comic Sans MS"/>
                        </w:rPr>
                      </w:pPr>
                    </w:p>
                  </w:txbxContent>
                </v:textbox>
                <w10:wrap type="square" anchorx="margin"/>
              </v:shape>
            </w:pict>
          </mc:Fallback>
        </mc:AlternateContent>
      </w:r>
      <w:r>
        <w:rPr>
          <w:noProof/>
        </w:rPr>
        <mc:AlternateContent>
          <mc:Choice Requires="wps">
            <w:drawing>
              <wp:anchor distT="0" distB="0" distL="114300" distR="114300" simplePos="0" relativeHeight="251664384" behindDoc="0" locked="0" layoutInCell="1" allowOverlap="1" wp14:anchorId="1CE766EC" wp14:editId="01CB893C">
                <wp:simplePos x="0" y="0"/>
                <wp:positionH relativeFrom="page">
                  <wp:posOffset>363220</wp:posOffset>
                </wp:positionH>
                <wp:positionV relativeFrom="paragraph">
                  <wp:posOffset>1216025</wp:posOffset>
                </wp:positionV>
                <wp:extent cx="7094220" cy="914400"/>
                <wp:effectExtent l="114300" t="114300" r="125730" b="133350"/>
                <wp:wrapNone/>
                <wp:docPr id="474342692" name="Text Box 3"/>
                <wp:cNvGraphicFramePr/>
                <a:graphic xmlns:a="http://schemas.openxmlformats.org/drawingml/2006/main">
                  <a:graphicData uri="http://schemas.microsoft.com/office/word/2010/wordprocessingShape">
                    <wps:wsp>
                      <wps:cNvSpPr txBox="1"/>
                      <wps:spPr>
                        <a:xfrm>
                          <a:off x="0" y="0"/>
                          <a:ext cx="7094220" cy="914400"/>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7A87B20E" w14:textId="7BD770B4" w:rsidR="002257B6" w:rsidRDefault="00A30B6F" w:rsidP="002257B6">
                            <w:pPr>
                              <w:rPr>
                                <w:rFonts w:ascii="Comic Sans MS" w:hAnsi="Comic Sans MS"/>
                              </w:rPr>
                            </w:pPr>
                            <w:r>
                              <w:rPr>
                                <w:rFonts w:ascii="Comic Sans MS" w:hAnsi="Comic Sans MS"/>
                              </w:rPr>
                              <w:t>GEOGRAPHY</w:t>
                            </w:r>
                          </w:p>
                          <w:p w14:paraId="130BA5A0" w14:textId="00A06942" w:rsidR="00713171" w:rsidRPr="002257B6" w:rsidRDefault="00713171" w:rsidP="00713171">
                            <w:pPr>
                              <w:rPr>
                                <w:rFonts w:ascii="Comic Sans MS" w:hAnsi="Comic Sans MS"/>
                              </w:rPr>
                            </w:pPr>
                            <w:r w:rsidRPr="00713171">
                              <w:rPr>
                                <w:rFonts w:ascii="Comic Sans MS" w:hAnsi="Comic Sans MS"/>
                              </w:rPr>
                              <w:t>As part of our Geography topic, the children will discover where rainforests are located around the world, examine their key features and understand why they are vital to both people and the planet.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E766EC" id="Text Box 3" o:spid="_x0000_s1033" type="#_x0000_t202" style="position:absolute;margin-left:28.6pt;margin-top:95.75pt;width:558.6pt;height:1in;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" fillcolor="white [3201]" strokeweight=".5pt">
                <v:textbox>
                  <w:txbxContent>
                    <w:p w14:paraId="7A87B20E" w14:textId="7BD770B4" w:rsidR="002257B6" w:rsidRDefault="00A30B6F" w:rsidP="002257B6">
                      <w:pPr>
                        <w:rPr>
                          <w:rFonts w:ascii="Comic Sans MS" w:hAnsi="Comic Sans MS"/>
                        </w:rPr>
                      </w:pPr>
                      <w:r>
                        <w:rPr>
                          <w:rFonts w:ascii="Comic Sans MS" w:hAnsi="Comic Sans MS"/>
                        </w:rPr>
                        <w:t>GEOGRAPHY</w:t>
                      </w:r>
                    </w:p>
                    <w:p w14:paraId="130BA5A0" w14:textId="00A06942" w:rsidR="00713171" w:rsidRPr="002257B6" w:rsidRDefault="00713171" w:rsidP="00713171">
                      <w:pPr>
                        <w:rPr>
                          <w:rFonts w:ascii="Comic Sans MS" w:hAnsi="Comic Sans MS"/>
                        </w:rPr>
                      </w:pPr>
                      <w:r w:rsidRPr="00713171">
                        <w:rPr>
                          <w:rFonts w:ascii="Comic Sans MS" w:hAnsi="Comic Sans MS"/>
                        </w:rPr>
                        <w:t>As part of our Geography topic, the children will discover where rainforests are located around the world, examine their key features and understand why they are vital to both people and the planet.</w:t>
                      </w:r>
                    </w:p>
                  </w:txbxContent>
                </v:textbox>
                <w10:wrap anchorx="page"/>
              </v:shape>
            </w:pict>
          </mc:Fallback>
        </mc:AlternateContent>
      </w:r>
      <w:r w:rsidR="00B073F1">
        <w:rPr>
          <w:noProof/>
        </w:rPr>
        <mc:AlternateContent>
          <mc:Choice Requires="wps">
            <w:drawing>
              <wp:anchor distT="0" distB="0" distL="114300" distR="114300" simplePos="0" relativeHeight="251663360" behindDoc="0" locked="0" layoutInCell="1" allowOverlap="1" wp14:anchorId="6AA2CB64" wp14:editId="26C25359">
                <wp:simplePos x="0" y="0"/>
                <wp:positionH relativeFrom="margin">
                  <wp:posOffset>-408940</wp:posOffset>
                </wp:positionH>
                <wp:positionV relativeFrom="paragraph">
                  <wp:posOffset>406400</wp:posOffset>
                </wp:positionV>
                <wp:extent cx="6675120" cy="1013460"/>
                <wp:effectExtent l="114300" t="114300" r="125730" b="129540"/>
                <wp:wrapNone/>
                <wp:docPr id="1550992009" name="Text Box 2"/>
                <wp:cNvGraphicFramePr/>
                <a:graphic xmlns:a="http://schemas.openxmlformats.org/drawingml/2006/main">
                  <a:graphicData uri="http://schemas.microsoft.com/office/word/2010/wordprocessingShape">
                    <wps:wsp>
                      <wps:cNvSpPr txBox="1"/>
                      <wps:spPr>
                        <a:xfrm>
                          <a:off x="0" y="0"/>
                          <a:ext cx="6675120" cy="1013460"/>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20CCA4BD" w14:textId="6A6CD44C" w:rsidR="002257B6" w:rsidRDefault="002257B6" w:rsidP="002257B6">
                            <w:pPr>
                              <w:rPr>
                                <w:rFonts w:ascii="Comic Sans MS" w:hAnsi="Comic Sans MS"/>
                              </w:rPr>
                            </w:pPr>
                            <w:r w:rsidRPr="002257B6">
                              <w:rPr>
                                <w:rFonts w:ascii="Comic Sans MS" w:hAnsi="Comic Sans MS"/>
                              </w:rPr>
                              <w:t>SCIENCE</w:t>
                            </w:r>
                          </w:p>
                          <w:p w14:paraId="6C1968A2" w14:textId="12638A04" w:rsidR="00713171" w:rsidRDefault="00713171" w:rsidP="002257B6">
                            <w:pPr>
                              <w:rPr>
                                <w:rFonts w:ascii="Comic Sans MS" w:hAnsi="Comic Sans MS"/>
                              </w:rPr>
                            </w:pPr>
                            <w:r w:rsidRPr="00713171">
                              <w:rPr>
                                <w:rFonts w:ascii="Comic Sans MS" w:hAnsi="Comic Sans MS"/>
                              </w:rPr>
                              <w:t>In science lessons, pupils will investigate the physical properties of rocks and soils, as well as learn about how fossils are formed.</w:t>
                            </w:r>
                          </w:p>
                          <w:p w14:paraId="226DCC95" w14:textId="77777777" w:rsidR="001E2493" w:rsidRPr="002257B6" w:rsidRDefault="001E2493" w:rsidP="002257B6">
                            <w:pPr>
                              <w:rPr>
                                <w:rFonts w:ascii="Comic Sans MS" w:hAnsi="Comic Sans MS"/>
                              </w:rPr>
                            </w:pPr>
                          </w:p>
                          <w:p w14:paraId="53BC9CA8" w14:textId="2B0EB316" w:rsidR="002257B6" w:rsidRPr="002257B6" w:rsidRDefault="002257B6" w:rsidP="002257B6">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2CB64" id="_x0000_s1034" type="#_x0000_t202" style="position:absolute;margin-left:-32.2pt;margin-top:32pt;width:525.6pt;height:7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" fillcolor="white [3201]" strokeweight=".5pt">
                <v:textbox>
                  <w:txbxContent>
                    <w:p w14:paraId="20CCA4BD" w14:textId="6A6CD44C" w:rsidR="002257B6" w:rsidRDefault="002257B6" w:rsidP="002257B6">
                      <w:pPr>
                        <w:rPr>
                          <w:rFonts w:ascii="Comic Sans MS" w:hAnsi="Comic Sans MS"/>
                        </w:rPr>
                      </w:pPr>
                      <w:r w:rsidRPr="002257B6">
                        <w:rPr>
                          <w:rFonts w:ascii="Comic Sans MS" w:hAnsi="Comic Sans MS"/>
                        </w:rPr>
                        <w:t>SCIENCE</w:t>
                      </w:r>
                    </w:p>
                    <w:p w14:paraId="6C1968A2" w14:textId="12638A04" w:rsidR="00713171" w:rsidRDefault="00713171" w:rsidP="002257B6">
                      <w:pPr>
                        <w:rPr>
                          <w:rFonts w:ascii="Comic Sans MS" w:hAnsi="Comic Sans MS"/>
                        </w:rPr>
                      </w:pPr>
                      <w:r w:rsidRPr="00713171">
                        <w:rPr>
                          <w:rFonts w:ascii="Comic Sans MS" w:hAnsi="Comic Sans MS"/>
                        </w:rPr>
                        <w:t>In science lessons, pupils will investigate the physical properties of rocks and soils, as well as learn about how fossils are formed.</w:t>
                      </w:r>
                    </w:p>
                    <w:p w14:paraId="226DCC95" w14:textId="77777777" w:rsidR="001E2493" w:rsidRPr="002257B6" w:rsidRDefault="001E2493" w:rsidP="002257B6">
                      <w:pPr>
                        <w:rPr>
                          <w:rFonts w:ascii="Comic Sans MS" w:hAnsi="Comic Sans MS"/>
                        </w:rPr>
                      </w:pPr>
                    </w:p>
                    <w:p w14:paraId="53BC9CA8" w14:textId="2B0EB316" w:rsidR="002257B6" w:rsidRPr="002257B6" w:rsidRDefault="002257B6" w:rsidP="002257B6">
                      <w:pPr>
                        <w:rPr>
                          <w:rFonts w:ascii="Comic Sans MS" w:hAnsi="Comic Sans MS"/>
                        </w:rPr>
                      </w:pPr>
                    </w:p>
                  </w:txbxContent>
                </v:textbox>
                <w10:wrap anchorx="margin"/>
              </v:shape>
            </w:pict>
          </mc:Fallback>
        </mc:AlternateContent>
      </w:r>
      <w:r w:rsidR="006F6759">
        <w:t xml:space="preserve"> </w:t>
      </w:r>
    </w:p>
    <w:sectPr w:rsidR="006A6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BA"/>
    <w:rsid w:val="000346BA"/>
    <w:rsid w:val="001E2493"/>
    <w:rsid w:val="002257B6"/>
    <w:rsid w:val="003537DC"/>
    <w:rsid w:val="00357834"/>
    <w:rsid w:val="00367CFE"/>
    <w:rsid w:val="00447FF2"/>
    <w:rsid w:val="00525819"/>
    <w:rsid w:val="006A6DBD"/>
    <w:rsid w:val="006F6759"/>
    <w:rsid w:val="006F73C9"/>
    <w:rsid w:val="00713171"/>
    <w:rsid w:val="00850C6C"/>
    <w:rsid w:val="008B1E31"/>
    <w:rsid w:val="00A30B6F"/>
    <w:rsid w:val="00AF6B8E"/>
    <w:rsid w:val="00B073F1"/>
    <w:rsid w:val="00C357EE"/>
    <w:rsid w:val="00D44C37"/>
    <w:rsid w:val="00DC0DD6"/>
    <w:rsid w:val="00E31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AF2A"/>
  <w15:chartTrackingRefBased/>
  <w15:docId w15:val="{1C17F329-347C-47AA-9C4A-3349F80E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48929">
      <w:bodyDiv w:val="1"/>
      <w:marLeft w:val="0"/>
      <w:marRight w:val="0"/>
      <w:marTop w:val="0"/>
      <w:marBottom w:val="0"/>
      <w:divBdr>
        <w:top w:val="none" w:sz="0" w:space="0" w:color="auto"/>
        <w:left w:val="none" w:sz="0" w:space="0" w:color="auto"/>
        <w:bottom w:val="none" w:sz="0" w:space="0" w:color="auto"/>
        <w:right w:val="none" w:sz="0" w:space="0" w:color="auto"/>
      </w:divBdr>
    </w:div>
    <w:div w:id="65314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Reed</dc:creator>
  <cp:keywords/>
  <dc:description/>
  <cp:lastModifiedBy>Denney, Lisa</cp:lastModifiedBy>
  <cp:revision>2</cp:revision>
  <dcterms:created xsi:type="dcterms:W3CDTF">2026-03-05T09:30:00Z</dcterms:created>
  <dcterms:modified xsi:type="dcterms:W3CDTF">2026-03-05T09:30:00Z</dcterms:modified>
</cp:coreProperties>
</file>